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BA3" w:rsidRDefault="004A02E0" w:rsidP="00043BA3">
      <w:pPr>
        <w:ind w:left="4526" w:right="4387"/>
        <w:rPr>
          <w:sz w:val="24"/>
          <w:szCs w:val="24"/>
        </w:rPr>
      </w:pPr>
      <w:bookmarkStart w:id="0" w:name="_GoBack"/>
      <w:bookmarkEnd w:id="0"/>
      <w:r>
        <w:rPr>
          <w:noProof/>
          <w:sz w:val="16"/>
          <w:szCs w:val="16"/>
        </w:rPr>
        <w:drawing>
          <wp:inline distT="0" distB="0" distL="0" distR="0">
            <wp:extent cx="478155" cy="58483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155" cy="584835"/>
                    </a:xfrm>
                    <a:prstGeom prst="rect">
                      <a:avLst/>
                    </a:prstGeom>
                    <a:noFill/>
                    <a:ln>
                      <a:noFill/>
                    </a:ln>
                  </pic:spPr>
                </pic:pic>
              </a:graphicData>
            </a:graphic>
          </wp:inline>
        </w:drawing>
      </w:r>
    </w:p>
    <w:p w:rsidR="00043BA3" w:rsidRPr="00F435CC" w:rsidRDefault="00043BA3" w:rsidP="00043BA3">
      <w:pPr>
        <w:shd w:val="clear" w:color="auto" w:fill="FFFFFF"/>
        <w:spacing w:before="101" w:line="322" w:lineRule="exact"/>
        <w:ind w:left="1757" w:right="1718"/>
        <w:jc w:val="center"/>
        <w:rPr>
          <w:sz w:val="24"/>
          <w:szCs w:val="24"/>
        </w:rPr>
      </w:pPr>
      <w:r w:rsidRPr="00F435CC">
        <w:rPr>
          <w:b/>
          <w:bCs/>
          <w:color w:val="323232"/>
          <w:spacing w:val="-9"/>
          <w:sz w:val="24"/>
          <w:szCs w:val="24"/>
        </w:rPr>
        <w:t>КОНТРОЛЬНО-РЕВИЗИОННАЯ КОМИССИЯ ЕЛОВСКОГО МУНИЦИПАЛЬНОГО РАЙОНА</w:t>
      </w:r>
    </w:p>
    <w:p w:rsidR="00043BA3" w:rsidRDefault="00043BA3" w:rsidP="00043BA3">
      <w:pPr>
        <w:shd w:val="clear" w:color="auto" w:fill="FFFFFF"/>
        <w:spacing w:line="250" w:lineRule="exact"/>
        <w:ind w:left="1320" w:right="1267"/>
        <w:jc w:val="center"/>
        <w:rPr>
          <w:color w:val="323232"/>
          <w:spacing w:val="-5"/>
          <w:sz w:val="18"/>
          <w:szCs w:val="18"/>
        </w:rPr>
      </w:pPr>
      <w:r w:rsidRPr="004B1184">
        <w:rPr>
          <w:color w:val="323232"/>
          <w:spacing w:val="-5"/>
          <w:sz w:val="18"/>
          <w:szCs w:val="18"/>
        </w:rPr>
        <w:t>618170</w:t>
      </w:r>
      <w:r>
        <w:rPr>
          <w:color w:val="323232"/>
          <w:spacing w:val="-5"/>
          <w:sz w:val="18"/>
          <w:szCs w:val="18"/>
        </w:rPr>
        <w:t>, ул</w:t>
      </w:r>
      <w:r w:rsidRPr="004B1184">
        <w:rPr>
          <w:color w:val="323232"/>
          <w:spacing w:val="-5"/>
          <w:sz w:val="18"/>
          <w:szCs w:val="18"/>
        </w:rPr>
        <w:t>. Ленина, д. 32, с. Елово, Пермский край, тел./факс(34296)31545,</w:t>
      </w:r>
    </w:p>
    <w:p w:rsidR="00043BA3" w:rsidRPr="00F435CC" w:rsidRDefault="00043BA3" w:rsidP="00043BA3">
      <w:pPr>
        <w:shd w:val="clear" w:color="auto" w:fill="FFFFFF"/>
        <w:spacing w:line="250" w:lineRule="exact"/>
        <w:ind w:left="1320" w:right="1267"/>
        <w:jc w:val="center"/>
      </w:pPr>
      <w:r w:rsidRPr="00F435CC">
        <w:rPr>
          <w:color w:val="323232"/>
          <w:spacing w:val="-6"/>
          <w:sz w:val="18"/>
          <w:szCs w:val="18"/>
        </w:rPr>
        <w:t>ОКПО 85097001, ОГРН 1085944000240, ИНН/КПП 5944205790/594401001</w:t>
      </w:r>
    </w:p>
    <w:tbl>
      <w:tblPr>
        <w:tblW w:w="0" w:type="auto"/>
        <w:tblInd w:w="27" w:type="dxa"/>
        <w:tblBorders>
          <w:top w:val="single" w:sz="4" w:space="0" w:color="auto"/>
        </w:tblBorders>
        <w:tblLook w:val="0000" w:firstRow="0" w:lastRow="0" w:firstColumn="0" w:lastColumn="0" w:noHBand="0" w:noVBand="0"/>
      </w:tblPr>
      <w:tblGrid>
        <w:gridCol w:w="9544"/>
      </w:tblGrid>
      <w:tr w:rsidR="00043BA3" w:rsidRPr="00164D84" w:rsidTr="00043BA3">
        <w:trPr>
          <w:trHeight w:val="100"/>
        </w:trPr>
        <w:tc>
          <w:tcPr>
            <w:tcW w:w="9544" w:type="dxa"/>
            <w:tcBorders>
              <w:top w:val="thickThinSmallGap" w:sz="24" w:space="0" w:color="auto"/>
            </w:tcBorders>
          </w:tcPr>
          <w:p w:rsidR="00043BA3" w:rsidRPr="00164D84" w:rsidRDefault="00043BA3" w:rsidP="00753CDE">
            <w:pPr>
              <w:shd w:val="clear" w:color="auto" w:fill="FFFFFF"/>
              <w:tabs>
                <w:tab w:val="left" w:pos="8726"/>
              </w:tabs>
              <w:spacing w:before="302"/>
              <w:ind w:firstLine="709"/>
              <w:jc w:val="both"/>
              <w:rPr>
                <w:sz w:val="24"/>
                <w:szCs w:val="24"/>
                <w:u w:val="single"/>
              </w:rPr>
            </w:pPr>
            <w:r w:rsidRPr="00164D84">
              <w:rPr>
                <w:color w:val="323232"/>
                <w:spacing w:val="-8"/>
                <w:sz w:val="24"/>
                <w:szCs w:val="24"/>
                <w:u w:val="single"/>
              </w:rPr>
              <w:t>2</w:t>
            </w:r>
            <w:r w:rsidR="00753CDE">
              <w:rPr>
                <w:color w:val="323232"/>
                <w:spacing w:val="-8"/>
                <w:sz w:val="24"/>
                <w:szCs w:val="24"/>
                <w:u w:val="single"/>
              </w:rPr>
              <w:t>9</w:t>
            </w:r>
            <w:r w:rsidRPr="00164D84">
              <w:rPr>
                <w:color w:val="323232"/>
                <w:spacing w:val="-8"/>
                <w:sz w:val="24"/>
                <w:szCs w:val="24"/>
                <w:u w:val="single"/>
              </w:rPr>
              <w:t>.04.2016г</w:t>
            </w:r>
            <w:r w:rsidRPr="00164D84">
              <w:rPr>
                <w:color w:val="323232"/>
                <w:spacing w:val="-8"/>
                <w:sz w:val="24"/>
                <w:szCs w:val="24"/>
              </w:rPr>
              <w:t>.</w:t>
            </w:r>
            <w:r w:rsidRPr="00164D84">
              <w:rPr>
                <w:color w:val="323232"/>
                <w:sz w:val="24"/>
                <w:szCs w:val="24"/>
              </w:rPr>
              <w:t xml:space="preserve">                                               </w:t>
            </w:r>
            <w:r w:rsidR="00164D84">
              <w:rPr>
                <w:color w:val="323232"/>
                <w:sz w:val="24"/>
                <w:szCs w:val="24"/>
              </w:rPr>
              <w:t xml:space="preserve">      </w:t>
            </w:r>
            <w:r w:rsidRPr="00164D84">
              <w:rPr>
                <w:color w:val="323232"/>
                <w:sz w:val="24"/>
                <w:szCs w:val="24"/>
              </w:rPr>
              <w:t xml:space="preserve">                                              </w:t>
            </w:r>
            <w:r w:rsidRPr="00164D84">
              <w:rPr>
                <w:color w:val="323232"/>
                <w:spacing w:val="17"/>
                <w:sz w:val="24"/>
                <w:szCs w:val="24"/>
                <w:u w:val="single"/>
              </w:rPr>
              <w:t xml:space="preserve">№ </w:t>
            </w:r>
            <w:r w:rsidR="00164D84" w:rsidRPr="00164D84">
              <w:rPr>
                <w:color w:val="323232"/>
                <w:spacing w:val="17"/>
                <w:sz w:val="24"/>
                <w:szCs w:val="24"/>
                <w:u w:val="single"/>
              </w:rPr>
              <w:t>11</w:t>
            </w:r>
          </w:p>
        </w:tc>
      </w:tr>
    </w:tbl>
    <w:p w:rsidR="00134CB1" w:rsidRPr="00287D47" w:rsidRDefault="000F47DD">
      <w:pPr>
        <w:shd w:val="clear" w:color="auto" w:fill="FFFFFF"/>
        <w:spacing w:before="355" w:line="322" w:lineRule="exact"/>
        <w:ind w:left="29"/>
        <w:jc w:val="center"/>
        <w:rPr>
          <w:sz w:val="24"/>
          <w:szCs w:val="24"/>
        </w:rPr>
      </w:pPr>
      <w:r w:rsidRPr="00287D47">
        <w:rPr>
          <w:b/>
          <w:bCs/>
          <w:color w:val="323232"/>
          <w:spacing w:val="-3"/>
          <w:w w:val="126"/>
          <w:sz w:val="24"/>
          <w:szCs w:val="24"/>
        </w:rPr>
        <w:t>ЗАКЛЮЧЕНИЕ</w:t>
      </w:r>
    </w:p>
    <w:p w:rsidR="00D52361" w:rsidRPr="00287D47" w:rsidRDefault="00F35116" w:rsidP="00C77B81">
      <w:pPr>
        <w:pStyle w:val="ac"/>
        <w:tabs>
          <w:tab w:val="left" w:pos="0"/>
        </w:tabs>
        <w:spacing w:line="240" w:lineRule="exact"/>
        <w:jc w:val="center"/>
        <w:rPr>
          <w:b/>
          <w:sz w:val="24"/>
        </w:rPr>
      </w:pPr>
      <w:r w:rsidRPr="00287D47">
        <w:rPr>
          <w:b/>
          <w:bCs/>
          <w:sz w:val="24"/>
        </w:rPr>
        <w:t>п</w:t>
      </w:r>
      <w:r w:rsidR="00D52361" w:rsidRPr="00287D47">
        <w:rPr>
          <w:b/>
          <w:bCs/>
          <w:sz w:val="24"/>
        </w:rPr>
        <w:t>о результатам внешней проверки</w:t>
      </w:r>
      <w:r w:rsidR="0011722D" w:rsidRPr="00287D47">
        <w:rPr>
          <w:b/>
          <w:sz w:val="24"/>
        </w:rPr>
        <w:t xml:space="preserve"> отчета об исполнении бюджета</w:t>
      </w:r>
      <w:r w:rsidR="00481388" w:rsidRPr="00287D47">
        <w:rPr>
          <w:b/>
          <w:sz w:val="24"/>
        </w:rPr>
        <w:t xml:space="preserve"> муниципального образования «Еловский муниципальный район»</w:t>
      </w:r>
    </w:p>
    <w:p w:rsidR="00481388" w:rsidRPr="00287D47" w:rsidRDefault="00481388" w:rsidP="00C77B81">
      <w:pPr>
        <w:pStyle w:val="ac"/>
        <w:tabs>
          <w:tab w:val="left" w:pos="0"/>
        </w:tabs>
        <w:spacing w:line="240" w:lineRule="exact"/>
        <w:jc w:val="center"/>
        <w:rPr>
          <w:b/>
          <w:sz w:val="24"/>
        </w:rPr>
      </w:pPr>
      <w:r w:rsidRPr="00287D47">
        <w:rPr>
          <w:b/>
          <w:sz w:val="24"/>
        </w:rPr>
        <w:t xml:space="preserve"> </w:t>
      </w:r>
      <w:r w:rsidR="0011722D" w:rsidRPr="00287D47">
        <w:rPr>
          <w:b/>
          <w:sz w:val="24"/>
        </w:rPr>
        <w:t>за 201</w:t>
      </w:r>
      <w:r w:rsidR="0063659F" w:rsidRPr="00287D47">
        <w:rPr>
          <w:b/>
          <w:sz w:val="24"/>
        </w:rPr>
        <w:t>5</w:t>
      </w:r>
      <w:r w:rsidR="0011722D" w:rsidRPr="00287D47">
        <w:rPr>
          <w:b/>
          <w:sz w:val="24"/>
        </w:rPr>
        <w:t xml:space="preserve"> год».</w:t>
      </w:r>
    </w:p>
    <w:p w:rsidR="00287D47" w:rsidRDefault="00287D47" w:rsidP="00D52361">
      <w:pPr>
        <w:pStyle w:val="ac"/>
        <w:tabs>
          <w:tab w:val="left" w:pos="0"/>
        </w:tabs>
        <w:ind w:firstLine="709"/>
        <w:jc w:val="both"/>
        <w:rPr>
          <w:sz w:val="24"/>
        </w:rPr>
      </w:pPr>
    </w:p>
    <w:p w:rsidR="004701D9" w:rsidRDefault="00D52361" w:rsidP="00D52361">
      <w:pPr>
        <w:pStyle w:val="ac"/>
        <w:tabs>
          <w:tab w:val="left" w:pos="0"/>
        </w:tabs>
        <w:ind w:firstLine="709"/>
        <w:jc w:val="both"/>
        <w:rPr>
          <w:sz w:val="24"/>
        </w:rPr>
      </w:pPr>
      <w:r w:rsidRPr="00D52361">
        <w:rPr>
          <w:sz w:val="24"/>
        </w:rPr>
        <w:t>З</w:t>
      </w:r>
      <w:r w:rsidR="004701D9" w:rsidRPr="00D52361">
        <w:rPr>
          <w:sz w:val="24"/>
        </w:rPr>
        <w:t xml:space="preserve">аключение подготовлено Контрольно-ревизионной комиссией Еловского муниципального района по результатам </w:t>
      </w:r>
      <w:r w:rsidRPr="00D52361">
        <w:rPr>
          <w:bCs/>
          <w:sz w:val="24"/>
        </w:rPr>
        <w:t>внешней проверки</w:t>
      </w:r>
      <w:r w:rsidRPr="00D52361">
        <w:rPr>
          <w:sz w:val="24"/>
        </w:rPr>
        <w:t xml:space="preserve"> отчета об исполнении бюджета муниципального образования «Еловский муниципальный район» за 2015 год</w:t>
      </w:r>
      <w:r>
        <w:rPr>
          <w:sz w:val="24"/>
        </w:rPr>
        <w:t xml:space="preserve">, а также </w:t>
      </w:r>
      <w:r w:rsidRPr="00D52361">
        <w:rPr>
          <w:sz w:val="24"/>
        </w:rPr>
        <w:t>внешней проверки бюджетной отчетности главных администраторов бюджетных средств</w:t>
      </w:r>
      <w:r w:rsidR="004701D9" w:rsidRPr="00D52361">
        <w:rPr>
          <w:sz w:val="24"/>
        </w:rPr>
        <w:t xml:space="preserve"> в соответствии со ст.</w:t>
      </w:r>
      <w:r w:rsidR="00014132" w:rsidRPr="00D52361">
        <w:rPr>
          <w:sz w:val="24"/>
        </w:rPr>
        <w:t xml:space="preserve"> </w:t>
      </w:r>
      <w:r w:rsidR="004701D9" w:rsidRPr="00D52361">
        <w:rPr>
          <w:sz w:val="24"/>
        </w:rPr>
        <w:t>264.4 Бюджетного кодекса Российской Федерации, ст.41 Положения «О бюджетном процессе в Еловском муниципальном районе», утвержденного решением Земского Собрания Еловского муниципального района 09.11.2007г. №306,  п.3 ч.1  раздела 8  Положения о Контрольно-</w:t>
      </w:r>
      <w:r w:rsidR="00F43CCB" w:rsidRPr="00D52361">
        <w:rPr>
          <w:sz w:val="24"/>
        </w:rPr>
        <w:t>ревизионной</w:t>
      </w:r>
      <w:r w:rsidR="004701D9" w:rsidRPr="00D52361">
        <w:rPr>
          <w:sz w:val="24"/>
        </w:rPr>
        <w:t xml:space="preserve"> комиссии </w:t>
      </w:r>
      <w:r w:rsidR="00F43CCB" w:rsidRPr="00D52361">
        <w:rPr>
          <w:sz w:val="24"/>
        </w:rPr>
        <w:t>Еловского</w:t>
      </w:r>
      <w:r w:rsidR="004701D9" w:rsidRPr="00D52361">
        <w:rPr>
          <w:sz w:val="24"/>
        </w:rPr>
        <w:t xml:space="preserve"> муниципального района Пермского края, утвержденного решением Земского собрания </w:t>
      </w:r>
      <w:r w:rsidR="00F43CCB" w:rsidRPr="00D52361">
        <w:rPr>
          <w:sz w:val="24"/>
        </w:rPr>
        <w:t>Еловского</w:t>
      </w:r>
      <w:r w:rsidR="004701D9" w:rsidRPr="00D52361">
        <w:rPr>
          <w:sz w:val="24"/>
        </w:rPr>
        <w:t xml:space="preserve"> муниципального района  от </w:t>
      </w:r>
      <w:r w:rsidR="00F43CCB" w:rsidRPr="00D52361">
        <w:rPr>
          <w:sz w:val="24"/>
        </w:rPr>
        <w:t xml:space="preserve">22.06.2012 №250 </w:t>
      </w:r>
      <w:r w:rsidR="0063659F" w:rsidRPr="00D52361">
        <w:rPr>
          <w:sz w:val="24"/>
        </w:rPr>
        <w:t>(ред.25.11</w:t>
      </w:r>
      <w:r w:rsidR="00F43CCB" w:rsidRPr="00D52361">
        <w:rPr>
          <w:sz w:val="24"/>
        </w:rPr>
        <w:t>.201</w:t>
      </w:r>
      <w:r w:rsidR="0063659F" w:rsidRPr="00D52361">
        <w:rPr>
          <w:sz w:val="24"/>
        </w:rPr>
        <w:t>5</w:t>
      </w:r>
      <w:r w:rsidR="00F43CCB" w:rsidRPr="00D52361">
        <w:rPr>
          <w:sz w:val="24"/>
        </w:rPr>
        <w:t>)</w:t>
      </w:r>
      <w:r w:rsidR="004701D9" w:rsidRPr="00D52361">
        <w:rPr>
          <w:sz w:val="24"/>
        </w:rPr>
        <w:t>.</w:t>
      </w:r>
    </w:p>
    <w:p w:rsidR="00FF51A0" w:rsidRPr="001C6E18" w:rsidRDefault="00FF51A0" w:rsidP="00FF51A0">
      <w:pPr>
        <w:pStyle w:val="ConsNonformat"/>
        <w:jc w:val="both"/>
        <w:rPr>
          <w:rFonts w:ascii="Times New Roman" w:hAnsi="Times New Roman"/>
          <w:sz w:val="24"/>
        </w:rPr>
      </w:pPr>
      <w:r>
        <w:rPr>
          <w:rFonts w:ascii="Times New Roman" w:hAnsi="Times New Roman"/>
          <w:sz w:val="24"/>
        </w:rPr>
        <w:tab/>
      </w:r>
      <w:r w:rsidRPr="001C6E18">
        <w:rPr>
          <w:rFonts w:ascii="Times New Roman" w:hAnsi="Times New Roman"/>
          <w:sz w:val="24"/>
        </w:rPr>
        <w:t>Настоящее Заключение подготовлено на основании результатов внешней проверки годовой бюджетной отчетности за 20</w:t>
      </w:r>
      <w:r>
        <w:rPr>
          <w:rFonts w:ascii="Times New Roman" w:hAnsi="Times New Roman"/>
          <w:sz w:val="24"/>
        </w:rPr>
        <w:t>15</w:t>
      </w:r>
      <w:r w:rsidRPr="001C6E18">
        <w:rPr>
          <w:rFonts w:ascii="Times New Roman" w:hAnsi="Times New Roman"/>
          <w:sz w:val="24"/>
        </w:rPr>
        <w:t xml:space="preserve"> год главных администраторов бюджетных средств, представленной </w:t>
      </w:r>
      <w:r w:rsidRPr="00FF51A0">
        <w:rPr>
          <w:rFonts w:ascii="Times New Roman" w:hAnsi="Times New Roman" w:cs="Times New Roman"/>
          <w:sz w:val="24"/>
        </w:rPr>
        <w:t>в Контрольно-</w:t>
      </w:r>
      <w:r>
        <w:rPr>
          <w:rFonts w:ascii="Times New Roman" w:hAnsi="Times New Roman" w:cs="Times New Roman"/>
          <w:sz w:val="24"/>
        </w:rPr>
        <w:t>ревизионную</w:t>
      </w:r>
      <w:r w:rsidRPr="00FF51A0">
        <w:rPr>
          <w:rFonts w:ascii="Times New Roman" w:hAnsi="Times New Roman" w:cs="Times New Roman"/>
          <w:sz w:val="24"/>
        </w:rPr>
        <w:t xml:space="preserve"> комисси</w:t>
      </w:r>
      <w:r>
        <w:rPr>
          <w:rFonts w:ascii="Times New Roman" w:hAnsi="Times New Roman" w:cs="Times New Roman"/>
          <w:sz w:val="24"/>
        </w:rPr>
        <w:t>ю</w:t>
      </w:r>
      <w:r w:rsidRPr="00FF51A0">
        <w:rPr>
          <w:rFonts w:ascii="Times New Roman" w:hAnsi="Times New Roman" w:cs="Times New Roman"/>
          <w:sz w:val="24"/>
        </w:rPr>
        <w:t xml:space="preserve"> Еловского муниципального района</w:t>
      </w:r>
      <w:r w:rsidRPr="00D52361">
        <w:rPr>
          <w:sz w:val="24"/>
        </w:rPr>
        <w:t xml:space="preserve"> </w:t>
      </w:r>
      <w:r w:rsidRPr="001C6E18">
        <w:rPr>
          <w:rFonts w:ascii="Times New Roman" w:hAnsi="Times New Roman"/>
          <w:sz w:val="24"/>
        </w:rPr>
        <w:t xml:space="preserve">в составе форм, утвержденных Приказом Министерства финансов РФ </w:t>
      </w:r>
      <w:r>
        <w:rPr>
          <w:rFonts w:ascii="Times New Roman" w:hAnsi="Times New Roman" w:cs="Times New Roman"/>
          <w:sz w:val="24"/>
          <w:szCs w:val="24"/>
        </w:rPr>
        <w:t>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Pr="001C6E18">
        <w:rPr>
          <w:rFonts w:ascii="Times New Roman" w:hAnsi="Times New Roman"/>
          <w:sz w:val="24"/>
        </w:rPr>
        <w:t xml:space="preserve"> (далее по тексту </w:t>
      </w:r>
      <w:r>
        <w:rPr>
          <w:rFonts w:ascii="Times New Roman" w:hAnsi="Times New Roman"/>
          <w:sz w:val="24"/>
        </w:rPr>
        <w:t xml:space="preserve">- </w:t>
      </w:r>
      <w:r w:rsidRPr="001C6E18">
        <w:rPr>
          <w:rFonts w:ascii="Times New Roman" w:hAnsi="Times New Roman"/>
          <w:sz w:val="24"/>
        </w:rPr>
        <w:t>Инструкция 1</w:t>
      </w:r>
      <w:r>
        <w:rPr>
          <w:rFonts w:ascii="Times New Roman" w:hAnsi="Times New Roman"/>
          <w:sz w:val="24"/>
        </w:rPr>
        <w:t>91</w:t>
      </w:r>
      <w:r w:rsidRPr="001C6E18">
        <w:rPr>
          <w:rFonts w:ascii="Times New Roman" w:hAnsi="Times New Roman"/>
          <w:sz w:val="24"/>
        </w:rPr>
        <w:t xml:space="preserve">н). </w:t>
      </w:r>
    </w:p>
    <w:p w:rsidR="00DB0D12" w:rsidRDefault="00DB0D12" w:rsidP="00D52361">
      <w:pPr>
        <w:pStyle w:val="Default"/>
        <w:ind w:firstLine="709"/>
        <w:jc w:val="center"/>
        <w:rPr>
          <w:b/>
          <w:color w:val="323232"/>
          <w:spacing w:val="-6"/>
        </w:rPr>
      </w:pPr>
    </w:p>
    <w:p w:rsidR="0024138F" w:rsidRPr="00621F7F" w:rsidRDefault="00F43CCB" w:rsidP="00D52361">
      <w:pPr>
        <w:pStyle w:val="Default"/>
        <w:ind w:firstLine="709"/>
        <w:jc w:val="center"/>
        <w:rPr>
          <w:b/>
        </w:rPr>
      </w:pPr>
      <w:r w:rsidRPr="00621F7F">
        <w:rPr>
          <w:b/>
          <w:color w:val="323232"/>
          <w:spacing w:val="-6"/>
        </w:rPr>
        <w:t>Общие положения.</w:t>
      </w:r>
    </w:p>
    <w:p w:rsidR="00AF6B49" w:rsidRDefault="00F43CCB" w:rsidP="00C77B81">
      <w:pPr>
        <w:pStyle w:val="Default"/>
        <w:ind w:firstLine="709"/>
        <w:jc w:val="both"/>
      </w:pPr>
      <w:r w:rsidRPr="00F57A8E">
        <w:tab/>
      </w:r>
      <w:r w:rsidR="0024138F" w:rsidRPr="00F57A8E">
        <w:t xml:space="preserve">Представленный Отчёт, в целом, - </w:t>
      </w:r>
      <w:r w:rsidR="0024138F" w:rsidRPr="00F57A8E">
        <w:rPr>
          <w:b/>
          <w:bCs/>
          <w:i/>
          <w:iCs/>
        </w:rPr>
        <w:t xml:space="preserve">соответствует </w:t>
      </w:r>
      <w:r w:rsidR="0024138F" w:rsidRPr="00F57A8E">
        <w:t xml:space="preserve">требованиям федерального, краевого законодательства и нормативным правовым актам </w:t>
      </w:r>
      <w:r w:rsidRPr="00F57A8E">
        <w:t>Еловского муниципального района</w:t>
      </w:r>
      <w:r w:rsidR="0024138F" w:rsidRPr="00F57A8E">
        <w:t xml:space="preserve">. Отчёт, в форме проекта решения, направлен </w:t>
      </w:r>
      <w:r w:rsidRPr="00F57A8E">
        <w:t xml:space="preserve">письмом от </w:t>
      </w:r>
      <w:r w:rsidR="008A61F9">
        <w:t>31.03.201</w:t>
      </w:r>
      <w:r w:rsidR="0063659F">
        <w:t>6</w:t>
      </w:r>
      <w:r w:rsidR="008A61F9">
        <w:t xml:space="preserve"> № </w:t>
      </w:r>
      <w:r w:rsidR="00CF7F5D">
        <w:t>405</w:t>
      </w:r>
      <w:r w:rsidR="0024138F" w:rsidRPr="00F57A8E">
        <w:t xml:space="preserve">, - то есть, </w:t>
      </w:r>
      <w:r w:rsidR="00613833">
        <w:t>с соблюдением</w:t>
      </w:r>
      <w:r w:rsidR="0024138F" w:rsidRPr="00F57A8E">
        <w:t xml:space="preserve"> установленного срока (до 01 </w:t>
      </w:r>
      <w:r w:rsidRPr="00F57A8E">
        <w:t>апреля</w:t>
      </w:r>
      <w:r w:rsidR="0024138F" w:rsidRPr="00F57A8E">
        <w:t xml:space="preserve">), и с отражением всех показателей, предусмотренных Бюджетным кодексом РФ и статьёй </w:t>
      </w:r>
      <w:r w:rsidR="00AF6B49" w:rsidRPr="00F57A8E">
        <w:t>41</w:t>
      </w:r>
      <w:r w:rsidR="0024138F" w:rsidRPr="00F57A8E">
        <w:t xml:space="preserve"> Положения о бюджетном процессе в </w:t>
      </w:r>
      <w:r w:rsidR="003E75B9" w:rsidRPr="00F57A8E">
        <w:t>Еловском муниципальном районе</w:t>
      </w:r>
      <w:r w:rsidR="0024138F" w:rsidRPr="00F57A8E">
        <w:t xml:space="preserve">, </w:t>
      </w:r>
      <w:r w:rsidR="003E75B9" w:rsidRPr="00F57A8E">
        <w:t>утвержденного решением Земского Собрания Еловского муниципального района 09.11.2007г. №306</w:t>
      </w:r>
      <w:r w:rsidR="000E77CA">
        <w:t xml:space="preserve"> (далее</w:t>
      </w:r>
      <w:r w:rsidR="009517C8">
        <w:t xml:space="preserve"> </w:t>
      </w:r>
      <w:r w:rsidR="000E77CA">
        <w:t>-</w:t>
      </w:r>
      <w:r w:rsidR="009517C8">
        <w:t xml:space="preserve"> </w:t>
      </w:r>
      <w:r w:rsidR="000E77CA" w:rsidRPr="00E855E0">
        <w:rPr>
          <w:spacing w:val="2"/>
        </w:rPr>
        <w:t>Положени</w:t>
      </w:r>
      <w:r w:rsidR="009517C8">
        <w:rPr>
          <w:spacing w:val="2"/>
        </w:rPr>
        <w:t>е</w:t>
      </w:r>
      <w:r w:rsidR="000E77CA" w:rsidRPr="00E855E0">
        <w:rPr>
          <w:spacing w:val="2"/>
        </w:rPr>
        <w:t xml:space="preserve"> о бюджете</w:t>
      </w:r>
      <w:r w:rsidR="000E77CA">
        <w:rPr>
          <w:spacing w:val="2"/>
        </w:rPr>
        <w:t>)</w:t>
      </w:r>
      <w:r w:rsidR="00F57A8E" w:rsidRPr="00F57A8E">
        <w:t>.</w:t>
      </w:r>
    </w:p>
    <w:p w:rsidR="00820D5B" w:rsidRDefault="000E77CA" w:rsidP="00820D5B">
      <w:pPr>
        <w:shd w:val="clear" w:color="auto" w:fill="FFFFFF"/>
        <w:ind w:firstLine="720"/>
        <w:jc w:val="both"/>
        <w:rPr>
          <w:color w:val="000000"/>
          <w:spacing w:val="1"/>
          <w:sz w:val="24"/>
          <w:szCs w:val="24"/>
        </w:rPr>
      </w:pPr>
      <w:r w:rsidRPr="00E855E0">
        <w:rPr>
          <w:color w:val="000000"/>
          <w:spacing w:val="2"/>
          <w:sz w:val="24"/>
          <w:szCs w:val="24"/>
        </w:rPr>
        <w:t xml:space="preserve">Согласно статье 264.4 Бюджетного кодекса РФ, статьи </w:t>
      </w:r>
      <w:r>
        <w:rPr>
          <w:color w:val="000000"/>
          <w:spacing w:val="2"/>
          <w:sz w:val="24"/>
          <w:szCs w:val="24"/>
        </w:rPr>
        <w:t>41</w:t>
      </w:r>
      <w:r w:rsidRPr="00E855E0">
        <w:rPr>
          <w:color w:val="000000"/>
          <w:spacing w:val="2"/>
          <w:sz w:val="24"/>
          <w:szCs w:val="24"/>
        </w:rPr>
        <w:t xml:space="preserve"> Положения о бюджете, </w:t>
      </w:r>
      <w:r>
        <w:rPr>
          <w:color w:val="000000"/>
          <w:spacing w:val="2"/>
          <w:sz w:val="24"/>
          <w:szCs w:val="24"/>
        </w:rPr>
        <w:t>приказа КРК</w:t>
      </w:r>
      <w:r w:rsidRPr="00E855E0">
        <w:rPr>
          <w:color w:val="000000"/>
          <w:sz w:val="24"/>
          <w:szCs w:val="24"/>
        </w:rPr>
        <w:t xml:space="preserve"> от 0</w:t>
      </w:r>
      <w:r>
        <w:rPr>
          <w:color w:val="000000"/>
          <w:sz w:val="24"/>
          <w:szCs w:val="24"/>
        </w:rPr>
        <w:t>1.</w:t>
      </w:r>
      <w:r w:rsidRPr="00E855E0">
        <w:rPr>
          <w:color w:val="000000"/>
          <w:sz w:val="24"/>
          <w:szCs w:val="24"/>
        </w:rPr>
        <w:t>03</w:t>
      </w:r>
      <w:r>
        <w:rPr>
          <w:color w:val="000000"/>
          <w:sz w:val="24"/>
          <w:szCs w:val="24"/>
        </w:rPr>
        <w:t>.</w:t>
      </w:r>
      <w:r w:rsidRPr="00E855E0">
        <w:rPr>
          <w:color w:val="000000"/>
          <w:sz w:val="24"/>
          <w:szCs w:val="24"/>
        </w:rPr>
        <w:t>201</w:t>
      </w:r>
      <w:r>
        <w:rPr>
          <w:color w:val="000000"/>
          <w:sz w:val="24"/>
          <w:szCs w:val="24"/>
        </w:rPr>
        <w:t>6 № 3</w:t>
      </w:r>
      <w:r w:rsidRPr="00E855E0">
        <w:rPr>
          <w:color w:val="000000"/>
          <w:sz w:val="24"/>
          <w:szCs w:val="24"/>
        </w:rPr>
        <w:t xml:space="preserve"> «О проведени</w:t>
      </w:r>
      <w:r>
        <w:rPr>
          <w:color w:val="000000"/>
          <w:sz w:val="24"/>
          <w:szCs w:val="24"/>
        </w:rPr>
        <w:t xml:space="preserve">и внешней </w:t>
      </w:r>
      <w:r w:rsidRPr="00E855E0">
        <w:rPr>
          <w:color w:val="000000"/>
          <w:sz w:val="24"/>
          <w:szCs w:val="24"/>
        </w:rPr>
        <w:t>проверки</w:t>
      </w:r>
      <w:r>
        <w:rPr>
          <w:color w:val="000000"/>
          <w:sz w:val="24"/>
          <w:szCs w:val="24"/>
        </w:rPr>
        <w:t xml:space="preserve"> отчета об</w:t>
      </w:r>
      <w:r w:rsidRPr="00E855E0">
        <w:rPr>
          <w:color w:val="000000"/>
          <w:sz w:val="24"/>
          <w:szCs w:val="24"/>
        </w:rPr>
        <w:t xml:space="preserve"> исполнени</w:t>
      </w:r>
      <w:r>
        <w:rPr>
          <w:color w:val="000000"/>
          <w:sz w:val="24"/>
          <w:szCs w:val="24"/>
        </w:rPr>
        <w:t>и</w:t>
      </w:r>
      <w:r w:rsidRPr="00E855E0">
        <w:rPr>
          <w:color w:val="000000"/>
          <w:sz w:val="24"/>
          <w:szCs w:val="24"/>
        </w:rPr>
        <w:t xml:space="preserve"> бюджета </w:t>
      </w:r>
      <w:r>
        <w:rPr>
          <w:color w:val="000000"/>
          <w:sz w:val="24"/>
          <w:szCs w:val="24"/>
        </w:rPr>
        <w:t>Еловского муниципального района</w:t>
      </w:r>
      <w:r w:rsidRPr="00E855E0">
        <w:rPr>
          <w:color w:val="000000"/>
          <w:sz w:val="24"/>
          <w:szCs w:val="24"/>
        </w:rPr>
        <w:t xml:space="preserve"> за 201</w:t>
      </w:r>
      <w:r>
        <w:rPr>
          <w:color w:val="000000"/>
          <w:sz w:val="24"/>
          <w:szCs w:val="24"/>
        </w:rPr>
        <w:t>5</w:t>
      </w:r>
      <w:r w:rsidRPr="00E855E0">
        <w:rPr>
          <w:color w:val="000000"/>
          <w:sz w:val="24"/>
          <w:szCs w:val="24"/>
        </w:rPr>
        <w:t xml:space="preserve"> год», </w:t>
      </w:r>
      <w:r w:rsidRPr="00E855E0">
        <w:rPr>
          <w:color w:val="000000"/>
          <w:spacing w:val="3"/>
          <w:sz w:val="24"/>
          <w:szCs w:val="24"/>
        </w:rPr>
        <w:t>К</w:t>
      </w:r>
      <w:r>
        <w:rPr>
          <w:color w:val="000000"/>
          <w:spacing w:val="3"/>
          <w:sz w:val="24"/>
          <w:szCs w:val="24"/>
        </w:rPr>
        <w:t>РК</w:t>
      </w:r>
      <w:r w:rsidRPr="00E855E0">
        <w:rPr>
          <w:color w:val="000000"/>
          <w:spacing w:val="3"/>
          <w:sz w:val="24"/>
          <w:szCs w:val="24"/>
        </w:rPr>
        <w:t xml:space="preserve"> в месячный срок проведена внешняя проверка, представленного Отчета об исполнении </w:t>
      </w:r>
      <w:r w:rsidRPr="00E855E0">
        <w:rPr>
          <w:color w:val="000000"/>
          <w:spacing w:val="1"/>
          <w:sz w:val="24"/>
          <w:szCs w:val="24"/>
        </w:rPr>
        <w:t>бюджета, которая включила в себя:</w:t>
      </w:r>
    </w:p>
    <w:p w:rsidR="00D52361" w:rsidRPr="00820D5B" w:rsidRDefault="00820D5B" w:rsidP="00820D5B">
      <w:pPr>
        <w:numPr>
          <w:ilvl w:val="3"/>
          <w:numId w:val="28"/>
        </w:numPr>
        <w:shd w:val="clear" w:color="auto" w:fill="FFFFFF"/>
        <w:tabs>
          <w:tab w:val="left" w:pos="993"/>
        </w:tabs>
        <w:ind w:left="0" w:firstLine="709"/>
        <w:jc w:val="both"/>
        <w:rPr>
          <w:color w:val="000000"/>
          <w:spacing w:val="1"/>
          <w:sz w:val="24"/>
          <w:szCs w:val="24"/>
        </w:rPr>
      </w:pPr>
      <w:r>
        <w:rPr>
          <w:color w:val="000000"/>
          <w:spacing w:val="1"/>
          <w:sz w:val="24"/>
          <w:szCs w:val="24"/>
        </w:rPr>
        <w:t>вне</w:t>
      </w:r>
      <w:r w:rsidR="00D52361" w:rsidRPr="00E855E0">
        <w:rPr>
          <w:color w:val="000000"/>
          <w:spacing w:val="4"/>
          <w:sz w:val="24"/>
          <w:szCs w:val="24"/>
        </w:rPr>
        <w:t xml:space="preserve">шнюю проверку годовой бюджетной отчетности главных распорядителей средств </w:t>
      </w:r>
      <w:r w:rsidR="00D52361" w:rsidRPr="00E855E0">
        <w:rPr>
          <w:color w:val="000000"/>
          <w:spacing w:val="2"/>
          <w:sz w:val="24"/>
          <w:szCs w:val="24"/>
        </w:rPr>
        <w:t>бюджета</w:t>
      </w:r>
      <w:r>
        <w:rPr>
          <w:color w:val="000000"/>
          <w:spacing w:val="2"/>
          <w:sz w:val="24"/>
          <w:szCs w:val="24"/>
        </w:rPr>
        <w:t xml:space="preserve"> ЕМР</w:t>
      </w:r>
      <w:r w:rsidR="00D52361" w:rsidRPr="00E855E0">
        <w:rPr>
          <w:color w:val="000000"/>
          <w:spacing w:val="2"/>
          <w:sz w:val="24"/>
          <w:szCs w:val="24"/>
        </w:rPr>
        <w:t xml:space="preserve">, главных администраторов доходов бюджета </w:t>
      </w:r>
      <w:r>
        <w:rPr>
          <w:color w:val="000000"/>
          <w:spacing w:val="2"/>
          <w:sz w:val="24"/>
          <w:szCs w:val="24"/>
        </w:rPr>
        <w:t>ЕМР</w:t>
      </w:r>
      <w:r w:rsidR="00D52361" w:rsidRPr="00E855E0">
        <w:rPr>
          <w:color w:val="000000"/>
          <w:spacing w:val="2"/>
          <w:sz w:val="24"/>
          <w:szCs w:val="24"/>
        </w:rPr>
        <w:t>, главных администраторов источников финансирования дефицита бюджета</w:t>
      </w:r>
      <w:r>
        <w:rPr>
          <w:color w:val="000000"/>
          <w:spacing w:val="2"/>
          <w:sz w:val="24"/>
          <w:szCs w:val="24"/>
        </w:rPr>
        <w:t xml:space="preserve"> ЕМР</w:t>
      </w:r>
      <w:r w:rsidR="00D52361" w:rsidRPr="00E855E0">
        <w:rPr>
          <w:color w:val="000000"/>
          <w:spacing w:val="2"/>
          <w:sz w:val="24"/>
          <w:szCs w:val="24"/>
        </w:rPr>
        <w:t xml:space="preserve">. По результатам, </w:t>
      </w:r>
      <w:r w:rsidR="00D52361" w:rsidRPr="00E855E0">
        <w:rPr>
          <w:color w:val="000000"/>
          <w:spacing w:val="1"/>
          <w:sz w:val="24"/>
          <w:szCs w:val="24"/>
        </w:rPr>
        <w:t xml:space="preserve">проверок бюджетной отчетности составлены соответствующие </w:t>
      </w:r>
      <w:r w:rsidR="00D52361" w:rsidRPr="00DA72AF">
        <w:rPr>
          <w:color w:val="000000"/>
          <w:spacing w:val="1"/>
          <w:sz w:val="24"/>
          <w:szCs w:val="24"/>
        </w:rPr>
        <w:t>акты проверок</w:t>
      </w:r>
      <w:r w:rsidR="00613833" w:rsidRPr="00DA72AF">
        <w:rPr>
          <w:color w:val="000000"/>
          <w:spacing w:val="1"/>
          <w:sz w:val="24"/>
          <w:szCs w:val="24"/>
        </w:rPr>
        <w:t>;</w:t>
      </w:r>
    </w:p>
    <w:p w:rsidR="00D52361" w:rsidRPr="00F57A8E" w:rsidRDefault="00D52361" w:rsidP="00820D5B">
      <w:pPr>
        <w:pStyle w:val="Default"/>
        <w:numPr>
          <w:ilvl w:val="0"/>
          <w:numId w:val="28"/>
        </w:numPr>
        <w:tabs>
          <w:tab w:val="left" w:pos="993"/>
        </w:tabs>
        <w:ind w:left="0" w:firstLine="709"/>
        <w:jc w:val="both"/>
      </w:pPr>
      <w:r w:rsidRPr="00E855E0">
        <w:lastRenderedPageBreak/>
        <w:t>подготовку экспертного заключения на годовой отчет об исполнении бюджета за 201</w:t>
      </w:r>
      <w:r w:rsidR="00820D5B">
        <w:t>5</w:t>
      </w:r>
      <w:r w:rsidRPr="00E855E0">
        <w:t xml:space="preserve"> год.</w:t>
      </w:r>
      <w:r w:rsidRPr="00E855E0">
        <w:br/>
      </w:r>
    </w:p>
    <w:p w:rsidR="00820D5B" w:rsidRPr="00820D5B" w:rsidRDefault="00820D5B" w:rsidP="00820D5B">
      <w:pPr>
        <w:tabs>
          <w:tab w:val="left" w:pos="900"/>
        </w:tabs>
        <w:ind w:firstLine="709"/>
        <w:jc w:val="both"/>
        <w:rPr>
          <w:b/>
          <w:i/>
          <w:sz w:val="24"/>
          <w:szCs w:val="24"/>
        </w:rPr>
      </w:pPr>
      <w:r w:rsidRPr="00820D5B">
        <w:rPr>
          <w:b/>
          <w:i/>
          <w:sz w:val="24"/>
          <w:szCs w:val="24"/>
        </w:rPr>
        <w:t>Объекты внешней проверки:</w:t>
      </w:r>
    </w:p>
    <w:p w:rsidR="00820D5B" w:rsidRPr="00BE4317" w:rsidRDefault="00820D5B" w:rsidP="00820D5B">
      <w:pPr>
        <w:widowControl/>
        <w:numPr>
          <w:ilvl w:val="0"/>
          <w:numId w:val="7"/>
        </w:numPr>
        <w:tabs>
          <w:tab w:val="num" w:pos="900"/>
          <w:tab w:val="num" w:pos="1200"/>
        </w:tabs>
        <w:autoSpaceDE/>
        <w:autoSpaceDN/>
        <w:adjustRightInd/>
        <w:ind w:left="0" w:firstLine="709"/>
        <w:jc w:val="both"/>
        <w:rPr>
          <w:b/>
          <w:i/>
          <w:sz w:val="24"/>
          <w:szCs w:val="24"/>
        </w:rPr>
      </w:pPr>
      <w:r w:rsidRPr="00BE4317">
        <w:rPr>
          <w:sz w:val="24"/>
          <w:szCs w:val="24"/>
        </w:rPr>
        <w:t>Финансовое управление  администрации Еловского муниципального района, как орган, организующий исполнение бюджета района  и</w:t>
      </w:r>
      <w:r w:rsidRPr="00BE4317">
        <w:rPr>
          <w:bCs/>
          <w:sz w:val="24"/>
          <w:szCs w:val="24"/>
        </w:rPr>
        <w:t xml:space="preserve"> </w:t>
      </w:r>
      <w:r w:rsidRPr="00BE4317">
        <w:rPr>
          <w:sz w:val="24"/>
          <w:szCs w:val="24"/>
        </w:rPr>
        <w:t>составляющий отчетность об исполнении бюджета.</w:t>
      </w:r>
    </w:p>
    <w:p w:rsidR="00820D5B" w:rsidRPr="00BE4317" w:rsidRDefault="00820D5B" w:rsidP="00820D5B">
      <w:pPr>
        <w:widowControl/>
        <w:numPr>
          <w:ilvl w:val="0"/>
          <w:numId w:val="7"/>
        </w:numPr>
        <w:tabs>
          <w:tab w:val="num" w:pos="900"/>
          <w:tab w:val="num" w:pos="1200"/>
        </w:tabs>
        <w:autoSpaceDE/>
        <w:autoSpaceDN/>
        <w:adjustRightInd/>
        <w:ind w:left="0" w:firstLine="709"/>
        <w:jc w:val="both"/>
        <w:rPr>
          <w:b/>
          <w:i/>
          <w:sz w:val="24"/>
          <w:szCs w:val="24"/>
        </w:rPr>
      </w:pPr>
      <w:r w:rsidRPr="00BE4317">
        <w:rPr>
          <w:sz w:val="24"/>
          <w:szCs w:val="24"/>
        </w:rPr>
        <w:t>Главные администраторы бюджетных средств (далее – ГАБС).</w:t>
      </w:r>
    </w:p>
    <w:p w:rsidR="00820D5B" w:rsidRDefault="00820D5B" w:rsidP="00BE4317">
      <w:pPr>
        <w:ind w:firstLine="709"/>
        <w:jc w:val="both"/>
        <w:rPr>
          <w:b/>
          <w:sz w:val="24"/>
          <w:szCs w:val="24"/>
        </w:rPr>
      </w:pPr>
    </w:p>
    <w:p w:rsidR="003E75B9" w:rsidRPr="00820D5B" w:rsidRDefault="003E75B9" w:rsidP="00BE4317">
      <w:pPr>
        <w:ind w:firstLine="709"/>
        <w:jc w:val="both"/>
        <w:rPr>
          <w:i/>
          <w:sz w:val="24"/>
          <w:szCs w:val="24"/>
        </w:rPr>
      </w:pPr>
      <w:r w:rsidRPr="00820D5B">
        <w:rPr>
          <w:b/>
          <w:i/>
          <w:sz w:val="24"/>
          <w:szCs w:val="24"/>
        </w:rPr>
        <w:t>Предмет внешней проверки:</w:t>
      </w:r>
    </w:p>
    <w:p w:rsidR="003E75B9" w:rsidRPr="00BE4317" w:rsidRDefault="003E75B9" w:rsidP="00BE4317">
      <w:pPr>
        <w:widowControl/>
        <w:numPr>
          <w:ilvl w:val="0"/>
          <w:numId w:val="6"/>
        </w:numPr>
        <w:tabs>
          <w:tab w:val="left" w:pos="900"/>
        </w:tabs>
        <w:autoSpaceDE/>
        <w:autoSpaceDN/>
        <w:adjustRightInd/>
        <w:ind w:left="0" w:firstLine="709"/>
        <w:jc w:val="both"/>
        <w:rPr>
          <w:sz w:val="24"/>
          <w:szCs w:val="24"/>
        </w:rPr>
      </w:pPr>
      <w:r w:rsidRPr="00BE4317">
        <w:rPr>
          <w:sz w:val="24"/>
          <w:szCs w:val="24"/>
        </w:rPr>
        <w:t>Отчет об исполнении бюджета Еловского муниципального района Пермского края  за 201</w:t>
      </w:r>
      <w:r w:rsidR="0063659F">
        <w:rPr>
          <w:sz w:val="24"/>
          <w:szCs w:val="24"/>
        </w:rPr>
        <w:t>5</w:t>
      </w:r>
      <w:r w:rsidRPr="00BE4317">
        <w:rPr>
          <w:sz w:val="24"/>
          <w:szCs w:val="24"/>
        </w:rPr>
        <w:t xml:space="preserve"> год, представленный в форме проекта решения Земского Собрания Еловского муниципального района  </w:t>
      </w:r>
      <w:r w:rsidRPr="00BE4317">
        <w:rPr>
          <w:bCs/>
          <w:sz w:val="24"/>
          <w:szCs w:val="24"/>
        </w:rPr>
        <w:t>«Об утверждении отчёта об исполнении бюджета  Еловского муниципального района Пермского края  за 201</w:t>
      </w:r>
      <w:r w:rsidR="0063659F">
        <w:rPr>
          <w:bCs/>
          <w:sz w:val="24"/>
          <w:szCs w:val="24"/>
        </w:rPr>
        <w:t>5</w:t>
      </w:r>
      <w:r w:rsidRPr="00BE4317">
        <w:rPr>
          <w:bCs/>
          <w:sz w:val="24"/>
          <w:szCs w:val="24"/>
        </w:rPr>
        <w:t xml:space="preserve"> год»</w:t>
      </w:r>
      <w:r w:rsidRPr="00BE4317">
        <w:rPr>
          <w:sz w:val="24"/>
          <w:szCs w:val="24"/>
        </w:rPr>
        <w:t xml:space="preserve"> (далее – Отчет об исполнении бюджета);</w:t>
      </w:r>
    </w:p>
    <w:p w:rsidR="003E75B9" w:rsidRPr="00BE4317" w:rsidRDefault="003E75B9" w:rsidP="00BE4317">
      <w:pPr>
        <w:widowControl/>
        <w:numPr>
          <w:ilvl w:val="0"/>
          <w:numId w:val="6"/>
        </w:numPr>
        <w:tabs>
          <w:tab w:val="left" w:pos="900"/>
        </w:tabs>
        <w:autoSpaceDE/>
        <w:autoSpaceDN/>
        <w:adjustRightInd/>
        <w:ind w:left="0" w:firstLine="709"/>
        <w:jc w:val="both"/>
        <w:rPr>
          <w:sz w:val="24"/>
          <w:szCs w:val="24"/>
        </w:rPr>
      </w:pPr>
      <w:r w:rsidRPr="00BE4317">
        <w:rPr>
          <w:sz w:val="24"/>
          <w:szCs w:val="24"/>
        </w:rPr>
        <w:t xml:space="preserve">Бюджетная отчетность об исполнении бюджета Еловского муниципального района </w:t>
      </w:r>
      <w:r w:rsidRPr="00BE4317">
        <w:rPr>
          <w:bCs/>
          <w:sz w:val="24"/>
          <w:szCs w:val="24"/>
        </w:rPr>
        <w:t xml:space="preserve"> за 201</w:t>
      </w:r>
      <w:r w:rsidR="0063659F">
        <w:rPr>
          <w:bCs/>
          <w:sz w:val="24"/>
          <w:szCs w:val="24"/>
        </w:rPr>
        <w:t>5</w:t>
      </w:r>
      <w:r w:rsidRPr="00BE4317">
        <w:rPr>
          <w:bCs/>
          <w:sz w:val="24"/>
          <w:szCs w:val="24"/>
        </w:rPr>
        <w:t xml:space="preserve"> год (далее - Б</w:t>
      </w:r>
      <w:r w:rsidRPr="00BE4317">
        <w:rPr>
          <w:sz w:val="24"/>
          <w:szCs w:val="24"/>
        </w:rPr>
        <w:t>юджетная отчетность), в объеме, установленном статьей 264.1 Бюджетного кодекса РФ:</w:t>
      </w:r>
    </w:p>
    <w:p w:rsidR="003E75B9" w:rsidRPr="00BE4317" w:rsidRDefault="003E75B9" w:rsidP="00164D84">
      <w:pPr>
        <w:tabs>
          <w:tab w:val="left" w:pos="567"/>
        </w:tabs>
        <w:ind w:firstLine="709"/>
        <w:jc w:val="both"/>
        <w:rPr>
          <w:sz w:val="24"/>
          <w:szCs w:val="24"/>
        </w:rPr>
      </w:pPr>
      <w:r w:rsidRPr="00BE4317">
        <w:rPr>
          <w:sz w:val="24"/>
          <w:szCs w:val="24"/>
        </w:rPr>
        <w:tab/>
        <w:t xml:space="preserve"> 1) отчет об исполнении бюджета (ф.0503117);</w:t>
      </w:r>
    </w:p>
    <w:p w:rsidR="003E75B9" w:rsidRPr="00BE4317" w:rsidRDefault="003E75B9" w:rsidP="00164D84">
      <w:pPr>
        <w:tabs>
          <w:tab w:val="left" w:pos="567"/>
        </w:tabs>
        <w:ind w:firstLine="709"/>
        <w:jc w:val="both"/>
        <w:rPr>
          <w:sz w:val="24"/>
          <w:szCs w:val="24"/>
        </w:rPr>
      </w:pPr>
      <w:bookmarkStart w:id="1" w:name="_Toc323373292"/>
      <w:r w:rsidRPr="00BE4317">
        <w:rPr>
          <w:sz w:val="24"/>
          <w:szCs w:val="24"/>
        </w:rPr>
        <w:t xml:space="preserve"> 2) баланс исполнения бюджета (ф.0503120);</w:t>
      </w:r>
      <w:bookmarkEnd w:id="1"/>
    </w:p>
    <w:p w:rsidR="003E75B9" w:rsidRPr="00BE4317" w:rsidRDefault="003E75B9" w:rsidP="00164D84">
      <w:pPr>
        <w:tabs>
          <w:tab w:val="left" w:pos="567"/>
        </w:tabs>
        <w:ind w:firstLine="709"/>
        <w:jc w:val="both"/>
        <w:rPr>
          <w:sz w:val="24"/>
          <w:szCs w:val="24"/>
        </w:rPr>
      </w:pPr>
      <w:bookmarkStart w:id="2" w:name="_Toc323373293"/>
      <w:r w:rsidRPr="00BE4317">
        <w:rPr>
          <w:sz w:val="24"/>
          <w:szCs w:val="24"/>
        </w:rPr>
        <w:t xml:space="preserve"> 3) отчет о финансовых результатах деятельности (ф.0503121)</w:t>
      </w:r>
      <w:bookmarkEnd w:id="2"/>
      <w:r w:rsidRPr="00BE4317">
        <w:rPr>
          <w:sz w:val="24"/>
          <w:szCs w:val="24"/>
        </w:rPr>
        <w:t>;</w:t>
      </w:r>
    </w:p>
    <w:p w:rsidR="003E75B9" w:rsidRPr="00C77B81" w:rsidRDefault="003E75B9" w:rsidP="00164D84">
      <w:pPr>
        <w:tabs>
          <w:tab w:val="left" w:pos="567"/>
        </w:tabs>
        <w:ind w:firstLine="709"/>
        <w:jc w:val="both"/>
        <w:rPr>
          <w:sz w:val="24"/>
          <w:szCs w:val="24"/>
        </w:rPr>
      </w:pPr>
      <w:bookmarkStart w:id="3" w:name="_Toc323373294"/>
      <w:r w:rsidRPr="00BE4317">
        <w:rPr>
          <w:sz w:val="24"/>
          <w:szCs w:val="24"/>
        </w:rPr>
        <w:t xml:space="preserve"> 4) отчет о движении денежных средств (ф.0503123)</w:t>
      </w:r>
      <w:bookmarkEnd w:id="3"/>
      <w:r w:rsidR="00C77B81" w:rsidRPr="00C77B81">
        <w:rPr>
          <w:sz w:val="24"/>
          <w:szCs w:val="24"/>
        </w:rPr>
        <w:t>;</w:t>
      </w:r>
    </w:p>
    <w:p w:rsidR="003E75B9" w:rsidRDefault="003E75B9" w:rsidP="00164D84">
      <w:pPr>
        <w:tabs>
          <w:tab w:val="left" w:pos="567"/>
        </w:tabs>
        <w:ind w:firstLine="709"/>
        <w:jc w:val="both"/>
        <w:rPr>
          <w:sz w:val="24"/>
          <w:szCs w:val="24"/>
        </w:rPr>
      </w:pPr>
      <w:bookmarkStart w:id="4" w:name="_Toc323373296"/>
      <w:r w:rsidRPr="00BE4317">
        <w:rPr>
          <w:sz w:val="24"/>
          <w:szCs w:val="24"/>
        </w:rPr>
        <w:t xml:space="preserve"> 5) пояснительная записка к годовому отчету об исполнении бюджета</w:t>
      </w:r>
      <w:bookmarkEnd w:id="4"/>
      <w:r w:rsidR="00C77B81">
        <w:rPr>
          <w:sz w:val="24"/>
          <w:szCs w:val="24"/>
        </w:rPr>
        <w:t xml:space="preserve"> (ф.0503164, ф.0503168, ф.1503169, ф.0503171, ф.0503173).</w:t>
      </w:r>
    </w:p>
    <w:p w:rsidR="00C77B81" w:rsidRPr="00452AA7" w:rsidRDefault="00C77B81" w:rsidP="00164D84">
      <w:pPr>
        <w:tabs>
          <w:tab w:val="left" w:pos="567"/>
        </w:tabs>
        <w:ind w:firstLine="709"/>
        <w:jc w:val="both"/>
        <w:rPr>
          <w:sz w:val="24"/>
          <w:szCs w:val="24"/>
        </w:rPr>
      </w:pPr>
      <w:r>
        <w:rPr>
          <w:sz w:val="24"/>
          <w:szCs w:val="24"/>
        </w:rPr>
        <w:t xml:space="preserve">Также </w:t>
      </w:r>
      <w:r w:rsidR="00452AA7">
        <w:rPr>
          <w:sz w:val="24"/>
          <w:szCs w:val="24"/>
        </w:rPr>
        <w:t xml:space="preserve">в составе бюджетной отчетности  в соответствии с п.11.2 </w:t>
      </w:r>
      <w:r w:rsidR="00FF51A0">
        <w:rPr>
          <w:sz w:val="24"/>
        </w:rPr>
        <w:t>Инструкции</w:t>
      </w:r>
      <w:r w:rsidR="00FF51A0" w:rsidRPr="001C6E18">
        <w:rPr>
          <w:sz w:val="24"/>
        </w:rPr>
        <w:t xml:space="preserve"> 1</w:t>
      </w:r>
      <w:r w:rsidR="00FF51A0">
        <w:rPr>
          <w:sz w:val="24"/>
        </w:rPr>
        <w:t>91</w:t>
      </w:r>
      <w:r w:rsidR="00FF51A0" w:rsidRPr="001C6E18">
        <w:rPr>
          <w:sz w:val="24"/>
        </w:rPr>
        <w:t>н</w:t>
      </w:r>
      <w:r w:rsidR="00452AA7" w:rsidRPr="00452AA7">
        <w:rPr>
          <w:sz w:val="24"/>
          <w:szCs w:val="24"/>
        </w:rPr>
        <w:t xml:space="preserve"> </w:t>
      </w:r>
      <w:r w:rsidR="00452AA7">
        <w:rPr>
          <w:sz w:val="24"/>
          <w:szCs w:val="24"/>
        </w:rPr>
        <w:t>представлены</w:t>
      </w:r>
      <w:r w:rsidR="00452AA7" w:rsidRPr="00452AA7">
        <w:rPr>
          <w:sz w:val="24"/>
          <w:szCs w:val="24"/>
        </w:rPr>
        <w:t>:</w:t>
      </w:r>
    </w:p>
    <w:p w:rsidR="00452AA7" w:rsidRDefault="00164D84" w:rsidP="00164D84">
      <w:pPr>
        <w:widowControl/>
        <w:ind w:firstLine="709"/>
        <w:jc w:val="both"/>
        <w:rPr>
          <w:sz w:val="24"/>
          <w:szCs w:val="24"/>
        </w:rPr>
      </w:pPr>
      <w:r>
        <w:rPr>
          <w:sz w:val="24"/>
          <w:szCs w:val="24"/>
        </w:rPr>
        <w:t>-</w:t>
      </w:r>
      <w:r w:rsidR="00452AA7">
        <w:rPr>
          <w:sz w:val="24"/>
          <w:szCs w:val="24"/>
        </w:rPr>
        <w:t>Справка по заключению счетов бюджетного учета отчетного финансового года</w:t>
      </w:r>
    </w:p>
    <w:p w:rsidR="00C77B81" w:rsidRPr="00452AA7" w:rsidRDefault="00C77B81" w:rsidP="00164D84">
      <w:pPr>
        <w:tabs>
          <w:tab w:val="left" w:pos="567"/>
        </w:tabs>
        <w:ind w:firstLine="709"/>
        <w:jc w:val="both"/>
        <w:rPr>
          <w:sz w:val="24"/>
          <w:szCs w:val="24"/>
        </w:rPr>
      </w:pPr>
      <w:r>
        <w:rPr>
          <w:sz w:val="24"/>
          <w:szCs w:val="24"/>
        </w:rPr>
        <w:t>(ф.0503110)</w:t>
      </w:r>
      <w:r w:rsidR="00452AA7" w:rsidRPr="00452AA7">
        <w:rPr>
          <w:sz w:val="24"/>
          <w:szCs w:val="24"/>
        </w:rPr>
        <w:t>;</w:t>
      </w:r>
    </w:p>
    <w:p w:rsidR="00C77B81" w:rsidRPr="00452AA7" w:rsidRDefault="00164D84" w:rsidP="00164D84">
      <w:pPr>
        <w:tabs>
          <w:tab w:val="left" w:pos="567"/>
        </w:tabs>
        <w:ind w:firstLine="709"/>
        <w:jc w:val="both"/>
        <w:rPr>
          <w:sz w:val="24"/>
          <w:szCs w:val="24"/>
        </w:rPr>
      </w:pPr>
      <w:r>
        <w:rPr>
          <w:sz w:val="24"/>
          <w:szCs w:val="24"/>
        </w:rPr>
        <w:t>-</w:t>
      </w:r>
      <w:r w:rsidR="00830436">
        <w:rPr>
          <w:sz w:val="24"/>
          <w:szCs w:val="24"/>
        </w:rPr>
        <w:t>Отчет о кассовом поступлении и выбытии бюджетных средств (ф.0503124)</w:t>
      </w:r>
      <w:r w:rsidR="00452AA7" w:rsidRPr="00452AA7">
        <w:rPr>
          <w:sz w:val="24"/>
          <w:szCs w:val="24"/>
        </w:rPr>
        <w:t>;</w:t>
      </w:r>
    </w:p>
    <w:p w:rsidR="00830436" w:rsidRPr="00452AA7" w:rsidRDefault="00164D84" w:rsidP="00164D84">
      <w:pPr>
        <w:tabs>
          <w:tab w:val="left" w:pos="567"/>
        </w:tabs>
        <w:ind w:firstLine="709"/>
        <w:jc w:val="both"/>
        <w:rPr>
          <w:sz w:val="24"/>
          <w:szCs w:val="24"/>
        </w:rPr>
      </w:pPr>
      <w:r>
        <w:rPr>
          <w:sz w:val="24"/>
          <w:szCs w:val="24"/>
        </w:rPr>
        <w:t>-</w:t>
      </w:r>
      <w:r w:rsidR="00830436">
        <w:rPr>
          <w:sz w:val="24"/>
          <w:szCs w:val="24"/>
        </w:rPr>
        <w:t>Баланс по поступлениям и выбытиям бюджетных средств (ф.0503140)</w:t>
      </w:r>
      <w:r w:rsidR="00452AA7" w:rsidRPr="00452AA7">
        <w:rPr>
          <w:sz w:val="24"/>
          <w:szCs w:val="24"/>
        </w:rPr>
        <w:t>;</w:t>
      </w:r>
    </w:p>
    <w:p w:rsidR="00830436" w:rsidRDefault="00164D84" w:rsidP="00164D84">
      <w:pPr>
        <w:tabs>
          <w:tab w:val="left" w:pos="567"/>
        </w:tabs>
        <w:ind w:firstLine="709"/>
        <w:jc w:val="both"/>
        <w:rPr>
          <w:sz w:val="24"/>
          <w:szCs w:val="24"/>
        </w:rPr>
      </w:pPr>
      <w:r>
        <w:rPr>
          <w:sz w:val="24"/>
          <w:szCs w:val="24"/>
        </w:rPr>
        <w:t>-</w:t>
      </w:r>
      <w:r w:rsidR="00830436">
        <w:rPr>
          <w:sz w:val="24"/>
          <w:szCs w:val="24"/>
        </w:rPr>
        <w:t>Справка по консолидируемым расчетам (ф.0503125)</w:t>
      </w:r>
      <w:r w:rsidR="00452AA7">
        <w:rPr>
          <w:sz w:val="24"/>
          <w:szCs w:val="24"/>
        </w:rPr>
        <w:t>.</w:t>
      </w:r>
    </w:p>
    <w:p w:rsidR="00452AA7" w:rsidRPr="00242BA6" w:rsidRDefault="00452AA7" w:rsidP="00502150">
      <w:pPr>
        <w:pStyle w:val="ConsPlusNormal"/>
        <w:ind w:firstLine="709"/>
        <w:jc w:val="both"/>
        <w:rPr>
          <w:rFonts w:ascii="Times New Roman" w:hAnsi="Times New Roman" w:cs="Times New Roman"/>
          <w:sz w:val="24"/>
          <w:szCs w:val="24"/>
        </w:rPr>
      </w:pPr>
    </w:p>
    <w:p w:rsidR="003E75B9" w:rsidRPr="00BE4317" w:rsidRDefault="003E75B9" w:rsidP="00BE4317">
      <w:pPr>
        <w:widowControl/>
        <w:numPr>
          <w:ilvl w:val="0"/>
          <w:numId w:val="6"/>
        </w:numPr>
        <w:tabs>
          <w:tab w:val="num" w:pos="600"/>
          <w:tab w:val="left" w:pos="900"/>
        </w:tabs>
        <w:autoSpaceDE/>
        <w:autoSpaceDN/>
        <w:adjustRightInd/>
        <w:ind w:left="0" w:firstLine="709"/>
        <w:jc w:val="both"/>
        <w:rPr>
          <w:b/>
          <w:i/>
          <w:sz w:val="24"/>
          <w:szCs w:val="24"/>
        </w:rPr>
      </w:pPr>
      <w:r w:rsidRPr="00BE4317">
        <w:rPr>
          <w:sz w:val="24"/>
          <w:szCs w:val="24"/>
        </w:rPr>
        <w:t>Бюджетная отчетность главных администраторов бюджетных средств за 201</w:t>
      </w:r>
      <w:r w:rsidR="00014132">
        <w:rPr>
          <w:sz w:val="24"/>
          <w:szCs w:val="24"/>
        </w:rPr>
        <w:t>5</w:t>
      </w:r>
      <w:r w:rsidRPr="00BE4317">
        <w:rPr>
          <w:sz w:val="24"/>
          <w:szCs w:val="24"/>
        </w:rPr>
        <w:t xml:space="preserve"> год (Бюджетная отчетность ГАБС), в объеме, определенном пунктом 11.1 Инструкции № 191н.</w:t>
      </w:r>
    </w:p>
    <w:p w:rsidR="00820D5B" w:rsidRDefault="00820D5B" w:rsidP="00BE4317">
      <w:pPr>
        <w:tabs>
          <w:tab w:val="left" w:pos="540"/>
          <w:tab w:val="left" w:pos="1800"/>
        </w:tabs>
        <w:ind w:firstLine="709"/>
        <w:jc w:val="both"/>
        <w:rPr>
          <w:b/>
          <w:i/>
          <w:sz w:val="24"/>
          <w:szCs w:val="24"/>
        </w:rPr>
      </w:pPr>
      <w:bookmarkStart w:id="5" w:name="_Toc196977932"/>
      <w:bookmarkStart w:id="6" w:name="_Toc228804217"/>
    </w:p>
    <w:p w:rsidR="003E75B9" w:rsidRPr="00820D5B" w:rsidRDefault="003E75B9" w:rsidP="00BE4317">
      <w:pPr>
        <w:tabs>
          <w:tab w:val="left" w:pos="540"/>
          <w:tab w:val="left" w:pos="1800"/>
        </w:tabs>
        <w:ind w:firstLine="709"/>
        <w:jc w:val="both"/>
        <w:rPr>
          <w:b/>
          <w:i/>
          <w:sz w:val="24"/>
          <w:szCs w:val="24"/>
        </w:rPr>
      </w:pPr>
      <w:r w:rsidRPr="00820D5B">
        <w:rPr>
          <w:b/>
          <w:i/>
          <w:sz w:val="24"/>
          <w:szCs w:val="24"/>
        </w:rPr>
        <w:t>Цели  и задачи проверки</w:t>
      </w:r>
      <w:bookmarkEnd w:id="5"/>
      <w:bookmarkEnd w:id="6"/>
      <w:r w:rsidRPr="00820D5B">
        <w:rPr>
          <w:b/>
          <w:i/>
          <w:sz w:val="24"/>
          <w:szCs w:val="24"/>
        </w:rPr>
        <w:t>:</w:t>
      </w:r>
    </w:p>
    <w:p w:rsidR="003E75B9" w:rsidRPr="00BE4317" w:rsidRDefault="003E75B9" w:rsidP="00BE4317">
      <w:pPr>
        <w:widowControl/>
        <w:numPr>
          <w:ilvl w:val="0"/>
          <w:numId w:val="8"/>
        </w:numPr>
        <w:tabs>
          <w:tab w:val="left" w:pos="540"/>
          <w:tab w:val="left" w:pos="1800"/>
        </w:tabs>
        <w:autoSpaceDE/>
        <w:autoSpaceDN/>
        <w:adjustRightInd/>
        <w:ind w:left="0" w:firstLine="709"/>
        <w:jc w:val="both"/>
        <w:rPr>
          <w:sz w:val="24"/>
          <w:szCs w:val="24"/>
        </w:rPr>
      </w:pPr>
      <w:r w:rsidRPr="00BE4317">
        <w:rPr>
          <w:sz w:val="24"/>
          <w:szCs w:val="24"/>
        </w:rPr>
        <w:t xml:space="preserve">проверка соблюдения единого порядка составления и представления годовой бюджетной отчетности, её соответствия требованиям, предъявляемым к ней БК РФ и нормативными правовыми актами Министерства финансов Российской Федерации; </w:t>
      </w:r>
    </w:p>
    <w:p w:rsidR="003E75B9" w:rsidRPr="00BE4317" w:rsidRDefault="003E75B9" w:rsidP="00BE4317">
      <w:pPr>
        <w:widowControl/>
        <w:numPr>
          <w:ilvl w:val="0"/>
          <w:numId w:val="8"/>
        </w:numPr>
        <w:tabs>
          <w:tab w:val="left" w:pos="540"/>
          <w:tab w:val="left" w:pos="1800"/>
        </w:tabs>
        <w:autoSpaceDE/>
        <w:autoSpaceDN/>
        <w:adjustRightInd/>
        <w:ind w:left="0" w:firstLine="709"/>
        <w:jc w:val="both"/>
        <w:rPr>
          <w:sz w:val="24"/>
          <w:szCs w:val="24"/>
        </w:rPr>
      </w:pPr>
      <w:r w:rsidRPr="00BE4317">
        <w:rPr>
          <w:sz w:val="24"/>
          <w:szCs w:val="24"/>
        </w:rPr>
        <w:t xml:space="preserve">оценка отчетных показателей по исполнению бюджета района  на предмет соответствия исполненных показателей бюджета показателям, установленным решением  Земского Собрания от </w:t>
      </w:r>
      <w:r w:rsidR="00E80721">
        <w:rPr>
          <w:sz w:val="24"/>
          <w:szCs w:val="24"/>
        </w:rPr>
        <w:t>19.12.2014</w:t>
      </w:r>
      <w:r w:rsidRPr="00BE4317">
        <w:rPr>
          <w:sz w:val="24"/>
          <w:szCs w:val="24"/>
        </w:rPr>
        <w:t xml:space="preserve"> </w:t>
      </w:r>
      <w:r w:rsidR="00171E6D" w:rsidRPr="00BE4317">
        <w:rPr>
          <w:sz w:val="24"/>
          <w:szCs w:val="24"/>
        </w:rPr>
        <w:t xml:space="preserve">№ </w:t>
      </w:r>
      <w:r w:rsidR="00E80721">
        <w:rPr>
          <w:sz w:val="24"/>
          <w:szCs w:val="24"/>
        </w:rPr>
        <w:t>432</w:t>
      </w:r>
      <w:r w:rsidR="00171E6D" w:rsidRPr="00BE4317">
        <w:rPr>
          <w:sz w:val="24"/>
          <w:szCs w:val="24"/>
        </w:rPr>
        <w:t xml:space="preserve"> </w:t>
      </w:r>
      <w:r w:rsidR="00E80721">
        <w:rPr>
          <w:sz w:val="24"/>
          <w:szCs w:val="24"/>
        </w:rPr>
        <w:t>(в ред. от 25</w:t>
      </w:r>
      <w:r w:rsidRPr="00BE4317">
        <w:rPr>
          <w:sz w:val="24"/>
          <w:szCs w:val="24"/>
        </w:rPr>
        <w:t>.12.201</w:t>
      </w:r>
      <w:r w:rsidR="00E80721">
        <w:rPr>
          <w:sz w:val="24"/>
          <w:szCs w:val="24"/>
        </w:rPr>
        <w:t>5</w:t>
      </w:r>
      <w:r w:rsidR="00171E6D" w:rsidRPr="00BE4317">
        <w:rPr>
          <w:sz w:val="24"/>
          <w:szCs w:val="24"/>
        </w:rPr>
        <w:t xml:space="preserve"> №</w:t>
      </w:r>
      <w:r w:rsidR="009517C8">
        <w:rPr>
          <w:sz w:val="24"/>
          <w:szCs w:val="24"/>
        </w:rPr>
        <w:t xml:space="preserve"> </w:t>
      </w:r>
      <w:r w:rsidR="00E80721">
        <w:rPr>
          <w:sz w:val="24"/>
          <w:szCs w:val="24"/>
        </w:rPr>
        <w:t>36</w:t>
      </w:r>
      <w:r w:rsidRPr="00BE4317">
        <w:rPr>
          <w:sz w:val="24"/>
          <w:szCs w:val="24"/>
        </w:rPr>
        <w:t xml:space="preserve">) на отчетный финансовый год; </w:t>
      </w:r>
    </w:p>
    <w:p w:rsidR="003E75B9" w:rsidRPr="00BE4317" w:rsidRDefault="003E75B9" w:rsidP="00BE4317">
      <w:pPr>
        <w:widowControl/>
        <w:numPr>
          <w:ilvl w:val="0"/>
          <w:numId w:val="8"/>
        </w:numPr>
        <w:tabs>
          <w:tab w:val="left" w:pos="540"/>
          <w:tab w:val="left" w:pos="1800"/>
        </w:tabs>
        <w:autoSpaceDE/>
        <w:autoSpaceDN/>
        <w:adjustRightInd/>
        <w:ind w:left="0" w:firstLine="709"/>
        <w:jc w:val="both"/>
        <w:rPr>
          <w:color w:val="000000"/>
          <w:sz w:val="24"/>
          <w:szCs w:val="24"/>
        </w:rPr>
      </w:pPr>
      <w:r w:rsidRPr="00BE4317">
        <w:rPr>
          <w:sz w:val="24"/>
          <w:szCs w:val="24"/>
        </w:rPr>
        <w:t>сопоставимость показателей Отчета об исполнении бюджета и Бюджетной отчетности муниципалитета с показателями Бюджетной отчетности ГАБС, установление нарушений при исполнении бюджета или их отсутствия;</w:t>
      </w:r>
    </w:p>
    <w:p w:rsidR="00FF51A0" w:rsidRPr="00FF51A0" w:rsidRDefault="003E75B9" w:rsidP="00FF51A0">
      <w:pPr>
        <w:widowControl/>
        <w:numPr>
          <w:ilvl w:val="0"/>
          <w:numId w:val="8"/>
        </w:numPr>
        <w:tabs>
          <w:tab w:val="left" w:pos="540"/>
          <w:tab w:val="left" w:pos="1800"/>
        </w:tabs>
        <w:autoSpaceDE/>
        <w:autoSpaceDN/>
        <w:adjustRightInd/>
        <w:ind w:left="0" w:firstLine="709"/>
        <w:jc w:val="both"/>
        <w:rPr>
          <w:b/>
          <w:sz w:val="24"/>
          <w:szCs w:val="24"/>
        </w:rPr>
      </w:pPr>
      <w:r w:rsidRPr="00BE4317">
        <w:rPr>
          <w:sz w:val="24"/>
          <w:szCs w:val="24"/>
        </w:rPr>
        <w:t>оценка качества планирования прогнозных параметров исполнения бюджета. Оценка полноты исполнения бюджета по объему и структуре доходов, расходных обязательств бюджета.</w:t>
      </w:r>
    </w:p>
    <w:p w:rsidR="00FF51A0" w:rsidRPr="00FF51A0" w:rsidRDefault="00FF51A0" w:rsidP="00FF51A0">
      <w:pPr>
        <w:widowControl/>
        <w:tabs>
          <w:tab w:val="left" w:pos="540"/>
          <w:tab w:val="left" w:pos="1800"/>
        </w:tabs>
        <w:autoSpaceDE/>
        <w:autoSpaceDN/>
        <w:adjustRightInd/>
        <w:ind w:left="709"/>
        <w:jc w:val="both"/>
        <w:rPr>
          <w:b/>
          <w:sz w:val="24"/>
          <w:szCs w:val="24"/>
        </w:rPr>
      </w:pPr>
      <w:r w:rsidRPr="00FF51A0">
        <w:rPr>
          <w:b/>
          <w:i/>
          <w:sz w:val="24"/>
        </w:rPr>
        <w:t>Срок проведения проверки</w:t>
      </w:r>
      <w:r w:rsidRPr="00FF51A0">
        <w:rPr>
          <w:sz w:val="24"/>
        </w:rPr>
        <w:t>: с 0</w:t>
      </w:r>
      <w:r>
        <w:rPr>
          <w:sz w:val="24"/>
        </w:rPr>
        <w:t>3</w:t>
      </w:r>
      <w:r w:rsidRPr="00FF51A0">
        <w:rPr>
          <w:sz w:val="24"/>
        </w:rPr>
        <w:t>.0</w:t>
      </w:r>
      <w:r>
        <w:rPr>
          <w:sz w:val="24"/>
        </w:rPr>
        <w:t>3</w:t>
      </w:r>
      <w:r w:rsidRPr="00FF51A0">
        <w:rPr>
          <w:sz w:val="24"/>
        </w:rPr>
        <w:t>.201</w:t>
      </w:r>
      <w:r>
        <w:rPr>
          <w:sz w:val="24"/>
        </w:rPr>
        <w:t>6</w:t>
      </w:r>
      <w:r w:rsidRPr="00FF51A0">
        <w:rPr>
          <w:sz w:val="24"/>
        </w:rPr>
        <w:t>г. по 28.04.201</w:t>
      </w:r>
      <w:r>
        <w:rPr>
          <w:sz w:val="24"/>
        </w:rPr>
        <w:t>6</w:t>
      </w:r>
      <w:r w:rsidRPr="00FF51A0">
        <w:rPr>
          <w:sz w:val="24"/>
        </w:rPr>
        <w:t>г.</w:t>
      </w:r>
    </w:p>
    <w:p w:rsidR="00FF51A0" w:rsidRDefault="00FF51A0" w:rsidP="00FF51A0">
      <w:pPr>
        <w:widowControl/>
        <w:tabs>
          <w:tab w:val="left" w:pos="540"/>
          <w:tab w:val="left" w:pos="1800"/>
        </w:tabs>
        <w:autoSpaceDE/>
        <w:autoSpaceDN/>
        <w:adjustRightInd/>
        <w:ind w:left="709"/>
        <w:jc w:val="both"/>
        <w:rPr>
          <w:b/>
          <w:sz w:val="24"/>
          <w:szCs w:val="24"/>
        </w:rPr>
      </w:pPr>
    </w:p>
    <w:p w:rsidR="00DB0D12" w:rsidRDefault="00DB0D12" w:rsidP="00FF51A0">
      <w:pPr>
        <w:widowControl/>
        <w:tabs>
          <w:tab w:val="left" w:pos="540"/>
          <w:tab w:val="left" w:pos="1800"/>
        </w:tabs>
        <w:autoSpaceDE/>
        <w:autoSpaceDN/>
        <w:adjustRightInd/>
        <w:ind w:left="709"/>
        <w:jc w:val="both"/>
        <w:rPr>
          <w:b/>
          <w:sz w:val="24"/>
          <w:szCs w:val="24"/>
        </w:rPr>
      </w:pPr>
    </w:p>
    <w:p w:rsidR="00DB0D12" w:rsidRPr="00BE4317" w:rsidRDefault="00DB0D12" w:rsidP="00FF51A0">
      <w:pPr>
        <w:widowControl/>
        <w:tabs>
          <w:tab w:val="left" w:pos="540"/>
          <w:tab w:val="left" w:pos="1800"/>
        </w:tabs>
        <w:autoSpaceDE/>
        <w:autoSpaceDN/>
        <w:adjustRightInd/>
        <w:ind w:left="709"/>
        <w:jc w:val="both"/>
        <w:rPr>
          <w:b/>
          <w:sz w:val="24"/>
          <w:szCs w:val="24"/>
        </w:rPr>
      </w:pPr>
    </w:p>
    <w:p w:rsidR="0054114A" w:rsidRDefault="005C19B5" w:rsidP="00820D5B">
      <w:pPr>
        <w:tabs>
          <w:tab w:val="left" w:pos="540"/>
          <w:tab w:val="left" w:pos="1800"/>
        </w:tabs>
        <w:ind w:firstLine="709"/>
        <w:jc w:val="center"/>
        <w:rPr>
          <w:b/>
          <w:sz w:val="24"/>
          <w:szCs w:val="24"/>
        </w:rPr>
      </w:pPr>
      <w:r>
        <w:rPr>
          <w:b/>
          <w:sz w:val="24"/>
          <w:szCs w:val="24"/>
        </w:rPr>
        <w:lastRenderedPageBreak/>
        <w:t xml:space="preserve">Раздел </w:t>
      </w:r>
      <w:r w:rsidR="00171E6D" w:rsidRPr="00BE4317">
        <w:rPr>
          <w:b/>
          <w:sz w:val="24"/>
          <w:szCs w:val="24"/>
        </w:rPr>
        <w:t>1. Результаты внешней проверки</w:t>
      </w:r>
      <w:bookmarkStart w:id="7" w:name="_Toc291667377"/>
      <w:bookmarkStart w:id="8" w:name="_Toc323380713"/>
      <w:bookmarkEnd w:id="7"/>
      <w:r w:rsidR="003458D8">
        <w:rPr>
          <w:b/>
          <w:sz w:val="24"/>
          <w:szCs w:val="24"/>
        </w:rPr>
        <w:t xml:space="preserve"> отчетности за </w:t>
      </w:r>
      <w:r w:rsidR="008B6D2B" w:rsidRPr="00BE4317">
        <w:rPr>
          <w:b/>
          <w:sz w:val="24"/>
          <w:szCs w:val="24"/>
        </w:rPr>
        <w:t xml:space="preserve"> 201</w:t>
      </w:r>
      <w:r w:rsidR="008B6D2B">
        <w:rPr>
          <w:b/>
          <w:sz w:val="24"/>
          <w:szCs w:val="24"/>
        </w:rPr>
        <w:t>5</w:t>
      </w:r>
      <w:r w:rsidR="008B6D2B" w:rsidRPr="00BE4317">
        <w:rPr>
          <w:b/>
          <w:sz w:val="24"/>
          <w:szCs w:val="24"/>
        </w:rPr>
        <w:t xml:space="preserve"> год</w:t>
      </w:r>
    </w:p>
    <w:p w:rsidR="00DB0D12" w:rsidRDefault="00DB0D12" w:rsidP="008B6D2B">
      <w:pPr>
        <w:ind w:firstLine="709"/>
        <w:jc w:val="both"/>
        <w:rPr>
          <w:sz w:val="24"/>
          <w:szCs w:val="24"/>
        </w:rPr>
      </w:pPr>
    </w:p>
    <w:p w:rsidR="008B6D2B" w:rsidRPr="00BE4317" w:rsidRDefault="008B6D2B" w:rsidP="008B6D2B">
      <w:pPr>
        <w:ind w:firstLine="709"/>
        <w:jc w:val="both"/>
        <w:rPr>
          <w:iCs/>
          <w:sz w:val="24"/>
          <w:szCs w:val="24"/>
        </w:rPr>
      </w:pPr>
      <w:r w:rsidRPr="00BE4317">
        <w:rPr>
          <w:sz w:val="24"/>
          <w:szCs w:val="24"/>
        </w:rPr>
        <w:tab/>
      </w:r>
      <w:r>
        <w:rPr>
          <w:sz w:val="24"/>
          <w:szCs w:val="24"/>
        </w:rPr>
        <w:t>Согласно</w:t>
      </w:r>
      <w:r w:rsidRPr="00BE4317">
        <w:rPr>
          <w:sz w:val="24"/>
          <w:szCs w:val="24"/>
        </w:rPr>
        <w:t xml:space="preserve"> ст.264.4 БК РФ </w:t>
      </w:r>
      <w:r>
        <w:rPr>
          <w:iCs/>
          <w:sz w:val="24"/>
          <w:szCs w:val="24"/>
        </w:rPr>
        <w:t>заключение на О</w:t>
      </w:r>
      <w:r w:rsidRPr="00BE4317">
        <w:rPr>
          <w:iCs/>
          <w:sz w:val="24"/>
          <w:szCs w:val="24"/>
        </w:rPr>
        <w:t xml:space="preserve">тчет об исполнении бюджета </w:t>
      </w:r>
      <w:r>
        <w:rPr>
          <w:iCs/>
          <w:sz w:val="24"/>
          <w:szCs w:val="24"/>
        </w:rPr>
        <w:t xml:space="preserve">формируется </w:t>
      </w:r>
      <w:r w:rsidRPr="00BE4317">
        <w:rPr>
          <w:iCs/>
          <w:sz w:val="24"/>
          <w:szCs w:val="24"/>
        </w:rPr>
        <w:t>с учетом данных внешней проверки годовой бюджетной отчетности главных администраторов бюджетных средств</w:t>
      </w:r>
      <w:r>
        <w:rPr>
          <w:iCs/>
          <w:sz w:val="24"/>
          <w:szCs w:val="24"/>
        </w:rPr>
        <w:t>, перечень которых за 2015 год состоит из 6 ГАБС.</w:t>
      </w:r>
    </w:p>
    <w:p w:rsidR="00820D5B" w:rsidRDefault="008B6D2B" w:rsidP="008B6D2B">
      <w:pPr>
        <w:tabs>
          <w:tab w:val="left" w:pos="540"/>
          <w:tab w:val="left" w:pos="1800"/>
        </w:tabs>
        <w:ind w:firstLine="709"/>
        <w:jc w:val="both"/>
        <w:rPr>
          <w:sz w:val="24"/>
          <w:szCs w:val="24"/>
        </w:rPr>
      </w:pPr>
      <w:r w:rsidRPr="00BE4317">
        <w:rPr>
          <w:sz w:val="24"/>
          <w:szCs w:val="24"/>
        </w:rPr>
        <w:t>Перечень главных администраторов доходов бюджета и главных распорядителей бюджетных средств Еловского муниципального района  утвержден Решением о бюджете в составе отдельного  приложения по главным администраторам доходов и ведомственной структуры расходов бюджета.</w:t>
      </w:r>
    </w:p>
    <w:p w:rsidR="008B6D2B" w:rsidRDefault="008B6D2B" w:rsidP="008B6D2B">
      <w:pPr>
        <w:tabs>
          <w:tab w:val="left" w:pos="540"/>
          <w:tab w:val="left" w:pos="1800"/>
        </w:tabs>
        <w:ind w:firstLine="709"/>
        <w:jc w:val="both"/>
        <w:rPr>
          <w:b/>
          <w:sz w:val="24"/>
          <w:szCs w:val="24"/>
        </w:rPr>
      </w:pPr>
    </w:p>
    <w:p w:rsidR="00171E6D" w:rsidRDefault="00171E6D" w:rsidP="0054114A">
      <w:pPr>
        <w:tabs>
          <w:tab w:val="left" w:pos="540"/>
          <w:tab w:val="left" w:pos="1800"/>
        </w:tabs>
        <w:ind w:firstLine="709"/>
        <w:jc w:val="both"/>
        <w:rPr>
          <w:b/>
          <w:sz w:val="24"/>
          <w:szCs w:val="24"/>
        </w:rPr>
      </w:pPr>
      <w:r w:rsidRPr="00BE4317">
        <w:rPr>
          <w:b/>
          <w:sz w:val="24"/>
          <w:szCs w:val="24"/>
        </w:rPr>
        <w:t xml:space="preserve">1.1. Результаты внешней проверки бюджетной отчетности  ГАБС </w:t>
      </w:r>
      <w:bookmarkEnd w:id="8"/>
    </w:p>
    <w:p w:rsidR="00DB0D12" w:rsidRDefault="00DB0D12" w:rsidP="00BE4317">
      <w:pPr>
        <w:ind w:firstLine="709"/>
        <w:jc w:val="both"/>
        <w:rPr>
          <w:sz w:val="24"/>
          <w:szCs w:val="24"/>
        </w:rPr>
      </w:pPr>
    </w:p>
    <w:p w:rsidR="00FF51A0" w:rsidRDefault="008B6D2B" w:rsidP="00BE4317">
      <w:pPr>
        <w:ind w:firstLine="709"/>
        <w:jc w:val="both"/>
        <w:rPr>
          <w:sz w:val="24"/>
          <w:szCs w:val="24"/>
        </w:rPr>
      </w:pPr>
      <w:r>
        <w:rPr>
          <w:sz w:val="24"/>
          <w:szCs w:val="24"/>
        </w:rPr>
        <w:t>Проверки отчетности ГАБС за 2015 год путем камеральных проверок проводились сотрудниками КРК в отношении 5 ГАБС.</w:t>
      </w:r>
      <w:r w:rsidR="00171E6D" w:rsidRPr="00BE4317">
        <w:rPr>
          <w:sz w:val="24"/>
          <w:szCs w:val="24"/>
        </w:rPr>
        <w:t xml:space="preserve"> </w:t>
      </w:r>
    </w:p>
    <w:p w:rsidR="00704E80" w:rsidRDefault="00704E80" w:rsidP="00FF51A0">
      <w:pPr>
        <w:ind w:firstLine="709"/>
        <w:jc w:val="both"/>
        <w:rPr>
          <w:sz w:val="24"/>
          <w:szCs w:val="24"/>
        </w:rPr>
      </w:pPr>
      <w:r>
        <w:rPr>
          <w:sz w:val="24"/>
          <w:szCs w:val="24"/>
        </w:rPr>
        <w:t>КРК</w:t>
      </w:r>
      <w:r w:rsidR="00FF51A0" w:rsidRPr="00DA72AF">
        <w:rPr>
          <w:sz w:val="24"/>
          <w:szCs w:val="24"/>
        </w:rPr>
        <w:t xml:space="preserve">  документально (со  сверкой  показателей  отчетности  с  Главной  книгой)  проверены  </w:t>
      </w:r>
      <w:r w:rsidR="00DA72AF">
        <w:rPr>
          <w:sz w:val="24"/>
          <w:szCs w:val="24"/>
        </w:rPr>
        <w:t>4</w:t>
      </w:r>
      <w:r w:rsidR="00FF51A0" w:rsidRPr="00DA72AF">
        <w:rPr>
          <w:sz w:val="24"/>
          <w:szCs w:val="24"/>
        </w:rPr>
        <w:t xml:space="preserve">  главных  распо</w:t>
      </w:r>
      <w:r>
        <w:rPr>
          <w:sz w:val="24"/>
          <w:szCs w:val="24"/>
        </w:rPr>
        <w:t>рядителя  бюджетных   средств</w:t>
      </w:r>
      <w:r w:rsidR="00FF51A0" w:rsidRPr="00DA72AF">
        <w:rPr>
          <w:sz w:val="24"/>
          <w:szCs w:val="24"/>
        </w:rPr>
        <w:t xml:space="preserve">. </w:t>
      </w:r>
    </w:p>
    <w:p w:rsidR="00FF51A0" w:rsidRPr="00DA72AF" w:rsidRDefault="00FF51A0" w:rsidP="00FF51A0">
      <w:pPr>
        <w:ind w:firstLine="709"/>
        <w:jc w:val="both"/>
        <w:rPr>
          <w:sz w:val="24"/>
          <w:szCs w:val="24"/>
        </w:rPr>
      </w:pPr>
      <w:r w:rsidRPr="00DA72AF">
        <w:rPr>
          <w:sz w:val="24"/>
          <w:szCs w:val="24"/>
        </w:rPr>
        <w:t>Кроме  того,  кам</w:t>
      </w:r>
      <w:r w:rsidR="0039199A">
        <w:rPr>
          <w:sz w:val="24"/>
          <w:szCs w:val="24"/>
        </w:rPr>
        <w:t>е</w:t>
      </w:r>
      <w:r w:rsidRPr="00DA72AF">
        <w:rPr>
          <w:sz w:val="24"/>
          <w:szCs w:val="24"/>
        </w:rPr>
        <w:t xml:space="preserve">рально  (без  сверки  представленной  годовой  бюджетной  отчетности  с  Главной  книгой)  </w:t>
      </w:r>
      <w:r w:rsidR="00704E80">
        <w:rPr>
          <w:sz w:val="24"/>
          <w:szCs w:val="24"/>
        </w:rPr>
        <w:t>КРК проверен</w:t>
      </w:r>
      <w:r w:rsidRPr="00DA72AF">
        <w:rPr>
          <w:sz w:val="24"/>
          <w:szCs w:val="24"/>
        </w:rPr>
        <w:t xml:space="preserve"> </w:t>
      </w:r>
      <w:r w:rsidR="00704E80">
        <w:rPr>
          <w:sz w:val="24"/>
          <w:szCs w:val="24"/>
        </w:rPr>
        <w:t>1</w:t>
      </w:r>
      <w:r w:rsidRPr="00DA72AF">
        <w:rPr>
          <w:sz w:val="24"/>
          <w:szCs w:val="24"/>
        </w:rPr>
        <w:t xml:space="preserve"> </w:t>
      </w:r>
      <w:r w:rsidR="009517C8">
        <w:rPr>
          <w:sz w:val="24"/>
          <w:szCs w:val="24"/>
        </w:rPr>
        <w:t>ГРБС</w:t>
      </w:r>
      <w:r w:rsidRPr="00DA72AF">
        <w:rPr>
          <w:sz w:val="24"/>
          <w:szCs w:val="24"/>
        </w:rPr>
        <w:t xml:space="preserve">. </w:t>
      </w:r>
    </w:p>
    <w:p w:rsidR="004127F5" w:rsidRDefault="00171E6D" w:rsidP="00BE4317">
      <w:pPr>
        <w:ind w:firstLine="709"/>
        <w:jc w:val="both"/>
        <w:rPr>
          <w:sz w:val="24"/>
          <w:szCs w:val="24"/>
        </w:rPr>
      </w:pPr>
      <w:r w:rsidRPr="00BE4317">
        <w:rPr>
          <w:sz w:val="24"/>
          <w:szCs w:val="24"/>
        </w:rPr>
        <w:t xml:space="preserve">Проведенной </w:t>
      </w:r>
      <w:r w:rsidRPr="00216F19">
        <w:rPr>
          <w:sz w:val="24"/>
          <w:szCs w:val="24"/>
        </w:rPr>
        <w:t>камеральной проверкой</w:t>
      </w:r>
      <w:r w:rsidRPr="00BE4317">
        <w:rPr>
          <w:sz w:val="24"/>
          <w:szCs w:val="24"/>
        </w:rPr>
        <w:t xml:space="preserve"> бюджетной отчетности ГАБС нарушения порядка составления, заполнения и представления годовой бюджетной отчетности, определенного Инструкцией № 191н, ст. 264.1 Бюджетного кодекса РФ, №</w:t>
      </w:r>
      <w:r w:rsidR="00E80721">
        <w:rPr>
          <w:sz w:val="24"/>
          <w:szCs w:val="24"/>
        </w:rPr>
        <w:t xml:space="preserve"> </w:t>
      </w:r>
      <w:r w:rsidRPr="00BE4317">
        <w:rPr>
          <w:sz w:val="24"/>
          <w:szCs w:val="24"/>
        </w:rPr>
        <w:t>402-ФЗ  «О бухгалтерском учете»</w:t>
      </w:r>
      <w:r w:rsidR="004E0980" w:rsidRPr="00BE4317">
        <w:rPr>
          <w:sz w:val="24"/>
          <w:szCs w:val="24"/>
        </w:rPr>
        <w:t xml:space="preserve"> </w:t>
      </w:r>
      <w:r w:rsidR="009C7DF3">
        <w:rPr>
          <w:sz w:val="24"/>
          <w:szCs w:val="24"/>
        </w:rPr>
        <w:t xml:space="preserve">указаны в </w:t>
      </w:r>
      <w:r w:rsidR="009C7DF3" w:rsidRPr="00880FBF">
        <w:rPr>
          <w:b/>
          <w:i/>
          <w:sz w:val="24"/>
          <w:szCs w:val="24"/>
        </w:rPr>
        <w:t>Приложении №1</w:t>
      </w:r>
      <w:r w:rsidR="009C7DF3">
        <w:rPr>
          <w:sz w:val="24"/>
          <w:szCs w:val="24"/>
        </w:rPr>
        <w:t xml:space="preserve"> к данному заключению.</w:t>
      </w:r>
    </w:p>
    <w:p w:rsidR="00613833" w:rsidRPr="009517C8" w:rsidRDefault="00613833" w:rsidP="00BE4317">
      <w:pPr>
        <w:ind w:firstLine="709"/>
        <w:jc w:val="both"/>
        <w:rPr>
          <w:sz w:val="24"/>
          <w:szCs w:val="24"/>
        </w:rPr>
      </w:pPr>
      <w:r w:rsidRPr="009517C8">
        <w:rPr>
          <w:sz w:val="24"/>
          <w:szCs w:val="24"/>
        </w:rPr>
        <w:t>Представленная бюджетная отчетность за 2015 год по своему составу соответствует требованиям пунктов 11.1 и 152 Инструкции №</w:t>
      </w:r>
      <w:r w:rsidR="00164D84">
        <w:rPr>
          <w:sz w:val="24"/>
          <w:szCs w:val="24"/>
        </w:rPr>
        <w:t xml:space="preserve"> </w:t>
      </w:r>
      <w:r w:rsidRPr="009517C8">
        <w:rPr>
          <w:sz w:val="24"/>
          <w:szCs w:val="24"/>
        </w:rPr>
        <w:t>191н.</w:t>
      </w:r>
    </w:p>
    <w:p w:rsidR="004127F5" w:rsidRPr="00BE4317" w:rsidRDefault="004127F5" w:rsidP="00BE4317">
      <w:pPr>
        <w:ind w:firstLine="709"/>
        <w:jc w:val="both"/>
        <w:rPr>
          <w:sz w:val="24"/>
          <w:szCs w:val="24"/>
        </w:rPr>
      </w:pPr>
      <w:r w:rsidRPr="00BE4317">
        <w:rPr>
          <w:sz w:val="24"/>
          <w:szCs w:val="24"/>
        </w:rPr>
        <w:t xml:space="preserve"> Анализ форм бюджетной отчетности осуществлялся в рамках порядка её составления, а оценка на основании обобщенных показателей, содержащихся в отчетности, путем суммирования одноим</w:t>
      </w:r>
      <w:r w:rsidR="00452AA7">
        <w:rPr>
          <w:sz w:val="24"/>
          <w:szCs w:val="24"/>
        </w:rPr>
        <w:t>енных показателей и исключения в</w:t>
      </w:r>
      <w:r w:rsidRPr="00BE4317">
        <w:rPr>
          <w:sz w:val="24"/>
          <w:szCs w:val="24"/>
        </w:rPr>
        <w:t xml:space="preserve"> установленны</w:t>
      </w:r>
      <w:r w:rsidR="00452AA7">
        <w:rPr>
          <w:sz w:val="24"/>
          <w:szCs w:val="24"/>
        </w:rPr>
        <w:t>х</w:t>
      </w:r>
      <w:r w:rsidRPr="00BE4317">
        <w:rPr>
          <w:sz w:val="24"/>
          <w:szCs w:val="24"/>
        </w:rPr>
        <w:t xml:space="preserve"> Инструкцией № 191н порядком взаимосвязанных показателей по позициям консолидируемых форм.</w:t>
      </w:r>
    </w:p>
    <w:p w:rsidR="004127F5" w:rsidRPr="00BE4317" w:rsidRDefault="004127F5" w:rsidP="00BE4317">
      <w:pPr>
        <w:ind w:firstLine="709"/>
        <w:jc w:val="both"/>
        <w:rPr>
          <w:sz w:val="24"/>
          <w:szCs w:val="24"/>
        </w:rPr>
      </w:pPr>
      <w:r w:rsidRPr="00BE4317">
        <w:rPr>
          <w:sz w:val="24"/>
          <w:szCs w:val="24"/>
        </w:rPr>
        <w:t>Таким образом, в ходе внешней проверки анализ и оценка осуществлял</w:t>
      </w:r>
      <w:r w:rsidR="00164D84">
        <w:rPr>
          <w:sz w:val="24"/>
          <w:szCs w:val="24"/>
        </w:rPr>
        <w:t>и</w:t>
      </w:r>
      <w:r w:rsidRPr="00BE4317">
        <w:rPr>
          <w:sz w:val="24"/>
          <w:szCs w:val="24"/>
        </w:rPr>
        <w:t>сь в отношении следующих форм бюджетной отчетности:</w:t>
      </w:r>
    </w:p>
    <w:p w:rsidR="004127F5" w:rsidRPr="00BE4317" w:rsidRDefault="004127F5" w:rsidP="00BE4317">
      <w:pPr>
        <w:ind w:firstLine="709"/>
        <w:jc w:val="both"/>
        <w:rPr>
          <w:sz w:val="24"/>
          <w:szCs w:val="24"/>
        </w:rPr>
      </w:pPr>
      <w:r w:rsidRPr="00BE4317">
        <w:rPr>
          <w:sz w:val="24"/>
          <w:szCs w:val="24"/>
        </w:rPr>
        <w:t>- баланс главного распорядителя (распорядителя), получателя бюджетных средств, главного администратора, администратора доходов бюджета, администратора источников финансирования дефицита бюджета  (ф. 0503130);</w:t>
      </w:r>
    </w:p>
    <w:p w:rsidR="004127F5" w:rsidRPr="00BE4317" w:rsidRDefault="004127F5" w:rsidP="00BE4317">
      <w:pPr>
        <w:tabs>
          <w:tab w:val="left" w:pos="851"/>
        </w:tabs>
        <w:ind w:firstLine="709"/>
        <w:jc w:val="both"/>
        <w:rPr>
          <w:sz w:val="24"/>
          <w:szCs w:val="24"/>
        </w:rPr>
      </w:pPr>
      <w:r w:rsidRPr="00BE4317">
        <w:rPr>
          <w:sz w:val="24"/>
          <w:szCs w:val="24"/>
        </w:rPr>
        <w:t>- справка по заключению счетов бюджетного учета отчетного финансового года (ф. 0503110);</w:t>
      </w:r>
    </w:p>
    <w:p w:rsidR="004127F5" w:rsidRPr="00BE4317" w:rsidRDefault="004127F5" w:rsidP="00BE4317">
      <w:pPr>
        <w:tabs>
          <w:tab w:val="left" w:pos="709"/>
        </w:tabs>
        <w:ind w:firstLine="709"/>
        <w:jc w:val="both"/>
        <w:rPr>
          <w:sz w:val="24"/>
          <w:szCs w:val="24"/>
        </w:rPr>
      </w:pPr>
      <w:r w:rsidRPr="00BE4317">
        <w:rPr>
          <w:sz w:val="24"/>
          <w:szCs w:val="24"/>
        </w:rPr>
        <w:t>- отчет о финансовых результатах деятельности (ф. 0503121);</w:t>
      </w:r>
    </w:p>
    <w:p w:rsidR="004127F5" w:rsidRPr="00BE4317" w:rsidRDefault="004127F5" w:rsidP="00BE4317">
      <w:pPr>
        <w:ind w:firstLine="709"/>
        <w:jc w:val="both"/>
        <w:rPr>
          <w:sz w:val="24"/>
          <w:szCs w:val="24"/>
        </w:rPr>
      </w:pPr>
      <w:r w:rsidRPr="00BE4317">
        <w:rPr>
          <w:sz w:val="24"/>
          <w:szCs w:val="24"/>
        </w:rPr>
        <w:t>- справка по консолидируемым расчетам (ф. 0503125);</w:t>
      </w:r>
    </w:p>
    <w:p w:rsidR="004127F5" w:rsidRPr="00BE4317" w:rsidRDefault="004127F5" w:rsidP="00BE4317">
      <w:pPr>
        <w:tabs>
          <w:tab w:val="left" w:pos="993"/>
        </w:tabs>
        <w:ind w:firstLine="709"/>
        <w:jc w:val="both"/>
        <w:rPr>
          <w:sz w:val="24"/>
          <w:szCs w:val="24"/>
        </w:rPr>
      </w:pPr>
      <w:r w:rsidRPr="00BE4317">
        <w:rPr>
          <w:sz w:val="24"/>
          <w:szCs w:val="24"/>
        </w:rPr>
        <w:t>- отчет об исполнении бюджета главного распорядителя (распорядителя), получателя бюджетных средств, главного администратора, администратора доходов бюджета, администратора источников финансирования дефицита бюджета (ф. 0503127);</w:t>
      </w:r>
    </w:p>
    <w:p w:rsidR="004127F5" w:rsidRDefault="004127F5" w:rsidP="00BE4317">
      <w:pPr>
        <w:ind w:firstLine="709"/>
        <w:jc w:val="both"/>
        <w:rPr>
          <w:rFonts w:eastAsia="Calibri"/>
          <w:sz w:val="24"/>
          <w:szCs w:val="24"/>
        </w:rPr>
      </w:pPr>
      <w:r w:rsidRPr="00BE4317">
        <w:rPr>
          <w:rFonts w:eastAsia="Calibri"/>
          <w:sz w:val="24"/>
          <w:szCs w:val="24"/>
        </w:rPr>
        <w:t>- отчет о принятых бюджетных обязательствах (</w:t>
      </w:r>
      <w:r w:rsidRPr="00BE4317">
        <w:rPr>
          <w:sz w:val="24"/>
          <w:szCs w:val="24"/>
        </w:rPr>
        <w:t>ф. 0503128</w:t>
      </w:r>
      <w:r w:rsidR="00DE7606">
        <w:rPr>
          <w:rFonts w:eastAsia="Calibri"/>
          <w:sz w:val="24"/>
          <w:szCs w:val="24"/>
        </w:rPr>
        <w:t>)</w:t>
      </w:r>
      <w:r w:rsidR="00DE7606" w:rsidRPr="00DE7606">
        <w:rPr>
          <w:rFonts w:eastAsia="Calibri"/>
          <w:sz w:val="24"/>
          <w:szCs w:val="24"/>
        </w:rPr>
        <w:t>;</w:t>
      </w:r>
    </w:p>
    <w:p w:rsidR="00DE7606" w:rsidRDefault="00DE7606" w:rsidP="00DE7606">
      <w:pPr>
        <w:widowControl/>
        <w:ind w:firstLine="540"/>
        <w:jc w:val="both"/>
        <w:rPr>
          <w:sz w:val="24"/>
          <w:szCs w:val="24"/>
        </w:rPr>
      </w:pPr>
      <w:r>
        <w:rPr>
          <w:rFonts w:eastAsia="Calibri"/>
          <w:sz w:val="24"/>
          <w:szCs w:val="24"/>
        </w:rPr>
        <w:t xml:space="preserve">  - п</w:t>
      </w:r>
      <w:r>
        <w:rPr>
          <w:sz w:val="24"/>
          <w:szCs w:val="24"/>
        </w:rPr>
        <w:t xml:space="preserve">ояснительная записка </w:t>
      </w:r>
      <w:hyperlink r:id="rId10" w:history="1">
        <w:r w:rsidRPr="00E80721">
          <w:rPr>
            <w:sz w:val="24"/>
            <w:szCs w:val="24"/>
          </w:rPr>
          <w:t>(ф. 0503160)</w:t>
        </w:r>
      </w:hyperlink>
      <w:r>
        <w:rPr>
          <w:sz w:val="24"/>
          <w:szCs w:val="24"/>
        </w:rPr>
        <w:t>.</w:t>
      </w:r>
    </w:p>
    <w:p w:rsidR="008D152A" w:rsidRPr="00BE4317" w:rsidRDefault="004127F5" w:rsidP="00BE4317">
      <w:pPr>
        <w:ind w:firstLine="709"/>
        <w:jc w:val="both"/>
        <w:rPr>
          <w:sz w:val="24"/>
          <w:szCs w:val="24"/>
        </w:rPr>
      </w:pPr>
      <w:r w:rsidRPr="00BE4317">
        <w:rPr>
          <w:sz w:val="24"/>
          <w:szCs w:val="24"/>
        </w:rPr>
        <w:t>Результаты анализа указанных форм бюджетной отчётности подтверждают их составление с соблюдением порядка, утверждённого Инструкцией № 191н и соответствие контрольных соотношений между показателями форм годовой бюджетной отчётности главных администраторов.</w:t>
      </w:r>
      <w:r w:rsidR="008D152A" w:rsidRPr="00BE4317">
        <w:rPr>
          <w:sz w:val="24"/>
          <w:szCs w:val="24"/>
        </w:rPr>
        <w:t xml:space="preserve"> </w:t>
      </w:r>
    </w:p>
    <w:p w:rsidR="008D152A" w:rsidRPr="00BE4317" w:rsidRDefault="008D152A" w:rsidP="00BE4317">
      <w:pPr>
        <w:ind w:firstLine="709"/>
        <w:jc w:val="both"/>
        <w:rPr>
          <w:sz w:val="24"/>
          <w:szCs w:val="24"/>
        </w:rPr>
      </w:pPr>
      <w:r w:rsidRPr="00BE4317">
        <w:rPr>
          <w:sz w:val="24"/>
          <w:szCs w:val="24"/>
        </w:rPr>
        <w:t>В целом, представленная для внешней проверки годовая бухгалтерская отчётность главных администраторов достоверно отражает финансовое положение главных администраторов на 01.01.201</w:t>
      </w:r>
      <w:r w:rsidR="00880FBF">
        <w:rPr>
          <w:sz w:val="24"/>
          <w:szCs w:val="24"/>
        </w:rPr>
        <w:t>6</w:t>
      </w:r>
      <w:r w:rsidRPr="00BE4317">
        <w:rPr>
          <w:sz w:val="24"/>
          <w:szCs w:val="24"/>
        </w:rPr>
        <w:t xml:space="preserve"> года и результаты финансово-хозяйственной деятельности организации за период с 01.01.201</w:t>
      </w:r>
      <w:r w:rsidR="00880FBF">
        <w:rPr>
          <w:sz w:val="24"/>
          <w:szCs w:val="24"/>
        </w:rPr>
        <w:t>5</w:t>
      </w:r>
      <w:r w:rsidRPr="00BE4317">
        <w:rPr>
          <w:sz w:val="24"/>
          <w:szCs w:val="24"/>
        </w:rPr>
        <w:t xml:space="preserve"> г. по 31.12.201</w:t>
      </w:r>
      <w:r w:rsidR="00880FBF">
        <w:rPr>
          <w:sz w:val="24"/>
          <w:szCs w:val="24"/>
        </w:rPr>
        <w:t>5</w:t>
      </w:r>
      <w:r w:rsidRPr="00BE4317">
        <w:rPr>
          <w:sz w:val="24"/>
          <w:szCs w:val="24"/>
        </w:rPr>
        <w:t>г.</w:t>
      </w:r>
    </w:p>
    <w:p w:rsidR="008D152A" w:rsidRDefault="008D152A" w:rsidP="00BE4317">
      <w:pPr>
        <w:ind w:firstLine="709"/>
        <w:jc w:val="both"/>
        <w:rPr>
          <w:sz w:val="24"/>
          <w:szCs w:val="24"/>
        </w:rPr>
      </w:pPr>
      <w:r w:rsidRPr="00BE4317">
        <w:rPr>
          <w:sz w:val="24"/>
          <w:szCs w:val="24"/>
        </w:rPr>
        <w:t xml:space="preserve">В результате оценки обобщенных показателей форм бюджетной отчетности, представленных главными администраторами, путем суммирования одноименных показателей и исключения в установленном Инструкцией порядке взаимосвязанных </w:t>
      </w:r>
      <w:r w:rsidRPr="00BE4317">
        <w:rPr>
          <w:sz w:val="24"/>
          <w:szCs w:val="24"/>
        </w:rPr>
        <w:lastRenderedPageBreak/>
        <w:t xml:space="preserve">показателей по позициям консолидируемых форм бюджетной отчетности отклонений не выявлено. </w:t>
      </w:r>
    </w:p>
    <w:p w:rsidR="00287D47" w:rsidRPr="00BE4317" w:rsidRDefault="00287D47" w:rsidP="00BE4317">
      <w:pPr>
        <w:ind w:firstLine="709"/>
        <w:jc w:val="both"/>
        <w:rPr>
          <w:sz w:val="24"/>
          <w:szCs w:val="24"/>
        </w:rPr>
      </w:pPr>
    </w:p>
    <w:p w:rsidR="008D152A" w:rsidRDefault="00767E77" w:rsidP="00BE4317">
      <w:pPr>
        <w:tabs>
          <w:tab w:val="left" w:pos="567"/>
          <w:tab w:val="left" w:pos="709"/>
        </w:tabs>
        <w:ind w:firstLine="709"/>
        <w:rPr>
          <w:b/>
          <w:sz w:val="24"/>
          <w:szCs w:val="24"/>
        </w:rPr>
      </w:pPr>
      <w:r w:rsidRPr="00BE4317">
        <w:rPr>
          <w:b/>
          <w:sz w:val="24"/>
          <w:szCs w:val="24"/>
        </w:rPr>
        <w:tab/>
      </w:r>
      <w:r w:rsidR="008D152A" w:rsidRPr="00BE4317">
        <w:rPr>
          <w:b/>
          <w:sz w:val="24"/>
          <w:szCs w:val="24"/>
        </w:rPr>
        <w:t>1.</w:t>
      </w:r>
      <w:r w:rsidRPr="00BE4317">
        <w:rPr>
          <w:b/>
          <w:sz w:val="24"/>
          <w:szCs w:val="24"/>
        </w:rPr>
        <w:t>2</w:t>
      </w:r>
      <w:r w:rsidR="008D152A" w:rsidRPr="00BE4317">
        <w:rPr>
          <w:b/>
          <w:sz w:val="24"/>
          <w:szCs w:val="24"/>
        </w:rPr>
        <w:t>. Анализ пояснительной записки (ф. 0503160)</w:t>
      </w:r>
    </w:p>
    <w:p w:rsidR="00DB0D12" w:rsidRDefault="00DB0D12" w:rsidP="00BE4317">
      <w:pPr>
        <w:ind w:firstLine="709"/>
        <w:jc w:val="both"/>
        <w:rPr>
          <w:sz w:val="24"/>
          <w:szCs w:val="24"/>
        </w:rPr>
      </w:pPr>
      <w:bookmarkStart w:id="9" w:name="_Toc323373301"/>
    </w:p>
    <w:p w:rsidR="00171E6D" w:rsidRPr="00BE4317" w:rsidRDefault="00767E77" w:rsidP="00BE4317">
      <w:pPr>
        <w:ind w:firstLine="709"/>
        <w:jc w:val="both"/>
        <w:rPr>
          <w:sz w:val="24"/>
          <w:szCs w:val="24"/>
        </w:rPr>
      </w:pPr>
      <w:r w:rsidRPr="00BE4317">
        <w:rPr>
          <w:sz w:val="24"/>
          <w:szCs w:val="24"/>
        </w:rPr>
        <w:tab/>
      </w:r>
      <w:r w:rsidR="00171E6D" w:rsidRPr="00BE4317">
        <w:rPr>
          <w:sz w:val="24"/>
          <w:szCs w:val="24"/>
        </w:rPr>
        <w:t>Помимо вопросов полноты и достоверности бюджетной отчетности, в ходе проверки рассматривались вопросы правильности составления и ведения бюджетной росписи, организации ведения бюджетного учета. Особое внимание уделялось анализу Пояснительной записки, входящей в состав бюджетной отчетности ГАБС, которая с</w:t>
      </w:r>
      <w:r w:rsidR="00DE7606">
        <w:rPr>
          <w:sz w:val="24"/>
          <w:szCs w:val="24"/>
        </w:rPr>
        <w:t>огласно требованиям статьи 264.1</w:t>
      </w:r>
      <w:r w:rsidR="00171E6D" w:rsidRPr="00BE4317">
        <w:rPr>
          <w:sz w:val="24"/>
          <w:szCs w:val="24"/>
        </w:rPr>
        <w:t xml:space="preserve"> БК РФ должна включать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bookmarkEnd w:id="9"/>
    </w:p>
    <w:p w:rsidR="00767E77" w:rsidRPr="00DE7606" w:rsidRDefault="00767E77" w:rsidP="00BE4317">
      <w:pPr>
        <w:ind w:firstLine="709"/>
        <w:jc w:val="both"/>
        <w:rPr>
          <w:sz w:val="24"/>
          <w:szCs w:val="24"/>
        </w:rPr>
      </w:pPr>
      <w:r w:rsidRPr="00DE7606">
        <w:rPr>
          <w:sz w:val="24"/>
          <w:szCs w:val="24"/>
        </w:rPr>
        <w:tab/>
        <w:t>В ходе анализа пояснительной записки (ф. 0503160) проверялось наличие и заполнение всех форм пояснительной записки (7 таблиц и 12 форм: 0503161, 0503162, 0503163, 0503164, 0503166, 0503168, 0503169, 0503171, 0503172, 0503173, 0503176, 0503177) и осуществлялось сопоставление между показателями ф.0503168</w:t>
      </w:r>
      <w:r w:rsidRPr="00DE7606">
        <w:rPr>
          <w:rFonts w:eastAsia="Calibri"/>
          <w:sz w:val="24"/>
          <w:szCs w:val="24"/>
        </w:rPr>
        <w:t xml:space="preserve"> «Сведения о движении нефинансовых активов», </w:t>
      </w:r>
      <w:r w:rsidRPr="00DE7606">
        <w:rPr>
          <w:sz w:val="24"/>
          <w:szCs w:val="24"/>
        </w:rPr>
        <w:t>ф.0503169 «Сведения о дебиторской и кредиторской задолженности»,</w:t>
      </w:r>
      <w:r w:rsidRPr="00DE7606">
        <w:rPr>
          <w:color w:val="FF0000"/>
          <w:sz w:val="24"/>
          <w:szCs w:val="24"/>
        </w:rPr>
        <w:t xml:space="preserve"> </w:t>
      </w:r>
      <w:r w:rsidRPr="00DE7606">
        <w:rPr>
          <w:sz w:val="24"/>
          <w:szCs w:val="24"/>
        </w:rPr>
        <w:t>ф.0503171</w:t>
      </w:r>
      <w:r w:rsidRPr="00DE7606">
        <w:rPr>
          <w:color w:val="FF0000"/>
          <w:sz w:val="24"/>
          <w:szCs w:val="24"/>
        </w:rPr>
        <w:t xml:space="preserve"> </w:t>
      </w:r>
      <w:r w:rsidRPr="00DE7606">
        <w:rPr>
          <w:sz w:val="24"/>
          <w:szCs w:val="24"/>
        </w:rPr>
        <w:t xml:space="preserve">«Сведения о финансовых вложениях получателя бюджетных средств, администратора источников финансирования дефицита бюджета», ф. 0503176 «Сведения о недостачах и хищениях», с аналогичными показателями соответствующих счетов ф.0503130 баланса главного администратора, показателей </w:t>
      </w:r>
      <w:hyperlink w:anchor="sub_503121" w:history="1">
        <w:r w:rsidRPr="00DE7606">
          <w:rPr>
            <w:sz w:val="24"/>
            <w:szCs w:val="24"/>
          </w:rPr>
          <w:t>ф. 0503121</w:t>
        </w:r>
      </w:hyperlink>
      <w:r w:rsidRPr="00DE7606">
        <w:rPr>
          <w:sz w:val="24"/>
          <w:szCs w:val="24"/>
        </w:rPr>
        <w:t xml:space="preserve"> «Отчет о финансовых результатах деятельности» с соответствующими показателями ф. 0503168</w:t>
      </w:r>
      <w:r w:rsidRPr="00DE7606">
        <w:rPr>
          <w:color w:val="0070C0"/>
          <w:sz w:val="24"/>
          <w:szCs w:val="24"/>
        </w:rPr>
        <w:t xml:space="preserve"> </w:t>
      </w:r>
      <w:r w:rsidRPr="00DE7606">
        <w:rPr>
          <w:sz w:val="24"/>
          <w:szCs w:val="24"/>
        </w:rPr>
        <w:t>«Сведения о движении нефинансовых активов». Также анализировались показатели  ф. 0503164 «Сведения об исполнении бюджета» с ф.0503127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8819CA" w:rsidRPr="00DE7606" w:rsidRDefault="00171E6D" w:rsidP="00BE4317">
      <w:pPr>
        <w:ind w:firstLine="709"/>
        <w:jc w:val="both"/>
        <w:rPr>
          <w:sz w:val="24"/>
          <w:szCs w:val="24"/>
        </w:rPr>
      </w:pPr>
      <w:r w:rsidRPr="00DE7606">
        <w:rPr>
          <w:sz w:val="24"/>
          <w:szCs w:val="24"/>
        </w:rPr>
        <w:tab/>
        <w:t xml:space="preserve">Анализ Пояснительной записки показал, что </w:t>
      </w:r>
      <w:r w:rsidR="00767E77" w:rsidRPr="00DE7606">
        <w:rPr>
          <w:sz w:val="24"/>
          <w:szCs w:val="24"/>
        </w:rPr>
        <w:t>в соответствии с</w:t>
      </w:r>
      <w:r w:rsidR="00850CDA" w:rsidRPr="00DE7606">
        <w:rPr>
          <w:sz w:val="24"/>
          <w:szCs w:val="24"/>
        </w:rPr>
        <w:t>о</w:t>
      </w:r>
      <w:r w:rsidRPr="00DE7606">
        <w:rPr>
          <w:b/>
          <w:sz w:val="24"/>
          <w:szCs w:val="24"/>
        </w:rPr>
        <w:t xml:space="preserve"> </w:t>
      </w:r>
      <w:r w:rsidRPr="00DE7606">
        <w:rPr>
          <w:sz w:val="24"/>
          <w:szCs w:val="24"/>
        </w:rPr>
        <w:t xml:space="preserve">ст.264.1. БК РФ важные моменты, содержащиеся в бюджетной отчётности, </w:t>
      </w:r>
      <w:r w:rsidR="00767E77" w:rsidRPr="00DE7606">
        <w:rPr>
          <w:sz w:val="24"/>
          <w:szCs w:val="24"/>
        </w:rPr>
        <w:t xml:space="preserve">отражены </w:t>
      </w:r>
      <w:r w:rsidR="008819CA" w:rsidRPr="00DE7606">
        <w:rPr>
          <w:sz w:val="24"/>
          <w:szCs w:val="24"/>
        </w:rPr>
        <w:t>в пояснительной записке</w:t>
      </w:r>
      <w:r w:rsidR="001A7496" w:rsidRPr="00DE7606">
        <w:rPr>
          <w:sz w:val="24"/>
          <w:szCs w:val="24"/>
        </w:rPr>
        <w:t xml:space="preserve">, </w:t>
      </w:r>
      <w:r w:rsidR="008819CA" w:rsidRPr="00DE7606">
        <w:rPr>
          <w:sz w:val="24"/>
          <w:szCs w:val="24"/>
        </w:rPr>
        <w:t>такие как:</w:t>
      </w:r>
      <w:r w:rsidRPr="00DE7606">
        <w:rPr>
          <w:sz w:val="24"/>
          <w:szCs w:val="24"/>
        </w:rPr>
        <w:t xml:space="preserve"> </w:t>
      </w:r>
    </w:p>
    <w:p w:rsidR="008819CA" w:rsidRPr="00DE7606" w:rsidRDefault="008819CA" w:rsidP="00BE4317">
      <w:pPr>
        <w:ind w:firstLine="709"/>
        <w:jc w:val="both"/>
        <w:rPr>
          <w:sz w:val="24"/>
          <w:szCs w:val="24"/>
        </w:rPr>
      </w:pPr>
      <w:r w:rsidRPr="00DE7606">
        <w:rPr>
          <w:sz w:val="24"/>
          <w:szCs w:val="24"/>
        </w:rPr>
        <w:t>-</w:t>
      </w:r>
      <w:r w:rsidR="00171E6D" w:rsidRPr="00DE7606">
        <w:rPr>
          <w:sz w:val="24"/>
          <w:szCs w:val="24"/>
        </w:rPr>
        <w:t xml:space="preserve">информация о ресурсах (численность работников, стоимость имущества, бюджетные расходы, объемы закупок и т.д.), </w:t>
      </w:r>
    </w:p>
    <w:p w:rsidR="008819CA" w:rsidRPr="00BE4317" w:rsidRDefault="008819CA" w:rsidP="00BE4317">
      <w:pPr>
        <w:ind w:firstLine="709"/>
        <w:jc w:val="both"/>
        <w:rPr>
          <w:sz w:val="24"/>
          <w:szCs w:val="24"/>
        </w:rPr>
      </w:pPr>
      <w:r w:rsidRPr="00BE4317">
        <w:rPr>
          <w:sz w:val="24"/>
          <w:szCs w:val="24"/>
        </w:rPr>
        <w:t>-</w:t>
      </w:r>
      <w:r w:rsidR="00171E6D" w:rsidRPr="00BE4317">
        <w:rPr>
          <w:sz w:val="24"/>
          <w:szCs w:val="24"/>
        </w:rPr>
        <w:t xml:space="preserve">информация в части исполнения текстовых статей Решения о бюджете; </w:t>
      </w:r>
    </w:p>
    <w:p w:rsidR="00171E6D" w:rsidRDefault="008819CA" w:rsidP="00BE4317">
      <w:pPr>
        <w:ind w:firstLine="709"/>
        <w:jc w:val="both"/>
        <w:rPr>
          <w:sz w:val="24"/>
          <w:szCs w:val="24"/>
        </w:rPr>
      </w:pPr>
      <w:r w:rsidRPr="00BE4317">
        <w:rPr>
          <w:sz w:val="24"/>
          <w:szCs w:val="24"/>
        </w:rPr>
        <w:t>-</w:t>
      </w:r>
      <w:r w:rsidR="00171E6D" w:rsidRPr="00BE4317">
        <w:rPr>
          <w:sz w:val="24"/>
          <w:szCs w:val="24"/>
        </w:rPr>
        <w:t>информация о результатах выполнения муниципальных заданий и анализ причин их невыполнения.</w:t>
      </w:r>
    </w:p>
    <w:p w:rsidR="00164D84" w:rsidRPr="00164D84" w:rsidRDefault="00164D84" w:rsidP="00BE4317">
      <w:pPr>
        <w:ind w:firstLine="709"/>
        <w:jc w:val="both"/>
        <w:rPr>
          <w:b/>
          <w:i/>
          <w:sz w:val="24"/>
          <w:szCs w:val="24"/>
        </w:rPr>
      </w:pPr>
      <w:r w:rsidRPr="00164D84">
        <w:rPr>
          <w:b/>
          <w:i/>
          <w:sz w:val="24"/>
          <w:szCs w:val="24"/>
        </w:rPr>
        <w:t>В нарушение п.159 Инструкции № 191н  в составе Пояснительной записки не представлены Сведения о результатах внешнего государственного (муниципального) финансового контроля</w:t>
      </w:r>
      <w:r w:rsidR="005A220F">
        <w:rPr>
          <w:b/>
          <w:i/>
          <w:sz w:val="24"/>
          <w:szCs w:val="24"/>
        </w:rPr>
        <w:t xml:space="preserve"> (таблица №7, </w:t>
      </w:r>
      <w:r>
        <w:rPr>
          <w:b/>
          <w:i/>
          <w:sz w:val="24"/>
          <w:szCs w:val="24"/>
        </w:rPr>
        <w:t>(КИО, Администрация ЕМР, Финуправление, Отдел образования</w:t>
      </w:r>
      <w:r w:rsidR="005A220F">
        <w:rPr>
          <w:b/>
          <w:i/>
          <w:sz w:val="24"/>
          <w:szCs w:val="24"/>
        </w:rPr>
        <w:t>.</w:t>
      </w:r>
    </w:p>
    <w:p w:rsidR="00171E6D" w:rsidRPr="005D037B" w:rsidRDefault="00171E6D" w:rsidP="00BE4317">
      <w:pPr>
        <w:ind w:firstLine="709"/>
        <w:jc w:val="both"/>
        <w:rPr>
          <w:sz w:val="24"/>
          <w:szCs w:val="24"/>
        </w:rPr>
      </w:pPr>
      <w:bookmarkStart w:id="10" w:name="_Toc323373302"/>
      <w:r w:rsidRPr="00BE4317">
        <w:rPr>
          <w:sz w:val="24"/>
          <w:szCs w:val="24"/>
        </w:rPr>
        <w:t xml:space="preserve">Обобщая результаты внешних проверок бюджетной отчетности ГАБС необходимо отметить, </w:t>
      </w:r>
      <w:bookmarkStart w:id="11" w:name="_Toc323373303"/>
      <w:bookmarkEnd w:id="10"/>
      <w:r w:rsidRPr="00BE4317">
        <w:rPr>
          <w:sz w:val="24"/>
          <w:szCs w:val="24"/>
        </w:rPr>
        <w:t xml:space="preserve">что  </w:t>
      </w:r>
      <w:r w:rsidR="00CD6B8B" w:rsidRPr="00BE4317">
        <w:rPr>
          <w:sz w:val="24"/>
          <w:szCs w:val="24"/>
        </w:rPr>
        <w:t xml:space="preserve">перед составлением годовой бюджетной отчетности </w:t>
      </w:r>
      <w:r w:rsidRPr="00BE4317">
        <w:rPr>
          <w:sz w:val="24"/>
          <w:szCs w:val="24"/>
        </w:rPr>
        <w:t xml:space="preserve">при ведении бюджетного учета </w:t>
      </w:r>
      <w:r w:rsidR="00CD6B8B" w:rsidRPr="00BE4317">
        <w:rPr>
          <w:sz w:val="24"/>
          <w:szCs w:val="24"/>
        </w:rPr>
        <w:t>проводится инвентаризация имущества (активов) и финансовых обязательств, что соответствует положению</w:t>
      </w:r>
      <w:r w:rsidR="0047185A" w:rsidRPr="00BE4317">
        <w:rPr>
          <w:sz w:val="24"/>
          <w:szCs w:val="24"/>
        </w:rPr>
        <w:t xml:space="preserve"> статьи 11</w:t>
      </w:r>
      <w:r w:rsidRPr="00BE4317">
        <w:rPr>
          <w:sz w:val="24"/>
          <w:szCs w:val="24"/>
        </w:rPr>
        <w:t xml:space="preserve"> Закона </w:t>
      </w:r>
      <w:r w:rsidR="0047185A" w:rsidRPr="00BE4317">
        <w:rPr>
          <w:sz w:val="24"/>
          <w:szCs w:val="24"/>
        </w:rPr>
        <w:t>от 06.12.2011 №</w:t>
      </w:r>
      <w:r w:rsidR="00850CDA">
        <w:rPr>
          <w:sz w:val="24"/>
          <w:szCs w:val="24"/>
        </w:rPr>
        <w:t xml:space="preserve"> </w:t>
      </w:r>
      <w:r w:rsidR="0047185A" w:rsidRPr="00BE4317">
        <w:rPr>
          <w:sz w:val="24"/>
          <w:szCs w:val="24"/>
        </w:rPr>
        <w:t>402-ФЗ</w:t>
      </w:r>
      <w:r w:rsidRPr="00BE4317">
        <w:rPr>
          <w:sz w:val="24"/>
          <w:szCs w:val="24"/>
        </w:rPr>
        <w:t xml:space="preserve"> «О бухгалтерском учете»</w:t>
      </w:r>
      <w:bookmarkEnd w:id="11"/>
      <w:r w:rsidR="005D037B">
        <w:rPr>
          <w:sz w:val="28"/>
          <w:szCs w:val="28"/>
        </w:rPr>
        <w:t xml:space="preserve">, </w:t>
      </w:r>
      <w:r w:rsidR="005D037B" w:rsidRPr="005D037B">
        <w:rPr>
          <w:sz w:val="24"/>
          <w:szCs w:val="24"/>
        </w:rPr>
        <w:t>п. 7 Инструкции № 191н, п.1.5. Методических указаний по инвентаризации имущества и финансовых обязательств (приказ Министерства финансов Российской Федерации от 13.06.1995 года № 49)</w:t>
      </w:r>
      <w:r w:rsidR="00CD6B8B" w:rsidRPr="005D037B">
        <w:rPr>
          <w:sz w:val="24"/>
          <w:szCs w:val="24"/>
        </w:rPr>
        <w:t>.</w:t>
      </w:r>
    </w:p>
    <w:p w:rsidR="008819CA" w:rsidRPr="00BE4317" w:rsidRDefault="008819CA" w:rsidP="00BE4317">
      <w:pPr>
        <w:ind w:firstLine="709"/>
        <w:jc w:val="both"/>
        <w:rPr>
          <w:sz w:val="24"/>
          <w:szCs w:val="24"/>
        </w:rPr>
      </w:pPr>
    </w:p>
    <w:p w:rsidR="00CD6B8B" w:rsidRDefault="00767E77" w:rsidP="00BE4317">
      <w:pPr>
        <w:ind w:firstLine="709"/>
        <w:jc w:val="center"/>
        <w:outlineLvl w:val="1"/>
        <w:rPr>
          <w:b/>
          <w:sz w:val="24"/>
          <w:szCs w:val="24"/>
        </w:rPr>
      </w:pPr>
      <w:bookmarkStart w:id="12" w:name="_Toc323380714"/>
      <w:r w:rsidRPr="00BE4317">
        <w:rPr>
          <w:b/>
          <w:sz w:val="24"/>
          <w:szCs w:val="24"/>
        </w:rPr>
        <w:t>1.3</w:t>
      </w:r>
      <w:r w:rsidR="00171E6D" w:rsidRPr="00BE4317">
        <w:rPr>
          <w:b/>
          <w:sz w:val="24"/>
          <w:szCs w:val="24"/>
        </w:rPr>
        <w:t xml:space="preserve">. Результаты </w:t>
      </w:r>
      <w:r w:rsidR="00171E6D" w:rsidRPr="00BE4317">
        <w:rPr>
          <w:b/>
          <w:bCs/>
          <w:sz w:val="24"/>
          <w:szCs w:val="24"/>
        </w:rPr>
        <w:t>камеральной</w:t>
      </w:r>
      <w:r w:rsidR="007F207E">
        <w:rPr>
          <w:b/>
          <w:sz w:val="24"/>
          <w:szCs w:val="24"/>
        </w:rPr>
        <w:t xml:space="preserve"> проверки Б</w:t>
      </w:r>
      <w:r w:rsidR="00171E6D" w:rsidRPr="00BE4317">
        <w:rPr>
          <w:b/>
          <w:sz w:val="24"/>
          <w:szCs w:val="24"/>
        </w:rPr>
        <w:t>юджетной отчетности  за 201</w:t>
      </w:r>
      <w:r w:rsidR="00E80721">
        <w:rPr>
          <w:b/>
          <w:sz w:val="24"/>
          <w:szCs w:val="24"/>
        </w:rPr>
        <w:t>5</w:t>
      </w:r>
      <w:r w:rsidR="00171E6D" w:rsidRPr="00BE4317">
        <w:rPr>
          <w:b/>
          <w:sz w:val="24"/>
          <w:szCs w:val="24"/>
        </w:rPr>
        <w:t xml:space="preserve"> год</w:t>
      </w:r>
      <w:bookmarkEnd w:id="12"/>
    </w:p>
    <w:p w:rsidR="00C6704C" w:rsidRPr="00BE4317" w:rsidRDefault="00C6704C" w:rsidP="00BE4317">
      <w:pPr>
        <w:ind w:firstLine="709"/>
        <w:jc w:val="center"/>
        <w:outlineLvl w:val="1"/>
        <w:rPr>
          <w:b/>
          <w:sz w:val="24"/>
          <w:szCs w:val="24"/>
        </w:rPr>
      </w:pPr>
    </w:p>
    <w:p w:rsidR="00171E6D" w:rsidRPr="00BE4317" w:rsidRDefault="00CD6B8B" w:rsidP="00BE4317">
      <w:pPr>
        <w:ind w:firstLine="709"/>
        <w:jc w:val="both"/>
        <w:outlineLvl w:val="1"/>
        <w:rPr>
          <w:b/>
          <w:sz w:val="24"/>
          <w:szCs w:val="24"/>
        </w:rPr>
      </w:pPr>
      <w:r w:rsidRPr="00BE4317">
        <w:rPr>
          <w:b/>
          <w:sz w:val="24"/>
          <w:szCs w:val="24"/>
        </w:rPr>
        <w:tab/>
      </w:r>
      <w:r w:rsidR="00171E6D" w:rsidRPr="00BE4317">
        <w:rPr>
          <w:sz w:val="24"/>
          <w:szCs w:val="24"/>
        </w:rPr>
        <w:t xml:space="preserve">Представленная бюджетная отчетность </w:t>
      </w:r>
      <w:r w:rsidR="005A220F">
        <w:rPr>
          <w:sz w:val="24"/>
          <w:szCs w:val="24"/>
        </w:rPr>
        <w:t>МО «Еловский муниципальный район»</w:t>
      </w:r>
      <w:r w:rsidR="00171E6D" w:rsidRPr="00BE4317">
        <w:rPr>
          <w:sz w:val="24"/>
          <w:szCs w:val="24"/>
        </w:rPr>
        <w:t xml:space="preserve"> за 201</w:t>
      </w:r>
      <w:r w:rsidR="00E80721">
        <w:rPr>
          <w:sz w:val="24"/>
          <w:szCs w:val="24"/>
        </w:rPr>
        <w:t>5</w:t>
      </w:r>
      <w:r w:rsidR="00171E6D" w:rsidRPr="00BE4317">
        <w:rPr>
          <w:sz w:val="24"/>
          <w:szCs w:val="24"/>
        </w:rPr>
        <w:t xml:space="preserve"> год соответствует объему форм, предусмотренных к представлению статьей 264.1 БК РФ, статьей </w:t>
      </w:r>
      <w:r w:rsidR="00184721" w:rsidRPr="00BE4317">
        <w:rPr>
          <w:sz w:val="24"/>
          <w:szCs w:val="24"/>
        </w:rPr>
        <w:t>41</w:t>
      </w:r>
      <w:r w:rsidR="00171E6D" w:rsidRPr="00BE4317">
        <w:rPr>
          <w:sz w:val="24"/>
          <w:szCs w:val="24"/>
        </w:rPr>
        <w:t xml:space="preserve"> Положения о бюджетном процессе в </w:t>
      </w:r>
      <w:r w:rsidR="00184721" w:rsidRPr="00BE4317">
        <w:rPr>
          <w:sz w:val="24"/>
          <w:szCs w:val="24"/>
        </w:rPr>
        <w:t>Еловском</w:t>
      </w:r>
      <w:r w:rsidR="00171E6D" w:rsidRPr="00BE4317">
        <w:rPr>
          <w:sz w:val="24"/>
          <w:szCs w:val="24"/>
        </w:rPr>
        <w:t xml:space="preserve"> муниципальном районе. </w:t>
      </w:r>
    </w:p>
    <w:p w:rsidR="005A0E51" w:rsidRPr="005A0E51" w:rsidRDefault="00171E6D" w:rsidP="00397BC7">
      <w:pPr>
        <w:ind w:firstLine="709"/>
        <w:jc w:val="both"/>
        <w:rPr>
          <w:sz w:val="24"/>
          <w:szCs w:val="24"/>
        </w:rPr>
      </w:pPr>
      <w:r w:rsidRPr="00BE4317">
        <w:rPr>
          <w:sz w:val="24"/>
          <w:szCs w:val="24"/>
        </w:rPr>
        <w:lastRenderedPageBreak/>
        <w:t xml:space="preserve">По результатам проверки бюджетной отчетности нарушения порядка, утвержденного  Инструкцией № 191н, в части состава отчетности, заполнения отдельных форм, </w:t>
      </w:r>
      <w:r w:rsidR="00880FBF">
        <w:rPr>
          <w:sz w:val="24"/>
          <w:szCs w:val="24"/>
        </w:rPr>
        <w:t xml:space="preserve">не </w:t>
      </w:r>
      <w:r w:rsidR="005A0E51" w:rsidRPr="00880FBF">
        <w:rPr>
          <w:sz w:val="24"/>
          <w:szCs w:val="24"/>
        </w:rPr>
        <w:t>установлено</w:t>
      </w:r>
      <w:r w:rsidR="00880FBF">
        <w:rPr>
          <w:sz w:val="24"/>
          <w:szCs w:val="24"/>
        </w:rPr>
        <w:t>.</w:t>
      </w:r>
    </w:p>
    <w:p w:rsidR="00DB0D12" w:rsidRDefault="00DB0D12" w:rsidP="00BE4317">
      <w:pPr>
        <w:pStyle w:val="ae"/>
        <w:ind w:firstLine="709"/>
        <w:jc w:val="center"/>
        <w:rPr>
          <w:rFonts w:ascii="Times New Roman" w:hAnsi="Times New Roman"/>
          <w:b/>
          <w:sz w:val="24"/>
          <w:szCs w:val="24"/>
        </w:rPr>
      </w:pPr>
    </w:p>
    <w:p w:rsidR="00184721" w:rsidRPr="00BE4317" w:rsidRDefault="005C19B5" w:rsidP="00BE4317">
      <w:pPr>
        <w:pStyle w:val="ae"/>
        <w:ind w:firstLine="709"/>
        <w:jc w:val="center"/>
        <w:rPr>
          <w:rFonts w:ascii="Times New Roman" w:hAnsi="Times New Roman"/>
          <w:b/>
          <w:sz w:val="24"/>
          <w:szCs w:val="24"/>
        </w:rPr>
      </w:pPr>
      <w:r>
        <w:rPr>
          <w:rFonts w:ascii="Times New Roman" w:hAnsi="Times New Roman"/>
          <w:b/>
          <w:sz w:val="24"/>
          <w:szCs w:val="24"/>
        </w:rPr>
        <w:t xml:space="preserve">Раздел </w:t>
      </w:r>
      <w:r w:rsidR="00184721" w:rsidRPr="00BE4317">
        <w:rPr>
          <w:rFonts w:ascii="Times New Roman" w:hAnsi="Times New Roman"/>
          <w:b/>
          <w:sz w:val="24"/>
          <w:szCs w:val="24"/>
        </w:rPr>
        <w:t>2. Основные характеристики бюджета района</w:t>
      </w:r>
    </w:p>
    <w:p w:rsidR="00184721" w:rsidRPr="00BE4317" w:rsidRDefault="00184721" w:rsidP="00BE4317">
      <w:pPr>
        <w:pStyle w:val="ae"/>
        <w:ind w:firstLine="709"/>
        <w:jc w:val="center"/>
        <w:rPr>
          <w:rFonts w:ascii="Times New Roman" w:hAnsi="Times New Roman"/>
          <w:b/>
          <w:sz w:val="24"/>
          <w:szCs w:val="24"/>
        </w:rPr>
      </w:pPr>
    </w:p>
    <w:p w:rsidR="00184721" w:rsidRDefault="00184721" w:rsidP="00820D5B">
      <w:pPr>
        <w:pStyle w:val="ae"/>
        <w:ind w:firstLine="709"/>
        <w:jc w:val="center"/>
        <w:rPr>
          <w:rFonts w:ascii="Times New Roman" w:hAnsi="Times New Roman"/>
          <w:b/>
          <w:sz w:val="24"/>
          <w:szCs w:val="24"/>
        </w:rPr>
      </w:pPr>
      <w:r w:rsidRPr="00BE4317">
        <w:rPr>
          <w:rFonts w:ascii="Times New Roman" w:hAnsi="Times New Roman"/>
          <w:b/>
          <w:sz w:val="24"/>
          <w:szCs w:val="24"/>
        </w:rPr>
        <w:t xml:space="preserve">2.1 </w:t>
      </w:r>
      <w:r w:rsidR="00820D5B">
        <w:rPr>
          <w:rFonts w:ascii="Times New Roman" w:hAnsi="Times New Roman"/>
          <w:b/>
          <w:sz w:val="24"/>
          <w:szCs w:val="24"/>
        </w:rPr>
        <w:t>Анализ</w:t>
      </w:r>
      <w:r w:rsidRPr="00BE4317">
        <w:rPr>
          <w:rFonts w:ascii="Times New Roman" w:hAnsi="Times New Roman"/>
          <w:b/>
          <w:sz w:val="24"/>
          <w:szCs w:val="24"/>
        </w:rPr>
        <w:t xml:space="preserve"> исполнения </w:t>
      </w:r>
      <w:r w:rsidR="00820D5B">
        <w:rPr>
          <w:rFonts w:ascii="Times New Roman" w:hAnsi="Times New Roman"/>
          <w:b/>
          <w:sz w:val="24"/>
          <w:szCs w:val="24"/>
        </w:rPr>
        <w:t xml:space="preserve">основных характеристик </w:t>
      </w:r>
      <w:r w:rsidRPr="00BE4317">
        <w:rPr>
          <w:rFonts w:ascii="Times New Roman" w:hAnsi="Times New Roman"/>
          <w:b/>
          <w:sz w:val="24"/>
          <w:szCs w:val="24"/>
        </w:rPr>
        <w:t>бюджета Еловского муниципального района</w:t>
      </w:r>
      <w:r w:rsidR="00820D5B">
        <w:rPr>
          <w:rFonts w:ascii="Times New Roman" w:hAnsi="Times New Roman"/>
          <w:b/>
          <w:sz w:val="24"/>
          <w:szCs w:val="24"/>
        </w:rPr>
        <w:t xml:space="preserve"> </w:t>
      </w:r>
      <w:r w:rsidRPr="00BE4317">
        <w:rPr>
          <w:rFonts w:ascii="Times New Roman" w:hAnsi="Times New Roman"/>
          <w:b/>
          <w:sz w:val="24"/>
          <w:szCs w:val="24"/>
        </w:rPr>
        <w:t>за 201</w:t>
      </w:r>
      <w:r w:rsidR="00E80721">
        <w:rPr>
          <w:rFonts w:ascii="Times New Roman" w:hAnsi="Times New Roman"/>
          <w:b/>
          <w:sz w:val="24"/>
          <w:szCs w:val="24"/>
        </w:rPr>
        <w:t>5</w:t>
      </w:r>
      <w:r w:rsidRPr="00BE4317">
        <w:rPr>
          <w:rFonts w:ascii="Times New Roman" w:hAnsi="Times New Roman"/>
          <w:b/>
          <w:sz w:val="24"/>
          <w:szCs w:val="24"/>
        </w:rPr>
        <w:t xml:space="preserve"> год</w:t>
      </w:r>
    </w:p>
    <w:p w:rsidR="00C6704C" w:rsidRPr="00BE4317" w:rsidRDefault="00C6704C" w:rsidP="00820D5B">
      <w:pPr>
        <w:pStyle w:val="ae"/>
        <w:ind w:firstLine="709"/>
        <w:jc w:val="center"/>
        <w:rPr>
          <w:rFonts w:ascii="Times New Roman" w:hAnsi="Times New Roman"/>
          <w:b/>
          <w:sz w:val="24"/>
          <w:szCs w:val="24"/>
        </w:rPr>
      </w:pPr>
    </w:p>
    <w:p w:rsidR="00184721" w:rsidRPr="00BE4317" w:rsidRDefault="00184721" w:rsidP="00BE4317">
      <w:pPr>
        <w:pStyle w:val="ae"/>
        <w:ind w:firstLine="709"/>
        <w:jc w:val="both"/>
        <w:rPr>
          <w:rFonts w:ascii="Times New Roman" w:hAnsi="Times New Roman"/>
          <w:sz w:val="24"/>
          <w:szCs w:val="24"/>
        </w:rPr>
      </w:pPr>
      <w:r w:rsidRPr="00BE4317">
        <w:rPr>
          <w:rFonts w:ascii="Times New Roman" w:hAnsi="Times New Roman"/>
          <w:sz w:val="24"/>
          <w:szCs w:val="24"/>
        </w:rPr>
        <w:t xml:space="preserve">Решением Земского Собрания </w:t>
      </w:r>
      <w:r w:rsidR="00F9490D" w:rsidRPr="00BE4317">
        <w:rPr>
          <w:rFonts w:ascii="Times New Roman" w:hAnsi="Times New Roman"/>
          <w:sz w:val="24"/>
          <w:szCs w:val="24"/>
        </w:rPr>
        <w:t>Еловского</w:t>
      </w:r>
      <w:r w:rsidRPr="00BE4317">
        <w:rPr>
          <w:rFonts w:ascii="Times New Roman" w:hAnsi="Times New Roman"/>
          <w:sz w:val="24"/>
          <w:szCs w:val="24"/>
        </w:rPr>
        <w:t xml:space="preserve"> муниципального района от </w:t>
      </w:r>
      <w:r w:rsidR="00E80721">
        <w:rPr>
          <w:rFonts w:ascii="Times New Roman" w:hAnsi="Times New Roman"/>
          <w:sz w:val="24"/>
          <w:szCs w:val="24"/>
        </w:rPr>
        <w:t>19.12.2014</w:t>
      </w:r>
      <w:r w:rsidRPr="00BE4317">
        <w:rPr>
          <w:rFonts w:ascii="Times New Roman" w:hAnsi="Times New Roman"/>
          <w:sz w:val="24"/>
          <w:szCs w:val="24"/>
        </w:rPr>
        <w:t xml:space="preserve"> № </w:t>
      </w:r>
      <w:r w:rsidR="00E80721">
        <w:rPr>
          <w:rFonts w:ascii="Times New Roman" w:hAnsi="Times New Roman"/>
          <w:sz w:val="24"/>
          <w:szCs w:val="24"/>
        </w:rPr>
        <w:t>432</w:t>
      </w:r>
      <w:r w:rsidRPr="00BE4317">
        <w:rPr>
          <w:rFonts w:ascii="Times New Roman" w:hAnsi="Times New Roman"/>
          <w:sz w:val="24"/>
          <w:szCs w:val="24"/>
        </w:rPr>
        <w:t xml:space="preserve"> «О бюджете </w:t>
      </w:r>
      <w:r w:rsidR="007E7BD3" w:rsidRPr="00BE4317">
        <w:rPr>
          <w:rFonts w:ascii="Times New Roman" w:hAnsi="Times New Roman"/>
          <w:sz w:val="24"/>
          <w:szCs w:val="24"/>
        </w:rPr>
        <w:t>Еловского</w:t>
      </w:r>
      <w:r w:rsidRPr="00BE4317">
        <w:rPr>
          <w:rFonts w:ascii="Times New Roman" w:hAnsi="Times New Roman"/>
          <w:sz w:val="24"/>
          <w:szCs w:val="24"/>
        </w:rPr>
        <w:t xml:space="preserve"> муниципального </w:t>
      </w:r>
      <w:r w:rsidR="007E7BD3" w:rsidRPr="00BE4317">
        <w:rPr>
          <w:rFonts w:ascii="Times New Roman" w:hAnsi="Times New Roman"/>
          <w:sz w:val="24"/>
          <w:szCs w:val="24"/>
        </w:rPr>
        <w:t>района»</w:t>
      </w:r>
      <w:r w:rsidRPr="00BE4317">
        <w:rPr>
          <w:rFonts w:ascii="Times New Roman" w:hAnsi="Times New Roman"/>
          <w:sz w:val="24"/>
          <w:szCs w:val="24"/>
        </w:rPr>
        <w:t xml:space="preserve">  на 201</w:t>
      </w:r>
      <w:r w:rsidR="00E80721">
        <w:rPr>
          <w:rFonts w:ascii="Times New Roman" w:hAnsi="Times New Roman"/>
          <w:sz w:val="24"/>
          <w:szCs w:val="24"/>
        </w:rPr>
        <w:t>5</w:t>
      </w:r>
      <w:r w:rsidR="007E7BD3" w:rsidRPr="00BE4317">
        <w:rPr>
          <w:rFonts w:ascii="Times New Roman" w:hAnsi="Times New Roman"/>
          <w:sz w:val="24"/>
          <w:szCs w:val="24"/>
        </w:rPr>
        <w:t xml:space="preserve"> год и на плановый период 201</w:t>
      </w:r>
      <w:r w:rsidR="00E80721">
        <w:rPr>
          <w:rFonts w:ascii="Times New Roman" w:hAnsi="Times New Roman"/>
          <w:sz w:val="24"/>
          <w:szCs w:val="24"/>
        </w:rPr>
        <w:t>6</w:t>
      </w:r>
      <w:r w:rsidRPr="00BE4317">
        <w:rPr>
          <w:rFonts w:ascii="Times New Roman" w:hAnsi="Times New Roman"/>
          <w:sz w:val="24"/>
          <w:szCs w:val="24"/>
        </w:rPr>
        <w:t>-201</w:t>
      </w:r>
      <w:r w:rsidR="00E80721">
        <w:rPr>
          <w:rFonts w:ascii="Times New Roman" w:hAnsi="Times New Roman"/>
          <w:sz w:val="24"/>
          <w:szCs w:val="24"/>
        </w:rPr>
        <w:t>7</w:t>
      </w:r>
      <w:r w:rsidR="007E7BD3" w:rsidRPr="00BE4317">
        <w:rPr>
          <w:rFonts w:ascii="Times New Roman" w:hAnsi="Times New Roman"/>
          <w:sz w:val="24"/>
          <w:szCs w:val="24"/>
        </w:rPr>
        <w:t xml:space="preserve"> годы»  первоначально  на 201</w:t>
      </w:r>
      <w:r w:rsidR="00E80721">
        <w:rPr>
          <w:rFonts w:ascii="Times New Roman" w:hAnsi="Times New Roman"/>
          <w:sz w:val="24"/>
          <w:szCs w:val="24"/>
        </w:rPr>
        <w:t>5</w:t>
      </w:r>
      <w:r w:rsidRPr="00BE4317">
        <w:rPr>
          <w:rFonts w:ascii="Times New Roman" w:hAnsi="Times New Roman"/>
          <w:sz w:val="24"/>
          <w:szCs w:val="24"/>
        </w:rPr>
        <w:t xml:space="preserve"> год  утверждены:</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доходы в сумме </w:t>
      </w:r>
      <w:r w:rsidR="00E80721">
        <w:rPr>
          <w:rFonts w:ascii="Times New Roman" w:hAnsi="Times New Roman"/>
          <w:sz w:val="24"/>
          <w:szCs w:val="24"/>
        </w:rPr>
        <w:t>300 101,2</w:t>
      </w:r>
      <w:r w:rsidR="00184721" w:rsidRPr="00BE4317">
        <w:rPr>
          <w:rFonts w:ascii="Times New Roman" w:hAnsi="Times New Roman"/>
          <w:sz w:val="24"/>
          <w:szCs w:val="24"/>
        </w:rPr>
        <w:t xml:space="preserve"> тыс. 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расходы в сумме </w:t>
      </w:r>
      <w:r w:rsidR="00E80721">
        <w:rPr>
          <w:rFonts w:ascii="Times New Roman" w:hAnsi="Times New Roman"/>
          <w:sz w:val="24"/>
          <w:szCs w:val="24"/>
        </w:rPr>
        <w:t xml:space="preserve">304 208,6 </w:t>
      </w:r>
      <w:r w:rsidR="00184721" w:rsidRPr="00BE4317">
        <w:rPr>
          <w:rFonts w:ascii="Times New Roman" w:hAnsi="Times New Roman"/>
          <w:sz w:val="24"/>
          <w:szCs w:val="24"/>
        </w:rPr>
        <w:t xml:space="preserve">тыс. 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дефицит в сумме  </w:t>
      </w:r>
      <w:r w:rsidR="00E80721">
        <w:rPr>
          <w:rFonts w:ascii="Times New Roman" w:hAnsi="Times New Roman"/>
          <w:sz w:val="24"/>
          <w:szCs w:val="24"/>
        </w:rPr>
        <w:t>4 107,3</w:t>
      </w:r>
      <w:r w:rsidR="009062E9">
        <w:rPr>
          <w:rFonts w:ascii="Times New Roman" w:hAnsi="Times New Roman"/>
          <w:sz w:val="24"/>
          <w:szCs w:val="24"/>
        </w:rPr>
        <w:t xml:space="preserve"> </w:t>
      </w:r>
      <w:r w:rsidR="00184721" w:rsidRPr="00BE4317">
        <w:rPr>
          <w:rFonts w:ascii="Times New Roman" w:hAnsi="Times New Roman"/>
          <w:sz w:val="24"/>
          <w:szCs w:val="24"/>
        </w:rPr>
        <w:t>тыс. руб.</w:t>
      </w:r>
    </w:p>
    <w:p w:rsidR="00184721" w:rsidRPr="00BE4317" w:rsidRDefault="00820D5B" w:rsidP="00BE4317">
      <w:pPr>
        <w:pStyle w:val="ae"/>
        <w:ind w:firstLine="709"/>
        <w:jc w:val="both"/>
        <w:rPr>
          <w:rFonts w:ascii="Times New Roman" w:hAnsi="Times New Roman"/>
          <w:bCs/>
          <w:sz w:val="24"/>
          <w:szCs w:val="24"/>
        </w:rPr>
      </w:pPr>
      <w:r>
        <w:rPr>
          <w:rFonts w:ascii="Times New Roman" w:hAnsi="Times New Roman"/>
          <w:sz w:val="24"/>
          <w:szCs w:val="24"/>
          <w:u w:val="single"/>
        </w:rPr>
        <w:t xml:space="preserve">Первоначально утвержденные </w:t>
      </w:r>
      <w:r>
        <w:rPr>
          <w:rFonts w:ascii="Times New Roman" w:hAnsi="Times New Roman"/>
          <w:sz w:val="24"/>
          <w:szCs w:val="24"/>
        </w:rPr>
        <w:t xml:space="preserve"> решением ЗС ЕМР показатели бюджета изменялись в</w:t>
      </w:r>
      <w:r w:rsidR="00184721" w:rsidRPr="00BE4317">
        <w:rPr>
          <w:rFonts w:ascii="Times New Roman" w:hAnsi="Times New Roman"/>
          <w:sz w:val="24"/>
          <w:szCs w:val="24"/>
        </w:rPr>
        <w:t xml:space="preserve"> отчетн</w:t>
      </w:r>
      <w:r>
        <w:rPr>
          <w:rFonts w:ascii="Times New Roman" w:hAnsi="Times New Roman"/>
          <w:sz w:val="24"/>
          <w:szCs w:val="24"/>
        </w:rPr>
        <w:t>ом</w:t>
      </w:r>
      <w:r w:rsidR="00F9490D" w:rsidRPr="00BE4317">
        <w:rPr>
          <w:rFonts w:ascii="Times New Roman" w:hAnsi="Times New Roman"/>
          <w:sz w:val="24"/>
          <w:szCs w:val="24"/>
        </w:rPr>
        <w:t xml:space="preserve"> период</w:t>
      </w:r>
      <w:r>
        <w:rPr>
          <w:rFonts w:ascii="Times New Roman" w:hAnsi="Times New Roman"/>
          <w:sz w:val="24"/>
          <w:szCs w:val="24"/>
        </w:rPr>
        <w:t>е</w:t>
      </w:r>
      <w:r w:rsidR="00F9490D" w:rsidRPr="00BE4317">
        <w:rPr>
          <w:rFonts w:ascii="Times New Roman" w:hAnsi="Times New Roman"/>
          <w:sz w:val="24"/>
          <w:szCs w:val="24"/>
        </w:rPr>
        <w:t xml:space="preserve"> </w:t>
      </w:r>
      <w:r w:rsidR="00E80721">
        <w:rPr>
          <w:rFonts w:ascii="Times New Roman" w:hAnsi="Times New Roman"/>
          <w:sz w:val="24"/>
          <w:szCs w:val="24"/>
        </w:rPr>
        <w:t>9</w:t>
      </w:r>
      <w:r w:rsidR="00F9490D" w:rsidRPr="00BE4317">
        <w:rPr>
          <w:rFonts w:ascii="Times New Roman" w:hAnsi="Times New Roman"/>
          <w:sz w:val="24"/>
          <w:szCs w:val="24"/>
        </w:rPr>
        <w:t xml:space="preserve"> раз,  </w:t>
      </w:r>
      <w:r w:rsidR="00184721" w:rsidRPr="00BE4317">
        <w:rPr>
          <w:rFonts w:ascii="Times New Roman" w:hAnsi="Times New Roman"/>
          <w:sz w:val="24"/>
          <w:szCs w:val="24"/>
        </w:rPr>
        <w:t>параметры  бюджета</w:t>
      </w:r>
      <w:r>
        <w:rPr>
          <w:rFonts w:ascii="Times New Roman" w:hAnsi="Times New Roman"/>
          <w:sz w:val="24"/>
          <w:szCs w:val="24"/>
        </w:rPr>
        <w:t xml:space="preserve"> уточнялись все 9 раз</w:t>
      </w:r>
      <w:r w:rsidR="00184721" w:rsidRPr="00BE4317">
        <w:rPr>
          <w:rFonts w:ascii="Times New Roman" w:hAnsi="Times New Roman"/>
          <w:sz w:val="24"/>
          <w:szCs w:val="24"/>
        </w:rPr>
        <w:t xml:space="preserve">, </w:t>
      </w:r>
      <w:r>
        <w:rPr>
          <w:rFonts w:ascii="Times New Roman" w:hAnsi="Times New Roman"/>
          <w:sz w:val="24"/>
          <w:szCs w:val="24"/>
        </w:rPr>
        <w:t>в результате</w:t>
      </w:r>
      <w:r w:rsidR="00184721" w:rsidRPr="00BE4317">
        <w:rPr>
          <w:rFonts w:ascii="Times New Roman" w:hAnsi="Times New Roman"/>
          <w:sz w:val="24"/>
          <w:szCs w:val="24"/>
        </w:rPr>
        <w:t>:</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bCs/>
          <w:i/>
          <w:sz w:val="24"/>
          <w:szCs w:val="24"/>
        </w:rPr>
        <w:t>-</w:t>
      </w:r>
      <w:r w:rsidR="00184721" w:rsidRPr="00BE4317">
        <w:rPr>
          <w:rFonts w:ascii="Times New Roman" w:hAnsi="Times New Roman"/>
          <w:bCs/>
          <w:i/>
          <w:sz w:val="24"/>
          <w:szCs w:val="24"/>
        </w:rPr>
        <w:t>объем доходов</w:t>
      </w:r>
      <w:r w:rsidR="00184721" w:rsidRPr="00BE4317">
        <w:rPr>
          <w:rFonts w:ascii="Times New Roman" w:hAnsi="Times New Roman"/>
          <w:bCs/>
          <w:sz w:val="24"/>
          <w:szCs w:val="24"/>
        </w:rPr>
        <w:t xml:space="preserve"> </w:t>
      </w:r>
      <w:r w:rsidR="00184721" w:rsidRPr="00BE4317">
        <w:rPr>
          <w:rFonts w:ascii="Times New Roman" w:hAnsi="Times New Roman"/>
          <w:bCs/>
          <w:i/>
          <w:sz w:val="24"/>
          <w:szCs w:val="24"/>
        </w:rPr>
        <w:t>увеличился</w:t>
      </w:r>
      <w:r w:rsidR="00184721" w:rsidRPr="00BE4317">
        <w:rPr>
          <w:rFonts w:ascii="Times New Roman" w:hAnsi="Times New Roman"/>
          <w:sz w:val="24"/>
          <w:szCs w:val="24"/>
        </w:rPr>
        <w:t xml:space="preserve"> на </w:t>
      </w:r>
      <w:r w:rsidR="00F11345">
        <w:rPr>
          <w:rFonts w:ascii="Times New Roman" w:hAnsi="Times New Roman"/>
          <w:sz w:val="24"/>
          <w:szCs w:val="24"/>
        </w:rPr>
        <w:t>15 473,7</w:t>
      </w:r>
      <w:r w:rsidR="0025758B">
        <w:rPr>
          <w:rFonts w:ascii="Times New Roman" w:hAnsi="Times New Roman"/>
          <w:sz w:val="24"/>
          <w:szCs w:val="24"/>
        </w:rPr>
        <w:t xml:space="preserve"> тыс. руб. (+</w:t>
      </w:r>
      <w:r w:rsidR="00F11345">
        <w:rPr>
          <w:rFonts w:ascii="Times New Roman" w:hAnsi="Times New Roman"/>
          <w:sz w:val="24"/>
          <w:szCs w:val="24"/>
        </w:rPr>
        <w:t>5,1</w:t>
      </w:r>
      <w:r w:rsidR="00184721" w:rsidRPr="00BE4317">
        <w:rPr>
          <w:rFonts w:ascii="Times New Roman" w:hAnsi="Times New Roman"/>
          <w:sz w:val="24"/>
          <w:szCs w:val="24"/>
        </w:rPr>
        <w:t>% к первоначальному бюджету);</w:t>
      </w:r>
    </w:p>
    <w:p w:rsidR="00184721" w:rsidRDefault="0047185A" w:rsidP="00BE4317">
      <w:pPr>
        <w:pStyle w:val="ae"/>
        <w:ind w:firstLine="709"/>
        <w:jc w:val="both"/>
        <w:rPr>
          <w:rFonts w:ascii="Times New Roman" w:hAnsi="Times New Roman"/>
          <w:bCs/>
          <w:sz w:val="24"/>
          <w:szCs w:val="24"/>
        </w:rPr>
      </w:pPr>
      <w:r w:rsidRPr="00BE4317">
        <w:rPr>
          <w:rFonts w:ascii="Times New Roman" w:hAnsi="Times New Roman"/>
          <w:i/>
          <w:sz w:val="24"/>
          <w:szCs w:val="24"/>
        </w:rPr>
        <w:t>-</w:t>
      </w:r>
      <w:r w:rsidR="00184721" w:rsidRPr="00BE4317">
        <w:rPr>
          <w:rFonts w:ascii="Times New Roman" w:hAnsi="Times New Roman"/>
          <w:i/>
          <w:sz w:val="24"/>
          <w:szCs w:val="24"/>
        </w:rPr>
        <w:t>объем</w:t>
      </w:r>
      <w:r w:rsidR="0016719E" w:rsidRPr="00BE4317">
        <w:rPr>
          <w:rFonts w:ascii="Times New Roman" w:hAnsi="Times New Roman"/>
          <w:i/>
          <w:sz w:val="24"/>
          <w:szCs w:val="24"/>
        </w:rPr>
        <w:t xml:space="preserve"> </w:t>
      </w:r>
      <w:r w:rsidR="00184721" w:rsidRPr="00BE4317">
        <w:rPr>
          <w:rFonts w:ascii="Times New Roman" w:hAnsi="Times New Roman"/>
          <w:i/>
          <w:sz w:val="24"/>
          <w:szCs w:val="24"/>
        </w:rPr>
        <w:t>расходов</w:t>
      </w:r>
      <w:r w:rsidR="0016719E" w:rsidRPr="00BE4317">
        <w:rPr>
          <w:rFonts w:ascii="Times New Roman" w:hAnsi="Times New Roman"/>
          <w:i/>
          <w:sz w:val="24"/>
          <w:szCs w:val="24"/>
        </w:rPr>
        <w:t xml:space="preserve"> </w:t>
      </w:r>
      <w:r w:rsidR="00184721" w:rsidRPr="00BE4317">
        <w:rPr>
          <w:rFonts w:ascii="Times New Roman" w:hAnsi="Times New Roman"/>
          <w:i/>
          <w:sz w:val="24"/>
          <w:szCs w:val="24"/>
        </w:rPr>
        <w:t>увеличился</w:t>
      </w:r>
      <w:r w:rsidR="00184721" w:rsidRPr="00BE4317">
        <w:rPr>
          <w:rFonts w:ascii="Times New Roman" w:hAnsi="Times New Roman"/>
          <w:sz w:val="24"/>
          <w:szCs w:val="24"/>
        </w:rPr>
        <w:t xml:space="preserve"> на </w:t>
      </w:r>
      <w:r w:rsidR="00F11345">
        <w:rPr>
          <w:rFonts w:ascii="Times New Roman" w:hAnsi="Times New Roman"/>
          <w:sz w:val="24"/>
          <w:szCs w:val="24"/>
        </w:rPr>
        <w:t>17 159,3</w:t>
      </w:r>
      <w:r w:rsidR="00184721" w:rsidRPr="00BE4317">
        <w:rPr>
          <w:rFonts w:ascii="Times New Roman" w:hAnsi="Times New Roman"/>
          <w:sz w:val="24"/>
          <w:szCs w:val="24"/>
        </w:rPr>
        <w:t xml:space="preserve"> </w:t>
      </w:r>
      <w:r w:rsidR="00184721" w:rsidRPr="00BE4317">
        <w:rPr>
          <w:rFonts w:ascii="Times New Roman" w:hAnsi="Times New Roman"/>
          <w:bCs/>
          <w:sz w:val="24"/>
          <w:szCs w:val="24"/>
        </w:rPr>
        <w:t>тыс. руб.</w:t>
      </w:r>
      <w:r w:rsidR="0016719E" w:rsidRPr="00BE4317">
        <w:rPr>
          <w:rFonts w:ascii="Times New Roman" w:hAnsi="Times New Roman"/>
          <w:bCs/>
          <w:sz w:val="24"/>
          <w:szCs w:val="24"/>
        </w:rPr>
        <w:t xml:space="preserve"> </w:t>
      </w:r>
      <w:r w:rsidR="00184721" w:rsidRPr="00BE4317">
        <w:rPr>
          <w:rFonts w:ascii="Times New Roman" w:hAnsi="Times New Roman"/>
          <w:bCs/>
          <w:sz w:val="24"/>
          <w:szCs w:val="24"/>
        </w:rPr>
        <w:t>(+</w:t>
      </w:r>
      <w:r w:rsidR="00F11345">
        <w:rPr>
          <w:rFonts w:ascii="Times New Roman" w:hAnsi="Times New Roman"/>
          <w:bCs/>
          <w:sz w:val="24"/>
          <w:szCs w:val="24"/>
        </w:rPr>
        <w:t>5,6</w:t>
      </w:r>
      <w:r w:rsidR="00184721" w:rsidRPr="00BE4317">
        <w:rPr>
          <w:rFonts w:ascii="Times New Roman" w:hAnsi="Times New Roman"/>
          <w:bCs/>
          <w:sz w:val="24"/>
          <w:szCs w:val="24"/>
        </w:rPr>
        <w:t xml:space="preserve"> % к первонач</w:t>
      </w:r>
      <w:r w:rsidR="00455AA6" w:rsidRPr="00BE4317">
        <w:rPr>
          <w:rFonts w:ascii="Times New Roman" w:hAnsi="Times New Roman"/>
          <w:bCs/>
          <w:sz w:val="24"/>
          <w:szCs w:val="24"/>
        </w:rPr>
        <w:t>.</w:t>
      </w:r>
      <w:r w:rsidR="00184721" w:rsidRPr="00BE4317">
        <w:rPr>
          <w:rFonts w:ascii="Times New Roman" w:hAnsi="Times New Roman"/>
          <w:bCs/>
          <w:sz w:val="24"/>
          <w:szCs w:val="24"/>
        </w:rPr>
        <w:t xml:space="preserve"> бюджету).</w:t>
      </w:r>
    </w:p>
    <w:p w:rsidR="00820D5B" w:rsidRPr="00820D5B" w:rsidRDefault="00820D5B" w:rsidP="00BE4317">
      <w:pPr>
        <w:pStyle w:val="ae"/>
        <w:ind w:firstLine="709"/>
        <w:jc w:val="both"/>
        <w:rPr>
          <w:rFonts w:ascii="Times New Roman" w:hAnsi="Times New Roman"/>
          <w:bCs/>
          <w:sz w:val="24"/>
          <w:szCs w:val="24"/>
        </w:rPr>
      </w:pPr>
      <w:r w:rsidRPr="009517C8">
        <w:rPr>
          <w:rFonts w:ascii="Times New Roman" w:hAnsi="Times New Roman"/>
          <w:bCs/>
          <w:sz w:val="24"/>
          <w:szCs w:val="24"/>
        </w:rPr>
        <w:t>-</w:t>
      </w:r>
      <w:r w:rsidRPr="009517C8">
        <w:rPr>
          <w:rFonts w:ascii="Times New Roman" w:hAnsi="Times New Roman"/>
          <w:bCs/>
          <w:i/>
          <w:sz w:val="24"/>
          <w:szCs w:val="24"/>
        </w:rPr>
        <w:t>дефицит,</w:t>
      </w:r>
      <w:r>
        <w:rPr>
          <w:rFonts w:ascii="Times New Roman" w:hAnsi="Times New Roman"/>
          <w:bCs/>
          <w:i/>
          <w:sz w:val="24"/>
          <w:szCs w:val="24"/>
        </w:rPr>
        <w:t xml:space="preserve"> </w:t>
      </w:r>
      <w:r>
        <w:rPr>
          <w:rFonts w:ascii="Times New Roman" w:hAnsi="Times New Roman"/>
          <w:bCs/>
          <w:sz w:val="24"/>
          <w:szCs w:val="24"/>
        </w:rPr>
        <w:t>утвержденный решением ЗС ЕМР №</w:t>
      </w:r>
      <w:r w:rsidR="00880FBF">
        <w:rPr>
          <w:rFonts w:ascii="Times New Roman" w:hAnsi="Times New Roman"/>
          <w:bCs/>
          <w:sz w:val="24"/>
          <w:szCs w:val="24"/>
        </w:rPr>
        <w:t xml:space="preserve"> </w:t>
      </w:r>
      <w:r>
        <w:rPr>
          <w:rFonts w:ascii="Times New Roman" w:hAnsi="Times New Roman"/>
          <w:bCs/>
          <w:sz w:val="24"/>
          <w:szCs w:val="24"/>
        </w:rPr>
        <w:t xml:space="preserve">432 в объеме 4107,3 тыс.руб., сложился в результате увеличения </w:t>
      </w:r>
      <w:r w:rsidR="00C53C27">
        <w:rPr>
          <w:rFonts w:ascii="Times New Roman" w:hAnsi="Times New Roman"/>
          <w:bCs/>
          <w:sz w:val="24"/>
          <w:szCs w:val="24"/>
        </w:rPr>
        <w:t>расходов за счет остатков средств на  счетах бюджета на 01.01.2015</w:t>
      </w:r>
      <w:r w:rsidR="009517C8">
        <w:rPr>
          <w:rFonts w:ascii="Times New Roman" w:hAnsi="Times New Roman"/>
          <w:bCs/>
          <w:sz w:val="24"/>
          <w:szCs w:val="24"/>
        </w:rPr>
        <w:t>г</w:t>
      </w:r>
      <w:r w:rsidR="00C53C27">
        <w:rPr>
          <w:rFonts w:ascii="Times New Roman" w:hAnsi="Times New Roman"/>
          <w:bCs/>
          <w:sz w:val="24"/>
          <w:szCs w:val="24"/>
        </w:rPr>
        <w:t>.</w:t>
      </w:r>
    </w:p>
    <w:p w:rsidR="00184721" w:rsidRPr="00BE4317" w:rsidRDefault="00184721" w:rsidP="00BE4317">
      <w:pPr>
        <w:pStyle w:val="ae"/>
        <w:ind w:firstLine="709"/>
        <w:jc w:val="both"/>
        <w:rPr>
          <w:rFonts w:ascii="Times New Roman" w:hAnsi="Times New Roman"/>
          <w:sz w:val="24"/>
          <w:szCs w:val="24"/>
        </w:rPr>
      </w:pPr>
      <w:r w:rsidRPr="00BE4317">
        <w:rPr>
          <w:rFonts w:ascii="Times New Roman" w:hAnsi="Times New Roman"/>
          <w:sz w:val="24"/>
          <w:szCs w:val="24"/>
        </w:rPr>
        <w:t>В результате, решением о бюджете на 201</w:t>
      </w:r>
      <w:r w:rsidR="00F11345">
        <w:rPr>
          <w:rFonts w:ascii="Times New Roman" w:hAnsi="Times New Roman"/>
          <w:sz w:val="24"/>
          <w:szCs w:val="24"/>
        </w:rPr>
        <w:t>5</w:t>
      </w:r>
      <w:r w:rsidR="00C53C27">
        <w:rPr>
          <w:rFonts w:ascii="Times New Roman" w:hAnsi="Times New Roman"/>
          <w:sz w:val="24"/>
          <w:szCs w:val="24"/>
        </w:rPr>
        <w:t xml:space="preserve"> год (в ред. решения</w:t>
      </w:r>
      <w:r w:rsidR="00F9490D" w:rsidRPr="00BE4317">
        <w:rPr>
          <w:rFonts w:ascii="Times New Roman" w:hAnsi="Times New Roman"/>
          <w:sz w:val="24"/>
          <w:szCs w:val="24"/>
        </w:rPr>
        <w:t xml:space="preserve"> ЗС Е</w:t>
      </w:r>
      <w:r w:rsidRPr="00BE4317">
        <w:rPr>
          <w:rFonts w:ascii="Times New Roman" w:hAnsi="Times New Roman"/>
          <w:sz w:val="24"/>
          <w:szCs w:val="24"/>
        </w:rPr>
        <w:t xml:space="preserve">МР от </w:t>
      </w:r>
      <w:r w:rsidR="002168BF">
        <w:rPr>
          <w:rFonts w:ascii="Times New Roman" w:hAnsi="Times New Roman"/>
          <w:sz w:val="24"/>
          <w:szCs w:val="24"/>
        </w:rPr>
        <w:t>25.12.2015</w:t>
      </w:r>
      <w:r w:rsidRPr="00BE4317">
        <w:rPr>
          <w:rFonts w:ascii="Times New Roman" w:hAnsi="Times New Roman"/>
          <w:sz w:val="24"/>
          <w:szCs w:val="24"/>
        </w:rPr>
        <w:t xml:space="preserve">. № </w:t>
      </w:r>
      <w:r w:rsidR="002168BF">
        <w:rPr>
          <w:rFonts w:ascii="Times New Roman" w:hAnsi="Times New Roman"/>
          <w:sz w:val="24"/>
          <w:szCs w:val="24"/>
        </w:rPr>
        <w:t>36</w:t>
      </w:r>
      <w:r w:rsidR="0047185A" w:rsidRPr="00BE4317">
        <w:rPr>
          <w:rFonts w:ascii="Times New Roman" w:hAnsi="Times New Roman"/>
          <w:sz w:val="24"/>
          <w:szCs w:val="24"/>
        </w:rPr>
        <w:t>) утверждены:</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доходы в сумме </w:t>
      </w:r>
      <w:r w:rsidR="002168BF">
        <w:rPr>
          <w:rFonts w:ascii="Times New Roman" w:hAnsi="Times New Roman"/>
          <w:sz w:val="24"/>
          <w:szCs w:val="24"/>
        </w:rPr>
        <w:t>315 575,005</w:t>
      </w:r>
      <w:r w:rsidR="0025758B">
        <w:rPr>
          <w:rFonts w:ascii="Times New Roman" w:hAnsi="Times New Roman"/>
          <w:sz w:val="24"/>
          <w:szCs w:val="24"/>
        </w:rPr>
        <w:t xml:space="preserve"> </w:t>
      </w:r>
      <w:r w:rsidR="00184721" w:rsidRPr="00BE4317">
        <w:rPr>
          <w:rFonts w:ascii="Times New Roman" w:hAnsi="Times New Roman"/>
          <w:sz w:val="24"/>
          <w:szCs w:val="24"/>
        </w:rPr>
        <w:t xml:space="preserve">тыс. 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расходы в сумме </w:t>
      </w:r>
      <w:r w:rsidR="002168BF">
        <w:rPr>
          <w:rFonts w:ascii="Times New Roman" w:hAnsi="Times New Roman"/>
          <w:sz w:val="24"/>
          <w:szCs w:val="24"/>
        </w:rPr>
        <w:t>321 367,931</w:t>
      </w:r>
      <w:r w:rsidR="00184721" w:rsidRPr="00BE4317">
        <w:rPr>
          <w:rFonts w:ascii="Times New Roman" w:hAnsi="Times New Roman"/>
          <w:sz w:val="24"/>
          <w:szCs w:val="24"/>
        </w:rPr>
        <w:t xml:space="preserve"> тыс. руб., </w:t>
      </w:r>
    </w:p>
    <w:p w:rsidR="00184721"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дефицит (превышением расходов над доходами) в сумме  </w:t>
      </w:r>
      <w:r w:rsidR="002168BF">
        <w:rPr>
          <w:rFonts w:ascii="Times New Roman" w:hAnsi="Times New Roman"/>
          <w:sz w:val="24"/>
          <w:szCs w:val="24"/>
        </w:rPr>
        <w:t>5 792,926</w:t>
      </w:r>
      <w:r w:rsidR="00184721" w:rsidRPr="00BE4317">
        <w:rPr>
          <w:rFonts w:ascii="Times New Roman" w:hAnsi="Times New Roman"/>
          <w:sz w:val="24"/>
          <w:szCs w:val="24"/>
        </w:rPr>
        <w:t xml:space="preserve"> тыс. руб.</w:t>
      </w:r>
    </w:p>
    <w:p w:rsidR="00287D47" w:rsidRPr="009517C8" w:rsidRDefault="00287D47" w:rsidP="00BE4317">
      <w:pPr>
        <w:pStyle w:val="ae"/>
        <w:ind w:firstLine="709"/>
        <w:jc w:val="both"/>
        <w:rPr>
          <w:rFonts w:ascii="Times New Roman" w:hAnsi="Times New Roman"/>
          <w:i/>
          <w:sz w:val="24"/>
          <w:szCs w:val="24"/>
        </w:rPr>
      </w:pPr>
      <w:r w:rsidRPr="009517C8">
        <w:rPr>
          <w:rFonts w:ascii="Times New Roman" w:hAnsi="Times New Roman"/>
          <w:i/>
          <w:sz w:val="24"/>
          <w:szCs w:val="24"/>
        </w:rPr>
        <w:t>Показатели исполнения бюджета района за 2015 год характеризуются следующими данными (тыс.руб.):</w:t>
      </w:r>
    </w:p>
    <w:p w:rsidR="0016719E" w:rsidRPr="00A95392" w:rsidRDefault="0016719E" w:rsidP="0016719E">
      <w:pPr>
        <w:pStyle w:val="ae"/>
        <w:ind w:firstLine="708"/>
        <w:jc w:val="right"/>
        <w:rPr>
          <w:rFonts w:ascii="Times New Roman" w:hAnsi="Times New Roman"/>
          <w:bCs/>
          <w:sz w:val="24"/>
          <w:szCs w:val="24"/>
        </w:rPr>
      </w:pPr>
      <w:r w:rsidRPr="00A95392">
        <w:rPr>
          <w:rFonts w:ascii="Times New Roman" w:hAnsi="Times New Roman"/>
          <w:bCs/>
          <w:sz w:val="24"/>
          <w:szCs w:val="24"/>
        </w:rPr>
        <w:t xml:space="preserve">Таблица № </w:t>
      </w:r>
      <w:r w:rsidR="00CF2688" w:rsidRPr="00A95392">
        <w:rPr>
          <w:rFonts w:ascii="Times New Roman" w:hAnsi="Times New Roman"/>
          <w:bCs/>
          <w:sz w:val="24"/>
          <w:szCs w:val="24"/>
        </w:rPr>
        <w:fldChar w:fldCharType="begin"/>
      </w:r>
      <w:r w:rsidRPr="00A95392">
        <w:rPr>
          <w:rFonts w:ascii="Times New Roman" w:hAnsi="Times New Roman"/>
          <w:bCs/>
          <w:sz w:val="24"/>
          <w:szCs w:val="24"/>
        </w:rPr>
        <w:instrText xml:space="preserve"> SEQ Таблица_№ \* ARABIC </w:instrText>
      </w:r>
      <w:r w:rsidR="00CF2688" w:rsidRPr="00A95392">
        <w:rPr>
          <w:rFonts w:ascii="Times New Roman" w:hAnsi="Times New Roman"/>
          <w:bCs/>
          <w:sz w:val="24"/>
          <w:szCs w:val="24"/>
        </w:rPr>
        <w:fldChar w:fldCharType="separate"/>
      </w:r>
      <w:r w:rsidR="00224C52">
        <w:rPr>
          <w:rFonts w:ascii="Times New Roman" w:hAnsi="Times New Roman"/>
          <w:bCs/>
          <w:noProof/>
          <w:sz w:val="24"/>
          <w:szCs w:val="24"/>
        </w:rPr>
        <w:t>1</w:t>
      </w:r>
      <w:r w:rsidR="00CF2688" w:rsidRPr="00A95392">
        <w:rPr>
          <w:rFonts w:ascii="Times New Roman" w:hAnsi="Times New Roman"/>
          <w:bCs/>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843"/>
        <w:gridCol w:w="1559"/>
        <w:gridCol w:w="1560"/>
        <w:gridCol w:w="1559"/>
        <w:gridCol w:w="1383"/>
      </w:tblGrid>
      <w:tr w:rsidR="0016719E" w:rsidRPr="007672D3" w:rsidTr="00D10E95">
        <w:trPr>
          <w:trHeight w:val="153"/>
        </w:trPr>
        <w:tc>
          <w:tcPr>
            <w:tcW w:w="1809" w:type="dxa"/>
            <w:vMerge w:val="restart"/>
            <w:vAlign w:val="center"/>
          </w:tcPr>
          <w:p w:rsidR="0016719E" w:rsidRPr="007868F3" w:rsidRDefault="0016719E" w:rsidP="00384FB2">
            <w:pPr>
              <w:pStyle w:val="ae"/>
              <w:jc w:val="center"/>
              <w:rPr>
                <w:rFonts w:ascii="Times New Roman" w:hAnsi="Times New Roman"/>
                <w:b/>
                <w:bCs/>
              </w:rPr>
            </w:pPr>
            <w:r w:rsidRPr="007868F3">
              <w:rPr>
                <w:rFonts w:ascii="Times New Roman" w:hAnsi="Times New Roman"/>
                <w:b/>
                <w:bCs/>
              </w:rPr>
              <w:t>Наименование</w:t>
            </w:r>
          </w:p>
          <w:p w:rsidR="0016719E" w:rsidRPr="007868F3" w:rsidRDefault="0016719E" w:rsidP="00384FB2">
            <w:pPr>
              <w:pStyle w:val="ae"/>
              <w:jc w:val="center"/>
              <w:rPr>
                <w:rFonts w:ascii="Times New Roman" w:hAnsi="Times New Roman"/>
                <w:b/>
                <w:bCs/>
              </w:rPr>
            </w:pPr>
            <w:r w:rsidRPr="007868F3">
              <w:rPr>
                <w:rFonts w:ascii="Times New Roman" w:hAnsi="Times New Roman"/>
                <w:b/>
                <w:bCs/>
              </w:rPr>
              <w:t>показателей</w:t>
            </w:r>
          </w:p>
        </w:tc>
        <w:tc>
          <w:tcPr>
            <w:tcW w:w="4962" w:type="dxa"/>
            <w:gridSpan w:val="3"/>
            <w:vAlign w:val="center"/>
          </w:tcPr>
          <w:p w:rsidR="0016719E" w:rsidRPr="007868F3" w:rsidRDefault="0016719E" w:rsidP="00384FB2">
            <w:pPr>
              <w:pStyle w:val="ae"/>
              <w:jc w:val="center"/>
              <w:rPr>
                <w:rFonts w:ascii="Times New Roman" w:hAnsi="Times New Roman"/>
                <w:b/>
                <w:bCs/>
              </w:rPr>
            </w:pPr>
            <w:r w:rsidRPr="007868F3">
              <w:rPr>
                <w:rFonts w:ascii="Times New Roman" w:hAnsi="Times New Roman"/>
                <w:b/>
                <w:bCs/>
              </w:rPr>
              <w:t>Плановые показатели решения о бюджете</w:t>
            </w:r>
          </w:p>
        </w:tc>
        <w:tc>
          <w:tcPr>
            <w:tcW w:w="1559" w:type="dxa"/>
            <w:vMerge w:val="restart"/>
            <w:vAlign w:val="center"/>
          </w:tcPr>
          <w:p w:rsidR="0016719E" w:rsidRPr="00F11345" w:rsidRDefault="0016719E" w:rsidP="00D10E95">
            <w:pPr>
              <w:pStyle w:val="ae"/>
              <w:rPr>
                <w:rFonts w:ascii="Times New Roman" w:hAnsi="Times New Roman"/>
                <w:b/>
                <w:bCs/>
              </w:rPr>
            </w:pPr>
            <w:r w:rsidRPr="00F11345">
              <w:rPr>
                <w:rFonts w:ascii="Times New Roman" w:hAnsi="Times New Roman"/>
                <w:b/>
                <w:bCs/>
              </w:rPr>
              <w:t>Уточненный план</w:t>
            </w:r>
          </w:p>
        </w:tc>
        <w:tc>
          <w:tcPr>
            <w:tcW w:w="1383" w:type="dxa"/>
            <w:vMerge w:val="restart"/>
            <w:vAlign w:val="center"/>
          </w:tcPr>
          <w:p w:rsidR="0016719E" w:rsidRPr="00DA0174" w:rsidRDefault="0016719E" w:rsidP="00384FB2">
            <w:pPr>
              <w:pStyle w:val="ae"/>
              <w:rPr>
                <w:rFonts w:ascii="Times New Roman" w:hAnsi="Times New Roman"/>
                <w:b/>
                <w:bCs/>
              </w:rPr>
            </w:pPr>
            <w:r w:rsidRPr="00DA0174">
              <w:rPr>
                <w:rFonts w:ascii="Times New Roman" w:hAnsi="Times New Roman"/>
                <w:b/>
                <w:bCs/>
              </w:rPr>
              <w:t>Отчет</w:t>
            </w:r>
          </w:p>
        </w:tc>
      </w:tr>
      <w:tr w:rsidR="0016719E" w:rsidRPr="007672D3" w:rsidTr="00D10E95">
        <w:tc>
          <w:tcPr>
            <w:tcW w:w="1809" w:type="dxa"/>
            <w:vMerge/>
            <w:vAlign w:val="center"/>
          </w:tcPr>
          <w:p w:rsidR="0016719E" w:rsidRPr="007672D3" w:rsidRDefault="0016719E" w:rsidP="00384FB2">
            <w:pPr>
              <w:pStyle w:val="ae"/>
              <w:jc w:val="center"/>
              <w:rPr>
                <w:rFonts w:ascii="Times New Roman" w:hAnsi="Times New Roman"/>
                <w:b/>
                <w:bCs/>
                <w:sz w:val="24"/>
                <w:szCs w:val="24"/>
              </w:rPr>
            </w:pPr>
          </w:p>
        </w:tc>
        <w:tc>
          <w:tcPr>
            <w:tcW w:w="1843" w:type="dxa"/>
            <w:vAlign w:val="center"/>
          </w:tcPr>
          <w:p w:rsidR="0016719E" w:rsidRDefault="0016719E" w:rsidP="00C53C27">
            <w:pPr>
              <w:pStyle w:val="ae"/>
              <w:jc w:val="center"/>
              <w:rPr>
                <w:rFonts w:ascii="Times New Roman" w:hAnsi="Times New Roman"/>
                <w:b/>
                <w:bCs/>
              </w:rPr>
            </w:pPr>
            <w:r w:rsidRPr="007868F3">
              <w:rPr>
                <w:rFonts w:ascii="Times New Roman" w:hAnsi="Times New Roman"/>
                <w:b/>
                <w:bCs/>
              </w:rPr>
              <w:t>первоначально утвержденный бюджет</w:t>
            </w:r>
          </w:p>
          <w:p w:rsidR="00C53C27" w:rsidRPr="00C53C27" w:rsidRDefault="00C53C27" w:rsidP="00C53C27">
            <w:pPr>
              <w:pStyle w:val="ae"/>
              <w:jc w:val="center"/>
              <w:rPr>
                <w:rFonts w:ascii="Times New Roman" w:hAnsi="Times New Roman"/>
                <w:b/>
                <w:bCs/>
                <w:sz w:val="20"/>
                <w:szCs w:val="20"/>
              </w:rPr>
            </w:pPr>
            <w:r w:rsidRPr="00C53C27">
              <w:rPr>
                <w:rFonts w:ascii="Times New Roman" w:hAnsi="Times New Roman"/>
                <w:b/>
                <w:bCs/>
                <w:sz w:val="20"/>
                <w:szCs w:val="20"/>
              </w:rPr>
              <w:t>(РЗС</w:t>
            </w:r>
            <w:r>
              <w:rPr>
                <w:rFonts w:ascii="Times New Roman" w:hAnsi="Times New Roman"/>
                <w:b/>
                <w:bCs/>
                <w:sz w:val="20"/>
                <w:szCs w:val="20"/>
              </w:rPr>
              <w:t xml:space="preserve"> </w:t>
            </w:r>
            <w:r w:rsidRPr="00C53C27">
              <w:rPr>
                <w:rFonts w:ascii="Times New Roman" w:hAnsi="Times New Roman"/>
                <w:b/>
                <w:bCs/>
                <w:sz w:val="20"/>
                <w:szCs w:val="20"/>
              </w:rPr>
              <w:t>ЕМР №432)</w:t>
            </w:r>
          </w:p>
        </w:tc>
        <w:tc>
          <w:tcPr>
            <w:tcW w:w="1559" w:type="dxa"/>
            <w:vAlign w:val="center"/>
          </w:tcPr>
          <w:p w:rsidR="0016719E" w:rsidRPr="007868F3" w:rsidRDefault="0016719E" w:rsidP="00C53C27">
            <w:pPr>
              <w:pStyle w:val="ae"/>
              <w:ind w:left="-108" w:right="-108"/>
              <w:jc w:val="center"/>
              <w:rPr>
                <w:rFonts w:ascii="Times New Roman" w:hAnsi="Times New Roman"/>
                <w:b/>
                <w:bCs/>
              </w:rPr>
            </w:pPr>
            <w:r w:rsidRPr="007868F3">
              <w:rPr>
                <w:rFonts w:ascii="Times New Roman" w:hAnsi="Times New Roman"/>
                <w:b/>
                <w:bCs/>
              </w:rPr>
              <w:t>уточненный бюджет</w:t>
            </w:r>
          </w:p>
          <w:p w:rsidR="0016719E" w:rsidRPr="007868F3" w:rsidRDefault="00C53C27" w:rsidP="00C53C27">
            <w:pPr>
              <w:pStyle w:val="ae"/>
              <w:ind w:left="-108" w:right="-108"/>
              <w:jc w:val="center"/>
              <w:rPr>
                <w:rFonts w:ascii="Times New Roman" w:hAnsi="Times New Roman"/>
                <w:b/>
                <w:bCs/>
              </w:rPr>
            </w:pPr>
            <w:r w:rsidRPr="00C53C27">
              <w:rPr>
                <w:rFonts w:ascii="Times New Roman" w:hAnsi="Times New Roman"/>
                <w:b/>
                <w:bCs/>
                <w:sz w:val="20"/>
                <w:szCs w:val="20"/>
              </w:rPr>
              <w:t>(РЗС</w:t>
            </w:r>
            <w:r>
              <w:rPr>
                <w:rFonts w:ascii="Times New Roman" w:hAnsi="Times New Roman"/>
                <w:b/>
                <w:bCs/>
                <w:sz w:val="20"/>
                <w:szCs w:val="20"/>
              </w:rPr>
              <w:t xml:space="preserve"> ЕМР №36</w:t>
            </w:r>
            <w:r w:rsidRPr="00C53C27">
              <w:rPr>
                <w:rFonts w:ascii="Times New Roman" w:hAnsi="Times New Roman"/>
                <w:b/>
                <w:bCs/>
                <w:sz w:val="20"/>
                <w:szCs w:val="20"/>
              </w:rPr>
              <w:t>)</w:t>
            </w:r>
          </w:p>
        </w:tc>
        <w:tc>
          <w:tcPr>
            <w:tcW w:w="1560" w:type="dxa"/>
            <w:vAlign w:val="center"/>
          </w:tcPr>
          <w:p w:rsidR="0016719E" w:rsidRPr="007868F3" w:rsidRDefault="0016719E" w:rsidP="00D10E95">
            <w:pPr>
              <w:pStyle w:val="ae"/>
              <w:rPr>
                <w:rFonts w:ascii="Times New Roman" w:hAnsi="Times New Roman"/>
                <w:b/>
                <w:bCs/>
              </w:rPr>
            </w:pPr>
            <w:r w:rsidRPr="007868F3">
              <w:rPr>
                <w:rFonts w:ascii="Times New Roman" w:hAnsi="Times New Roman"/>
                <w:b/>
                <w:bCs/>
              </w:rPr>
              <w:t>Отклонения</w:t>
            </w:r>
          </w:p>
        </w:tc>
        <w:tc>
          <w:tcPr>
            <w:tcW w:w="1559" w:type="dxa"/>
            <w:vMerge/>
            <w:vAlign w:val="center"/>
          </w:tcPr>
          <w:p w:rsidR="0016719E" w:rsidRPr="00F11345" w:rsidRDefault="0016719E" w:rsidP="00384FB2">
            <w:pPr>
              <w:pStyle w:val="ae"/>
              <w:jc w:val="center"/>
              <w:rPr>
                <w:rFonts w:ascii="Times New Roman" w:hAnsi="Times New Roman"/>
                <w:b/>
                <w:bCs/>
                <w:sz w:val="24"/>
                <w:szCs w:val="24"/>
              </w:rPr>
            </w:pPr>
          </w:p>
        </w:tc>
        <w:tc>
          <w:tcPr>
            <w:tcW w:w="1383" w:type="dxa"/>
            <w:vMerge/>
            <w:vAlign w:val="center"/>
          </w:tcPr>
          <w:p w:rsidR="0016719E" w:rsidRPr="00DA0174" w:rsidRDefault="0016719E" w:rsidP="00384FB2">
            <w:pPr>
              <w:pStyle w:val="ae"/>
              <w:jc w:val="center"/>
              <w:rPr>
                <w:rFonts w:ascii="Times New Roman" w:hAnsi="Times New Roman"/>
                <w:b/>
                <w:bCs/>
                <w:sz w:val="24"/>
                <w:szCs w:val="24"/>
              </w:rPr>
            </w:pPr>
          </w:p>
        </w:tc>
      </w:tr>
      <w:tr w:rsidR="0016719E" w:rsidRPr="007672D3" w:rsidTr="00D10E95">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доходы</w:t>
            </w:r>
          </w:p>
        </w:tc>
        <w:tc>
          <w:tcPr>
            <w:tcW w:w="1843" w:type="dxa"/>
            <w:vAlign w:val="bottom"/>
          </w:tcPr>
          <w:p w:rsidR="0016719E" w:rsidRPr="007672D3" w:rsidRDefault="00E80721" w:rsidP="00384FB2">
            <w:pPr>
              <w:pStyle w:val="ae"/>
              <w:jc w:val="center"/>
              <w:rPr>
                <w:rFonts w:ascii="Times New Roman" w:hAnsi="Times New Roman"/>
                <w:sz w:val="24"/>
                <w:szCs w:val="24"/>
              </w:rPr>
            </w:pPr>
            <w:r>
              <w:rPr>
                <w:rFonts w:ascii="Times New Roman" w:hAnsi="Times New Roman"/>
                <w:sz w:val="24"/>
                <w:szCs w:val="24"/>
              </w:rPr>
              <w:t>300 101,281</w:t>
            </w:r>
          </w:p>
        </w:tc>
        <w:tc>
          <w:tcPr>
            <w:tcW w:w="1559" w:type="dxa"/>
            <w:vAlign w:val="bottom"/>
          </w:tcPr>
          <w:p w:rsidR="0016719E" w:rsidRPr="00D86175" w:rsidRDefault="00E80721" w:rsidP="00384FB2">
            <w:pPr>
              <w:pStyle w:val="ae"/>
              <w:jc w:val="center"/>
              <w:rPr>
                <w:rFonts w:ascii="Times New Roman" w:hAnsi="Times New Roman"/>
                <w:sz w:val="24"/>
                <w:szCs w:val="24"/>
              </w:rPr>
            </w:pPr>
            <w:r w:rsidRPr="00D86175">
              <w:rPr>
                <w:rFonts w:ascii="Times New Roman" w:hAnsi="Times New Roman"/>
                <w:sz w:val="24"/>
                <w:szCs w:val="24"/>
              </w:rPr>
              <w:t>315 575,005</w:t>
            </w:r>
          </w:p>
        </w:tc>
        <w:tc>
          <w:tcPr>
            <w:tcW w:w="1560" w:type="dxa"/>
            <w:vAlign w:val="bottom"/>
          </w:tcPr>
          <w:p w:rsidR="0016719E" w:rsidRPr="007672D3" w:rsidRDefault="0016719E" w:rsidP="00F11345">
            <w:pPr>
              <w:pStyle w:val="ae"/>
              <w:jc w:val="center"/>
              <w:rPr>
                <w:rFonts w:ascii="Times New Roman" w:hAnsi="Times New Roman"/>
                <w:sz w:val="24"/>
                <w:szCs w:val="24"/>
              </w:rPr>
            </w:pPr>
            <w:r w:rsidRPr="007672D3">
              <w:rPr>
                <w:rFonts w:ascii="Times New Roman" w:hAnsi="Times New Roman"/>
                <w:sz w:val="24"/>
                <w:szCs w:val="24"/>
              </w:rPr>
              <w:t>+</w:t>
            </w:r>
            <w:r w:rsidR="00F11345">
              <w:rPr>
                <w:rFonts w:ascii="Times New Roman" w:hAnsi="Times New Roman"/>
                <w:sz w:val="24"/>
                <w:szCs w:val="24"/>
              </w:rPr>
              <w:t>15 473,724</w:t>
            </w:r>
          </w:p>
        </w:tc>
        <w:tc>
          <w:tcPr>
            <w:tcW w:w="1559" w:type="dxa"/>
            <w:vAlign w:val="bottom"/>
          </w:tcPr>
          <w:p w:rsidR="0016719E" w:rsidRPr="00F11345" w:rsidRDefault="00DA0174" w:rsidP="00384FB2">
            <w:pPr>
              <w:pStyle w:val="ae"/>
              <w:jc w:val="center"/>
              <w:rPr>
                <w:rFonts w:ascii="Times New Roman" w:hAnsi="Times New Roman"/>
                <w:sz w:val="24"/>
                <w:szCs w:val="24"/>
              </w:rPr>
            </w:pPr>
            <w:r>
              <w:rPr>
                <w:rFonts w:ascii="Times New Roman" w:hAnsi="Times New Roman"/>
                <w:sz w:val="24"/>
                <w:szCs w:val="24"/>
              </w:rPr>
              <w:t>315 575,0</w:t>
            </w:r>
          </w:p>
        </w:tc>
        <w:tc>
          <w:tcPr>
            <w:tcW w:w="1383" w:type="dxa"/>
            <w:vAlign w:val="bottom"/>
          </w:tcPr>
          <w:p w:rsidR="0016719E" w:rsidRPr="00DA0174" w:rsidRDefault="00DA0174" w:rsidP="00384FB2">
            <w:pPr>
              <w:pStyle w:val="ae"/>
              <w:jc w:val="center"/>
              <w:rPr>
                <w:rFonts w:ascii="Times New Roman" w:hAnsi="Times New Roman"/>
                <w:b/>
                <w:sz w:val="24"/>
                <w:szCs w:val="24"/>
              </w:rPr>
            </w:pPr>
            <w:r w:rsidRPr="00DA0174">
              <w:rPr>
                <w:rFonts w:ascii="Times New Roman" w:hAnsi="Times New Roman"/>
                <w:b/>
                <w:sz w:val="24"/>
                <w:szCs w:val="24"/>
              </w:rPr>
              <w:t>306 330,42</w:t>
            </w:r>
          </w:p>
        </w:tc>
      </w:tr>
      <w:tr w:rsidR="0016719E" w:rsidRPr="007672D3" w:rsidTr="00D10E95">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расходы</w:t>
            </w:r>
          </w:p>
        </w:tc>
        <w:tc>
          <w:tcPr>
            <w:tcW w:w="1843" w:type="dxa"/>
            <w:vAlign w:val="bottom"/>
          </w:tcPr>
          <w:p w:rsidR="0016719E" w:rsidRPr="007672D3" w:rsidRDefault="00E80721" w:rsidP="00384FB2">
            <w:pPr>
              <w:pStyle w:val="ae"/>
              <w:jc w:val="center"/>
              <w:rPr>
                <w:rFonts w:ascii="Times New Roman" w:hAnsi="Times New Roman"/>
                <w:sz w:val="24"/>
                <w:szCs w:val="24"/>
              </w:rPr>
            </w:pPr>
            <w:r>
              <w:rPr>
                <w:rFonts w:ascii="Times New Roman" w:hAnsi="Times New Roman"/>
                <w:sz w:val="24"/>
                <w:szCs w:val="24"/>
              </w:rPr>
              <w:t>304 208,605</w:t>
            </w:r>
          </w:p>
        </w:tc>
        <w:tc>
          <w:tcPr>
            <w:tcW w:w="1559" w:type="dxa"/>
            <w:vAlign w:val="bottom"/>
          </w:tcPr>
          <w:p w:rsidR="0016719E" w:rsidRPr="007672D3" w:rsidRDefault="00E80721" w:rsidP="00384FB2">
            <w:pPr>
              <w:pStyle w:val="ae"/>
              <w:jc w:val="center"/>
              <w:rPr>
                <w:rFonts w:ascii="Times New Roman" w:hAnsi="Times New Roman"/>
                <w:sz w:val="24"/>
                <w:szCs w:val="24"/>
              </w:rPr>
            </w:pPr>
            <w:r>
              <w:rPr>
                <w:rFonts w:ascii="Times New Roman" w:hAnsi="Times New Roman"/>
                <w:sz w:val="24"/>
                <w:szCs w:val="24"/>
              </w:rPr>
              <w:t>321 367,931</w:t>
            </w:r>
          </w:p>
        </w:tc>
        <w:tc>
          <w:tcPr>
            <w:tcW w:w="1560" w:type="dxa"/>
            <w:vAlign w:val="bottom"/>
          </w:tcPr>
          <w:p w:rsidR="0016719E" w:rsidRPr="007672D3" w:rsidRDefault="0016719E" w:rsidP="00F11345">
            <w:pPr>
              <w:pStyle w:val="ae"/>
              <w:jc w:val="center"/>
              <w:rPr>
                <w:rFonts w:ascii="Times New Roman" w:hAnsi="Times New Roman"/>
                <w:sz w:val="24"/>
                <w:szCs w:val="24"/>
              </w:rPr>
            </w:pPr>
            <w:r w:rsidRPr="007672D3">
              <w:rPr>
                <w:rFonts w:ascii="Times New Roman" w:hAnsi="Times New Roman"/>
                <w:sz w:val="24"/>
                <w:szCs w:val="24"/>
              </w:rPr>
              <w:t>+</w:t>
            </w:r>
            <w:r w:rsidR="00F11345">
              <w:rPr>
                <w:rFonts w:ascii="Times New Roman" w:hAnsi="Times New Roman"/>
                <w:sz w:val="24"/>
                <w:szCs w:val="24"/>
              </w:rPr>
              <w:t>17 159,326</w:t>
            </w:r>
          </w:p>
        </w:tc>
        <w:tc>
          <w:tcPr>
            <w:tcW w:w="1559" w:type="dxa"/>
            <w:vAlign w:val="bottom"/>
          </w:tcPr>
          <w:p w:rsidR="00F11345" w:rsidRPr="00F11345" w:rsidRDefault="00DA0174" w:rsidP="00384FB2">
            <w:pPr>
              <w:pStyle w:val="ae"/>
              <w:jc w:val="center"/>
              <w:rPr>
                <w:rFonts w:ascii="Times New Roman" w:hAnsi="Times New Roman"/>
                <w:b/>
                <w:sz w:val="24"/>
                <w:szCs w:val="24"/>
              </w:rPr>
            </w:pPr>
            <w:r w:rsidRPr="0085144A">
              <w:rPr>
                <w:rFonts w:ascii="Times New Roman" w:hAnsi="Times New Roman"/>
                <w:sz w:val="24"/>
                <w:szCs w:val="24"/>
              </w:rPr>
              <w:t>334 782,0</w:t>
            </w:r>
          </w:p>
        </w:tc>
        <w:tc>
          <w:tcPr>
            <w:tcW w:w="1383" w:type="dxa"/>
            <w:vAlign w:val="bottom"/>
          </w:tcPr>
          <w:p w:rsidR="0016719E" w:rsidRPr="00DA0174" w:rsidRDefault="00DA0174" w:rsidP="00384FB2">
            <w:pPr>
              <w:pStyle w:val="ae"/>
              <w:jc w:val="center"/>
              <w:rPr>
                <w:rFonts w:ascii="Times New Roman" w:hAnsi="Times New Roman"/>
                <w:b/>
                <w:sz w:val="24"/>
                <w:szCs w:val="24"/>
              </w:rPr>
            </w:pPr>
            <w:r w:rsidRPr="00DA0174">
              <w:rPr>
                <w:rFonts w:ascii="Times New Roman" w:hAnsi="Times New Roman"/>
                <w:b/>
                <w:sz w:val="24"/>
                <w:szCs w:val="24"/>
              </w:rPr>
              <w:t>308 503,13</w:t>
            </w:r>
          </w:p>
        </w:tc>
      </w:tr>
      <w:tr w:rsidR="0016719E" w:rsidRPr="007672D3" w:rsidTr="00D10E95">
        <w:trPr>
          <w:trHeight w:val="166"/>
        </w:trPr>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 дефицит,</w:t>
            </w:r>
          </w:p>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 профицит</w:t>
            </w:r>
          </w:p>
        </w:tc>
        <w:tc>
          <w:tcPr>
            <w:tcW w:w="1843" w:type="dxa"/>
            <w:vAlign w:val="bottom"/>
          </w:tcPr>
          <w:p w:rsidR="0016719E" w:rsidRPr="007672D3" w:rsidRDefault="0016719E" w:rsidP="00E80721">
            <w:pPr>
              <w:pStyle w:val="ae"/>
              <w:jc w:val="center"/>
              <w:rPr>
                <w:rFonts w:ascii="Times New Roman" w:hAnsi="Times New Roman"/>
                <w:sz w:val="24"/>
                <w:szCs w:val="24"/>
              </w:rPr>
            </w:pPr>
            <w:r>
              <w:rPr>
                <w:rFonts w:ascii="Times New Roman" w:hAnsi="Times New Roman"/>
                <w:sz w:val="24"/>
                <w:szCs w:val="24"/>
              </w:rPr>
              <w:t>-</w:t>
            </w:r>
            <w:r w:rsidR="00E80721">
              <w:rPr>
                <w:rFonts w:ascii="Times New Roman" w:hAnsi="Times New Roman"/>
                <w:sz w:val="24"/>
                <w:szCs w:val="24"/>
              </w:rPr>
              <w:t>4 107,324</w:t>
            </w:r>
          </w:p>
        </w:tc>
        <w:tc>
          <w:tcPr>
            <w:tcW w:w="1559" w:type="dxa"/>
            <w:vAlign w:val="bottom"/>
          </w:tcPr>
          <w:p w:rsidR="0016719E" w:rsidRPr="007672D3" w:rsidRDefault="0016719E" w:rsidP="00E80721">
            <w:pPr>
              <w:pStyle w:val="ae"/>
              <w:jc w:val="center"/>
              <w:rPr>
                <w:rFonts w:ascii="Times New Roman" w:hAnsi="Times New Roman"/>
                <w:sz w:val="24"/>
                <w:szCs w:val="24"/>
              </w:rPr>
            </w:pPr>
            <w:r>
              <w:rPr>
                <w:rFonts w:ascii="Times New Roman" w:hAnsi="Times New Roman"/>
                <w:sz w:val="24"/>
                <w:szCs w:val="24"/>
              </w:rPr>
              <w:t>-</w:t>
            </w:r>
            <w:r w:rsidR="00E80721">
              <w:rPr>
                <w:rFonts w:ascii="Times New Roman" w:hAnsi="Times New Roman"/>
                <w:sz w:val="24"/>
                <w:szCs w:val="24"/>
              </w:rPr>
              <w:t>5 792,926</w:t>
            </w:r>
          </w:p>
        </w:tc>
        <w:tc>
          <w:tcPr>
            <w:tcW w:w="1560" w:type="dxa"/>
            <w:vAlign w:val="bottom"/>
          </w:tcPr>
          <w:p w:rsidR="0016719E" w:rsidRPr="007672D3" w:rsidRDefault="0016719E" w:rsidP="00F11345">
            <w:pPr>
              <w:pStyle w:val="ae"/>
              <w:jc w:val="center"/>
              <w:rPr>
                <w:rFonts w:ascii="Times New Roman" w:hAnsi="Times New Roman"/>
                <w:sz w:val="24"/>
                <w:szCs w:val="24"/>
              </w:rPr>
            </w:pPr>
            <w:r w:rsidRPr="007672D3">
              <w:rPr>
                <w:rFonts w:ascii="Times New Roman" w:hAnsi="Times New Roman"/>
                <w:sz w:val="24"/>
                <w:szCs w:val="24"/>
              </w:rPr>
              <w:t>+</w:t>
            </w:r>
            <w:r w:rsidR="00F11345">
              <w:rPr>
                <w:rFonts w:ascii="Times New Roman" w:hAnsi="Times New Roman"/>
                <w:sz w:val="24"/>
                <w:szCs w:val="24"/>
              </w:rPr>
              <w:t>1685,602</w:t>
            </w:r>
          </w:p>
        </w:tc>
        <w:tc>
          <w:tcPr>
            <w:tcW w:w="1559" w:type="dxa"/>
            <w:vAlign w:val="bottom"/>
          </w:tcPr>
          <w:p w:rsidR="0016719E" w:rsidRPr="00F11345" w:rsidRDefault="0016719E" w:rsidP="0085144A">
            <w:pPr>
              <w:pStyle w:val="ae"/>
              <w:jc w:val="center"/>
              <w:rPr>
                <w:rFonts w:ascii="Times New Roman" w:hAnsi="Times New Roman"/>
                <w:sz w:val="24"/>
                <w:szCs w:val="24"/>
              </w:rPr>
            </w:pPr>
            <w:r w:rsidRPr="00F11345">
              <w:rPr>
                <w:rFonts w:ascii="Times New Roman" w:hAnsi="Times New Roman"/>
                <w:sz w:val="24"/>
                <w:szCs w:val="24"/>
              </w:rPr>
              <w:t>-</w:t>
            </w:r>
            <w:r w:rsidR="0085144A">
              <w:rPr>
                <w:rFonts w:ascii="Times New Roman" w:hAnsi="Times New Roman"/>
                <w:sz w:val="24"/>
                <w:szCs w:val="24"/>
              </w:rPr>
              <w:t>19207,0</w:t>
            </w:r>
          </w:p>
        </w:tc>
        <w:tc>
          <w:tcPr>
            <w:tcW w:w="1383" w:type="dxa"/>
            <w:vAlign w:val="bottom"/>
          </w:tcPr>
          <w:p w:rsidR="0016719E" w:rsidRPr="00DA0174" w:rsidRDefault="00D10E95" w:rsidP="00DA0174">
            <w:pPr>
              <w:pStyle w:val="ae"/>
              <w:jc w:val="center"/>
              <w:rPr>
                <w:rFonts w:ascii="Times New Roman" w:hAnsi="Times New Roman"/>
                <w:sz w:val="24"/>
                <w:szCs w:val="24"/>
              </w:rPr>
            </w:pPr>
            <w:r w:rsidRPr="00DA0174">
              <w:rPr>
                <w:rFonts w:ascii="Times New Roman" w:hAnsi="Times New Roman"/>
                <w:sz w:val="24"/>
                <w:szCs w:val="24"/>
              </w:rPr>
              <w:t>-</w:t>
            </w:r>
            <w:r w:rsidR="00DA0174" w:rsidRPr="00DA0174">
              <w:rPr>
                <w:rFonts w:ascii="Times New Roman" w:hAnsi="Times New Roman"/>
                <w:sz w:val="24"/>
                <w:szCs w:val="24"/>
              </w:rPr>
              <w:t>2 172,71</w:t>
            </w:r>
          </w:p>
        </w:tc>
      </w:tr>
    </w:tbl>
    <w:p w:rsidR="00C6704C" w:rsidRDefault="00C6704C" w:rsidP="00BE4317">
      <w:pPr>
        <w:pStyle w:val="ae"/>
        <w:ind w:firstLine="709"/>
        <w:jc w:val="both"/>
        <w:rPr>
          <w:rFonts w:ascii="Times New Roman" w:hAnsi="Times New Roman"/>
          <w:sz w:val="24"/>
          <w:szCs w:val="24"/>
        </w:rPr>
      </w:pPr>
    </w:p>
    <w:p w:rsidR="00455AA6" w:rsidRPr="00A95392" w:rsidRDefault="00455AA6" w:rsidP="00BE4317">
      <w:pPr>
        <w:pStyle w:val="ae"/>
        <w:ind w:firstLine="709"/>
        <w:jc w:val="both"/>
        <w:rPr>
          <w:rFonts w:ascii="Times New Roman" w:hAnsi="Times New Roman"/>
          <w:iCs/>
          <w:sz w:val="24"/>
          <w:szCs w:val="24"/>
        </w:rPr>
      </w:pPr>
      <w:r w:rsidRPr="00A95392">
        <w:rPr>
          <w:rFonts w:ascii="Times New Roman" w:hAnsi="Times New Roman"/>
          <w:sz w:val="24"/>
          <w:szCs w:val="24"/>
        </w:rPr>
        <w:t xml:space="preserve">В представленном Отчете об исполнении бюджета </w:t>
      </w:r>
      <w:r>
        <w:rPr>
          <w:rFonts w:ascii="Times New Roman" w:hAnsi="Times New Roman"/>
          <w:sz w:val="24"/>
          <w:szCs w:val="24"/>
        </w:rPr>
        <w:t>Еловского муниципального района за 201</w:t>
      </w:r>
      <w:r w:rsidR="002168BF">
        <w:rPr>
          <w:rFonts w:ascii="Times New Roman" w:hAnsi="Times New Roman"/>
          <w:sz w:val="24"/>
          <w:szCs w:val="24"/>
        </w:rPr>
        <w:t>5</w:t>
      </w:r>
      <w:r w:rsidRPr="00A95392">
        <w:rPr>
          <w:rFonts w:ascii="Times New Roman" w:hAnsi="Times New Roman"/>
          <w:sz w:val="24"/>
          <w:szCs w:val="24"/>
        </w:rPr>
        <w:t xml:space="preserve"> год плановые показатели доходов и расходов отражены в соответствии с требованиями </w:t>
      </w:r>
      <w:r w:rsidRPr="00A95392">
        <w:rPr>
          <w:rFonts w:ascii="Times New Roman" w:hAnsi="Times New Roman"/>
          <w:iCs/>
          <w:sz w:val="24"/>
          <w:szCs w:val="24"/>
        </w:rPr>
        <w:t>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N 191н:</w:t>
      </w:r>
    </w:p>
    <w:p w:rsidR="00455AA6" w:rsidRPr="00A95392" w:rsidRDefault="00455AA6" w:rsidP="00BE4317">
      <w:pPr>
        <w:pStyle w:val="ae"/>
        <w:ind w:firstLine="709"/>
        <w:jc w:val="both"/>
        <w:rPr>
          <w:rFonts w:ascii="Times New Roman" w:hAnsi="Times New Roman"/>
          <w:sz w:val="24"/>
          <w:szCs w:val="24"/>
        </w:rPr>
      </w:pPr>
      <w:r w:rsidRPr="00A95392">
        <w:rPr>
          <w:rFonts w:ascii="Times New Roman" w:hAnsi="Times New Roman"/>
          <w:iCs/>
          <w:sz w:val="24"/>
          <w:szCs w:val="24"/>
        </w:rPr>
        <w:t xml:space="preserve">-доходы  отражены в объеме плановых показателей решения о бюджете </w:t>
      </w:r>
      <w:r w:rsidRPr="002168BF">
        <w:rPr>
          <w:rFonts w:ascii="Times New Roman" w:hAnsi="Times New Roman"/>
          <w:iCs/>
          <w:sz w:val="24"/>
          <w:szCs w:val="24"/>
        </w:rPr>
        <w:t>-</w:t>
      </w:r>
      <w:r w:rsidR="00D86175">
        <w:rPr>
          <w:rFonts w:ascii="Times New Roman" w:hAnsi="Times New Roman"/>
          <w:iCs/>
          <w:sz w:val="24"/>
          <w:szCs w:val="24"/>
        </w:rPr>
        <w:t>315575,0</w:t>
      </w:r>
      <w:r w:rsidRPr="00A95392">
        <w:rPr>
          <w:rFonts w:ascii="Times New Roman" w:hAnsi="Times New Roman"/>
          <w:sz w:val="24"/>
          <w:szCs w:val="24"/>
        </w:rPr>
        <w:t xml:space="preserve"> тыс. руб.,</w:t>
      </w:r>
    </w:p>
    <w:p w:rsidR="00455AA6" w:rsidRDefault="00455AA6" w:rsidP="00BE4317">
      <w:pPr>
        <w:pStyle w:val="ae"/>
        <w:ind w:firstLine="709"/>
        <w:jc w:val="both"/>
        <w:rPr>
          <w:rFonts w:ascii="Times New Roman" w:hAnsi="Times New Roman"/>
          <w:sz w:val="24"/>
          <w:szCs w:val="24"/>
        </w:rPr>
      </w:pPr>
      <w:r w:rsidRPr="00A95392">
        <w:rPr>
          <w:rFonts w:ascii="Times New Roman" w:hAnsi="Times New Roman"/>
          <w:sz w:val="24"/>
          <w:szCs w:val="24"/>
        </w:rPr>
        <w:t xml:space="preserve">-расходы отражены в объеме плановых показателей сводной бюджетной росписи (уточненного плана) – </w:t>
      </w:r>
      <w:r w:rsidR="00D86175">
        <w:rPr>
          <w:rFonts w:ascii="Times New Roman" w:hAnsi="Times New Roman"/>
          <w:sz w:val="24"/>
          <w:szCs w:val="24"/>
        </w:rPr>
        <w:t>334782,0</w:t>
      </w:r>
      <w:r w:rsidRPr="00A95392">
        <w:rPr>
          <w:rFonts w:ascii="Times New Roman" w:hAnsi="Times New Roman"/>
          <w:sz w:val="24"/>
          <w:szCs w:val="24"/>
        </w:rPr>
        <w:t xml:space="preserve"> тыс. руб. </w:t>
      </w:r>
    </w:p>
    <w:p w:rsidR="00B64038" w:rsidRPr="005514D3" w:rsidRDefault="00B64038" w:rsidP="00BE4317">
      <w:pPr>
        <w:shd w:val="clear" w:color="auto" w:fill="FFFFFF"/>
        <w:ind w:firstLine="709"/>
        <w:jc w:val="both"/>
        <w:rPr>
          <w:sz w:val="24"/>
          <w:szCs w:val="24"/>
        </w:rPr>
      </w:pPr>
      <w:r w:rsidRPr="005514D3">
        <w:rPr>
          <w:sz w:val="24"/>
          <w:szCs w:val="24"/>
        </w:rPr>
        <w:t xml:space="preserve">В соответствии со статьёй 184.2 Бюджетного кодекса РФ и </w:t>
      </w:r>
      <w:r w:rsidRPr="005514D3">
        <w:rPr>
          <w:color w:val="323232"/>
          <w:spacing w:val="1"/>
          <w:sz w:val="24"/>
          <w:szCs w:val="24"/>
        </w:rPr>
        <w:t xml:space="preserve">статей 30 решения </w:t>
      </w:r>
      <w:r w:rsidR="00C53C27">
        <w:rPr>
          <w:color w:val="323232"/>
          <w:spacing w:val="1"/>
          <w:sz w:val="24"/>
          <w:szCs w:val="24"/>
        </w:rPr>
        <w:t>ЗС ЕМР</w:t>
      </w:r>
      <w:r w:rsidRPr="005514D3">
        <w:rPr>
          <w:color w:val="323232"/>
          <w:spacing w:val="1"/>
          <w:sz w:val="24"/>
          <w:szCs w:val="24"/>
        </w:rPr>
        <w:t xml:space="preserve"> от 09.11.2007 № 306 «Об </w:t>
      </w:r>
      <w:r w:rsidRPr="005514D3">
        <w:rPr>
          <w:color w:val="323232"/>
          <w:spacing w:val="3"/>
          <w:sz w:val="24"/>
          <w:szCs w:val="24"/>
        </w:rPr>
        <w:t xml:space="preserve">утверждении положения о бюджетном процессе в Еловском муниципальном </w:t>
      </w:r>
      <w:r w:rsidRPr="005514D3">
        <w:rPr>
          <w:color w:val="323232"/>
          <w:spacing w:val="-3"/>
          <w:sz w:val="24"/>
          <w:szCs w:val="24"/>
        </w:rPr>
        <w:t xml:space="preserve">районе» </w:t>
      </w:r>
      <w:r w:rsidRPr="005514D3">
        <w:rPr>
          <w:sz w:val="24"/>
          <w:szCs w:val="24"/>
        </w:rPr>
        <w:t>одновременно с проектом решения о бюджете на 201</w:t>
      </w:r>
      <w:r w:rsidR="002168BF">
        <w:rPr>
          <w:sz w:val="24"/>
          <w:szCs w:val="24"/>
        </w:rPr>
        <w:t>5</w:t>
      </w:r>
      <w:r w:rsidRPr="005514D3">
        <w:rPr>
          <w:sz w:val="24"/>
          <w:szCs w:val="24"/>
        </w:rPr>
        <w:t xml:space="preserve"> год и плановый период 201</w:t>
      </w:r>
      <w:r w:rsidR="002168BF">
        <w:rPr>
          <w:sz w:val="24"/>
          <w:szCs w:val="24"/>
        </w:rPr>
        <w:t>6</w:t>
      </w:r>
      <w:r w:rsidRPr="005514D3">
        <w:rPr>
          <w:sz w:val="24"/>
          <w:szCs w:val="24"/>
        </w:rPr>
        <w:t>-201</w:t>
      </w:r>
      <w:r w:rsidR="002168BF">
        <w:rPr>
          <w:sz w:val="24"/>
          <w:szCs w:val="24"/>
        </w:rPr>
        <w:t>7</w:t>
      </w:r>
      <w:r w:rsidRPr="005514D3">
        <w:rPr>
          <w:sz w:val="24"/>
          <w:szCs w:val="24"/>
        </w:rPr>
        <w:t xml:space="preserve"> гг. к рассмотрению в первом чтении были представлены </w:t>
      </w:r>
      <w:r w:rsidRPr="005514D3">
        <w:rPr>
          <w:color w:val="323232"/>
          <w:spacing w:val="1"/>
          <w:sz w:val="24"/>
          <w:szCs w:val="24"/>
        </w:rPr>
        <w:lastRenderedPageBreak/>
        <w:t xml:space="preserve">Основные направления бюджетной и налоговой политики Еловского района </w:t>
      </w:r>
      <w:r w:rsidRPr="005514D3">
        <w:rPr>
          <w:color w:val="323232"/>
          <w:spacing w:val="2"/>
          <w:sz w:val="24"/>
          <w:szCs w:val="24"/>
        </w:rPr>
        <w:t>на 201</w:t>
      </w:r>
      <w:r w:rsidR="002168BF">
        <w:rPr>
          <w:color w:val="323232"/>
          <w:spacing w:val="2"/>
          <w:sz w:val="24"/>
          <w:szCs w:val="24"/>
        </w:rPr>
        <w:t>5</w:t>
      </w:r>
      <w:r w:rsidRPr="005514D3">
        <w:rPr>
          <w:color w:val="323232"/>
          <w:spacing w:val="2"/>
          <w:sz w:val="24"/>
          <w:szCs w:val="24"/>
        </w:rPr>
        <w:t xml:space="preserve"> год и плановый период 201</w:t>
      </w:r>
      <w:r w:rsidR="002168BF">
        <w:rPr>
          <w:color w:val="323232"/>
          <w:spacing w:val="2"/>
          <w:sz w:val="24"/>
          <w:szCs w:val="24"/>
        </w:rPr>
        <w:t>6</w:t>
      </w:r>
      <w:r w:rsidRPr="005514D3">
        <w:rPr>
          <w:color w:val="323232"/>
          <w:spacing w:val="2"/>
          <w:sz w:val="24"/>
          <w:szCs w:val="24"/>
        </w:rPr>
        <w:t>-201</w:t>
      </w:r>
      <w:r w:rsidR="002168BF">
        <w:rPr>
          <w:color w:val="323232"/>
          <w:spacing w:val="2"/>
          <w:sz w:val="24"/>
          <w:szCs w:val="24"/>
        </w:rPr>
        <w:t>7</w:t>
      </w:r>
      <w:r w:rsidRPr="005514D3">
        <w:rPr>
          <w:color w:val="323232"/>
          <w:spacing w:val="2"/>
          <w:sz w:val="24"/>
          <w:szCs w:val="24"/>
        </w:rPr>
        <w:t xml:space="preserve"> гг. </w:t>
      </w:r>
    </w:p>
    <w:p w:rsidR="002168BF" w:rsidRPr="005A70D6" w:rsidRDefault="00B64038" w:rsidP="002168BF">
      <w:pPr>
        <w:ind w:firstLine="709"/>
        <w:jc w:val="both"/>
        <w:rPr>
          <w:sz w:val="24"/>
          <w:szCs w:val="24"/>
        </w:rPr>
      </w:pPr>
      <w:r w:rsidRPr="001C342F">
        <w:rPr>
          <w:sz w:val="24"/>
          <w:szCs w:val="24"/>
        </w:rPr>
        <w:t xml:space="preserve">Исходя из Основных направлений, в основу бюджетной и налоговой политики </w:t>
      </w:r>
      <w:r w:rsidRPr="001C342F">
        <w:rPr>
          <w:color w:val="323232"/>
          <w:spacing w:val="-5"/>
          <w:sz w:val="24"/>
          <w:szCs w:val="24"/>
        </w:rPr>
        <w:t>Еловского района положены:</w:t>
      </w:r>
      <w:r>
        <w:rPr>
          <w:color w:val="323232"/>
          <w:spacing w:val="-4"/>
          <w:sz w:val="24"/>
          <w:szCs w:val="24"/>
        </w:rPr>
        <w:t xml:space="preserve"> </w:t>
      </w:r>
      <w:r w:rsidR="002168BF">
        <w:rPr>
          <w:sz w:val="24"/>
          <w:szCs w:val="24"/>
        </w:rPr>
        <w:t>в</w:t>
      </w:r>
      <w:r w:rsidR="002168BF" w:rsidRPr="005A70D6">
        <w:rPr>
          <w:sz w:val="24"/>
          <w:szCs w:val="24"/>
        </w:rPr>
        <w:t xml:space="preserve"> части мер, предусматривающих повышение доходов бюджета Еловского района, планир</w:t>
      </w:r>
      <w:r w:rsidR="002168BF">
        <w:rPr>
          <w:sz w:val="24"/>
          <w:szCs w:val="24"/>
        </w:rPr>
        <w:t>овались</w:t>
      </w:r>
      <w:r w:rsidR="002168BF" w:rsidRPr="005A70D6">
        <w:rPr>
          <w:sz w:val="24"/>
          <w:szCs w:val="24"/>
        </w:rPr>
        <w:t xml:space="preserve"> следующие направления налоговой политики:</w:t>
      </w:r>
    </w:p>
    <w:p w:rsidR="002168BF" w:rsidRPr="005A70D6" w:rsidRDefault="002168BF" w:rsidP="0085144A">
      <w:pPr>
        <w:ind w:firstLine="709"/>
        <w:jc w:val="both"/>
        <w:rPr>
          <w:sz w:val="24"/>
          <w:szCs w:val="24"/>
        </w:rPr>
      </w:pPr>
      <w:r w:rsidRPr="005A70D6">
        <w:rPr>
          <w:sz w:val="24"/>
          <w:szCs w:val="24"/>
        </w:rPr>
        <w:t>- развитие налогового потенциала через оказание поддержки субъектам малого и среднего предпринимательства путем привлечения бюджетных средств всех уровней через реализацию муниципальных программ;</w:t>
      </w:r>
    </w:p>
    <w:p w:rsidR="002168BF" w:rsidRPr="005A70D6" w:rsidRDefault="002168BF" w:rsidP="0085144A">
      <w:pPr>
        <w:ind w:firstLine="709"/>
        <w:jc w:val="both"/>
        <w:rPr>
          <w:sz w:val="24"/>
          <w:szCs w:val="24"/>
        </w:rPr>
      </w:pPr>
      <w:r w:rsidRPr="005A70D6">
        <w:rPr>
          <w:sz w:val="24"/>
          <w:szCs w:val="24"/>
        </w:rPr>
        <w:t>- реализация мероприятий по повышению поступлений налоговых доходов районного бюджета, путем снижения недоимки;</w:t>
      </w:r>
    </w:p>
    <w:p w:rsidR="002168BF" w:rsidRPr="005A70D6" w:rsidRDefault="002168BF" w:rsidP="0085144A">
      <w:pPr>
        <w:ind w:firstLine="709"/>
        <w:jc w:val="both"/>
        <w:rPr>
          <w:sz w:val="24"/>
          <w:szCs w:val="24"/>
        </w:rPr>
      </w:pPr>
      <w:r w:rsidRPr="005A70D6">
        <w:rPr>
          <w:sz w:val="24"/>
          <w:szCs w:val="24"/>
        </w:rPr>
        <w:t>- улучшение качества администрирования доходов;</w:t>
      </w:r>
      <w:r w:rsidRPr="005A70D6">
        <w:rPr>
          <w:color w:val="000000"/>
          <w:spacing w:val="-2"/>
          <w:sz w:val="28"/>
          <w:szCs w:val="28"/>
        </w:rPr>
        <w:t xml:space="preserve"> </w:t>
      </w:r>
    </w:p>
    <w:p w:rsidR="002168BF" w:rsidRPr="005A70D6" w:rsidRDefault="002168BF" w:rsidP="0085144A">
      <w:pPr>
        <w:numPr>
          <w:ilvl w:val="0"/>
          <w:numId w:val="27"/>
        </w:numPr>
        <w:shd w:val="clear" w:color="auto" w:fill="FFFFFF"/>
        <w:tabs>
          <w:tab w:val="left" w:pos="614"/>
        </w:tabs>
        <w:ind w:firstLine="709"/>
        <w:jc w:val="both"/>
        <w:rPr>
          <w:color w:val="000000"/>
          <w:sz w:val="24"/>
          <w:szCs w:val="24"/>
        </w:rPr>
      </w:pPr>
      <w:r w:rsidRPr="005A70D6">
        <w:rPr>
          <w:color w:val="000000"/>
          <w:spacing w:val="-2"/>
          <w:sz w:val="24"/>
          <w:szCs w:val="24"/>
        </w:rPr>
        <w:t>стабильное функционирование комиссии по укреплению налоговой и</w:t>
      </w:r>
      <w:r w:rsidR="0085144A">
        <w:rPr>
          <w:color w:val="000000"/>
          <w:spacing w:val="-2"/>
          <w:sz w:val="24"/>
          <w:szCs w:val="24"/>
        </w:rPr>
        <w:t xml:space="preserve"> </w:t>
      </w:r>
      <w:r w:rsidRPr="005A70D6">
        <w:rPr>
          <w:color w:val="000000"/>
          <w:sz w:val="24"/>
          <w:szCs w:val="24"/>
        </w:rPr>
        <w:t>бюджетной дисциплины в тесн</w:t>
      </w:r>
      <w:r w:rsidR="005C52DB">
        <w:rPr>
          <w:color w:val="000000"/>
          <w:sz w:val="24"/>
          <w:szCs w:val="24"/>
        </w:rPr>
        <w:t>ом взаимодействии с поселениями.</w:t>
      </w:r>
    </w:p>
    <w:p w:rsidR="005C52DB" w:rsidRDefault="005C52DB" w:rsidP="0085144A">
      <w:pPr>
        <w:shd w:val="clear" w:color="auto" w:fill="FFFFFF"/>
        <w:ind w:firstLine="709"/>
        <w:jc w:val="both"/>
        <w:rPr>
          <w:sz w:val="24"/>
          <w:szCs w:val="24"/>
        </w:rPr>
      </w:pPr>
    </w:p>
    <w:p w:rsidR="002168BF" w:rsidRPr="005A70D6" w:rsidRDefault="002168BF" w:rsidP="0085144A">
      <w:pPr>
        <w:shd w:val="clear" w:color="auto" w:fill="FFFFFF"/>
        <w:ind w:firstLine="709"/>
        <w:jc w:val="both"/>
        <w:rPr>
          <w:sz w:val="24"/>
          <w:szCs w:val="24"/>
        </w:rPr>
      </w:pPr>
      <w:r w:rsidRPr="005A70D6">
        <w:rPr>
          <w:sz w:val="24"/>
          <w:szCs w:val="24"/>
        </w:rPr>
        <w:t xml:space="preserve">В целях увеличения налогового </w:t>
      </w:r>
      <w:r w:rsidRPr="005A70D6">
        <w:rPr>
          <w:color w:val="000000"/>
          <w:spacing w:val="-1"/>
          <w:sz w:val="24"/>
          <w:szCs w:val="24"/>
        </w:rPr>
        <w:t xml:space="preserve">собственного доходного </w:t>
      </w:r>
      <w:r w:rsidRPr="005A70D6">
        <w:rPr>
          <w:color w:val="000000"/>
          <w:spacing w:val="-3"/>
          <w:sz w:val="24"/>
          <w:szCs w:val="24"/>
        </w:rPr>
        <w:t>потенциала</w:t>
      </w:r>
      <w:r w:rsidRPr="005A70D6">
        <w:rPr>
          <w:sz w:val="24"/>
          <w:szCs w:val="24"/>
        </w:rPr>
        <w:t xml:space="preserve"> Еловского района,  планир</w:t>
      </w:r>
      <w:r>
        <w:rPr>
          <w:sz w:val="24"/>
          <w:szCs w:val="24"/>
        </w:rPr>
        <w:t>овалось</w:t>
      </w:r>
      <w:r w:rsidRPr="005A70D6">
        <w:rPr>
          <w:color w:val="000000"/>
          <w:spacing w:val="-3"/>
          <w:sz w:val="24"/>
          <w:szCs w:val="24"/>
        </w:rPr>
        <w:t>:</w:t>
      </w:r>
    </w:p>
    <w:p w:rsidR="002168BF" w:rsidRPr="005A70D6" w:rsidRDefault="002168BF" w:rsidP="0085144A">
      <w:pPr>
        <w:numPr>
          <w:ilvl w:val="0"/>
          <w:numId w:val="27"/>
        </w:numPr>
        <w:shd w:val="clear" w:color="auto" w:fill="FFFFFF"/>
        <w:tabs>
          <w:tab w:val="left" w:pos="614"/>
        </w:tabs>
        <w:ind w:firstLine="709"/>
        <w:jc w:val="both"/>
        <w:rPr>
          <w:color w:val="000000"/>
          <w:sz w:val="24"/>
          <w:szCs w:val="24"/>
        </w:rPr>
      </w:pPr>
      <w:r w:rsidRPr="005A70D6">
        <w:rPr>
          <w:color w:val="000000"/>
          <w:spacing w:val="-2"/>
          <w:sz w:val="24"/>
          <w:szCs w:val="24"/>
        </w:rPr>
        <w:t xml:space="preserve">инвентаризация, реализация невостребованного и не профильного </w:t>
      </w:r>
      <w:r w:rsidRPr="005A70D6">
        <w:rPr>
          <w:color w:val="000000"/>
          <w:spacing w:val="-1"/>
          <w:sz w:val="24"/>
          <w:szCs w:val="24"/>
        </w:rPr>
        <w:t>муниципального имущества района;</w:t>
      </w:r>
    </w:p>
    <w:p w:rsidR="002168BF" w:rsidRPr="005A70D6" w:rsidRDefault="002168BF" w:rsidP="0085144A">
      <w:pPr>
        <w:numPr>
          <w:ilvl w:val="0"/>
          <w:numId w:val="27"/>
        </w:numPr>
        <w:shd w:val="clear" w:color="auto" w:fill="FFFFFF"/>
        <w:tabs>
          <w:tab w:val="left" w:pos="614"/>
        </w:tabs>
        <w:ind w:firstLine="709"/>
        <w:jc w:val="both"/>
        <w:rPr>
          <w:color w:val="000000"/>
          <w:sz w:val="24"/>
          <w:szCs w:val="24"/>
        </w:rPr>
      </w:pPr>
      <w:r w:rsidRPr="005A70D6">
        <w:rPr>
          <w:color w:val="000000"/>
          <w:sz w:val="24"/>
          <w:szCs w:val="24"/>
        </w:rPr>
        <w:t>продажа земельных участков собственникам зданий, строений;</w:t>
      </w:r>
    </w:p>
    <w:p w:rsidR="002168BF" w:rsidRPr="005A70D6" w:rsidRDefault="002168BF" w:rsidP="0085144A">
      <w:pPr>
        <w:numPr>
          <w:ilvl w:val="0"/>
          <w:numId w:val="27"/>
        </w:numPr>
        <w:shd w:val="clear" w:color="auto" w:fill="FFFFFF"/>
        <w:tabs>
          <w:tab w:val="left" w:pos="614"/>
        </w:tabs>
        <w:ind w:firstLine="709"/>
        <w:jc w:val="both"/>
        <w:rPr>
          <w:color w:val="000000"/>
          <w:sz w:val="24"/>
          <w:szCs w:val="24"/>
        </w:rPr>
      </w:pPr>
      <w:r w:rsidRPr="005A70D6">
        <w:rPr>
          <w:color w:val="000000"/>
          <w:spacing w:val="-1"/>
          <w:sz w:val="24"/>
          <w:szCs w:val="24"/>
        </w:rPr>
        <w:t>передач</w:t>
      </w:r>
      <w:r w:rsidR="00563864">
        <w:rPr>
          <w:color w:val="000000"/>
          <w:spacing w:val="-1"/>
          <w:sz w:val="24"/>
          <w:szCs w:val="24"/>
        </w:rPr>
        <w:t>а</w:t>
      </w:r>
      <w:r w:rsidRPr="005A70D6">
        <w:rPr>
          <w:color w:val="000000"/>
          <w:spacing w:val="-1"/>
          <w:sz w:val="24"/>
          <w:szCs w:val="24"/>
        </w:rPr>
        <w:t xml:space="preserve"> в аренду земельных участков.</w:t>
      </w:r>
    </w:p>
    <w:p w:rsidR="005C52DB" w:rsidRDefault="005C52DB" w:rsidP="002168BF">
      <w:pPr>
        <w:shd w:val="clear" w:color="auto" w:fill="FFFFFF"/>
        <w:ind w:firstLine="709"/>
        <w:jc w:val="both"/>
        <w:rPr>
          <w:sz w:val="24"/>
          <w:szCs w:val="24"/>
        </w:rPr>
      </w:pPr>
    </w:p>
    <w:p w:rsidR="00B64038" w:rsidRPr="00425211" w:rsidRDefault="00B64038" w:rsidP="002168BF">
      <w:pPr>
        <w:shd w:val="clear" w:color="auto" w:fill="FFFFFF"/>
        <w:ind w:firstLine="709"/>
        <w:jc w:val="both"/>
        <w:rPr>
          <w:sz w:val="24"/>
          <w:szCs w:val="24"/>
        </w:rPr>
      </w:pPr>
      <w:r w:rsidRPr="00425211">
        <w:rPr>
          <w:sz w:val="24"/>
          <w:szCs w:val="24"/>
        </w:rPr>
        <w:t>Анализ реализации направлений налоговой политики показал, что в 201</w:t>
      </w:r>
      <w:r w:rsidR="00563864">
        <w:rPr>
          <w:sz w:val="24"/>
          <w:szCs w:val="24"/>
        </w:rPr>
        <w:t>5</w:t>
      </w:r>
      <w:r w:rsidRPr="00425211">
        <w:rPr>
          <w:sz w:val="24"/>
          <w:szCs w:val="24"/>
        </w:rPr>
        <w:t xml:space="preserve"> году достигнут рост </w:t>
      </w:r>
      <w:r w:rsidRPr="00425211">
        <w:rPr>
          <w:b/>
          <w:sz w:val="24"/>
          <w:szCs w:val="24"/>
        </w:rPr>
        <w:t>налоговых доходов</w:t>
      </w:r>
      <w:r w:rsidRPr="00425211">
        <w:rPr>
          <w:sz w:val="24"/>
          <w:szCs w:val="24"/>
        </w:rPr>
        <w:t xml:space="preserve">, в абсолютном значении они составили </w:t>
      </w:r>
      <w:r w:rsidR="00D86175" w:rsidRPr="00D86175">
        <w:rPr>
          <w:rFonts w:eastAsia="SimSun"/>
          <w:b/>
          <w:i/>
          <w:sz w:val="24"/>
          <w:szCs w:val="24"/>
        </w:rPr>
        <w:t>27608,3</w:t>
      </w:r>
      <w:r w:rsidRPr="00D86175">
        <w:rPr>
          <w:rFonts w:eastAsia="SimSun"/>
          <w:b/>
          <w:i/>
          <w:sz w:val="24"/>
          <w:szCs w:val="24"/>
        </w:rPr>
        <w:t xml:space="preserve"> </w:t>
      </w:r>
      <w:r w:rsidRPr="00425211">
        <w:rPr>
          <w:sz w:val="24"/>
          <w:szCs w:val="24"/>
        </w:rPr>
        <w:t xml:space="preserve">тыс. руб. (первоначально утверждено – </w:t>
      </w:r>
      <w:r w:rsidR="00D86175">
        <w:rPr>
          <w:sz w:val="24"/>
          <w:szCs w:val="24"/>
        </w:rPr>
        <w:t xml:space="preserve">25637,9 </w:t>
      </w:r>
      <w:r w:rsidRPr="00425211">
        <w:rPr>
          <w:sz w:val="24"/>
          <w:szCs w:val="24"/>
        </w:rPr>
        <w:t xml:space="preserve">тыс. руб.), что на </w:t>
      </w:r>
      <w:r w:rsidR="00D86175">
        <w:rPr>
          <w:sz w:val="24"/>
          <w:szCs w:val="24"/>
        </w:rPr>
        <w:t>1122,7</w:t>
      </w:r>
      <w:r w:rsidRPr="00425211">
        <w:rPr>
          <w:sz w:val="24"/>
          <w:szCs w:val="24"/>
        </w:rPr>
        <w:t xml:space="preserve"> тыс. руб. или на </w:t>
      </w:r>
      <w:r w:rsidR="00D86175">
        <w:rPr>
          <w:sz w:val="24"/>
          <w:szCs w:val="24"/>
        </w:rPr>
        <w:t>4,2</w:t>
      </w:r>
      <w:r w:rsidRPr="00425211">
        <w:rPr>
          <w:sz w:val="24"/>
          <w:szCs w:val="24"/>
        </w:rPr>
        <w:t xml:space="preserve">% </w:t>
      </w:r>
      <w:r w:rsidR="00D86175">
        <w:rPr>
          <w:sz w:val="24"/>
          <w:szCs w:val="24"/>
        </w:rPr>
        <w:t>больше</w:t>
      </w:r>
      <w:r w:rsidRPr="00425211">
        <w:rPr>
          <w:sz w:val="24"/>
          <w:szCs w:val="24"/>
        </w:rPr>
        <w:t xml:space="preserve"> фактического исполнения 201</w:t>
      </w:r>
      <w:r w:rsidR="00D86175">
        <w:rPr>
          <w:sz w:val="24"/>
          <w:szCs w:val="24"/>
        </w:rPr>
        <w:t>4</w:t>
      </w:r>
      <w:r w:rsidRPr="00425211">
        <w:rPr>
          <w:sz w:val="24"/>
          <w:szCs w:val="24"/>
        </w:rPr>
        <w:t xml:space="preserve"> года (</w:t>
      </w:r>
      <w:r w:rsidR="00D86175">
        <w:rPr>
          <w:sz w:val="24"/>
          <w:szCs w:val="24"/>
        </w:rPr>
        <w:t>26485,6</w:t>
      </w:r>
      <w:r w:rsidRPr="00425211">
        <w:rPr>
          <w:sz w:val="24"/>
          <w:szCs w:val="24"/>
        </w:rPr>
        <w:t xml:space="preserve"> тыс.руб.).</w:t>
      </w:r>
    </w:p>
    <w:p w:rsidR="00B64038" w:rsidRPr="00425211" w:rsidRDefault="00B64038" w:rsidP="00425211">
      <w:pPr>
        <w:pStyle w:val="ae"/>
        <w:ind w:firstLine="709"/>
        <w:jc w:val="both"/>
        <w:rPr>
          <w:rFonts w:ascii="Times New Roman" w:hAnsi="Times New Roman"/>
          <w:sz w:val="24"/>
          <w:szCs w:val="24"/>
        </w:rPr>
      </w:pPr>
      <w:r w:rsidRPr="00425211">
        <w:rPr>
          <w:rFonts w:ascii="Times New Roman" w:hAnsi="Times New Roman"/>
          <w:sz w:val="24"/>
          <w:szCs w:val="24"/>
        </w:rPr>
        <w:t>В структуре доходов бюджета Еловского муниципального района, по сравнению с фактическими</w:t>
      </w:r>
      <w:r w:rsidRPr="00425211">
        <w:rPr>
          <w:sz w:val="24"/>
          <w:szCs w:val="24"/>
        </w:rPr>
        <w:t xml:space="preserve"> </w:t>
      </w:r>
      <w:r w:rsidRPr="00425211">
        <w:rPr>
          <w:rFonts w:ascii="Times New Roman" w:hAnsi="Times New Roman"/>
          <w:sz w:val="24"/>
          <w:szCs w:val="24"/>
        </w:rPr>
        <w:t>данными за 201</w:t>
      </w:r>
      <w:r w:rsidR="00D86175">
        <w:rPr>
          <w:rFonts w:ascii="Times New Roman" w:hAnsi="Times New Roman"/>
          <w:sz w:val="24"/>
          <w:szCs w:val="24"/>
        </w:rPr>
        <w:t>4</w:t>
      </w:r>
      <w:r w:rsidRPr="00425211">
        <w:rPr>
          <w:rFonts w:ascii="Times New Roman" w:hAnsi="Times New Roman"/>
          <w:sz w:val="24"/>
          <w:szCs w:val="24"/>
        </w:rPr>
        <w:t xml:space="preserve"> год, - доля налоговых доходов составила </w:t>
      </w:r>
      <w:r w:rsidR="00D86175">
        <w:rPr>
          <w:rFonts w:ascii="Times New Roman" w:hAnsi="Times New Roman"/>
          <w:sz w:val="24"/>
          <w:szCs w:val="24"/>
        </w:rPr>
        <w:t>9,0</w:t>
      </w:r>
      <w:r w:rsidRPr="00425211">
        <w:rPr>
          <w:rFonts w:ascii="Times New Roman" w:hAnsi="Times New Roman"/>
          <w:sz w:val="24"/>
          <w:szCs w:val="24"/>
        </w:rPr>
        <w:t xml:space="preserve">%, </w:t>
      </w:r>
      <w:r w:rsidR="00D86175">
        <w:rPr>
          <w:rFonts w:ascii="Times New Roman" w:hAnsi="Times New Roman"/>
          <w:sz w:val="24"/>
          <w:szCs w:val="24"/>
        </w:rPr>
        <w:t xml:space="preserve">увеличилась </w:t>
      </w:r>
      <w:r w:rsidR="00425211">
        <w:rPr>
          <w:sz w:val="24"/>
          <w:szCs w:val="24"/>
        </w:rPr>
        <w:t xml:space="preserve"> </w:t>
      </w:r>
      <w:r w:rsidRPr="00425211">
        <w:rPr>
          <w:sz w:val="24"/>
          <w:szCs w:val="24"/>
        </w:rPr>
        <w:t xml:space="preserve">  </w:t>
      </w:r>
      <w:r w:rsidRPr="00425211">
        <w:rPr>
          <w:rFonts w:ascii="Times New Roman" w:hAnsi="Times New Roman"/>
          <w:sz w:val="24"/>
          <w:szCs w:val="24"/>
        </w:rPr>
        <w:t xml:space="preserve">на </w:t>
      </w:r>
      <w:r w:rsidR="00D86175">
        <w:rPr>
          <w:rFonts w:ascii="Times New Roman" w:hAnsi="Times New Roman"/>
          <w:sz w:val="24"/>
          <w:szCs w:val="24"/>
        </w:rPr>
        <w:t>2</w:t>
      </w:r>
      <w:r w:rsidRPr="00425211">
        <w:rPr>
          <w:rFonts w:ascii="Times New Roman" w:hAnsi="Times New Roman"/>
          <w:sz w:val="24"/>
          <w:szCs w:val="24"/>
        </w:rPr>
        <w:t xml:space="preserve">%. </w:t>
      </w:r>
    </w:p>
    <w:p w:rsidR="00B64038" w:rsidRPr="00425211" w:rsidRDefault="00B64038" w:rsidP="00425211">
      <w:pPr>
        <w:ind w:firstLine="709"/>
        <w:jc w:val="both"/>
        <w:rPr>
          <w:sz w:val="24"/>
          <w:szCs w:val="24"/>
        </w:rPr>
      </w:pPr>
      <w:r w:rsidRPr="00425211">
        <w:rPr>
          <w:sz w:val="24"/>
          <w:szCs w:val="24"/>
        </w:rPr>
        <w:tab/>
        <w:t xml:space="preserve">В области </w:t>
      </w:r>
      <w:r w:rsidRPr="00425211">
        <w:rPr>
          <w:b/>
          <w:sz w:val="24"/>
          <w:szCs w:val="24"/>
        </w:rPr>
        <w:t>неналоговых доходов</w:t>
      </w:r>
      <w:r w:rsidRPr="00425211">
        <w:rPr>
          <w:sz w:val="24"/>
          <w:szCs w:val="24"/>
        </w:rPr>
        <w:t>, - наблюдается рост доходов</w:t>
      </w:r>
      <w:r w:rsidR="007D6C2A">
        <w:rPr>
          <w:sz w:val="24"/>
          <w:szCs w:val="24"/>
        </w:rPr>
        <w:t xml:space="preserve"> </w:t>
      </w:r>
      <w:r w:rsidR="0040754E">
        <w:rPr>
          <w:sz w:val="24"/>
          <w:szCs w:val="24"/>
        </w:rPr>
        <w:t xml:space="preserve">от плана </w:t>
      </w:r>
      <w:r w:rsidR="007D6C2A">
        <w:rPr>
          <w:sz w:val="24"/>
          <w:szCs w:val="24"/>
        </w:rPr>
        <w:t xml:space="preserve">на </w:t>
      </w:r>
      <w:r w:rsidR="0040754E">
        <w:rPr>
          <w:sz w:val="24"/>
          <w:szCs w:val="24"/>
        </w:rPr>
        <w:t>6,6</w:t>
      </w:r>
      <w:r w:rsidR="007D6C2A">
        <w:rPr>
          <w:sz w:val="24"/>
          <w:szCs w:val="24"/>
        </w:rPr>
        <w:t>%</w:t>
      </w:r>
      <w:r w:rsidRPr="00425211">
        <w:rPr>
          <w:sz w:val="24"/>
          <w:szCs w:val="24"/>
        </w:rPr>
        <w:t xml:space="preserve">. По сравнению с соответствующим периодом </w:t>
      </w:r>
      <w:r w:rsidR="007D6C2A">
        <w:rPr>
          <w:sz w:val="24"/>
          <w:szCs w:val="24"/>
        </w:rPr>
        <w:t>201</w:t>
      </w:r>
      <w:r w:rsidR="0040754E">
        <w:rPr>
          <w:sz w:val="24"/>
          <w:szCs w:val="24"/>
        </w:rPr>
        <w:t>4</w:t>
      </w:r>
      <w:r w:rsidRPr="00425211">
        <w:rPr>
          <w:sz w:val="24"/>
          <w:szCs w:val="24"/>
        </w:rPr>
        <w:t xml:space="preserve"> года, - объём поступлений неналоговых доходов </w:t>
      </w:r>
      <w:r w:rsidR="0040754E">
        <w:rPr>
          <w:sz w:val="24"/>
          <w:szCs w:val="24"/>
        </w:rPr>
        <w:t>увеличился</w:t>
      </w:r>
      <w:r w:rsidRPr="00425211">
        <w:rPr>
          <w:sz w:val="24"/>
          <w:szCs w:val="24"/>
        </w:rPr>
        <w:t xml:space="preserve"> на </w:t>
      </w:r>
      <w:r w:rsidR="0040754E">
        <w:rPr>
          <w:sz w:val="24"/>
          <w:szCs w:val="24"/>
        </w:rPr>
        <w:t>16,4</w:t>
      </w:r>
      <w:r w:rsidRPr="00425211">
        <w:rPr>
          <w:sz w:val="24"/>
          <w:szCs w:val="24"/>
        </w:rPr>
        <w:t xml:space="preserve">% или на </w:t>
      </w:r>
      <w:r w:rsidR="0040754E">
        <w:rPr>
          <w:sz w:val="24"/>
          <w:szCs w:val="24"/>
        </w:rPr>
        <w:t>–</w:t>
      </w:r>
      <w:r w:rsidR="00166EC9">
        <w:rPr>
          <w:sz w:val="24"/>
          <w:szCs w:val="24"/>
        </w:rPr>
        <w:t xml:space="preserve"> </w:t>
      </w:r>
      <w:r w:rsidR="0040754E">
        <w:rPr>
          <w:sz w:val="24"/>
          <w:szCs w:val="24"/>
        </w:rPr>
        <w:t>1145,7</w:t>
      </w:r>
      <w:r w:rsidRPr="00425211">
        <w:rPr>
          <w:sz w:val="24"/>
          <w:szCs w:val="24"/>
        </w:rPr>
        <w:t xml:space="preserve"> тыс. руб. </w:t>
      </w:r>
    </w:p>
    <w:p w:rsidR="005C52DB" w:rsidRDefault="005C52DB" w:rsidP="0040754E">
      <w:pPr>
        <w:shd w:val="clear" w:color="auto" w:fill="FFFFFF"/>
        <w:ind w:firstLine="709"/>
        <w:jc w:val="both"/>
        <w:rPr>
          <w:sz w:val="24"/>
          <w:szCs w:val="24"/>
        </w:rPr>
      </w:pPr>
    </w:p>
    <w:p w:rsidR="0040754E" w:rsidRPr="0040754E" w:rsidRDefault="0040754E" w:rsidP="0040754E">
      <w:pPr>
        <w:shd w:val="clear" w:color="auto" w:fill="FFFFFF"/>
        <w:ind w:firstLine="709"/>
        <w:jc w:val="both"/>
        <w:rPr>
          <w:sz w:val="24"/>
          <w:szCs w:val="24"/>
        </w:rPr>
      </w:pPr>
      <w:r w:rsidRPr="0040754E">
        <w:rPr>
          <w:sz w:val="24"/>
          <w:szCs w:val="24"/>
        </w:rPr>
        <w:t xml:space="preserve">Основными направлениями бюджетной политики в 2015 году </w:t>
      </w:r>
      <w:r w:rsidR="004524F1">
        <w:rPr>
          <w:sz w:val="24"/>
          <w:szCs w:val="24"/>
        </w:rPr>
        <w:t>п</w:t>
      </w:r>
      <w:r w:rsidR="0085144A">
        <w:rPr>
          <w:sz w:val="24"/>
          <w:szCs w:val="24"/>
        </w:rPr>
        <w:t>ланиро</w:t>
      </w:r>
      <w:r w:rsidR="004524F1">
        <w:rPr>
          <w:sz w:val="24"/>
          <w:szCs w:val="24"/>
        </w:rPr>
        <w:t>валось</w:t>
      </w:r>
      <w:r w:rsidRPr="0040754E">
        <w:rPr>
          <w:sz w:val="24"/>
          <w:szCs w:val="24"/>
        </w:rPr>
        <w:t>:</w:t>
      </w:r>
    </w:p>
    <w:p w:rsidR="0040754E" w:rsidRPr="0040754E" w:rsidRDefault="0040754E" w:rsidP="0040754E">
      <w:pPr>
        <w:pStyle w:val="3"/>
        <w:numPr>
          <w:ilvl w:val="0"/>
          <w:numId w:val="37"/>
        </w:numPr>
        <w:tabs>
          <w:tab w:val="left" w:pos="851"/>
        </w:tabs>
        <w:spacing w:after="0"/>
        <w:ind w:left="0" w:firstLine="709"/>
        <w:jc w:val="both"/>
        <w:rPr>
          <w:sz w:val="24"/>
          <w:szCs w:val="24"/>
        </w:rPr>
      </w:pPr>
      <w:r w:rsidRPr="0040754E">
        <w:rPr>
          <w:sz w:val="24"/>
          <w:szCs w:val="24"/>
        </w:rPr>
        <w:t>Сохранение социальной направленности бюджета</w:t>
      </w:r>
      <w:r>
        <w:rPr>
          <w:sz w:val="24"/>
          <w:szCs w:val="24"/>
          <w:lang w:val="en-US"/>
        </w:rPr>
        <w:t>;</w:t>
      </w:r>
    </w:p>
    <w:p w:rsidR="0040754E" w:rsidRPr="0040754E" w:rsidRDefault="0040754E" w:rsidP="0040754E">
      <w:pPr>
        <w:pStyle w:val="3"/>
        <w:numPr>
          <w:ilvl w:val="0"/>
          <w:numId w:val="37"/>
        </w:numPr>
        <w:tabs>
          <w:tab w:val="left" w:pos="851"/>
        </w:tabs>
        <w:spacing w:after="0"/>
        <w:ind w:left="0" w:firstLine="709"/>
        <w:jc w:val="both"/>
        <w:rPr>
          <w:sz w:val="24"/>
          <w:szCs w:val="24"/>
        </w:rPr>
      </w:pPr>
      <w:r w:rsidRPr="0040754E">
        <w:rPr>
          <w:sz w:val="24"/>
          <w:szCs w:val="24"/>
        </w:rPr>
        <w:t>Совершенствование инструментов программно-целевого планирования и управления;</w:t>
      </w:r>
    </w:p>
    <w:p w:rsidR="0040754E" w:rsidRPr="0040754E" w:rsidRDefault="0040754E" w:rsidP="0040754E">
      <w:pPr>
        <w:pStyle w:val="3"/>
        <w:numPr>
          <w:ilvl w:val="0"/>
          <w:numId w:val="37"/>
        </w:numPr>
        <w:tabs>
          <w:tab w:val="left" w:pos="851"/>
        </w:tabs>
        <w:spacing w:after="0"/>
        <w:ind w:left="0" w:firstLine="709"/>
        <w:jc w:val="both"/>
        <w:rPr>
          <w:sz w:val="24"/>
          <w:szCs w:val="24"/>
        </w:rPr>
      </w:pPr>
      <w:r w:rsidRPr="0040754E">
        <w:rPr>
          <w:sz w:val="24"/>
          <w:szCs w:val="24"/>
        </w:rPr>
        <w:t>Реализация социально-значимых инвестиционных проектов, повышение качества дорожной инфраструктуры</w:t>
      </w:r>
      <w:r w:rsidRPr="0040754E">
        <w:rPr>
          <w:b/>
          <w:sz w:val="24"/>
          <w:szCs w:val="24"/>
        </w:rPr>
        <w:t xml:space="preserve"> </w:t>
      </w:r>
      <w:r w:rsidRPr="0040754E">
        <w:rPr>
          <w:sz w:val="24"/>
          <w:szCs w:val="24"/>
        </w:rPr>
        <w:t>и транспортной доступности;</w:t>
      </w:r>
    </w:p>
    <w:p w:rsidR="0040754E" w:rsidRPr="0040754E" w:rsidRDefault="0040754E" w:rsidP="0040754E">
      <w:pPr>
        <w:pStyle w:val="3"/>
        <w:numPr>
          <w:ilvl w:val="0"/>
          <w:numId w:val="37"/>
        </w:numPr>
        <w:tabs>
          <w:tab w:val="left" w:pos="851"/>
        </w:tabs>
        <w:spacing w:after="0"/>
        <w:ind w:left="0" w:firstLine="709"/>
        <w:jc w:val="both"/>
        <w:rPr>
          <w:sz w:val="24"/>
          <w:szCs w:val="24"/>
        </w:rPr>
      </w:pPr>
      <w:r w:rsidRPr="0040754E">
        <w:rPr>
          <w:sz w:val="24"/>
          <w:szCs w:val="24"/>
        </w:rPr>
        <w:t>Повышение эффективности использования бюджетных средств, направляемых на финансовое обеспечение выполнения муниципального задания и результативность оказания муниципальных услуг;</w:t>
      </w:r>
    </w:p>
    <w:p w:rsidR="0040754E" w:rsidRPr="0040754E" w:rsidRDefault="0040754E" w:rsidP="0040754E">
      <w:pPr>
        <w:pStyle w:val="3"/>
        <w:numPr>
          <w:ilvl w:val="0"/>
          <w:numId w:val="37"/>
        </w:numPr>
        <w:tabs>
          <w:tab w:val="left" w:pos="851"/>
        </w:tabs>
        <w:spacing w:after="0"/>
        <w:ind w:left="0" w:firstLine="709"/>
        <w:jc w:val="both"/>
        <w:rPr>
          <w:sz w:val="24"/>
          <w:szCs w:val="24"/>
        </w:rPr>
      </w:pPr>
      <w:r w:rsidRPr="0040754E">
        <w:rPr>
          <w:sz w:val="24"/>
          <w:szCs w:val="24"/>
        </w:rPr>
        <w:t>Обеспечение бюджетной устойчивости, сбалансированности бюджетной системы района в планируемом периоде;</w:t>
      </w:r>
    </w:p>
    <w:p w:rsidR="0040754E" w:rsidRPr="0040754E" w:rsidRDefault="0040754E" w:rsidP="0040754E">
      <w:pPr>
        <w:pStyle w:val="3"/>
        <w:numPr>
          <w:ilvl w:val="0"/>
          <w:numId w:val="37"/>
        </w:numPr>
        <w:tabs>
          <w:tab w:val="left" w:pos="851"/>
        </w:tabs>
        <w:spacing w:after="0"/>
        <w:ind w:left="0" w:firstLine="709"/>
        <w:jc w:val="both"/>
        <w:rPr>
          <w:sz w:val="24"/>
          <w:szCs w:val="24"/>
        </w:rPr>
      </w:pPr>
      <w:r w:rsidRPr="0040754E">
        <w:rPr>
          <w:sz w:val="24"/>
          <w:szCs w:val="24"/>
        </w:rPr>
        <w:t>Обеспечение сбалансированности местных бюджетов района посредством соблюдения вертикальной  сбалансированности бюджетов Еловского района;</w:t>
      </w:r>
    </w:p>
    <w:p w:rsidR="0040754E" w:rsidRPr="0040754E" w:rsidRDefault="0040754E" w:rsidP="0040754E">
      <w:pPr>
        <w:pStyle w:val="3"/>
        <w:numPr>
          <w:ilvl w:val="0"/>
          <w:numId w:val="37"/>
        </w:numPr>
        <w:tabs>
          <w:tab w:val="left" w:pos="851"/>
        </w:tabs>
        <w:spacing w:after="0"/>
        <w:ind w:left="0" w:firstLine="709"/>
        <w:jc w:val="both"/>
        <w:rPr>
          <w:sz w:val="24"/>
          <w:szCs w:val="24"/>
        </w:rPr>
      </w:pPr>
      <w:r w:rsidRPr="0040754E">
        <w:rPr>
          <w:sz w:val="24"/>
          <w:szCs w:val="24"/>
        </w:rPr>
        <w:t xml:space="preserve">Обеспечение открытости и прозрачности бюджетного процесса. </w:t>
      </w:r>
    </w:p>
    <w:p w:rsidR="00455AA6" w:rsidRPr="00425211" w:rsidRDefault="00455AA6" w:rsidP="00425211">
      <w:pPr>
        <w:pStyle w:val="ae"/>
        <w:ind w:firstLine="709"/>
        <w:jc w:val="both"/>
        <w:rPr>
          <w:rFonts w:ascii="Times New Roman" w:hAnsi="Times New Roman"/>
          <w:sz w:val="24"/>
          <w:szCs w:val="24"/>
        </w:rPr>
      </w:pPr>
      <w:r w:rsidRPr="00425211">
        <w:rPr>
          <w:rFonts w:ascii="Times New Roman" w:hAnsi="Times New Roman"/>
          <w:sz w:val="24"/>
          <w:szCs w:val="24"/>
        </w:rPr>
        <w:t>Анализ исполнения  бюджета Еловского муниципального района произведен на основании данных Отчета об исполнении бюджета Еловского муниципального района за 201</w:t>
      </w:r>
      <w:r w:rsidR="004524F1">
        <w:rPr>
          <w:rFonts w:ascii="Times New Roman" w:hAnsi="Times New Roman"/>
          <w:sz w:val="24"/>
          <w:szCs w:val="24"/>
        </w:rPr>
        <w:t>5</w:t>
      </w:r>
      <w:r w:rsidRPr="00425211">
        <w:rPr>
          <w:rFonts w:ascii="Times New Roman" w:hAnsi="Times New Roman"/>
          <w:sz w:val="24"/>
          <w:szCs w:val="24"/>
        </w:rPr>
        <w:t xml:space="preserve"> год.</w:t>
      </w:r>
    </w:p>
    <w:p w:rsidR="00455AA6" w:rsidRDefault="005C19B5" w:rsidP="00BE4317">
      <w:pPr>
        <w:pStyle w:val="ae"/>
        <w:ind w:firstLine="709"/>
        <w:jc w:val="center"/>
        <w:rPr>
          <w:rFonts w:ascii="Times New Roman" w:hAnsi="Times New Roman"/>
          <w:b/>
          <w:sz w:val="24"/>
          <w:szCs w:val="24"/>
        </w:rPr>
      </w:pPr>
      <w:bookmarkStart w:id="13" w:name="_Toc323380718"/>
      <w:r>
        <w:rPr>
          <w:rFonts w:ascii="Times New Roman" w:hAnsi="Times New Roman"/>
          <w:b/>
          <w:sz w:val="24"/>
          <w:szCs w:val="24"/>
        </w:rPr>
        <w:t>Раздел 3.</w:t>
      </w:r>
      <w:r w:rsidR="00455AA6" w:rsidRPr="00A95392">
        <w:rPr>
          <w:rFonts w:ascii="Times New Roman" w:hAnsi="Times New Roman"/>
          <w:b/>
          <w:sz w:val="24"/>
          <w:szCs w:val="24"/>
        </w:rPr>
        <w:t xml:space="preserve"> Анализ исполнения доходной части бюджета</w:t>
      </w:r>
      <w:bookmarkEnd w:id="13"/>
    </w:p>
    <w:p w:rsidR="00C53C27" w:rsidRPr="00A95392" w:rsidRDefault="00C53C27" w:rsidP="00BE4317">
      <w:pPr>
        <w:pStyle w:val="ae"/>
        <w:ind w:firstLine="709"/>
        <w:jc w:val="center"/>
        <w:rPr>
          <w:rFonts w:ascii="Times New Roman" w:hAnsi="Times New Roman"/>
          <w:b/>
          <w:sz w:val="24"/>
          <w:szCs w:val="24"/>
        </w:rPr>
      </w:pPr>
    </w:p>
    <w:p w:rsidR="005C19B5" w:rsidRDefault="005C19B5" w:rsidP="00584EA5">
      <w:pPr>
        <w:pStyle w:val="ae"/>
        <w:ind w:firstLine="709"/>
        <w:rPr>
          <w:rFonts w:ascii="Times New Roman" w:hAnsi="Times New Roman"/>
          <w:b/>
          <w:sz w:val="24"/>
          <w:szCs w:val="24"/>
        </w:rPr>
      </w:pPr>
      <w:r>
        <w:rPr>
          <w:rFonts w:ascii="Times New Roman" w:hAnsi="Times New Roman"/>
          <w:b/>
          <w:sz w:val="24"/>
          <w:szCs w:val="24"/>
        </w:rPr>
        <w:t>3</w:t>
      </w:r>
      <w:r w:rsidR="00455AA6" w:rsidRPr="0047185A">
        <w:rPr>
          <w:rFonts w:ascii="Times New Roman" w:hAnsi="Times New Roman"/>
          <w:b/>
          <w:sz w:val="24"/>
          <w:szCs w:val="24"/>
        </w:rPr>
        <w:t>.1</w:t>
      </w:r>
      <w:r>
        <w:rPr>
          <w:rFonts w:ascii="Times New Roman" w:hAnsi="Times New Roman"/>
          <w:b/>
          <w:sz w:val="24"/>
          <w:szCs w:val="24"/>
        </w:rPr>
        <w:t>. Анализ исполнения доходной части бюджета в разрезе источников</w:t>
      </w:r>
    </w:p>
    <w:p w:rsidR="005C19B5" w:rsidRDefault="005C19B5" w:rsidP="005C19B5">
      <w:pPr>
        <w:pStyle w:val="ae"/>
        <w:ind w:firstLine="709"/>
        <w:jc w:val="center"/>
        <w:rPr>
          <w:rFonts w:ascii="Times New Roman" w:hAnsi="Times New Roman"/>
          <w:sz w:val="24"/>
          <w:szCs w:val="24"/>
        </w:rPr>
      </w:pPr>
    </w:p>
    <w:p w:rsidR="00455AA6" w:rsidRPr="00A95392" w:rsidRDefault="00455AA6" w:rsidP="00BE4317">
      <w:pPr>
        <w:pStyle w:val="ae"/>
        <w:ind w:firstLine="709"/>
        <w:jc w:val="both"/>
        <w:rPr>
          <w:rFonts w:ascii="Times New Roman" w:hAnsi="Times New Roman"/>
          <w:sz w:val="24"/>
          <w:szCs w:val="24"/>
        </w:rPr>
      </w:pPr>
      <w:r w:rsidRPr="00A95392">
        <w:rPr>
          <w:rFonts w:ascii="Times New Roman" w:hAnsi="Times New Roman"/>
          <w:sz w:val="24"/>
          <w:szCs w:val="24"/>
        </w:rPr>
        <w:lastRenderedPageBreak/>
        <w:t>Плановые показатели первоначально утвержденного бюджета, уточненного бюджета, а так же фактические поступления доходов в бюджет района в 201</w:t>
      </w:r>
      <w:r w:rsidR="005C19B5">
        <w:rPr>
          <w:rFonts w:ascii="Times New Roman" w:hAnsi="Times New Roman"/>
          <w:sz w:val="24"/>
          <w:szCs w:val="24"/>
        </w:rPr>
        <w:t>5</w:t>
      </w:r>
      <w:r w:rsidRPr="00A95392">
        <w:rPr>
          <w:rFonts w:ascii="Times New Roman" w:hAnsi="Times New Roman"/>
          <w:sz w:val="24"/>
          <w:szCs w:val="24"/>
        </w:rPr>
        <w:t xml:space="preserve"> году  в разрезе видов доходов представлены в таблице ниже</w:t>
      </w:r>
      <w:r w:rsidR="00287D47">
        <w:rPr>
          <w:rFonts w:ascii="Times New Roman" w:hAnsi="Times New Roman"/>
          <w:sz w:val="24"/>
          <w:szCs w:val="24"/>
        </w:rPr>
        <w:t xml:space="preserve"> (тыс.руб.)</w:t>
      </w:r>
      <w:r w:rsidR="00287D47" w:rsidRPr="00287D47">
        <w:rPr>
          <w:rFonts w:ascii="Times New Roman" w:hAnsi="Times New Roman"/>
          <w:sz w:val="24"/>
          <w:szCs w:val="24"/>
        </w:rPr>
        <w:t>:</w:t>
      </w:r>
    </w:p>
    <w:p w:rsidR="00455AA6" w:rsidRPr="00A95392" w:rsidRDefault="00455AA6" w:rsidP="00455AA6">
      <w:pPr>
        <w:pStyle w:val="ae"/>
        <w:jc w:val="right"/>
        <w:rPr>
          <w:rFonts w:ascii="Times New Roman" w:hAnsi="Times New Roman"/>
          <w:sz w:val="24"/>
          <w:szCs w:val="24"/>
        </w:rPr>
      </w:pPr>
      <w:r w:rsidRPr="00A95392">
        <w:rPr>
          <w:rFonts w:ascii="Times New Roman" w:hAnsi="Times New Roman"/>
          <w:sz w:val="24"/>
          <w:szCs w:val="24"/>
        </w:rPr>
        <w:t>Таблица №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1560"/>
        <w:gridCol w:w="1417"/>
        <w:gridCol w:w="992"/>
        <w:gridCol w:w="1276"/>
      </w:tblGrid>
      <w:tr w:rsidR="00455AA6" w:rsidRPr="000C2591" w:rsidTr="003A3E6F">
        <w:tc>
          <w:tcPr>
            <w:tcW w:w="2835" w:type="dxa"/>
            <w:vMerge w:val="restart"/>
          </w:tcPr>
          <w:p w:rsidR="00455AA6" w:rsidRPr="00642729" w:rsidRDefault="00455AA6" w:rsidP="00384FB2">
            <w:pPr>
              <w:pStyle w:val="ae"/>
              <w:jc w:val="both"/>
              <w:rPr>
                <w:rFonts w:ascii="Times New Roman" w:hAnsi="Times New Roman"/>
                <w:b/>
                <w:sz w:val="21"/>
                <w:szCs w:val="21"/>
              </w:rPr>
            </w:pPr>
            <w:r w:rsidRPr="00642729">
              <w:rPr>
                <w:rFonts w:ascii="Times New Roman" w:hAnsi="Times New Roman"/>
                <w:b/>
                <w:sz w:val="21"/>
                <w:szCs w:val="21"/>
              </w:rPr>
              <w:t>Наименование доходов</w:t>
            </w:r>
          </w:p>
        </w:tc>
        <w:tc>
          <w:tcPr>
            <w:tcW w:w="1701" w:type="dxa"/>
            <w:vMerge w:val="restart"/>
          </w:tcPr>
          <w:p w:rsidR="00455AA6" w:rsidRPr="00642729" w:rsidRDefault="00455AA6" w:rsidP="002168BF">
            <w:pPr>
              <w:pStyle w:val="ae"/>
              <w:jc w:val="center"/>
              <w:rPr>
                <w:rFonts w:ascii="Times New Roman" w:hAnsi="Times New Roman"/>
                <w:b/>
                <w:sz w:val="21"/>
                <w:szCs w:val="21"/>
              </w:rPr>
            </w:pPr>
            <w:r w:rsidRPr="00642729">
              <w:rPr>
                <w:rFonts w:ascii="Times New Roman" w:hAnsi="Times New Roman"/>
                <w:b/>
                <w:sz w:val="21"/>
                <w:szCs w:val="21"/>
              </w:rPr>
              <w:t xml:space="preserve">Первоначаль-ный бюджет (реш. № </w:t>
            </w:r>
            <w:r w:rsidR="002168BF">
              <w:rPr>
                <w:rFonts w:ascii="Times New Roman" w:hAnsi="Times New Roman"/>
                <w:b/>
                <w:sz w:val="21"/>
                <w:szCs w:val="21"/>
              </w:rPr>
              <w:t>432</w:t>
            </w:r>
            <w:r w:rsidRPr="00642729">
              <w:rPr>
                <w:rFonts w:ascii="Times New Roman" w:hAnsi="Times New Roman"/>
                <w:b/>
                <w:sz w:val="21"/>
                <w:szCs w:val="21"/>
              </w:rPr>
              <w:t xml:space="preserve"> от </w:t>
            </w:r>
            <w:r w:rsidR="002168BF">
              <w:rPr>
                <w:rFonts w:ascii="Times New Roman" w:hAnsi="Times New Roman"/>
                <w:b/>
                <w:sz w:val="21"/>
                <w:szCs w:val="21"/>
              </w:rPr>
              <w:t>19.12.2014</w:t>
            </w:r>
            <w:r w:rsidRPr="00642729">
              <w:rPr>
                <w:rFonts w:ascii="Times New Roman" w:hAnsi="Times New Roman"/>
                <w:b/>
                <w:sz w:val="21"/>
                <w:szCs w:val="21"/>
              </w:rPr>
              <w:t>)</w:t>
            </w:r>
          </w:p>
        </w:tc>
        <w:tc>
          <w:tcPr>
            <w:tcW w:w="1560" w:type="dxa"/>
            <w:vMerge w:val="restart"/>
          </w:tcPr>
          <w:p w:rsidR="00455AA6" w:rsidRPr="00642729" w:rsidRDefault="00455AA6" w:rsidP="00384FB2">
            <w:pPr>
              <w:pStyle w:val="ae"/>
              <w:jc w:val="center"/>
              <w:rPr>
                <w:rFonts w:ascii="Times New Roman" w:hAnsi="Times New Roman"/>
                <w:b/>
                <w:sz w:val="21"/>
                <w:szCs w:val="21"/>
              </w:rPr>
            </w:pPr>
            <w:r w:rsidRPr="00642729">
              <w:rPr>
                <w:rFonts w:ascii="Times New Roman" w:hAnsi="Times New Roman"/>
                <w:b/>
                <w:sz w:val="21"/>
                <w:szCs w:val="21"/>
              </w:rPr>
              <w:t>Уточненный бюджет</w:t>
            </w:r>
          </w:p>
          <w:p w:rsidR="00455AA6" w:rsidRPr="00642729" w:rsidRDefault="00455AA6" w:rsidP="002168BF">
            <w:pPr>
              <w:pStyle w:val="ae"/>
              <w:jc w:val="center"/>
              <w:rPr>
                <w:rFonts w:ascii="Times New Roman" w:hAnsi="Times New Roman"/>
                <w:b/>
                <w:sz w:val="21"/>
                <w:szCs w:val="21"/>
              </w:rPr>
            </w:pPr>
            <w:r w:rsidRPr="00642729">
              <w:rPr>
                <w:rFonts w:ascii="Times New Roman" w:hAnsi="Times New Roman"/>
                <w:b/>
                <w:sz w:val="21"/>
                <w:szCs w:val="21"/>
              </w:rPr>
              <w:t xml:space="preserve">(реш. № </w:t>
            </w:r>
            <w:r w:rsidR="002168BF">
              <w:rPr>
                <w:rFonts w:ascii="Times New Roman" w:hAnsi="Times New Roman"/>
                <w:b/>
                <w:sz w:val="21"/>
                <w:szCs w:val="21"/>
              </w:rPr>
              <w:t>36</w:t>
            </w:r>
            <w:r w:rsidRPr="00642729">
              <w:rPr>
                <w:rFonts w:ascii="Times New Roman" w:hAnsi="Times New Roman"/>
                <w:b/>
                <w:sz w:val="21"/>
                <w:szCs w:val="21"/>
              </w:rPr>
              <w:t xml:space="preserve"> от </w:t>
            </w:r>
            <w:r w:rsidR="002168BF">
              <w:rPr>
                <w:rFonts w:ascii="Times New Roman" w:hAnsi="Times New Roman"/>
                <w:b/>
                <w:sz w:val="21"/>
                <w:szCs w:val="21"/>
              </w:rPr>
              <w:t>25.12.2015</w:t>
            </w:r>
            <w:r w:rsidRPr="00642729">
              <w:rPr>
                <w:rFonts w:ascii="Times New Roman" w:hAnsi="Times New Roman"/>
                <w:b/>
                <w:sz w:val="21"/>
                <w:szCs w:val="21"/>
              </w:rPr>
              <w:t>)</w:t>
            </w:r>
          </w:p>
        </w:tc>
        <w:tc>
          <w:tcPr>
            <w:tcW w:w="1417" w:type="dxa"/>
            <w:vMerge w:val="restart"/>
          </w:tcPr>
          <w:p w:rsidR="00455AA6" w:rsidRPr="00642729" w:rsidRDefault="00A30A98" w:rsidP="002168BF">
            <w:pPr>
              <w:pStyle w:val="ae"/>
              <w:jc w:val="center"/>
              <w:rPr>
                <w:rFonts w:ascii="Times New Roman" w:hAnsi="Times New Roman"/>
                <w:b/>
                <w:sz w:val="21"/>
                <w:szCs w:val="21"/>
              </w:rPr>
            </w:pPr>
            <w:r w:rsidRPr="00C9205D">
              <w:rPr>
                <w:rFonts w:ascii="Times New Roman" w:hAnsi="Times New Roman"/>
                <w:b/>
                <w:sz w:val="21"/>
                <w:szCs w:val="21"/>
              </w:rPr>
              <w:t>Исполнено</w:t>
            </w:r>
            <w:r w:rsidR="00455AA6" w:rsidRPr="00C9205D">
              <w:rPr>
                <w:rFonts w:ascii="Times New Roman" w:hAnsi="Times New Roman"/>
                <w:b/>
                <w:sz w:val="21"/>
                <w:szCs w:val="21"/>
              </w:rPr>
              <w:t xml:space="preserve">  в 201</w:t>
            </w:r>
            <w:r w:rsidR="002168BF" w:rsidRPr="00C9205D">
              <w:rPr>
                <w:rFonts w:ascii="Times New Roman" w:hAnsi="Times New Roman"/>
                <w:b/>
                <w:sz w:val="21"/>
                <w:szCs w:val="21"/>
              </w:rPr>
              <w:t>5</w:t>
            </w:r>
            <w:r w:rsidR="00455AA6" w:rsidRPr="00C9205D">
              <w:rPr>
                <w:rFonts w:ascii="Times New Roman" w:hAnsi="Times New Roman"/>
                <w:b/>
                <w:sz w:val="21"/>
                <w:szCs w:val="21"/>
              </w:rPr>
              <w:t xml:space="preserve"> году</w:t>
            </w:r>
          </w:p>
        </w:tc>
        <w:tc>
          <w:tcPr>
            <w:tcW w:w="2268" w:type="dxa"/>
            <w:gridSpan w:val="2"/>
          </w:tcPr>
          <w:p w:rsidR="00455AA6" w:rsidRPr="00642729" w:rsidRDefault="00455AA6" w:rsidP="00384FB2">
            <w:pPr>
              <w:pStyle w:val="ae"/>
              <w:jc w:val="center"/>
              <w:rPr>
                <w:rFonts w:ascii="Times New Roman" w:hAnsi="Times New Roman"/>
                <w:b/>
                <w:sz w:val="21"/>
                <w:szCs w:val="21"/>
              </w:rPr>
            </w:pPr>
            <w:r w:rsidRPr="00642729">
              <w:rPr>
                <w:rFonts w:ascii="Times New Roman" w:hAnsi="Times New Roman"/>
                <w:b/>
                <w:sz w:val="21"/>
                <w:szCs w:val="21"/>
              </w:rPr>
              <w:t>Исполнение уточненного бюджета</w:t>
            </w:r>
            <w:r>
              <w:rPr>
                <w:rFonts w:ascii="Times New Roman" w:hAnsi="Times New Roman"/>
                <w:b/>
                <w:sz w:val="21"/>
                <w:szCs w:val="21"/>
              </w:rPr>
              <w:t xml:space="preserve"> (гр.4 к гр.3)</w:t>
            </w:r>
          </w:p>
        </w:tc>
      </w:tr>
      <w:tr w:rsidR="00455AA6" w:rsidRPr="000C2591" w:rsidTr="003A3E6F">
        <w:tc>
          <w:tcPr>
            <w:tcW w:w="2835" w:type="dxa"/>
            <w:vMerge/>
          </w:tcPr>
          <w:p w:rsidR="00455AA6" w:rsidRPr="00642729" w:rsidRDefault="00455AA6" w:rsidP="00384FB2">
            <w:pPr>
              <w:pStyle w:val="ae"/>
              <w:jc w:val="both"/>
              <w:rPr>
                <w:rFonts w:ascii="Times New Roman" w:hAnsi="Times New Roman"/>
                <w:b/>
                <w:sz w:val="21"/>
                <w:szCs w:val="21"/>
              </w:rPr>
            </w:pPr>
          </w:p>
        </w:tc>
        <w:tc>
          <w:tcPr>
            <w:tcW w:w="1701" w:type="dxa"/>
            <w:vMerge/>
          </w:tcPr>
          <w:p w:rsidR="00455AA6" w:rsidRPr="00642729" w:rsidRDefault="00455AA6" w:rsidP="00384FB2">
            <w:pPr>
              <w:pStyle w:val="ae"/>
              <w:jc w:val="center"/>
              <w:rPr>
                <w:rFonts w:ascii="Times New Roman" w:hAnsi="Times New Roman"/>
                <w:b/>
                <w:sz w:val="21"/>
                <w:szCs w:val="21"/>
              </w:rPr>
            </w:pPr>
          </w:p>
        </w:tc>
        <w:tc>
          <w:tcPr>
            <w:tcW w:w="1560" w:type="dxa"/>
            <w:vMerge/>
          </w:tcPr>
          <w:p w:rsidR="00455AA6" w:rsidRPr="00642729" w:rsidRDefault="00455AA6" w:rsidP="00384FB2">
            <w:pPr>
              <w:pStyle w:val="ae"/>
              <w:jc w:val="center"/>
              <w:rPr>
                <w:rFonts w:ascii="Times New Roman" w:hAnsi="Times New Roman"/>
                <w:b/>
                <w:sz w:val="21"/>
                <w:szCs w:val="21"/>
              </w:rPr>
            </w:pPr>
          </w:p>
        </w:tc>
        <w:tc>
          <w:tcPr>
            <w:tcW w:w="1417" w:type="dxa"/>
            <w:vMerge/>
            <w:vAlign w:val="center"/>
          </w:tcPr>
          <w:p w:rsidR="00455AA6" w:rsidRPr="00642729" w:rsidRDefault="00455AA6" w:rsidP="00384FB2">
            <w:pPr>
              <w:pStyle w:val="ae"/>
              <w:jc w:val="center"/>
              <w:rPr>
                <w:rFonts w:ascii="Times New Roman" w:hAnsi="Times New Roman"/>
                <w:b/>
                <w:sz w:val="21"/>
                <w:szCs w:val="21"/>
              </w:rPr>
            </w:pPr>
          </w:p>
        </w:tc>
        <w:tc>
          <w:tcPr>
            <w:tcW w:w="992" w:type="dxa"/>
            <w:vAlign w:val="center"/>
          </w:tcPr>
          <w:p w:rsidR="00455AA6" w:rsidRPr="00642729" w:rsidRDefault="00455AA6" w:rsidP="00384FB2">
            <w:pPr>
              <w:pStyle w:val="ae"/>
              <w:jc w:val="center"/>
              <w:rPr>
                <w:rFonts w:ascii="Times New Roman" w:hAnsi="Times New Roman"/>
                <w:b/>
                <w:sz w:val="21"/>
                <w:szCs w:val="21"/>
              </w:rPr>
            </w:pPr>
            <w:r w:rsidRPr="00642729">
              <w:rPr>
                <w:rFonts w:ascii="Times New Roman" w:hAnsi="Times New Roman"/>
                <w:b/>
                <w:sz w:val="21"/>
                <w:szCs w:val="21"/>
              </w:rPr>
              <w:t>%</w:t>
            </w:r>
          </w:p>
        </w:tc>
        <w:tc>
          <w:tcPr>
            <w:tcW w:w="1276" w:type="dxa"/>
            <w:vAlign w:val="center"/>
          </w:tcPr>
          <w:p w:rsidR="00455AA6" w:rsidRPr="00642729" w:rsidRDefault="00455AA6" w:rsidP="00384FB2">
            <w:pPr>
              <w:pStyle w:val="ae"/>
              <w:jc w:val="center"/>
              <w:rPr>
                <w:rFonts w:ascii="Times New Roman" w:hAnsi="Times New Roman"/>
                <w:b/>
                <w:sz w:val="21"/>
                <w:szCs w:val="21"/>
              </w:rPr>
            </w:pPr>
            <w:r w:rsidRPr="00642729">
              <w:rPr>
                <w:rFonts w:ascii="Times New Roman" w:hAnsi="Times New Roman"/>
                <w:b/>
                <w:sz w:val="21"/>
                <w:szCs w:val="21"/>
              </w:rPr>
              <w:t>сумма (+/-)</w:t>
            </w:r>
          </w:p>
        </w:tc>
      </w:tr>
      <w:tr w:rsidR="00455AA6" w:rsidRPr="000C2591" w:rsidTr="003A3E6F">
        <w:trPr>
          <w:trHeight w:val="201"/>
        </w:trPr>
        <w:tc>
          <w:tcPr>
            <w:tcW w:w="2835" w:type="dxa"/>
            <w:shd w:val="clear" w:color="auto" w:fill="CCFFFF"/>
          </w:tcPr>
          <w:p w:rsidR="00455AA6" w:rsidRPr="00642729" w:rsidRDefault="00455AA6" w:rsidP="00384FB2">
            <w:pPr>
              <w:pStyle w:val="ae"/>
              <w:jc w:val="center"/>
              <w:rPr>
                <w:rFonts w:ascii="Times New Roman" w:hAnsi="Times New Roman"/>
                <w:b/>
                <w:sz w:val="21"/>
                <w:szCs w:val="21"/>
              </w:rPr>
            </w:pPr>
            <w:r>
              <w:rPr>
                <w:rFonts w:ascii="Times New Roman" w:hAnsi="Times New Roman"/>
                <w:b/>
                <w:sz w:val="21"/>
                <w:szCs w:val="21"/>
              </w:rPr>
              <w:t>1</w:t>
            </w:r>
          </w:p>
        </w:tc>
        <w:tc>
          <w:tcPr>
            <w:tcW w:w="1701" w:type="dxa"/>
            <w:shd w:val="clear" w:color="auto" w:fill="CCFFFF"/>
          </w:tcPr>
          <w:p w:rsidR="00455AA6" w:rsidRPr="00642729" w:rsidRDefault="00455AA6" w:rsidP="00384FB2">
            <w:pPr>
              <w:pStyle w:val="ae"/>
              <w:jc w:val="center"/>
              <w:rPr>
                <w:rFonts w:ascii="Times New Roman" w:hAnsi="Times New Roman"/>
                <w:b/>
                <w:sz w:val="21"/>
                <w:szCs w:val="21"/>
              </w:rPr>
            </w:pPr>
            <w:r>
              <w:rPr>
                <w:rFonts w:ascii="Times New Roman" w:hAnsi="Times New Roman"/>
                <w:b/>
                <w:sz w:val="21"/>
                <w:szCs w:val="21"/>
              </w:rPr>
              <w:t>2</w:t>
            </w:r>
          </w:p>
        </w:tc>
        <w:tc>
          <w:tcPr>
            <w:tcW w:w="1560" w:type="dxa"/>
            <w:shd w:val="clear" w:color="auto" w:fill="CCFFFF"/>
          </w:tcPr>
          <w:p w:rsidR="00455AA6" w:rsidRPr="00642729" w:rsidRDefault="00455AA6" w:rsidP="00384FB2">
            <w:pPr>
              <w:pStyle w:val="ae"/>
              <w:jc w:val="center"/>
              <w:rPr>
                <w:rFonts w:ascii="Times New Roman" w:hAnsi="Times New Roman"/>
                <w:b/>
                <w:sz w:val="21"/>
                <w:szCs w:val="21"/>
              </w:rPr>
            </w:pPr>
            <w:r>
              <w:rPr>
                <w:rFonts w:ascii="Times New Roman" w:hAnsi="Times New Roman"/>
                <w:b/>
                <w:sz w:val="21"/>
                <w:szCs w:val="21"/>
              </w:rPr>
              <w:t>3</w:t>
            </w:r>
          </w:p>
        </w:tc>
        <w:tc>
          <w:tcPr>
            <w:tcW w:w="1417" w:type="dxa"/>
            <w:shd w:val="clear" w:color="auto" w:fill="CCFFFF"/>
          </w:tcPr>
          <w:p w:rsidR="00455AA6" w:rsidRDefault="00455AA6" w:rsidP="00384FB2">
            <w:pPr>
              <w:pStyle w:val="ae"/>
              <w:jc w:val="center"/>
              <w:rPr>
                <w:rFonts w:ascii="Times New Roman" w:hAnsi="Times New Roman"/>
                <w:b/>
                <w:sz w:val="21"/>
                <w:szCs w:val="21"/>
              </w:rPr>
            </w:pPr>
            <w:r>
              <w:rPr>
                <w:rFonts w:ascii="Times New Roman" w:hAnsi="Times New Roman"/>
                <w:b/>
                <w:sz w:val="21"/>
                <w:szCs w:val="21"/>
              </w:rPr>
              <w:t>4</w:t>
            </w:r>
          </w:p>
        </w:tc>
        <w:tc>
          <w:tcPr>
            <w:tcW w:w="992" w:type="dxa"/>
            <w:shd w:val="clear" w:color="auto" w:fill="CCFFFF"/>
          </w:tcPr>
          <w:p w:rsidR="00455AA6" w:rsidRPr="00642729" w:rsidRDefault="00455AA6" w:rsidP="00384FB2">
            <w:pPr>
              <w:pStyle w:val="ae"/>
              <w:jc w:val="center"/>
              <w:rPr>
                <w:rFonts w:ascii="Times New Roman" w:hAnsi="Times New Roman"/>
                <w:b/>
                <w:sz w:val="21"/>
                <w:szCs w:val="21"/>
              </w:rPr>
            </w:pPr>
            <w:r>
              <w:rPr>
                <w:rFonts w:ascii="Times New Roman" w:hAnsi="Times New Roman"/>
                <w:b/>
                <w:sz w:val="21"/>
                <w:szCs w:val="21"/>
              </w:rPr>
              <w:t>5</w:t>
            </w:r>
          </w:p>
        </w:tc>
        <w:tc>
          <w:tcPr>
            <w:tcW w:w="1276" w:type="dxa"/>
            <w:shd w:val="clear" w:color="auto" w:fill="CCFFFF"/>
          </w:tcPr>
          <w:p w:rsidR="00455AA6" w:rsidRPr="00642729" w:rsidRDefault="00455AA6" w:rsidP="00384FB2">
            <w:pPr>
              <w:pStyle w:val="ae"/>
              <w:jc w:val="center"/>
              <w:rPr>
                <w:rFonts w:ascii="Times New Roman" w:hAnsi="Times New Roman"/>
                <w:b/>
                <w:sz w:val="21"/>
                <w:szCs w:val="21"/>
              </w:rPr>
            </w:pPr>
            <w:r>
              <w:rPr>
                <w:rFonts w:ascii="Times New Roman" w:hAnsi="Times New Roman"/>
                <w:b/>
                <w:sz w:val="21"/>
                <w:szCs w:val="21"/>
              </w:rPr>
              <w:t>6</w:t>
            </w:r>
          </w:p>
        </w:tc>
      </w:tr>
      <w:tr w:rsidR="00455AA6" w:rsidRPr="000C2591" w:rsidTr="003A3E6F">
        <w:trPr>
          <w:trHeight w:val="201"/>
        </w:trPr>
        <w:tc>
          <w:tcPr>
            <w:tcW w:w="2835" w:type="dxa"/>
            <w:shd w:val="clear" w:color="auto" w:fill="CCFFFF"/>
          </w:tcPr>
          <w:p w:rsidR="00455AA6" w:rsidRPr="00642729" w:rsidRDefault="00455AA6" w:rsidP="00384FB2">
            <w:pPr>
              <w:pStyle w:val="ae"/>
              <w:jc w:val="both"/>
              <w:rPr>
                <w:rFonts w:ascii="Times New Roman" w:hAnsi="Times New Roman"/>
                <w:b/>
                <w:sz w:val="21"/>
                <w:szCs w:val="21"/>
              </w:rPr>
            </w:pPr>
            <w:r w:rsidRPr="00642729">
              <w:rPr>
                <w:rFonts w:ascii="Times New Roman" w:hAnsi="Times New Roman"/>
                <w:b/>
                <w:sz w:val="21"/>
                <w:szCs w:val="21"/>
              </w:rPr>
              <w:t>Всего доходов</w:t>
            </w:r>
          </w:p>
        </w:tc>
        <w:tc>
          <w:tcPr>
            <w:tcW w:w="1701" w:type="dxa"/>
            <w:shd w:val="clear" w:color="auto" w:fill="CCFFFF"/>
          </w:tcPr>
          <w:p w:rsidR="00455AA6" w:rsidRPr="00642729" w:rsidRDefault="00EE063E" w:rsidP="00384FB2">
            <w:pPr>
              <w:pStyle w:val="ae"/>
              <w:jc w:val="center"/>
              <w:rPr>
                <w:rFonts w:ascii="Times New Roman" w:hAnsi="Times New Roman"/>
                <w:b/>
                <w:sz w:val="21"/>
                <w:szCs w:val="21"/>
              </w:rPr>
            </w:pPr>
            <w:r>
              <w:rPr>
                <w:rFonts w:ascii="Times New Roman" w:hAnsi="Times New Roman"/>
                <w:b/>
                <w:sz w:val="21"/>
                <w:szCs w:val="21"/>
              </w:rPr>
              <w:t>300 101,2</w:t>
            </w:r>
          </w:p>
        </w:tc>
        <w:tc>
          <w:tcPr>
            <w:tcW w:w="1560" w:type="dxa"/>
            <w:shd w:val="clear" w:color="auto" w:fill="CCFFFF"/>
          </w:tcPr>
          <w:p w:rsidR="00455AA6" w:rsidRPr="00642729" w:rsidRDefault="001B7D71" w:rsidP="00384FB2">
            <w:pPr>
              <w:pStyle w:val="ae"/>
              <w:jc w:val="center"/>
              <w:rPr>
                <w:rFonts w:ascii="Times New Roman" w:hAnsi="Times New Roman"/>
                <w:b/>
                <w:sz w:val="21"/>
                <w:szCs w:val="21"/>
              </w:rPr>
            </w:pPr>
            <w:r>
              <w:rPr>
                <w:rFonts w:ascii="Times New Roman" w:hAnsi="Times New Roman"/>
                <w:b/>
                <w:sz w:val="21"/>
                <w:szCs w:val="21"/>
              </w:rPr>
              <w:t>315575,0</w:t>
            </w:r>
          </w:p>
        </w:tc>
        <w:tc>
          <w:tcPr>
            <w:tcW w:w="1417" w:type="dxa"/>
            <w:shd w:val="clear" w:color="auto" w:fill="CCFFFF"/>
          </w:tcPr>
          <w:p w:rsidR="00455AA6" w:rsidRPr="00642729" w:rsidRDefault="00563864" w:rsidP="00384FB2">
            <w:pPr>
              <w:pStyle w:val="ae"/>
              <w:jc w:val="center"/>
              <w:rPr>
                <w:rFonts w:ascii="Times New Roman" w:hAnsi="Times New Roman"/>
                <w:b/>
                <w:sz w:val="21"/>
                <w:szCs w:val="21"/>
              </w:rPr>
            </w:pPr>
            <w:r>
              <w:rPr>
                <w:rFonts w:ascii="Times New Roman" w:hAnsi="Times New Roman"/>
                <w:b/>
                <w:sz w:val="21"/>
                <w:szCs w:val="21"/>
              </w:rPr>
              <w:t>306330,4</w:t>
            </w:r>
          </w:p>
        </w:tc>
        <w:tc>
          <w:tcPr>
            <w:tcW w:w="992" w:type="dxa"/>
            <w:shd w:val="clear" w:color="auto" w:fill="CCFFFF"/>
          </w:tcPr>
          <w:p w:rsidR="00455AA6" w:rsidRPr="00642729" w:rsidRDefault="00C9205D" w:rsidP="003521C4">
            <w:pPr>
              <w:pStyle w:val="ae"/>
              <w:jc w:val="center"/>
              <w:rPr>
                <w:rFonts w:ascii="Times New Roman" w:hAnsi="Times New Roman"/>
                <w:b/>
                <w:sz w:val="21"/>
                <w:szCs w:val="21"/>
              </w:rPr>
            </w:pPr>
            <w:r>
              <w:rPr>
                <w:rFonts w:ascii="Times New Roman" w:hAnsi="Times New Roman"/>
                <w:b/>
                <w:sz w:val="21"/>
                <w:szCs w:val="21"/>
              </w:rPr>
              <w:t>97,1</w:t>
            </w:r>
            <w:r w:rsidR="004C5E4F">
              <w:rPr>
                <w:rFonts w:ascii="Times New Roman" w:hAnsi="Times New Roman"/>
                <w:b/>
                <w:sz w:val="21"/>
                <w:szCs w:val="21"/>
              </w:rPr>
              <w:t>%</w:t>
            </w:r>
          </w:p>
        </w:tc>
        <w:tc>
          <w:tcPr>
            <w:tcW w:w="1276" w:type="dxa"/>
            <w:shd w:val="clear" w:color="auto" w:fill="CCFFFF"/>
          </w:tcPr>
          <w:p w:rsidR="00455AA6" w:rsidRPr="00642729" w:rsidRDefault="00455AA6" w:rsidP="00C9205D">
            <w:pPr>
              <w:pStyle w:val="ae"/>
              <w:jc w:val="center"/>
              <w:rPr>
                <w:rFonts w:ascii="Times New Roman" w:hAnsi="Times New Roman"/>
                <w:b/>
                <w:sz w:val="21"/>
                <w:szCs w:val="21"/>
              </w:rPr>
            </w:pPr>
            <w:r>
              <w:rPr>
                <w:rFonts w:ascii="Times New Roman" w:hAnsi="Times New Roman"/>
                <w:b/>
                <w:sz w:val="21"/>
                <w:szCs w:val="21"/>
              </w:rPr>
              <w:t>-</w:t>
            </w:r>
            <w:r w:rsidR="00C9205D">
              <w:rPr>
                <w:rFonts w:ascii="Times New Roman" w:hAnsi="Times New Roman"/>
                <w:b/>
                <w:sz w:val="21"/>
                <w:szCs w:val="21"/>
              </w:rPr>
              <w:t>9244,6</w:t>
            </w:r>
          </w:p>
        </w:tc>
      </w:tr>
      <w:tr w:rsidR="00455AA6" w:rsidRPr="000C2591" w:rsidTr="003A3E6F">
        <w:trPr>
          <w:trHeight w:val="200"/>
        </w:trPr>
        <w:tc>
          <w:tcPr>
            <w:tcW w:w="2835" w:type="dxa"/>
          </w:tcPr>
          <w:p w:rsidR="00455AA6" w:rsidRPr="00642729" w:rsidRDefault="00455AA6" w:rsidP="00384FB2">
            <w:pPr>
              <w:pStyle w:val="ae"/>
              <w:jc w:val="both"/>
              <w:rPr>
                <w:rFonts w:ascii="Times New Roman" w:hAnsi="Times New Roman"/>
                <w:b/>
                <w:i/>
                <w:sz w:val="21"/>
                <w:szCs w:val="21"/>
              </w:rPr>
            </w:pPr>
            <w:r w:rsidRPr="00642729">
              <w:rPr>
                <w:rFonts w:ascii="Times New Roman" w:hAnsi="Times New Roman"/>
                <w:b/>
                <w:i/>
                <w:sz w:val="21"/>
                <w:szCs w:val="21"/>
              </w:rPr>
              <w:t>Налоговые доходы, в т.ч.</w:t>
            </w:r>
          </w:p>
        </w:tc>
        <w:tc>
          <w:tcPr>
            <w:tcW w:w="1701" w:type="dxa"/>
          </w:tcPr>
          <w:p w:rsidR="00455AA6" w:rsidRPr="00642729" w:rsidRDefault="00EE063E" w:rsidP="00384FB2">
            <w:pPr>
              <w:pStyle w:val="ae"/>
              <w:jc w:val="center"/>
              <w:rPr>
                <w:rFonts w:ascii="Times New Roman" w:hAnsi="Times New Roman"/>
                <w:b/>
                <w:i/>
                <w:sz w:val="21"/>
                <w:szCs w:val="21"/>
              </w:rPr>
            </w:pPr>
            <w:r>
              <w:rPr>
                <w:rFonts w:ascii="Times New Roman" w:hAnsi="Times New Roman"/>
                <w:b/>
                <w:i/>
                <w:sz w:val="21"/>
                <w:szCs w:val="21"/>
              </w:rPr>
              <w:t>25637,9</w:t>
            </w:r>
          </w:p>
        </w:tc>
        <w:tc>
          <w:tcPr>
            <w:tcW w:w="1560" w:type="dxa"/>
          </w:tcPr>
          <w:p w:rsidR="00455AA6" w:rsidRPr="00642729" w:rsidRDefault="001B7D71" w:rsidP="00384FB2">
            <w:pPr>
              <w:pStyle w:val="ae"/>
              <w:jc w:val="center"/>
              <w:rPr>
                <w:rFonts w:ascii="Times New Roman" w:hAnsi="Times New Roman"/>
                <w:b/>
                <w:i/>
                <w:sz w:val="21"/>
                <w:szCs w:val="21"/>
              </w:rPr>
            </w:pPr>
            <w:r>
              <w:rPr>
                <w:rFonts w:ascii="Times New Roman" w:hAnsi="Times New Roman"/>
                <w:b/>
                <w:i/>
                <w:sz w:val="21"/>
                <w:szCs w:val="21"/>
              </w:rPr>
              <w:t>33696,5</w:t>
            </w:r>
          </w:p>
        </w:tc>
        <w:tc>
          <w:tcPr>
            <w:tcW w:w="1417" w:type="dxa"/>
          </w:tcPr>
          <w:p w:rsidR="00455AA6" w:rsidRPr="00642729" w:rsidRDefault="00C9205D" w:rsidP="00384FB2">
            <w:pPr>
              <w:pStyle w:val="ae"/>
              <w:jc w:val="center"/>
              <w:rPr>
                <w:rFonts w:ascii="Times New Roman" w:hAnsi="Times New Roman"/>
                <w:b/>
                <w:i/>
                <w:sz w:val="21"/>
                <w:szCs w:val="21"/>
              </w:rPr>
            </w:pPr>
            <w:r>
              <w:rPr>
                <w:rFonts w:ascii="Times New Roman" w:hAnsi="Times New Roman"/>
                <w:b/>
                <w:i/>
                <w:sz w:val="21"/>
                <w:szCs w:val="21"/>
              </w:rPr>
              <w:t>27608,3</w:t>
            </w:r>
          </w:p>
        </w:tc>
        <w:tc>
          <w:tcPr>
            <w:tcW w:w="992" w:type="dxa"/>
          </w:tcPr>
          <w:p w:rsidR="00455AA6" w:rsidRPr="00642729" w:rsidRDefault="00C9205D" w:rsidP="00384FB2">
            <w:pPr>
              <w:pStyle w:val="ae"/>
              <w:jc w:val="center"/>
              <w:rPr>
                <w:rFonts w:ascii="Times New Roman" w:hAnsi="Times New Roman"/>
                <w:b/>
                <w:i/>
                <w:sz w:val="21"/>
                <w:szCs w:val="21"/>
              </w:rPr>
            </w:pPr>
            <w:r>
              <w:rPr>
                <w:rFonts w:ascii="Times New Roman" w:hAnsi="Times New Roman"/>
                <w:b/>
                <w:i/>
                <w:sz w:val="21"/>
                <w:szCs w:val="21"/>
              </w:rPr>
              <w:t>81,9</w:t>
            </w:r>
            <w:r w:rsidR="00455AA6">
              <w:rPr>
                <w:rFonts w:ascii="Times New Roman" w:hAnsi="Times New Roman"/>
                <w:b/>
                <w:i/>
                <w:sz w:val="21"/>
                <w:szCs w:val="21"/>
              </w:rPr>
              <w:t>%</w:t>
            </w:r>
          </w:p>
        </w:tc>
        <w:tc>
          <w:tcPr>
            <w:tcW w:w="1276" w:type="dxa"/>
          </w:tcPr>
          <w:p w:rsidR="00455AA6" w:rsidRPr="00642729" w:rsidRDefault="00C9205D" w:rsidP="003521C4">
            <w:pPr>
              <w:pStyle w:val="ae"/>
              <w:jc w:val="center"/>
              <w:rPr>
                <w:rFonts w:ascii="Times New Roman" w:hAnsi="Times New Roman"/>
                <w:b/>
                <w:i/>
                <w:sz w:val="21"/>
                <w:szCs w:val="21"/>
              </w:rPr>
            </w:pPr>
            <w:r>
              <w:rPr>
                <w:rFonts w:ascii="Times New Roman" w:hAnsi="Times New Roman"/>
                <w:b/>
                <w:i/>
                <w:sz w:val="21"/>
                <w:szCs w:val="21"/>
              </w:rPr>
              <w:t>-6088,2</w:t>
            </w:r>
          </w:p>
        </w:tc>
      </w:tr>
      <w:tr w:rsidR="00455AA6" w:rsidRPr="000C2591" w:rsidTr="003A3E6F">
        <w:trPr>
          <w:trHeight w:val="290"/>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 налог на доходы физических лиц</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15383,3</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15383,3</w:t>
            </w:r>
          </w:p>
        </w:tc>
        <w:tc>
          <w:tcPr>
            <w:tcW w:w="1417" w:type="dxa"/>
          </w:tcPr>
          <w:p w:rsidR="00455AA6" w:rsidRPr="00642729" w:rsidRDefault="00A30A98" w:rsidP="00563864">
            <w:pPr>
              <w:pStyle w:val="ae"/>
              <w:jc w:val="center"/>
              <w:rPr>
                <w:rFonts w:ascii="Times New Roman" w:hAnsi="Times New Roman"/>
                <w:sz w:val="21"/>
                <w:szCs w:val="21"/>
              </w:rPr>
            </w:pPr>
            <w:r>
              <w:rPr>
                <w:rFonts w:ascii="Times New Roman" w:hAnsi="Times New Roman"/>
                <w:sz w:val="21"/>
                <w:szCs w:val="21"/>
              </w:rPr>
              <w:t>15</w:t>
            </w:r>
            <w:r w:rsidR="00563864">
              <w:rPr>
                <w:rFonts w:ascii="Times New Roman" w:hAnsi="Times New Roman"/>
                <w:sz w:val="21"/>
                <w:szCs w:val="21"/>
              </w:rPr>
              <w:t> 200,7</w:t>
            </w:r>
          </w:p>
        </w:tc>
        <w:tc>
          <w:tcPr>
            <w:tcW w:w="992" w:type="dxa"/>
          </w:tcPr>
          <w:p w:rsidR="00455AA6" w:rsidRPr="00642729" w:rsidRDefault="00C9205D" w:rsidP="00384FB2">
            <w:pPr>
              <w:pStyle w:val="ae"/>
              <w:jc w:val="center"/>
              <w:rPr>
                <w:rFonts w:ascii="Times New Roman" w:hAnsi="Times New Roman"/>
                <w:sz w:val="21"/>
                <w:szCs w:val="21"/>
              </w:rPr>
            </w:pPr>
            <w:r>
              <w:rPr>
                <w:rFonts w:ascii="Times New Roman" w:hAnsi="Times New Roman"/>
                <w:sz w:val="21"/>
                <w:szCs w:val="21"/>
              </w:rPr>
              <w:t>98,8</w:t>
            </w:r>
            <w:r w:rsidR="00455AA6">
              <w:rPr>
                <w:rFonts w:ascii="Times New Roman" w:hAnsi="Times New Roman"/>
                <w:sz w:val="21"/>
                <w:szCs w:val="21"/>
              </w:rPr>
              <w:t>%</w:t>
            </w:r>
          </w:p>
        </w:tc>
        <w:tc>
          <w:tcPr>
            <w:tcW w:w="1276" w:type="dxa"/>
          </w:tcPr>
          <w:p w:rsidR="00455AA6" w:rsidRPr="00642729" w:rsidRDefault="00C9205D" w:rsidP="003521C4">
            <w:pPr>
              <w:pStyle w:val="ae"/>
              <w:jc w:val="center"/>
              <w:rPr>
                <w:rFonts w:ascii="Times New Roman" w:hAnsi="Times New Roman"/>
                <w:sz w:val="21"/>
                <w:szCs w:val="21"/>
              </w:rPr>
            </w:pPr>
            <w:r>
              <w:rPr>
                <w:rFonts w:ascii="Times New Roman" w:hAnsi="Times New Roman"/>
                <w:sz w:val="21"/>
                <w:szCs w:val="21"/>
              </w:rPr>
              <w:t>-182,6</w:t>
            </w:r>
          </w:p>
        </w:tc>
      </w:tr>
      <w:tr w:rsidR="0038658B" w:rsidRPr="000C2591" w:rsidTr="003A3E6F">
        <w:trPr>
          <w:trHeight w:val="290"/>
        </w:trPr>
        <w:tc>
          <w:tcPr>
            <w:tcW w:w="2835" w:type="dxa"/>
          </w:tcPr>
          <w:p w:rsidR="0038658B" w:rsidRPr="00642729" w:rsidRDefault="0038658B" w:rsidP="004A112B">
            <w:pPr>
              <w:pStyle w:val="ae"/>
              <w:jc w:val="both"/>
              <w:rPr>
                <w:rFonts w:ascii="Times New Roman" w:hAnsi="Times New Roman"/>
                <w:sz w:val="21"/>
                <w:szCs w:val="21"/>
              </w:rPr>
            </w:pPr>
            <w:r>
              <w:rPr>
                <w:rFonts w:ascii="Times New Roman" w:hAnsi="Times New Roman"/>
                <w:sz w:val="21"/>
                <w:szCs w:val="21"/>
              </w:rPr>
              <w:t>-акциза по подакцизным товарам</w:t>
            </w:r>
          </w:p>
        </w:tc>
        <w:tc>
          <w:tcPr>
            <w:tcW w:w="1701" w:type="dxa"/>
          </w:tcPr>
          <w:p w:rsidR="0038658B" w:rsidRDefault="00EE063E" w:rsidP="00384FB2">
            <w:pPr>
              <w:pStyle w:val="ae"/>
              <w:jc w:val="center"/>
              <w:rPr>
                <w:rFonts w:ascii="Times New Roman" w:hAnsi="Times New Roman"/>
                <w:sz w:val="21"/>
                <w:szCs w:val="21"/>
              </w:rPr>
            </w:pPr>
            <w:r>
              <w:rPr>
                <w:rFonts w:ascii="Times New Roman" w:hAnsi="Times New Roman"/>
                <w:sz w:val="21"/>
                <w:szCs w:val="21"/>
              </w:rPr>
              <w:t>2341,6</w:t>
            </w:r>
          </w:p>
        </w:tc>
        <w:tc>
          <w:tcPr>
            <w:tcW w:w="1560" w:type="dxa"/>
          </w:tcPr>
          <w:p w:rsidR="0038658B" w:rsidRDefault="002207C4" w:rsidP="00384FB2">
            <w:pPr>
              <w:pStyle w:val="ae"/>
              <w:jc w:val="center"/>
              <w:rPr>
                <w:rFonts w:ascii="Times New Roman" w:hAnsi="Times New Roman"/>
                <w:sz w:val="21"/>
                <w:szCs w:val="21"/>
              </w:rPr>
            </w:pPr>
            <w:r>
              <w:rPr>
                <w:rFonts w:ascii="Times New Roman" w:hAnsi="Times New Roman"/>
                <w:sz w:val="21"/>
                <w:szCs w:val="21"/>
              </w:rPr>
              <w:t>2811,6</w:t>
            </w:r>
          </w:p>
        </w:tc>
        <w:tc>
          <w:tcPr>
            <w:tcW w:w="1417" w:type="dxa"/>
          </w:tcPr>
          <w:p w:rsidR="0038658B" w:rsidRDefault="00563864" w:rsidP="00C9205D">
            <w:pPr>
              <w:pStyle w:val="ae"/>
              <w:jc w:val="center"/>
              <w:rPr>
                <w:rFonts w:ascii="Times New Roman" w:hAnsi="Times New Roman"/>
                <w:sz w:val="21"/>
                <w:szCs w:val="21"/>
              </w:rPr>
            </w:pPr>
            <w:r>
              <w:rPr>
                <w:rFonts w:ascii="Times New Roman" w:hAnsi="Times New Roman"/>
                <w:sz w:val="21"/>
                <w:szCs w:val="21"/>
              </w:rPr>
              <w:t>357</w:t>
            </w:r>
            <w:r w:rsidR="00C9205D">
              <w:rPr>
                <w:rFonts w:ascii="Times New Roman" w:hAnsi="Times New Roman"/>
                <w:sz w:val="21"/>
                <w:szCs w:val="21"/>
              </w:rPr>
              <w:t>1,0</w:t>
            </w:r>
          </w:p>
        </w:tc>
        <w:tc>
          <w:tcPr>
            <w:tcW w:w="992" w:type="dxa"/>
          </w:tcPr>
          <w:p w:rsidR="0038658B" w:rsidRDefault="00C9205D" w:rsidP="00384FB2">
            <w:pPr>
              <w:pStyle w:val="ae"/>
              <w:jc w:val="center"/>
              <w:rPr>
                <w:rFonts w:ascii="Times New Roman" w:hAnsi="Times New Roman"/>
                <w:sz w:val="21"/>
                <w:szCs w:val="21"/>
              </w:rPr>
            </w:pPr>
            <w:r>
              <w:rPr>
                <w:rFonts w:ascii="Times New Roman" w:hAnsi="Times New Roman"/>
                <w:sz w:val="21"/>
                <w:szCs w:val="21"/>
              </w:rPr>
              <w:t>127,0</w:t>
            </w:r>
            <w:r w:rsidR="003521C4">
              <w:rPr>
                <w:rFonts w:ascii="Times New Roman" w:hAnsi="Times New Roman"/>
                <w:sz w:val="21"/>
                <w:szCs w:val="21"/>
              </w:rPr>
              <w:t>%</w:t>
            </w:r>
          </w:p>
        </w:tc>
        <w:tc>
          <w:tcPr>
            <w:tcW w:w="1276" w:type="dxa"/>
          </w:tcPr>
          <w:p w:rsidR="0038658B" w:rsidRDefault="003521C4"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759,4</w:t>
            </w:r>
          </w:p>
        </w:tc>
      </w:tr>
      <w:tr w:rsidR="00455AA6" w:rsidRPr="000C2591" w:rsidTr="003A3E6F">
        <w:trPr>
          <w:trHeight w:val="290"/>
        </w:trPr>
        <w:tc>
          <w:tcPr>
            <w:tcW w:w="2835" w:type="dxa"/>
          </w:tcPr>
          <w:p w:rsidR="00455AA6" w:rsidRPr="00642729" w:rsidRDefault="00455AA6" w:rsidP="004A112B">
            <w:pPr>
              <w:pStyle w:val="ae"/>
              <w:jc w:val="both"/>
              <w:rPr>
                <w:rFonts w:ascii="Times New Roman" w:hAnsi="Times New Roman"/>
                <w:sz w:val="21"/>
                <w:szCs w:val="21"/>
              </w:rPr>
            </w:pPr>
            <w:r w:rsidRPr="00642729">
              <w:rPr>
                <w:rFonts w:ascii="Times New Roman" w:hAnsi="Times New Roman"/>
                <w:sz w:val="21"/>
                <w:szCs w:val="21"/>
              </w:rPr>
              <w:t>-</w:t>
            </w:r>
            <w:r w:rsidR="004A112B">
              <w:rPr>
                <w:rFonts w:ascii="Times New Roman" w:hAnsi="Times New Roman"/>
                <w:sz w:val="21"/>
                <w:szCs w:val="21"/>
              </w:rPr>
              <w:t>налоги на совокупный доход (ЕНВД и ПСН)</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3367,9</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3367,9</w:t>
            </w:r>
          </w:p>
        </w:tc>
        <w:tc>
          <w:tcPr>
            <w:tcW w:w="1417" w:type="dxa"/>
          </w:tcPr>
          <w:p w:rsidR="00455AA6" w:rsidRPr="00642729" w:rsidRDefault="00563864" w:rsidP="00384FB2">
            <w:pPr>
              <w:pStyle w:val="ae"/>
              <w:jc w:val="center"/>
              <w:rPr>
                <w:rFonts w:ascii="Times New Roman" w:hAnsi="Times New Roman"/>
                <w:sz w:val="21"/>
                <w:szCs w:val="21"/>
              </w:rPr>
            </w:pPr>
            <w:r>
              <w:rPr>
                <w:rFonts w:ascii="Times New Roman" w:hAnsi="Times New Roman"/>
                <w:sz w:val="21"/>
                <w:szCs w:val="21"/>
              </w:rPr>
              <w:t>3454,</w:t>
            </w:r>
            <w:r w:rsidR="00C9205D">
              <w:rPr>
                <w:rFonts w:ascii="Times New Roman" w:hAnsi="Times New Roman"/>
                <w:sz w:val="21"/>
                <w:szCs w:val="21"/>
              </w:rPr>
              <w:t>5</w:t>
            </w:r>
          </w:p>
        </w:tc>
        <w:tc>
          <w:tcPr>
            <w:tcW w:w="992" w:type="dxa"/>
          </w:tcPr>
          <w:p w:rsidR="00455AA6" w:rsidRPr="00642729" w:rsidRDefault="00276219" w:rsidP="00384FB2">
            <w:pPr>
              <w:pStyle w:val="ae"/>
              <w:jc w:val="center"/>
              <w:rPr>
                <w:rFonts w:ascii="Times New Roman" w:hAnsi="Times New Roman"/>
                <w:sz w:val="21"/>
                <w:szCs w:val="21"/>
              </w:rPr>
            </w:pPr>
            <w:r>
              <w:rPr>
                <w:rFonts w:ascii="Times New Roman" w:hAnsi="Times New Roman"/>
                <w:sz w:val="21"/>
                <w:szCs w:val="21"/>
              </w:rPr>
              <w:t>102,6</w:t>
            </w:r>
            <w:r w:rsidR="00455AA6">
              <w:rPr>
                <w:rFonts w:ascii="Times New Roman" w:hAnsi="Times New Roman"/>
                <w:sz w:val="21"/>
                <w:szCs w:val="21"/>
              </w:rPr>
              <w:t>%</w:t>
            </w:r>
          </w:p>
        </w:tc>
        <w:tc>
          <w:tcPr>
            <w:tcW w:w="1276" w:type="dxa"/>
          </w:tcPr>
          <w:p w:rsidR="00455AA6" w:rsidRPr="00642729" w:rsidRDefault="003521C4"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86,6</w:t>
            </w:r>
          </w:p>
        </w:tc>
      </w:tr>
      <w:tr w:rsidR="00455AA6" w:rsidRPr="000C2591" w:rsidTr="003A3E6F">
        <w:trPr>
          <w:trHeight w:val="290"/>
        </w:trPr>
        <w:tc>
          <w:tcPr>
            <w:tcW w:w="2835" w:type="dxa"/>
          </w:tcPr>
          <w:p w:rsidR="00455AA6" w:rsidRPr="00642729" w:rsidRDefault="00455AA6" w:rsidP="00D566DD">
            <w:pPr>
              <w:pStyle w:val="ae"/>
              <w:jc w:val="both"/>
              <w:rPr>
                <w:rFonts w:ascii="Times New Roman" w:hAnsi="Times New Roman"/>
                <w:sz w:val="21"/>
                <w:szCs w:val="21"/>
              </w:rPr>
            </w:pPr>
            <w:r w:rsidRPr="00642729">
              <w:rPr>
                <w:rFonts w:ascii="Times New Roman" w:hAnsi="Times New Roman"/>
                <w:sz w:val="21"/>
                <w:szCs w:val="21"/>
              </w:rPr>
              <w:t>-</w:t>
            </w:r>
            <w:r w:rsidR="00D566DD">
              <w:rPr>
                <w:rFonts w:ascii="Times New Roman" w:hAnsi="Times New Roman"/>
                <w:sz w:val="21"/>
                <w:szCs w:val="21"/>
              </w:rPr>
              <w:t>налог на имущество</w:t>
            </w:r>
            <w:r w:rsidR="004A112B">
              <w:rPr>
                <w:rFonts w:ascii="Times New Roman" w:hAnsi="Times New Roman"/>
                <w:sz w:val="21"/>
                <w:szCs w:val="21"/>
              </w:rPr>
              <w:t>, в т.ч.</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4096,6</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4096,6</w:t>
            </w:r>
          </w:p>
        </w:tc>
        <w:tc>
          <w:tcPr>
            <w:tcW w:w="1417" w:type="dxa"/>
          </w:tcPr>
          <w:p w:rsidR="00455AA6" w:rsidRPr="00642729" w:rsidRDefault="00563864" w:rsidP="00384FB2">
            <w:pPr>
              <w:pStyle w:val="ae"/>
              <w:jc w:val="center"/>
              <w:rPr>
                <w:rFonts w:ascii="Times New Roman" w:hAnsi="Times New Roman"/>
                <w:sz w:val="21"/>
                <w:szCs w:val="21"/>
              </w:rPr>
            </w:pPr>
            <w:r>
              <w:rPr>
                <w:rFonts w:ascii="Times New Roman" w:hAnsi="Times New Roman"/>
                <w:sz w:val="21"/>
                <w:szCs w:val="21"/>
              </w:rPr>
              <w:t>4301,0</w:t>
            </w:r>
          </w:p>
        </w:tc>
        <w:tc>
          <w:tcPr>
            <w:tcW w:w="992" w:type="dxa"/>
          </w:tcPr>
          <w:p w:rsidR="00455AA6" w:rsidRPr="00642729" w:rsidRDefault="00276219" w:rsidP="00384FB2">
            <w:pPr>
              <w:pStyle w:val="ae"/>
              <w:jc w:val="center"/>
              <w:rPr>
                <w:rFonts w:ascii="Times New Roman" w:hAnsi="Times New Roman"/>
                <w:sz w:val="21"/>
                <w:szCs w:val="21"/>
              </w:rPr>
            </w:pPr>
            <w:r>
              <w:rPr>
                <w:rFonts w:ascii="Times New Roman" w:hAnsi="Times New Roman"/>
                <w:sz w:val="21"/>
                <w:szCs w:val="21"/>
              </w:rPr>
              <w:t>105,0</w:t>
            </w:r>
            <w:r w:rsidR="00455AA6">
              <w:rPr>
                <w:rFonts w:ascii="Times New Roman" w:hAnsi="Times New Roman"/>
                <w:sz w:val="21"/>
                <w:szCs w:val="21"/>
              </w:rPr>
              <w:t>%</w:t>
            </w:r>
          </w:p>
        </w:tc>
        <w:tc>
          <w:tcPr>
            <w:tcW w:w="1276" w:type="dxa"/>
          </w:tcPr>
          <w:p w:rsidR="00455AA6" w:rsidRPr="00642729" w:rsidRDefault="003521C4"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204,4</w:t>
            </w:r>
          </w:p>
        </w:tc>
      </w:tr>
      <w:tr w:rsidR="00455AA6" w:rsidRPr="000C2591" w:rsidTr="003A3E6F">
        <w:trPr>
          <w:trHeight w:val="290"/>
        </w:trPr>
        <w:tc>
          <w:tcPr>
            <w:tcW w:w="2835" w:type="dxa"/>
          </w:tcPr>
          <w:p w:rsidR="00455AA6" w:rsidRPr="000A28C8" w:rsidRDefault="00455AA6" w:rsidP="00384FB2">
            <w:pPr>
              <w:pStyle w:val="ae"/>
              <w:jc w:val="both"/>
              <w:rPr>
                <w:rFonts w:ascii="Times New Roman" w:hAnsi="Times New Roman"/>
                <w:i/>
                <w:sz w:val="21"/>
                <w:szCs w:val="21"/>
              </w:rPr>
            </w:pPr>
            <w:r w:rsidRPr="000A28C8">
              <w:rPr>
                <w:rFonts w:ascii="Times New Roman" w:hAnsi="Times New Roman"/>
                <w:i/>
                <w:sz w:val="21"/>
                <w:szCs w:val="21"/>
              </w:rPr>
              <w:t>-транспортный налог с организаций</w:t>
            </w:r>
          </w:p>
        </w:tc>
        <w:tc>
          <w:tcPr>
            <w:tcW w:w="1701" w:type="dxa"/>
          </w:tcPr>
          <w:p w:rsidR="00455AA6" w:rsidRPr="000A28C8" w:rsidRDefault="00EE063E" w:rsidP="00384FB2">
            <w:pPr>
              <w:pStyle w:val="ae"/>
              <w:jc w:val="center"/>
              <w:rPr>
                <w:rFonts w:ascii="Times New Roman" w:hAnsi="Times New Roman"/>
                <w:i/>
                <w:sz w:val="21"/>
                <w:szCs w:val="21"/>
              </w:rPr>
            </w:pPr>
            <w:r>
              <w:rPr>
                <w:rFonts w:ascii="Times New Roman" w:hAnsi="Times New Roman"/>
                <w:i/>
                <w:sz w:val="21"/>
                <w:szCs w:val="21"/>
              </w:rPr>
              <w:t>309,9</w:t>
            </w:r>
          </w:p>
        </w:tc>
        <w:tc>
          <w:tcPr>
            <w:tcW w:w="1560" w:type="dxa"/>
          </w:tcPr>
          <w:p w:rsidR="00455AA6" w:rsidRPr="000A28C8" w:rsidRDefault="002207C4" w:rsidP="00384FB2">
            <w:pPr>
              <w:pStyle w:val="ae"/>
              <w:jc w:val="center"/>
              <w:rPr>
                <w:rFonts w:ascii="Times New Roman" w:hAnsi="Times New Roman"/>
                <w:i/>
                <w:sz w:val="21"/>
                <w:szCs w:val="21"/>
              </w:rPr>
            </w:pPr>
            <w:r>
              <w:rPr>
                <w:rFonts w:ascii="Times New Roman" w:hAnsi="Times New Roman"/>
                <w:i/>
                <w:sz w:val="21"/>
                <w:szCs w:val="21"/>
              </w:rPr>
              <w:t>309,9</w:t>
            </w:r>
          </w:p>
        </w:tc>
        <w:tc>
          <w:tcPr>
            <w:tcW w:w="1417" w:type="dxa"/>
          </w:tcPr>
          <w:p w:rsidR="00455AA6" w:rsidRPr="000A28C8" w:rsidRDefault="00563864" w:rsidP="00384FB2">
            <w:pPr>
              <w:pStyle w:val="ae"/>
              <w:jc w:val="center"/>
              <w:rPr>
                <w:rFonts w:ascii="Times New Roman" w:hAnsi="Times New Roman"/>
                <w:i/>
                <w:sz w:val="21"/>
                <w:szCs w:val="21"/>
              </w:rPr>
            </w:pPr>
            <w:r>
              <w:rPr>
                <w:rFonts w:ascii="Times New Roman" w:hAnsi="Times New Roman"/>
                <w:i/>
                <w:sz w:val="21"/>
                <w:szCs w:val="21"/>
              </w:rPr>
              <w:t>328,4</w:t>
            </w:r>
          </w:p>
        </w:tc>
        <w:tc>
          <w:tcPr>
            <w:tcW w:w="992" w:type="dxa"/>
          </w:tcPr>
          <w:p w:rsidR="00455AA6" w:rsidRPr="000A28C8" w:rsidRDefault="00276219" w:rsidP="00384FB2">
            <w:pPr>
              <w:pStyle w:val="ae"/>
              <w:jc w:val="center"/>
              <w:rPr>
                <w:rFonts w:ascii="Times New Roman" w:hAnsi="Times New Roman"/>
                <w:i/>
                <w:sz w:val="21"/>
                <w:szCs w:val="21"/>
              </w:rPr>
            </w:pPr>
            <w:r>
              <w:rPr>
                <w:rFonts w:ascii="Times New Roman" w:hAnsi="Times New Roman"/>
                <w:i/>
                <w:sz w:val="21"/>
                <w:szCs w:val="21"/>
              </w:rPr>
              <w:t>106,0</w:t>
            </w:r>
            <w:r w:rsidR="00455AA6" w:rsidRPr="000A28C8">
              <w:rPr>
                <w:rFonts w:ascii="Times New Roman" w:hAnsi="Times New Roman"/>
                <w:i/>
                <w:sz w:val="21"/>
                <w:szCs w:val="21"/>
              </w:rPr>
              <w:t>%</w:t>
            </w:r>
          </w:p>
        </w:tc>
        <w:tc>
          <w:tcPr>
            <w:tcW w:w="1276" w:type="dxa"/>
          </w:tcPr>
          <w:p w:rsidR="00455AA6" w:rsidRPr="000A28C8" w:rsidRDefault="00276219" w:rsidP="003521C4">
            <w:pPr>
              <w:pStyle w:val="ae"/>
              <w:jc w:val="center"/>
              <w:rPr>
                <w:rFonts w:ascii="Times New Roman" w:hAnsi="Times New Roman"/>
                <w:i/>
                <w:sz w:val="21"/>
                <w:szCs w:val="21"/>
              </w:rPr>
            </w:pPr>
            <w:r>
              <w:rPr>
                <w:rFonts w:ascii="Times New Roman" w:hAnsi="Times New Roman"/>
                <w:i/>
                <w:sz w:val="21"/>
                <w:szCs w:val="21"/>
              </w:rPr>
              <w:t>+18,5</w:t>
            </w:r>
          </w:p>
        </w:tc>
      </w:tr>
      <w:tr w:rsidR="00455AA6" w:rsidRPr="000C2591" w:rsidTr="003A3E6F">
        <w:trPr>
          <w:trHeight w:val="290"/>
        </w:trPr>
        <w:tc>
          <w:tcPr>
            <w:tcW w:w="2835" w:type="dxa"/>
          </w:tcPr>
          <w:p w:rsidR="00455AA6" w:rsidRPr="000A28C8" w:rsidRDefault="00455AA6" w:rsidP="00384FB2">
            <w:pPr>
              <w:pStyle w:val="ae"/>
              <w:jc w:val="both"/>
              <w:rPr>
                <w:rFonts w:ascii="Times New Roman" w:hAnsi="Times New Roman"/>
                <w:i/>
                <w:sz w:val="21"/>
                <w:szCs w:val="21"/>
              </w:rPr>
            </w:pPr>
            <w:r w:rsidRPr="000A28C8">
              <w:rPr>
                <w:rFonts w:ascii="Times New Roman" w:hAnsi="Times New Roman"/>
                <w:i/>
                <w:sz w:val="21"/>
                <w:szCs w:val="21"/>
              </w:rPr>
              <w:t>-транспортный налог с физических лиц</w:t>
            </w:r>
          </w:p>
        </w:tc>
        <w:tc>
          <w:tcPr>
            <w:tcW w:w="1701" w:type="dxa"/>
          </w:tcPr>
          <w:p w:rsidR="00455AA6" w:rsidRPr="000A28C8" w:rsidRDefault="00EE063E" w:rsidP="00384FB2">
            <w:pPr>
              <w:pStyle w:val="ae"/>
              <w:jc w:val="center"/>
              <w:rPr>
                <w:rFonts w:ascii="Times New Roman" w:hAnsi="Times New Roman"/>
                <w:i/>
                <w:sz w:val="21"/>
                <w:szCs w:val="21"/>
              </w:rPr>
            </w:pPr>
            <w:r>
              <w:rPr>
                <w:rFonts w:ascii="Times New Roman" w:hAnsi="Times New Roman"/>
                <w:i/>
                <w:sz w:val="21"/>
                <w:szCs w:val="21"/>
              </w:rPr>
              <w:t>3786,7</w:t>
            </w:r>
          </w:p>
        </w:tc>
        <w:tc>
          <w:tcPr>
            <w:tcW w:w="1560" w:type="dxa"/>
          </w:tcPr>
          <w:p w:rsidR="00455AA6" w:rsidRPr="000A28C8" w:rsidRDefault="002207C4" w:rsidP="00384FB2">
            <w:pPr>
              <w:pStyle w:val="ae"/>
              <w:jc w:val="center"/>
              <w:rPr>
                <w:rFonts w:ascii="Times New Roman" w:hAnsi="Times New Roman"/>
                <w:i/>
                <w:sz w:val="21"/>
                <w:szCs w:val="21"/>
              </w:rPr>
            </w:pPr>
            <w:r>
              <w:rPr>
                <w:rFonts w:ascii="Times New Roman" w:hAnsi="Times New Roman"/>
                <w:i/>
                <w:sz w:val="21"/>
                <w:szCs w:val="21"/>
              </w:rPr>
              <w:t>3786,7</w:t>
            </w:r>
          </w:p>
        </w:tc>
        <w:tc>
          <w:tcPr>
            <w:tcW w:w="1417" w:type="dxa"/>
          </w:tcPr>
          <w:p w:rsidR="00455AA6" w:rsidRPr="000A28C8" w:rsidRDefault="00563864" w:rsidP="00384FB2">
            <w:pPr>
              <w:pStyle w:val="ae"/>
              <w:jc w:val="center"/>
              <w:rPr>
                <w:rFonts w:ascii="Times New Roman" w:hAnsi="Times New Roman"/>
                <w:i/>
                <w:sz w:val="21"/>
                <w:szCs w:val="21"/>
              </w:rPr>
            </w:pPr>
            <w:r>
              <w:rPr>
                <w:rFonts w:ascii="Times New Roman" w:hAnsi="Times New Roman"/>
                <w:i/>
                <w:sz w:val="21"/>
                <w:szCs w:val="21"/>
              </w:rPr>
              <w:t>3972,6</w:t>
            </w:r>
          </w:p>
        </w:tc>
        <w:tc>
          <w:tcPr>
            <w:tcW w:w="992" w:type="dxa"/>
          </w:tcPr>
          <w:p w:rsidR="00455AA6" w:rsidRPr="000A28C8" w:rsidRDefault="00276219" w:rsidP="00384FB2">
            <w:pPr>
              <w:pStyle w:val="ae"/>
              <w:jc w:val="center"/>
              <w:rPr>
                <w:rFonts w:ascii="Times New Roman" w:hAnsi="Times New Roman"/>
                <w:i/>
                <w:sz w:val="21"/>
                <w:szCs w:val="21"/>
              </w:rPr>
            </w:pPr>
            <w:r>
              <w:rPr>
                <w:rFonts w:ascii="Times New Roman" w:hAnsi="Times New Roman"/>
                <w:i/>
                <w:sz w:val="21"/>
                <w:szCs w:val="21"/>
              </w:rPr>
              <w:t>105,0</w:t>
            </w:r>
            <w:r w:rsidR="00455AA6" w:rsidRPr="000A28C8">
              <w:rPr>
                <w:rFonts w:ascii="Times New Roman" w:hAnsi="Times New Roman"/>
                <w:i/>
                <w:sz w:val="21"/>
                <w:szCs w:val="21"/>
              </w:rPr>
              <w:t>%</w:t>
            </w:r>
          </w:p>
        </w:tc>
        <w:tc>
          <w:tcPr>
            <w:tcW w:w="1276" w:type="dxa"/>
          </w:tcPr>
          <w:p w:rsidR="00455AA6" w:rsidRPr="000A28C8" w:rsidRDefault="00455AA6" w:rsidP="00276219">
            <w:pPr>
              <w:pStyle w:val="ae"/>
              <w:jc w:val="center"/>
              <w:rPr>
                <w:rFonts w:ascii="Times New Roman" w:hAnsi="Times New Roman"/>
                <w:i/>
                <w:sz w:val="21"/>
                <w:szCs w:val="21"/>
              </w:rPr>
            </w:pPr>
            <w:r w:rsidRPr="000A28C8">
              <w:rPr>
                <w:rFonts w:ascii="Times New Roman" w:hAnsi="Times New Roman"/>
                <w:i/>
                <w:sz w:val="21"/>
                <w:szCs w:val="21"/>
              </w:rPr>
              <w:t>+</w:t>
            </w:r>
            <w:r w:rsidR="00276219">
              <w:rPr>
                <w:rFonts w:ascii="Times New Roman" w:hAnsi="Times New Roman"/>
                <w:i/>
                <w:sz w:val="21"/>
                <w:szCs w:val="21"/>
              </w:rPr>
              <w:t>185,9</w:t>
            </w:r>
          </w:p>
        </w:tc>
      </w:tr>
      <w:tr w:rsidR="00455AA6" w:rsidRPr="000C2591" w:rsidTr="003A3E6F">
        <w:trPr>
          <w:trHeight w:val="290"/>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-государственная пошлина</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448,5</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448,5</w:t>
            </w:r>
          </w:p>
        </w:tc>
        <w:tc>
          <w:tcPr>
            <w:tcW w:w="1417" w:type="dxa"/>
          </w:tcPr>
          <w:p w:rsidR="00455AA6" w:rsidRPr="00642729" w:rsidRDefault="00563864" w:rsidP="00384FB2">
            <w:pPr>
              <w:pStyle w:val="ae"/>
              <w:jc w:val="center"/>
              <w:rPr>
                <w:rFonts w:ascii="Times New Roman" w:hAnsi="Times New Roman"/>
                <w:sz w:val="21"/>
                <w:szCs w:val="21"/>
              </w:rPr>
            </w:pPr>
            <w:r>
              <w:rPr>
                <w:rFonts w:ascii="Times New Roman" w:hAnsi="Times New Roman"/>
                <w:sz w:val="21"/>
                <w:szCs w:val="21"/>
              </w:rPr>
              <w:t>1076,6</w:t>
            </w:r>
          </w:p>
        </w:tc>
        <w:tc>
          <w:tcPr>
            <w:tcW w:w="992" w:type="dxa"/>
          </w:tcPr>
          <w:p w:rsidR="00455AA6" w:rsidRPr="00642729" w:rsidRDefault="00276219" w:rsidP="00384FB2">
            <w:pPr>
              <w:pStyle w:val="ae"/>
              <w:jc w:val="center"/>
              <w:rPr>
                <w:rFonts w:ascii="Times New Roman" w:hAnsi="Times New Roman"/>
                <w:sz w:val="21"/>
                <w:szCs w:val="21"/>
              </w:rPr>
            </w:pPr>
            <w:r>
              <w:rPr>
                <w:rFonts w:ascii="Times New Roman" w:hAnsi="Times New Roman"/>
                <w:sz w:val="21"/>
                <w:szCs w:val="21"/>
              </w:rPr>
              <w:t>240,0</w:t>
            </w:r>
            <w:r w:rsidR="00455AA6">
              <w:rPr>
                <w:rFonts w:ascii="Times New Roman" w:hAnsi="Times New Roman"/>
                <w:sz w:val="21"/>
                <w:szCs w:val="21"/>
              </w:rPr>
              <w:t>%</w:t>
            </w:r>
          </w:p>
        </w:tc>
        <w:tc>
          <w:tcPr>
            <w:tcW w:w="1276" w:type="dxa"/>
          </w:tcPr>
          <w:p w:rsidR="00455AA6" w:rsidRPr="00642729" w:rsidRDefault="003521C4"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628,1</w:t>
            </w:r>
          </w:p>
        </w:tc>
      </w:tr>
      <w:tr w:rsidR="00455AA6" w:rsidRPr="000C2591" w:rsidTr="003A3E6F">
        <w:trPr>
          <w:trHeight w:val="290"/>
        </w:trPr>
        <w:tc>
          <w:tcPr>
            <w:tcW w:w="2835" w:type="dxa"/>
          </w:tcPr>
          <w:p w:rsidR="00455AA6" w:rsidRPr="00642729" w:rsidRDefault="00455AA6" w:rsidP="00384FB2">
            <w:pPr>
              <w:pStyle w:val="ae"/>
              <w:jc w:val="both"/>
              <w:rPr>
                <w:rFonts w:ascii="Times New Roman" w:hAnsi="Times New Roman"/>
                <w:sz w:val="21"/>
                <w:szCs w:val="21"/>
              </w:rPr>
            </w:pPr>
            <w:r>
              <w:rPr>
                <w:rFonts w:ascii="Times New Roman" w:hAnsi="Times New Roman"/>
                <w:sz w:val="21"/>
                <w:szCs w:val="21"/>
              </w:rPr>
              <w:t>-задолженность по отмененным налогам</w:t>
            </w:r>
          </w:p>
        </w:tc>
        <w:tc>
          <w:tcPr>
            <w:tcW w:w="1701" w:type="dxa"/>
          </w:tcPr>
          <w:p w:rsidR="00455AA6" w:rsidRPr="00642729" w:rsidRDefault="00455AA6" w:rsidP="00384FB2">
            <w:pPr>
              <w:pStyle w:val="ae"/>
              <w:jc w:val="center"/>
              <w:rPr>
                <w:rFonts w:ascii="Times New Roman" w:hAnsi="Times New Roman"/>
                <w:sz w:val="21"/>
                <w:szCs w:val="21"/>
              </w:rPr>
            </w:pPr>
            <w:r>
              <w:rPr>
                <w:rFonts w:ascii="Times New Roman" w:hAnsi="Times New Roman"/>
                <w:sz w:val="21"/>
                <w:szCs w:val="21"/>
              </w:rPr>
              <w:t>0</w:t>
            </w:r>
          </w:p>
        </w:tc>
        <w:tc>
          <w:tcPr>
            <w:tcW w:w="1560" w:type="dxa"/>
          </w:tcPr>
          <w:p w:rsidR="00455AA6" w:rsidRPr="00642729" w:rsidRDefault="00455AA6" w:rsidP="00384FB2">
            <w:pPr>
              <w:pStyle w:val="ae"/>
              <w:jc w:val="center"/>
              <w:rPr>
                <w:rFonts w:ascii="Times New Roman" w:hAnsi="Times New Roman"/>
                <w:sz w:val="21"/>
                <w:szCs w:val="21"/>
              </w:rPr>
            </w:pPr>
            <w:r>
              <w:rPr>
                <w:rFonts w:ascii="Times New Roman" w:hAnsi="Times New Roman"/>
                <w:sz w:val="21"/>
                <w:szCs w:val="21"/>
              </w:rPr>
              <w:t>0</w:t>
            </w:r>
          </w:p>
        </w:tc>
        <w:tc>
          <w:tcPr>
            <w:tcW w:w="1417" w:type="dxa"/>
          </w:tcPr>
          <w:p w:rsidR="00455AA6" w:rsidRDefault="00563864" w:rsidP="00384FB2">
            <w:pPr>
              <w:pStyle w:val="ae"/>
              <w:jc w:val="center"/>
              <w:rPr>
                <w:rFonts w:ascii="Times New Roman" w:hAnsi="Times New Roman"/>
                <w:sz w:val="21"/>
                <w:szCs w:val="21"/>
              </w:rPr>
            </w:pPr>
            <w:r>
              <w:rPr>
                <w:rFonts w:ascii="Times New Roman" w:hAnsi="Times New Roman"/>
                <w:sz w:val="21"/>
                <w:szCs w:val="21"/>
              </w:rPr>
              <w:t>4,5</w:t>
            </w:r>
          </w:p>
        </w:tc>
        <w:tc>
          <w:tcPr>
            <w:tcW w:w="992" w:type="dxa"/>
          </w:tcPr>
          <w:p w:rsidR="00455AA6" w:rsidRPr="00642729" w:rsidRDefault="00455AA6" w:rsidP="00384FB2">
            <w:pPr>
              <w:pStyle w:val="ae"/>
              <w:jc w:val="center"/>
              <w:rPr>
                <w:rFonts w:ascii="Times New Roman" w:hAnsi="Times New Roman"/>
                <w:sz w:val="21"/>
                <w:szCs w:val="21"/>
              </w:rPr>
            </w:pPr>
            <w:r>
              <w:rPr>
                <w:rFonts w:ascii="Times New Roman" w:hAnsi="Times New Roman"/>
                <w:sz w:val="21"/>
                <w:szCs w:val="21"/>
              </w:rPr>
              <w:t>х</w:t>
            </w:r>
          </w:p>
        </w:tc>
        <w:tc>
          <w:tcPr>
            <w:tcW w:w="1276" w:type="dxa"/>
          </w:tcPr>
          <w:p w:rsidR="00455AA6" w:rsidRPr="00642729" w:rsidRDefault="00455AA6"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4,5</w:t>
            </w:r>
          </w:p>
        </w:tc>
      </w:tr>
      <w:tr w:rsidR="003A3E6F" w:rsidRPr="000C2591" w:rsidTr="003A3E6F">
        <w:trPr>
          <w:trHeight w:val="151"/>
        </w:trPr>
        <w:tc>
          <w:tcPr>
            <w:tcW w:w="2835" w:type="dxa"/>
          </w:tcPr>
          <w:p w:rsidR="003A3E6F" w:rsidRDefault="003A3E6F" w:rsidP="00384FB2">
            <w:pPr>
              <w:pStyle w:val="ae"/>
              <w:jc w:val="both"/>
              <w:rPr>
                <w:rFonts w:ascii="Times New Roman" w:hAnsi="Times New Roman"/>
                <w:sz w:val="21"/>
                <w:szCs w:val="21"/>
              </w:rPr>
            </w:pPr>
          </w:p>
        </w:tc>
        <w:tc>
          <w:tcPr>
            <w:tcW w:w="1701" w:type="dxa"/>
          </w:tcPr>
          <w:p w:rsidR="003A3E6F" w:rsidRDefault="003A3E6F" w:rsidP="00384FB2">
            <w:pPr>
              <w:pStyle w:val="ae"/>
              <w:jc w:val="center"/>
              <w:rPr>
                <w:rFonts w:ascii="Times New Roman" w:hAnsi="Times New Roman"/>
                <w:sz w:val="21"/>
                <w:szCs w:val="21"/>
              </w:rPr>
            </w:pPr>
          </w:p>
        </w:tc>
        <w:tc>
          <w:tcPr>
            <w:tcW w:w="1560" w:type="dxa"/>
          </w:tcPr>
          <w:p w:rsidR="003A3E6F" w:rsidRDefault="003A3E6F" w:rsidP="00384FB2">
            <w:pPr>
              <w:pStyle w:val="ae"/>
              <w:jc w:val="center"/>
              <w:rPr>
                <w:rFonts w:ascii="Times New Roman" w:hAnsi="Times New Roman"/>
                <w:sz w:val="21"/>
                <w:szCs w:val="21"/>
              </w:rPr>
            </w:pPr>
          </w:p>
        </w:tc>
        <w:tc>
          <w:tcPr>
            <w:tcW w:w="1417" w:type="dxa"/>
          </w:tcPr>
          <w:p w:rsidR="003A3E6F" w:rsidRDefault="003A3E6F" w:rsidP="00384FB2">
            <w:pPr>
              <w:pStyle w:val="ae"/>
              <w:jc w:val="center"/>
              <w:rPr>
                <w:rFonts w:ascii="Times New Roman" w:hAnsi="Times New Roman"/>
                <w:sz w:val="21"/>
                <w:szCs w:val="21"/>
              </w:rPr>
            </w:pPr>
          </w:p>
        </w:tc>
        <w:tc>
          <w:tcPr>
            <w:tcW w:w="992" w:type="dxa"/>
          </w:tcPr>
          <w:p w:rsidR="003A3E6F" w:rsidRDefault="003A3E6F" w:rsidP="00384FB2">
            <w:pPr>
              <w:pStyle w:val="ae"/>
              <w:jc w:val="center"/>
              <w:rPr>
                <w:rFonts w:ascii="Times New Roman" w:hAnsi="Times New Roman"/>
                <w:sz w:val="21"/>
                <w:szCs w:val="21"/>
              </w:rPr>
            </w:pPr>
          </w:p>
        </w:tc>
        <w:tc>
          <w:tcPr>
            <w:tcW w:w="1276" w:type="dxa"/>
          </w:tcPr>
          <w:p w:rsidR="003A3E6F" w:rsidRDefault="003A3E6F" w:rsidP="00384FB2">
            <w:pPr>
              <w:pStyle w:val="ae"/>
              <w:jc w:val="center"/>
              <w:rPr>
                <w:rFonts w:ascii="Times New Roman" w:hAnsi="Times New Roman"/>
                <w:sz w:val="21"/>
                <w:szCs w:val="21"/>
              </w:rPr>
            </w:pPr>
          </w:p>
        </w:tc>
      </w:tr>
      <w:tr w:rsidR="00455AA6" w:rsidRPr="000C2591" w:rsidTr="003A3E6F">
        <w:trPr>
          <w:trHeight w:val="325"/>
        </w:trPr>
        <w:tc>
          <w:tcPr>
            <w:tcW w:w="2835" w:type="dxa"/>
          </w:tcPr>
          <w:p w:rsidR="00455AA6" w:rsidRPr="00642729" w:rsidRDefault="00455AA6" w:rsidP="00384FB2">
            <w:pPr>
              <w:pStyle w:val="ae"/>
              <w:jc w:val="both"/>
              <w:rPr>
                <w:rFonts w:ascii="Times New Roman" w:hAnsi="Times New Roman"/>
                <w:b/>
                <w:i/>
                <w:sz w:val="21"/>
                <w:szCs w:val="21"/>
              </w:rPr>
            </w:pPr>
            <w:r w:rsidRPr="00642729">
              <w:rPr>
                <w:rFonts w:ascii="Times New Roman" w:hAnsi="Times New Roman"/>
                <w:b/>
                <w:i/>
                <w:sz w:val="21"/>
                <w:szCs w:val="21"/>
              </w:rPr>
              <w:t>Неналоговые доходы, в т.ч.</w:t>
            </w:r>
          </w:p>
        </w:tc>
        <w:tc>
          <w:tcPr>
            <w:tcW w:w="1701" w:type="dxa"/>
          </w:tcPr>
          <w:p w:rsidR="00455AA6" w:rsidRPr="00642729" w:rsidRDefault="002207C4" w:rsidP="0038658B">
            <w:pPr>
              <w:pStyle w:val="ae"/>
              <w:jc w:val="center"/>
              <w:rPr>
                <w:rFonts w:ascii="Times New Roman" w:hAnsi="Times New Roman"/>
                <w:b/>
                <w:i/>
                <w:sz w:val="21"/>
                <w:szCs w:val="21"/>
              </w:rPr>
            </w:pPr>
            <w:r>
              <w:rPr>
                <w:rFonts w:ascii="Times New Roman" w:hAnsi="Times New Roman"/>
                <w:b/>
                <w:i/>
                <w:sz w:val="21"/>
                <w:szCs w:val="21"/>
              </w:rPr>
              <w:t>7508,6</w:t>
            </w:r>
          </w:p>
        </w:tc>
        <w:tc>
          <w:tcPr>
            <w:tcW w:w="1560" w:type="dxa"/>
          </w:tcPr>
          <w:p w:rsidR="00455AA6" w:rsidRPr="00642729" w:rsidRDefault="001B7D71" w:rsidP="00A30A98">
            <w:pPr>
              <w:pStyle w:val="ae"/>
              <w:jc w:val="center"/>
              <w:rPr>
                <w:rFonts w:ascii="Times New Roman" w:hAnsi="Times New Roman"/>
                <w:b/>
                <w:i/>
                <w:sz w:val="21"/>
                <w:szCs w:val="21"/>
              </w:rPr>
            </w:pPr>
            <w:r>
              <w:rPr>
                <w:rFonts w:ascii="Times New Roman" w:hAnsi="Times New Roman"/>
                <w:b/>
                <w:i/>
                <w:sz w:val="21"/>
                <w:szCs w:val="21"/>
              </w:rPr>
              <w:t>7588,6</w:t>
            </w:r>
          </w:p>
        </w:tc>
        <w:tc>
          <w:tcPr>
            <w:tcW w:w="1417" w:type="dxa"/>
          </w:tcPr>
          <w:p w:rsidR="00455AA6" w:rsidRPr="00642729" w:rsidRDefault="00C9205D" w:rsidP="004C5E4F">
            <w:pPr>
              <w:pStyle w:val="ae"/>
              <w:jc w:val="center"/>
              <w:rPr>
                <w:rFonts w:ascii="Times New Roman" w:hAnsi="Times New Roman"/>
                <w:b/>
                <w:i/>
                <w:sz w:val="21"/>
                <w:szCs w:val="21"/>
              </w:rPr>
            </w:pPr>
            <w:r>
              <w:rPr>
                <w:rFonts w:ascii="Times New Roman" w:hAnsi="Times New Roman"/>
                <w:b/>
                <w:i/>
                <w:sz w:val="21"/>
                <w:szCs w:val="21"/>
              </w:rPr>
              <w:t>8095,4</w:t>
            </w:r>
          </w:p>
        </w:tc>
        <w:tc>
          <w:tcPr>
            <w:tcW w:w="992" w:type="dxa"/>
          </w:tcPr>
          <w:p w:rsidR="00455AA6" w:rsidRPr="00642729" w:rsidRDefault="00276219" w:rsidP="00384FB2">
            <w:pPr>
              <w:pStyle w:val="ae"/>
              <w:jc w:val="center"/>
              <w:rPr>
                <w:rFonts w:ascii="Times New Roman" w:hAnsi="Times New Roman"/>
                <w:b/>
                <w:i/>
                <w:sz w:val="21"/>
                <w:szCs w:val="21"/>
              </w:rPr>
            </w:pPr>
            <w:r>
              <w:rPr>
                <w:rFonts w:ascii="Times New Roman" w:hAnsi="Times New Roman"/>
                <w:b/>
                <w:i/>
                <w:sz w:val="21"/>
                <w:szCs w:val="21"/>
              </w:rPr>
              <w:t>106,6</w:t>
            </w:r>
            <w:r w:rsidR="00455AA6">
              <w:rPr>
                <w:rFonts w:ascii="Times New Roman" w:hAnsi="Times New Roman"/>
                <w:b/>
                <w:i/>
                <w:sz w:val="21"/>
                <w:szCs w:val="21"/>
              </w:rPr>
              <w:t>%</w:t>
            </w:r>
          </w:p>
        </w:tc>
        <w:tc>
          <w:tcPr>
            <w:tcW w:w="1276" w:type="dxa"/>
          </w:tcPr>
          <w:p w:rsidR="00455AA6" w:rsidRPr="00642729" w:rsidRDefault="00455AA6" w:rsidP="00276219">
            <w:pPr>
              <w:pStyle w:val="ae"/>
              <w:jc w:val="center"/>
              <w:rPr>
                <w:rFonts w:ascii="Times New Roman" w:hAnsi="Times New Roman"/>
                <w:b/>
                <w:i/>
                <w:sz w:val="21"/>
                <w:szCs w:val="21"/>
              </w:rPr>
            </w:pPr>
            <w:r>
              <w:rPr>
                <w:rFonts w:ascii="Times New Roman" w:hAnsi="Times New Roman"/>
                <w:b/>
                <w:i/>
                <w:sz w:val="21"/>
                <w:szCs w:val="21"/>
              </w:rPr>
              <w:t>+</w:t>
            </w:r>
            <w:r w:rsidR="00276219">
              <w:rPr>
                <w:rFonts w:ascii="Times New Roman" w:hAnsi="Times New Roman"/>
                <w:b/>
                <w:i/>
                <w:sz w:val="21"/>
                <w:szCs w:val="21"/>
              </w:rPr>
              <w:t>506,8</w:t>
            </w:r>
          </w:p>
        </w:tc>
      </w:tr>
      <w:tr w:rsidR="00455AA6" w:rsidRPr="000C2591" w:rsidTr="003A3E6F">
        <w:trPr>
          <w:trHeight w:val="298"/>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 доходы в виде арендной платы  за земельные участки, а так же средства от продажи права на заключение договоров аренды</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5529,0</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5529,0</w:t>
            </w:r>
          </w:p>
        </w:tc>
        <w:tc>
          <w:tcPr>
            <w:tcW w:w="1417" w:type="dxa"/>
          </w:tcPr>
          <w:p w:rsidR="00455AA6" w:rsidRPr="00642729" w:rsidRDefault="00563864" w:rsidP="00384FB2">
            <w:pPr>
              <w:jc w:val="center"/>
              <w:rPr>
                <w:sz w:val="21"/>
                <w:szCs w:val="21"/>
              </w:rPr>
            </w:pPr>
            <w:r>
              <w:rPr>
                <w:sz w:val="21"/>
                <w:szCs w:val="21"/>
              </w:rPr>
              <w:t>6106,5</w:t>
            </w:r>
          </w:p>
        </w:tc>
        <w:tc>
          <w:tcPr>
            <w:tcW w:w="992" w:type="dxa"/>
          </w:tcPr>
          <w:p w:rsidR="00455AA6" w:rsidRPr="00642729" w:rsidRDefault="00276219" w:rsidP="00384FB2">
            <w:pPr>
              <w:jc w:val="center"/>
              <w:rPr>
                <w:sz w:val="21"/>
                <w:szCs w:val="21"/>
              </w:rPr>
            </w:pPr>
            <w:r>
              <w:rPr>
                <w:sz w:val="21"/>
                <w:szCs w:val="21"/>
              </w:rPr>
              <w:t>110,4</w:t>
            </w:r>
            <w:r w:rsidR="00455AA6">
              <w:rPr>
                <w:sz w:val="21"/>
                <w:szCs w:val="21"/>
              </w:rPr>
              <w:t>%</w:t>
            </w:r>
          </w:p>
        </w:tc>
        <w:tc>
          <w:tcPr>
            <w:tcW w:w="1276" w:type="dxa"/>
          </w:tcPr>
          <w:p w:rsidR="00455AA6" w:rsidRPr="00642729" w:rsidRDefault="003521C4"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577,5</w:t>
            </w:r>
          </w:p>
        </w:tc>
      </w:tr>
      <w:tr w:rsidR="002207C4" w:rsidRPr="000C2591" w:rsidTr="003A3E6F">
        <w:trPr>
          <w:trHeight w:val="298"/>
        </w:trPr>
        <w:tc>
          <w:tcPr>
            <w:tcW w:w="2835" w:type="dxa"/>
          </w:tcPr>
          <w:p w:rsidR="002207C4" w:rsidRPr="002207C4" w:rsidRDefault="002207C4" w:rsidP="00F61AA0">
            <w:pPr>
              <w:pStyle w:val="ae"/>
              <w:spacing w:line="240" w:lineRule="exact"/>
              <w:jc w:val="both"/>
              <w:rPr>
                <w:rFonts w:ascii="Times New Roman" w:hAnsi="Times New Roman"/>
                <w:i/>
                <w:sz w:val="20"/>
                <w:szCs w:val="20"/>
              </w:rPr>
            </w:pPr>
            <w:r>
              <w:rPr>
                <w:rFonts w:ascii="Times New Roman" w:hAnsi="Times New Roman"/>
                <w:i/>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Pr>
          <w:p w:rsidR="002207C4" w:rsidRPr="00563864" w:rsidRDefault="002207C4" w:rsidP="00384FB2">
            <w:pPr>
              <w:pStyle w:val="ae"/>
              <w:jc w:val="center"/>
              <w:rPr>
                <w:rFonts w:ascii="Times New Roman" w:hAnsi="Times New Roman"/>
                <w:i/>
                <w:sz w:val="21"/>
                <w:szCs w:val="21"/>
              </w:rPr>
            </w:pPr>
            <w:r w:rsidRPr="00563864">
              <w:rPr>
                <w:rFonts w:ascii="Times New Roman" w:hAnsi="Times New Roman"/>
                <w:i/>
                <w:sz w:val="21"/>
                <w:szCs w:val="21"/>
              </w:rPr>
              <w:t>4592,0</w:t>
            </w:r>
          </w:p>
        </w:tc>
        <w:tc>
          <w:tcPr>
            <w:tcW w:w="1560" w:type="dxa"/>
          </w:tcPr>
          <w:p w:rsidR="002207C4" w:rsidRPr="00563864" w:rsidRDefault="002207C4" w:rsidP="00384FB2">
            <w:pPr>
              <w:pStyle w:val="ae"/>
              <w:jc w:val="center"/>
              <w:rPr>
                <w:rFonts w:ascii="Times New Roman" w:hAnsi="Times New Roman"/>
                <w:i/>
                <w:sz w:val="21"/>
                <w:szCs w:val="21"/>
              </w:rPr>
            </w:pPr>
            <w:r w:rsidRPr="00563864">
              <w:rPr>
                <w:rFonts w:ascii="Times New Roman" w:hAnsi="Times New Roman"/>
                <w:i/>
                <w:sz w:val="21"/>
                <w:szCs w:val="21"/>
              </w:rPr>
              <w:t>4592,0</w:t>
            </w:r>
          </w:p>
        </w:tc>
        <w:tc>
          <w:tcPr>
            <w:tcW w:w="1417" w:type="dxa"/>
          </w:tcPr>
          <w:p w:rsidR="002207C4" w:rsidRPr="00563864" w:rsidRDefault="00563864" w:rsidP="00384FB2">
            <w:pPr>
              <w:jc w:val="center"/>
              <w:rPr>
                <w:i/>
                <w:sz w:val="21"/>
                <w:szCs w:val="21"/>
              </w:rPr>
            </w:pPr>
            <w:r w:rsidRPr="00563864">
              <w:rPr>
                <w:i/>
                <w:sz w:val="21"/>
                <w:szCs w:val="21"/>
              </w:rPr>
              <w:t>5360,0</w:t>
            </w:r>
          </w:p>
        </w:tc>
        <w:tc>
          <w:tcPr>
            <w:tcW w:w="992" w:type="dxa"/>
          </w:tcPr>
          <w:p w:rsidR="002207C4" w:rsidRPr="00563864" w:rsidRDefault="00276219" w:rsidP="00384FB2">
            <w:pPr>
              <w:jc w:val="center"/>
              <w:rPr>
                <w:i/>
                <w:sz w:val="21"/>
                <w:szCs w:val="21"/>
              </w:rPr>
            </w:pPr>
            <w:r>
              <w:rPr>
                <w:i/>
                <w:sz w:val="21"/>
                <w:szCs w:val="21"/>
              </w:rPr>
              <w:t>116,7%</w:t>
            </w:r>
          </w:p>
        </w:tc>
        <w:tc>
          <w:tcPr>
            <w:tcW w:w="1276" w:type="dxa"/>
          </w:tcPr>
          <w:p w:rsidR="002207C4" w:rsidRPr="00563864" w:rsidRDefault="00276219" w:rsidP="003521C4">
            <w:pPr>
              <w:pStyle w:val="ae"/>
              <w:jc w:val="center"/>
              <w:rPr>
                <w:rFonts w:ascii="Times New Roman" w:hAnsi="Times New Roman"/>
                <w:i/>
                <w:sz w:val="21"/>
                <w:szCs w:val="21"/>
              </w:rPr>
            </w:pPr>
            <w:r>
              <w:rPr>
                <w:rFonts w:ascii="Times New Roman" w:hAnsi="Times New Roman"/>
                <w:i/>
                <w:sz w:val="21"/>
                <w:szCs w:val="21"/>
              </w:rPr>
              <w:t>+768,0</w:t>
            </w:r>
          </w:p>
        </w:tc>
      </w:tr>
      <w:tr w:rsidR="00455AA6" w:rsidRPr="000C2591" w:rsidTr="003A3E6F">
        <w:trPr>
          <w:trHeight w:val="298"/>
        </w:trPr>
        <w:tc>
          <w:tcPr>
            <w:tcW w:w="2835" w:type="dxa"/>
          </w:tcPr>
          <w:p w:rsidR="00455AA6" w:rsidRPr="002207C4" w:rsidRDefault="00455AA6" w:rsidP="00384FB2">
            <w:pPr>
              <w:pStyle w:val="ae"/>
              <w:jc w:val="both"/>
              <w:rPr>
                <w:rFonts w:ascii="Times New Roman" w:hAnsi="Times New Roman"/>
                <w:i/>
                <w:sz w:val="20"/>
                <w:szCs w:val="20"/>
              </w:rPr>
            </w:pPr>
            <w:r w:rsidRPr="002207C4">
              <w:rPr>
                <w:rFonts w:ascii="Times New Roman" w:hAnsi="Times New Roman"/>
                <w:i/>
                <w:sz w:val="20"/>
                <w:szCs w:val="20"/>
              </w:rPr>
              <w:t>-</w:t>
            </w:r>
            <w:r w:rsidR="003A3E6F" w:rsidRPr="002207C4">
              <w:rPr>
                <w:i/>
                <w:sz w:val="20"/>
                <w:szCs w:val="20"/>
              </w:rPr>
              <w:t xml:space="preserve"> </w:t>
            </w:r>
            <w:r w:rsidR="003A3E6F" w:rsidRPr="002207C4">
              <w:rPr>
                <w:rFonts w:ascii="Times New Roman" w:hAnsi="Times New Roman"/>
                <w:i/>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tcPr>
          <w:p w:rsidR="00455AA6" w:rsidRPr="00563864" w:rsidRDefault="00EE063E" w:rsidP="00384FB2">
            <w:pPr>
              <w:pStyle w:val="ae"/>
              <w:jc w:val="center"/>
              <w:rPr>
                <w:rFonts w:ascii="Times New Roman" w:hAnsi="Times New Roman"/>
                <w:i/>
                <w:sz w:val="21"/>
                <w:szCs w:val="21"/>
              </w:rPr>
            </w:pPr>
            <w:r w:rsidRPr="00563864">
              <w:rPr>
                <w:rFonts w:ascii="Times New Roman" w:hAnsi="Times New Roman"/>
                <w:i/>
                <w:sz w:val="21"/>
                <w:szCs w:val="21"/>
              </w:rPr>
              <w:t>255,0</w:t>
            </w:r>
          </w:p>
        </w:tc>
        <w:tc>
          <w:tcPr>
            <w:tcW w:w="1560" w:type="dxa"/>
          </w:tcPr>
          <w:p w:rsidR="00455AA6" w:rsidRPr="00563864" w:rsidRDefault="002207C4" w:rsidP="00384FB2">
            <w:pPr>
              <w:pStyle w:val="ae"/>
              <w:jc w:val="center"/>
              <w:rPr>
                <w:rFonts w:ascii="Times New Roman" w:hAnsi="Times New Roman"/>
                <w:i/>
                <w:sz w:val="21"/>
                <w:szCs w:val="21"/>
              </w:rPr>
            </w:pPr>
            <w:r w:rsidRPr="00563864">
              <w:rPr>
                <w:rFonts w:ascii="Times New Roman" w:hAnsi="Times New Roman"/>
                <w:i/>
                <w:sz w:val="21"/>
                <w:szCs w:val="21"/>
              </w:rPr>
              <w:t>255,0</w:t>
            </w:r>
          </w:p>
        </w:tc>
        <w:tc>
          <w:tcPr>
            <w:tcW w:w="1417" w:type="dxa"/>
          </w:tcPr>
          <w:p w:rsidR="00455AA6" w:rsidRPr="00563864" w:rsidRDefault="00563864" w:rsidP="00384FB2">
            <w:pPr>
              <w:jc w:val="center"/>
              <w:rPr>
                <w:i/>
                <w:sz w:val="21"/>
                <w:szCs w:val="21"/>
              </w:rPr>
            </w:pPr>
            <w:r w:rsidRPr="00563864">
              <w:rPr>
                <w:i/>
                <w:sz w:val="21"/>
                <w:szCs w:val="21"/>
              </w:rPr>
              <w:t>521,7</w:t>
            </w:r>
          </w:p>
        </w:tc>
        <w:tc>
          <w:tcPr>
            <w:tcW w:w="992" w:type="dxa"/>
          </w:tcPr>
          <w:p w:rsidR="00455AA6" w:rsidRPr="00563864" w:rsidRDefault="00276219" w:rsidP="00384FB2">
            <w:pPr>
              <w:jc w:val="center"/>
              <w:rPr>
                <w:i/>
                <w:sz w:val="21"/>
                <w:szCs w:val="21"/>
              </w:rPr>
            </w:pPr>
            <w:r>
              <w:rPr>
                <w:i/>
                <w:sz w:val="21"/>
                <w:szCs w:val="21"/>
              </w:rPr>
              <w:t>204,6</w:t>
            </w:r>
            <w:r w:rsidR="00455AA6" w:rsidRPr="00563864">
              <w:rPr>
                <w:i/>
                <w:sz w:val="21"/>
                <w:szCs w:val="21"/>
              </w:rPr>
              <w:t>%</w:t>
            </w:r>
          </w:p>
        </w:tc>
        <w:tc>
          <w:tcPr>
            <w:tcW w:w="1276" w:type="dxa"/>
          </w:tcPr>
          <w:p w:rsidR="00455AA6" w:rsidRPr="00563864" w:rsidRDefault="00455AA6" w:rsidP="00276219">
            <w:pPr>
              <w:pStyle w:val="ae"/>
              <w:jc w:val="center"/>
              <w:rPr>
                <w:rFonts w:ascii="Times New Roman" w:hAnsi="Times New Roman"/>
                <w:i/>
                <w:sz w:val="21"/>
                <w:szCs w:val="21"/>
              </w:rPr>
            </w:pPr>
            <w:r w:rsidRPr="00563864">
              <w:rPr>
                <w:rFonts w:ascii="Times New Roman" w:hAnsi="Times New Roman"/>
                <w:i/>
                <w:sz w:val="21"/>
                <w:szCs w:val="21"/>
              </w:rPr>
              <w:t>+</w:t>
            </w:r>
            <w:r w:rsidR="00276219">
              <w:rPr>
                <w:rFonts w:ascii="Times New Roman" w:hAnsi="Times New Roman"/>
                <w:i/>
                <w:sz w:val="21"/>
                <w:szCs w:val="21"/>
              </w:rPr>
              <w:t>266,7</w:t>
            </w:r>
          </w:p>
        </w:tc>
      </w:tr>
      <w:tr w:rsidR="000B2399" w:rsidRPr="000C2591" w:rsidTr="003A3E6F">
        <w:trPr>
          <w:trHeight w:val="298"/>
        </w:trPr>
        <w:tc>
          <w:tcPr>
            <w:tcW w:w="2835" w:type="dxa"/>
          </w:tcPr>
          <w:p w:rsidR="000B2399" w:rsidRPr="00642729" w:rsidRDefault="000B2399" w:rsidP="000B2399">
            <w:pPr>
              <w:pStyle w:val="ae"/>
              <w:jc w:val="both"/>
              <w:rPr>
                <w:rFonts w:ascii="Times New Roman" w:hAnsi="Times New Roman"/>
                <w:sz w:val="21"/>
                <w:szCs w:val="21"/>
              </w:rPr>
            </w:pPr>
            <w:r>
              <w:rPr>
                <w:rFonts w:ascii="Times New Roman" w:hAnsi="Times New Roman"/>
                <w:sz w:val="21"/>
                <w:szCs w:val="21"/>
              </w:rPr>
              <w:t>-</w:t>
            </w:r>
            <w:r w:rsidRPr="002207C4">
              <w:rPr>
                <w:rFonts w:ascii="Times New Roman" w:hAnsi="Times New Roman"/>
                <w:i/>
                <w:sz w:val="20"/>
                <w:szCs w:val="20"/>
              </w:rPr>
              <w:t>доходы от сдачи в аренду имущества, составляющих казну муниципальных районов (за исключением земельных участков)</w:t>
            </w:r>
          </w:p>
        </w:tc>
        <w:tc>
          <w:tcPr>
            <w:tcW w:w="1701" w:type="dxa"/>
          </w:tcPr>
          <w:p w:rsidR="000B2399" w:rsidRPr="00563864" w:rsidRDefault="00EE063E" w:rsidP="00384FB2">
            <w:pPr>
              <w:pStyle w:val="ae"/>
              <w:jc w:val="center"/>
              <w:rPr>
                <w:rFonts w:ascii="Times New Roman" w:hAnsi="Times New Roman"/>
                <w:i/>
                <w:sz w:val="21"/>
                <w:szCs w:val="21"/>
              </w:rPr>
            </w:pPr>
            <w:r w:rsidRPr="00563864">
              <w:rPr>
                <w:rFonts w:ascii="Times New Roman" w:hAnsi="Times New Roman"/>
                <w:i/>
                <w:sz w:val="21"/>
                <w:szCs w:val="21"/>
              </w:rPr>
              <w:t>682,0</w:t>
            </w:r>
          </w:p>
        </w:tc>
        <w:tc>
          <w:tcPr>
            <w:tcW w:w="1560" w:type="dxa"/>
          </w:tcPr>
          <w:p w:rsidR="000B2399" w:rsidRPr="00563864" w:rsidRDefault="002207C4" w:rsidP="00384FB2">
            <w:pPr>
              <w:pStyle w:val="ae"/>
              <w:jc w:val="center"/>
              <w:rPr>
                <w:rFonts w:ascii="Times New Roman" w:hAnsi="Times New Roman"/>
                <w:i/>
                <w:sz w:val="21"/>
                <w:szCs w:val="21"/>
              </w:rPr>
            </w:pPr>
            <w:r w:rsidRPr="00563864">
              <w:rPr>
                <w:rFonts w:ascii="Times New Roman" w:hAnsi="Times New Roman"/>
                <w:i/>
                <w:sz w:val="21"/>
                <w:szCs w:val="21"/>
              </w:rPr>
              <w:t>682,0</w:t>
            </w:r>
          </w:p>
        </w:tc>
        <w:tc>
          <w:tcPr>
            <w:tcW w:w="1417" w:type="dxa"/>
          </w:tcPr>
          <w:p w:rsidR="000B2399" w:rsidRPr="00563864" w:rsidRDefault="00563864" w:rsidP="00384FB2">
            <w:pPr>
              <w:jc w:val="center"/>
              <w:rPr>
                <w:i/>
                <w:sz w:val="21"/>
                <w:szCs w:val="21"/>
              </w:rPr>
            </w:pPr>
            <w:r w:rsidRPr="00563864">
              <w:rPr>
                <w:i/>
                <w:sz w:val="21"/>
                <w:szCs w:val="21"/>
              </w:rPr>
              <w:t>202,2</w:t>
            </w:r>
          </w:p>
        </w:tc>
        <w:tc>
          <w:tcPr>
            <w:tcW w:w="992" w:type="dxa"/>
          </w:tcPr>
          <w:p w:rsidR="000B2399" w:rsidRPr="00563864" w:rsidRDefault="00276219" w:rsidP="00384FB2">
            <w:pPr>
              <w:jc w:val="center"/>
              <w:rPr>
                <w:i/>
                <w:sz w:val="21"/>
                <w:szCs w:val="21"/>
              </w:rPr>
            </w:pPr>
            <w:r>
              <w:rPr>
                <w:i/>
                <w:sz w:val="21"/>
                <w:szCs w:val="21"/>
              </w:rPr>
              <w:t>29,6</w:t>
            </w:r>
            <w:r w:rsidR="000B2399" w:rsidRPr="00563864">
              <w:rPr>
                <w:i/>
                <w:sz w:val="21"/>
                <w:szCs w:val="21"/>
              </w:rPr>
              <w:t>%</w:t>
            </w:r>
          </w:p>
        </w:tc>
        <w:tc>
          <w:tcPr>
            <w:tcW w:w="1276" w:type="dxa"/>
          </w:tcPr>
          <w:p w:rsidR="003521C4" w:rsidRPr="00563864" w:rsidRDefault="00276219" w:rsidP="003521C4">
            <w:pPr>
              <w:pStyle w:val="ae"/>
              <w:jc w:val="center"/>
              <w:rPr>
                <w:rFonts w:ascii="Times New Roman" w:hAnsi="Times New Roman"/>
                <w:i/>
                <w:sz w:val="21"/>
                <w:szCs w:val="21"/>
              </w:rPr>
            </w:pPr>
            <w:r>
              <w:rPr>
                <w:rFonts w:ascii="Times New Roman" w:hAnsi="Times New Roman"/>
                <w:i/>
                <w:sz w:val="21"/>
                <w:szCs w:val="21"/>
              </w:rPr>
              <w:t>-479,8</w:t>
            </w:r>
          </w:p>
        </w:tc>
      </w:tr>
      <w:tr w:rsidR="00F61AA0" w:rsidRPr="000C2591" w:rsidTr="003A3E6F">
        <w:trPr>
          <w:trHeight w:val="298"/>
        </w:trPr>
        <w:tc>
          <w:tcPr>
            <w:tcW w:w="2835" w:type="dxa"/>
          </w:tcPr>
          <w:p w:rsidR="00F61AA0" w:rsidRPr="00F61AA0" w:rsidRDefault="00F61AA0" w:rsidP="00F61AA0">
            <w:pPr>
              <w:pStyle w:val="ae"/>
              <w:jc w:val="both"/>
              <w:rPr>
                <w:rFonts w:ascii="Times New Roman" w:hAnsi="Times New Roman"/>
                <w:i/>
                <w:sz w:val="21"/>
                <w:szCs w:val="21"/>
              </w:rPr>
            </w:pPr>
            <w:r>
              <w:rPr>
                <w:rFonts w:ascii="Times New Roman" w:hAnsi="Times New Roman"/>
                <w:i/>
                <w:sz w:val="21"/>
                <w:szCs w:val="21"/>
              </w:rPr>
              <w:t xml:space="preserve">-плата по соглашениям об установлении сервитута в отношении земельных </w:t>
            </w:r>
            <w:r>
              <w:rPr>
                <w:rFonts w:ascii="Times New Roman" w:hAnsi="Times New Roman"/>
                <w:i/>
                <w:sz w:val="21"/>
                <w:szCs w:val="21"/>
              </w:rPr>
              <w:lastRenderedPageBreak/>
              <w:t>участков,гос.собственность на которые не разграничена</w:t>
            </w:r>
          </w:p>
        </w:tc>
        <w:tc>
          <w:tcPr>
            <w:tcW w:w="1701" w:type="dxa"/>
          </w:tcPr>
          <w:p w:rsidR="00F61AA0" w:rsidRPr="00563864" w:rsidRDefault="00F61AA0" w:rsidP="00384FB2">
            <w:pPr>
              <w:pStyle w:val="ae"/>
              <w:jc w:val="center"/>
              <w:rPr>
                <w:rFonts w:ascii="Times New Roman" w:hAnsi="Times New Roman"/>
                <w:i/>
                <w:sz w:val="21"/>
                <w:szCs w:val="21"/>
              </w:rPr>
            </w:pPr>
            <w:r>
              <w:rPr>
                <w:rFonts w:ascii="Times New Roman" w:hAnsi="Times New Roman"/>
                <w:i/>
                <w:sz w:val="21"/>
                <w:szCs w:val="21"/>
              </w:rPr>
              <w:lastRenderedPageBreak/>
              <w:t>0</w:t>
            </w:r>
          </w:p>
        </w:tc>
        <w:tc>
          <w:tcPr>
            <w:tcW w:w="1560" w:type="dxa"/>
          </w:tcPr>
          <w:p w:rsidR="00F61AA0" w:rsidRPr="00563864" w:rsidRDefault="00F61AA0" w:rsidP="00384FB2">
            <w:pPr>
              <w:pStyle w:val="ae"/>
              <w:jc w:val="center"/>
              <w:rPr>
                <w:rFonts w:ascii="Times New Roman" w:hAnsi="Times New Roman"/>
                <w:i/>
                <w:sz w:val="21"/>
                <w:szCs w:val="21"/>
              </w:rPr>
            </w:pPr>
            <w:r>
              <w:rPr>
                <w:rFonts w:ascii="Times New Roman" w:hAnsi="Times New Roman"/>
                <w:i/>
                <w:sz w:val="21"/>
                <w:szCs w:val="21"/>
              </w:rPr>
              <w:t>0</w:t>
            </w:r>
          </w:p>
        </w:tc>
        <w:tc>
          <w:tcPr>
            <w:tcW w:w="1417" w:type="dxa"/>
          </w:tcPr>
          <w:p w:rsidR="00F61AA0" w:rsidRPr="00563864" w:rsidRDefault="00F61AA0" w:rsidP="00384FB2">
            <w:pPr>
              <w:jc w:val="center"/>
              <w:rPr>
                <w:i/>
                <w:sz w:val="21"/>
                <w:szCs w:val="21"/>
              </w:rPr>
            </w:pPr>
            <w:r>
              <w:rPr>
                <w:i/>
                <w:sz w:val="21"/>
                <w:szCs w:val="21"/>
              </w:rPr>
              <w:t>0,4</w:t>
            </w:r>
          </w:p>
        </w:tc>
        <w:tc>
          <w:tcPr>
            <w:tcW w:w="992" w:type="dxa"/>
          </w:tcPr>
          <w:p w:rsidR="00F61AA0" w:rsidRPr="00563864" w:rsidRDefault="00276219" w:rsidP="00384FB2">
            <w:pPr>
              <w:jc w:val="center"/>
              <w:rPr>
                <w:i/>
                <w:sz w:val="21"/>
                <w:szCs w:val="21"/>
              </w:rPr>
            </w:pPr>
            <w:r>
              <w:rPr>
                <w:i/>
                <w:sz w:val="21"/>
                <w:szCs w:val="21"/>
              </w:rPr>
              <w:t>х</w:t>
            </w:r>
          </w:p>
        </w:tc>
        <w:tc>
          <w:tcPr>
            <w:tcW w:w="1276" w:type="dxa"/>
          </w:tcPr>
          <w:p w:rsidR="00F61AA0" w:rsidRPr="00563864" w:rsidRDefault="00276219" w:rsidP="003521C4">
            <w:pPr>
              <w:pStyle w:val="ae"/>
              <w:jc w:val="center"/>
              <w:rPr>
                <w:rFonts w:ascii="Times New Roman" w:hAnsi="Times New Roman"/>
                <w:i/>
                <w:sz w:val="21"/>
                <w:szCs w:val="21"/>
              </w:rPr>
            </w:pPr>
            <w:r>
              <w:rPr>
                <w:rFonts w:ascii="Times New Roman" w:hAnsi="Times New Roman"/>
                <w:i/>
                <w:sz w:val="21"/>
                <w:szCs w:val="21"/>
              </w:rPr>
              <w:t>+0,4</w:t>
            </w:r>
          </w:p>
        </w:tc>
      </w:tr>
      <w:tr w:rsidR="00F61AA0" w:rsidRPr="000C2591" w:rsidTr="003A3E6F">
        <w:trPr>
          <w:trHeight w:val="298"/>
        </w:trPr>
        <w:tc>
          <w:tcPr>
            <w:tcW w:w="2835" w:type="dxa"/>
          </w:tcPr>
          <w:p w:rsidR="00F61AA0" w:rsidRDefault="00F61AA0" w:rsidP="00F61AA0">
            <w:pPr>
              <w:pStyle w:val="ae"/>
              <w:jc w:val="both"/>
              <w:rPr>
                <w:rFonts w:ascii="Times New Roman" w:hAnsi="Times New Roman"/>
                <w:i/>
                <w:sz w:val="21"/>
                <w:szCs w:val="21"/>
              </w:rPr>
            </w:pPr>
            <w:r>
              <w:rPr>
                <w:rFonts w:ascii="Times New Roman" w:hAnsi="Times New Roman"/>
                <w:sz w:val="21"/>
                <w:szCs w:val="21"/>
              </w:rPr>
              <w:lastRenderedPageBreak/>
              <w:t>-</w:t>
            </w:r>
            <w:r w:rsidRPr="00F61AA0">
              <w:rPr>
                <w:rFonts w:ascii="Times New Roman" w:hAnsi="Times New Roman"/>
                <w:i/>
                <w:sz w:val="21"/>
                <w:szCs w:val="21"/>
              </w:rPr>
              <w:t>прочие поступления от использования имущества</w:t>
            </w:r>
          </w:p>
          <w:p w:rsidR="005C52DB" w:rsidRDefault="005C52DB" w:rsidP="00F61AA0">
            <w:pPr>
              <w:pStyle w:val="ae"/>
              <w:jc w:val="both"/>
              <w:rPr>
                <w:rFonts w:ascii="Times New Roman" w:hAnsi="Times New Roman"/>
                <w:sz w:val="21"/>
                <w:szCs w:val="21"/>
              </w:rPr>
            </w:pPr>
          </w:p>
        </w:tc>
        <w:tc>
          <w:tcPr>
            <w:tcW w:w="1701" w:type="dxa"/>
          </w:tcPr>
          <w:p w:rsidR="00F61AA0" w:rsidRPr="00563864" w:rsidRDefault="00F61AA0" w:rsidP="00384FB2">
            <w:pPr>
              <w:pStyle w:val="ae"/>
              <w:jc w:val="center"/>
              <w:rPr>
                <w:rFonts w:ascii="Times New Roman" w:hAnsi="Times New Roman"/>
                <w:i/>
                <w:sz w:val="21"/>
                <w:szCs w:val="21"/>
              </w:rPr>
            </w:pPr>
            <w:r>
              <w:rPr>
                <w:rFonts w:ascii="Times New Roman" w:hAnsi="Times New Roman"/>
                <w:i/>
                <w:sz w:val="21"/>
                <w:szCs w:val="21"/>
              </w:rPr>
              <w:t>0</w:t>
            </w:r>
          </w:p>
        </w:tc>
        <w:tc>
          <w:tcPr>
            <w:tcW w:w="1560" w:type="dxa"/>
          </w:tcPr>
          <w:p w:rsidR="00F61AA0" w:rsidRPr="00563864" w:rsidRDefault="00F61AA0" w:rsidP="00384FB2">
            <w:pPr>
              <w:pStyle w:val="ae"/>
              <w:jc w:val="center"/>
              <w:rPr>
                <w:rFonts w:ascii="Times New Roman" w:hAnsi="Times New Roman"/>
                <w:i/>
                <w:sz w:val="21"/>
                <w:szCs w:val="21"/>
              </w:rPr>
            </w:pPr>
            <w:r>
              <w:rPr>
                <w:rFonts w:ascii="Times New Roman" w:hAnsi="Times New Roman"/>
                <w:i/>
                <w:sz w:val="21"/>
                <w:szCs w:val="21"/>
              </w:rPr>
              <w:t>0</w:t>
            </w:r>
          </w:p>
        </w:tc>
        <w:tc>
          <w:tcPr>
            <w:tcW w:w="1417" w:type="dxa"/>
          </w:tcPr>
          <w:p w:rsidR="00F61AA0" w:rsidRPr="00563864" w:rsidRDefault="00F61AA0" w:rsidP="00384FB2">
            <w:pPr>
              <w:jc w:val="center"/>
              <w:rPr>
                <w:i/>
                <w:sz w:val="21"/>
                <w:szCs w:val="21"/>
              </w:rPr>
            </w:pPr>
            <w:r>
              <w:rPr>
                <w:i/>
                <w:sz w:val="21"/>
                <w:szCs w:val="21"/>
              </w:rPr>
              <w:t>22,0</w:t>
            </w:r>
          </w:p>
        </w:tc>
        <w:tc>
          <w:tcPr>
            <w:tcW w:w="992" w:type="dxa"/>
          </w:tcPr>
          <w:p w:rsidR="00F61AA0" w:rsidRPr="00563864" w:rsidRDefault="00276219" w:rsidP="00384FB2">
            <w:pPr>
              <w:jc w:val="center"/>
              <w:rPr>
                <w:i/>
                <w:sz w:val="21"/>
                <w:szCs w:val="21"/>
              </w:rPr>
            </w:pPr>
            <w:r>
              <w:rPr>
                <w:i/>
                <w:sz w:val="21"/>
                <w:szCs w:val="21"/>
              </w:rPr>
              <w:t>х</w:t>
            </w:r>
          </w:p>
        </w:tc>
        <w:tc>
          <w:tcPr>
            <w:tcW w:w="1276" w:type="dxa"/>
          </w:tcPr>
          <w:p w:rsidR="00F61AA0" w:rsidRPr="00563864" w:rsidRDefault="00276219" w:rsidP="003521C4">
            <w:pPr>
              <w:pStyle w:val="ae"/>
              <w:jc w:val="center"/>
              <w:rPr>
                <w:rFonts w:ascii="Times New Roman" w:hAnsi="Times New Roman"/>
                <w:i/>
                <w:sz w:val="21"/>
                <w:szCs w:val="21"/>
              </w:rPr>
            </w:pPr>
            <w:r>
              <w:rPr>
                <w:rFonts w:ascii="Times New Roman" w:hAnsi="Times New Roman"/>
                <w:i/>
                <w:sz w:val="21"/>
                <w:szCs w:val="21"/>
              </w:rPr>
              <w:t>+22,0</w:t>
            </w:r>
          </w:p>
        </w:tc>
      </w:tr>
      <w:tr w:rsidR="00455AA6" w:rsidRPr="000C2591" w:rsidTr="003A3E6F">
        <w:trPr>
          <w:trHeight w:val="298"/>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-плата за негативное воздействие на окружающую среду</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197,9</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197,9</w:t>
            </w:r>
          </w:p>
        </w:tc>
        <w:tc>
          <w:tcPr>
            <w:tcW w:w="1417" w:type="dxa"/>
          </w:tcPr>
          <w:p w:rsidR="00455AA6" w:rsidRPr="00642729" w:rsidRDefault="00563864" w:rsidP="00384FB2">
            <w:pPr>
              <w:jc w:val="center"/>
              <w:rPr>
                <w:sz w:val="21"/>
                <w:szCs w:val="21"/>
              </w:rPr>
            </w:pPr>
            <w:r>
              <w:rPr>
                <w:sz w:val="21"/>
                <w:szCs w:val="21"/>
              </w:rPr>
              <w:t>252,8</w:t>
            </w:r>
          </w:p>
        </w:tc>
        <w:tc>
          <w:tcPr>
            <w:tcW w:w="992" w:type="dxa"/>
          </w:tcPr>
          <w:p w:rsidR="00455AA6" w:rsidRPr="00642729" w:rsidRDefault="00276219" w:rsidP="00384FB2">
            <w:pPr>
              <w:jc w:val="center"/>
              <w:rPr>
                <w:sz w:val="21"/>
                <w:szCs w:val="21"/>
              </w:rPr>
            </w:pPr>
            <w:r>
              <w:rPr>
                <w:sz w:val="21"/>
                <w:szCs w:val="21"/>
              </w:rPr>
              <w:t>127,7</w:t>
            </w:r>
            <w:r w:rsidR="00455AA6">
              <w:rPr>
                <w:sz w:val="21"/>
                <w:szCs w:val="21"/>
              </w:rPr>
              <w:t>%</w:t>
            </w:r>
          </w:p>
        </w:tc>
        <w:tc>
          <w:tcPr>
            <w:tcW w:w="1276" w:type="dxa"/>
          </w:tcPr>
          <w:p w:rsidR="00455AA6" w:rsidRPr="00642729" w:rsidRDefault="00455AA6"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54,9</w:t>
            </w:r>
          </w:p>
        </w:tc>
      </w:tr>
      <w:tr w:rsidR="00C9205D" w:rsidRPr="000C2591" w:rsidTr="003A3E6F">
        <w:trPr>
          <w:trHeight w:val="298"/>
        </w:trPr>
        <w:tc>
          <w:tcPr>
            <w:tcW w:w="2835" w:type="dxa"/>
          </w:tcPr>
          <w:p w:rsidR="00C9205D" w:rsidRPr="00642729" w:rsidRDefault="00C9205D" w:rsidP="00384FB2">
            <w:pPr>
              <w:pStyle w:val="ae"/>
              <w:jc w:val="both"/>
              <w:rPr>
                <w:rFonts w:ascii="Times New Roman" w:hAnsi="Times New Roman"/>
                <w:sz w:val="21"/>
                <w:szCs w:val="21"/>
              </w:rPr>
            </w:pPr>
            <w:r>
              <w:rPr>
                <w:rFonts w:ascii="Times New Roman" w:hAnsi="Times New Roman"/>
                <w:sz w:val="21"/>
                <w:szCs w:val="21"/>
              </w:rPr>
              <w:t>-доходы от оказания платных услуг (работ) и компенсации затрат государства</w:t>
            </w:r>
          </w:p>
        </w:tc>
        <w:tc>
          <w:tcPr>
            <w:tcW w:w="1701" w:type="dxa"/>
          </w:tcPr>
          <w:p w:rsidR="00C9205D" w:rsidRDefault="00C9205D" w:rsidP="00384FB2">
            <w:pPr>
              <w:pStyle w:val="ae"/>
              <w:jc w:val="center"/>
              <w:rPr>
                <w:rFonts w:ascii="Times New Roman" w:hAnsi="Times New Roman"/>
                <w:sz w:val="21"/>
                <w:szCs w:val="21"/>
              </w:rPr>
            </w:pPr>
            <w:r>
              <w:rPr>
                <w:rFonts w:ascii="Times New Roman" w:hAnsi="Times New Roman"/>
                <w:sz w:val="21"/>
                <w:szCs w:val="21"/>
              </w:rPr>
              <w:t>0</w:t>
            </w:r>
          </w:p>
        </w:tc>
        <w:tc>
          <w:tcPr>
            <w:tcW w:w="1560" w:type="dxa"/>
          </w:tcPr>
          <w:p w:rsidR="00C9205D" w:rsidRDefault="00C9205D" w:rsidP="00384FB2">
            <w:pPr>
              <w:pStyle w:val="ae"/>
              <w:jc w:val="center"/>
              <w:rPr>
                <w:rFonts w:ascii="Times New Roman" w:hAnsi="Times New Roman"/>
                <w:sz w:val="21"/>
                <w:szCs w:val="21"/>
              </w:rPr>
            </w:pPr>
            <w:r>
              <w:rPr>
                <w:rFonts w:ascii="Times New Roman" w:hAnsi="Times New Roman"/>
                <w:sz w:val="21"/>
                <w:szCs w:val="21"/>
              </w:rPr>
              <w:t>0</w:t>
            </w:r>
          </w:p>
        </w:tc>
        <w:tc>
          <w:tcPr>
            <w:tcW w:w="1417" w:type="dxa"/>
          </w:tcPr>
          <w:p w:rsidR="00C9205D" w:rsidRDefault="00C9205D" w:rsidP="00384FB2">
            <w:pPr>
              <w:jc w:val="center"/>
              <w:rPr>
                <w:sz w:val="21"/>
                <w:szCs w:val="21"/>
              </w:rPr>
            </w:pPr>
            <w:r>
              <w:rPr>
                <w:sz w:val="21"/>
                <w:szCs w:val="21"/>
              </w:rPr>
              <w:t>50,7</w:t>
            </w:r>
          </w:p>
        </w:tc>
        <w:tc>
          <w:tcPr>
            <w:tcW w:w="992" w:type="dxa"/>
          </w:tcPr>
          <w:p w:rsidR="00C9205D" w:rsidRDefault="00276219" w:rsidP="00384FB2">
            <w:pPr>
              <w:jc w:val="center"/>
              <w:rPr>
                <w:sz w:val="21"/>
                <w:szCs w:val="21"/>
              </w:rPr>
            </w:pPr>
            <w:r>
              <w:rPr>
                <w:sz w:val="21"/>
                <w:szCs w:val="21"/>
              </w:rPr>
              <w:t>х</w:t>
            </w:r>
          </w:p>
        </w:tc>
        <w:tc>
          <w:tcPr>
            <w:tcW w:w="1276" w:type="dxa"/>
          </w:tcPr>
          <w:p w:rsidR="00C9205D" w:rsidRDefault="00276219" w:rsidP="003521C4">
            <w:pPr>
              <w:pStyle w:val="ae"/>
              <w:jc w:val="center"/>
              <w:rPr>
                <w:rFonts w:ascii="Times New Roman" w:hAnsi="Times New Roman"/>
                <w:sz w:val="21"/>
                <w:szCs w:val="21"/>
              </w:rPr>
            </w:pPr>
            <w:r>
              <w:rPr>
                <w:rFonts w:ascii="Times New Roman" w:hAnsi="Times New Roman"/>
                <w:sz w:val="21"/>
                <w:szCs w:val="21"/>
              </w:rPr>
              <w:t>+50,7</w:t>
            </w:r>
          </w:p>
        </w:tc>
      </w:tr>
      <w:tr w:rsidR="00EE063E" w:rsidRPr="000C2591" w:rsidTr="003A3E6F">
        <w:trPr>
          <w:trHeight w:val="298"/>
        </w:trPr>
        <w:tc>
          <w:tcPr>
            <w:tcW w:w="2835" w:type="dxa"/>
          </w:tcPr>
          <w:p w:rsidR="00EE063E" w:rsidRDefault="00EE063E" w:rsidP="00384FB2">
            <w:pPr>
              <w:pStyle w:val="ae"/>
              <w:jc w:val="both"/>
              <w:rPr>
                <w:rFonts w:ascii="Times New Roman" w:hAnsi="Times New Roman"/>
                <w:sz w:val="21"/>
                <w:szCs w:val="21"/>
              </w:rPr>
            </w:pPr>
            <w:r w:rsidRPr="00642729">
              <w:rPr>
                <w:rFonts w:ascii="Times New Roman" w:hAnsi="Times New Roman"/>
                <w:sz w:val="21"/>
                <w:szCs w:val="21"/>
              </w:rPr>
              <w:t xml:space="preserve">доходы от </w:t>
            </w:r>
            <w:r>
              <w:rPr>
                <w:rFonts w:ascii="Times New Roman" w:hAnsi="Times New Roman"/>
                <w:sz w:val="21"/>
                <w:szCs w:val="21"/>
              </w:rPr>
              <w:t xml:space="preserve">реализации </w:t>
            </w:r>
            <w:r w:rsidRPr="00642729">
              <w:rPr>
                <w:rFonts w:ascii="Times New Roman" w:hAnsi="Times New Roman"/>
                <w:sz w:val="21"/>
                <w:szCs w:val="21"/>
              </w:rPr>
              <w:t>материальных и нематериальных активов</w:t>
            </w:r>
          </w:p>
        </w:tc>
        <w:tc>
          <w:tcPr>
            <w:tcW w:w="1701" w:type="dxa"/>
          </w:tcPr>
          <w:p w:rsidR="00EE063E" w:rsidRDefault="00EE063E" w:rsidP="00384FB2">
            <w:pPr>
              <w:pStyle w:val="ae"/>
              <w:jc w:val="center"/>
              <w:rPr>
                <w:rFonts w:ascii="Times New Roman" w:hAnsi="Times New Roman"/>
                <w:sz w:val="21"/>
                <w:szCs w:val="21"/>
              </w:rPr>
            </w:pPr>
            <w:r>
              <w:rPr>
                <w:rFonts w:ascii="Times New Roman" w:hAnsi="Times New Roman"/>
                <w:sz w:val="21"/>
                <w:szCs w:val="21"/>
              </w:rPr>
              <w:t>1350,0</w:t>
            </w:r>
          </w:p>
        </w:tc>
        <w:tc>
          <w:tcPr>
            <w:tcW w:w="1560" w:type="dxa"/>
          </w:tcPr>
          <w:p w:rsidR="00EE063E" w:rsidRDefault="002207C4" w:rsidP="00384FB2">
            <w:pPr>
              <w:pStyle w:val="ae"/>
              <w:jc w:val="center"/>
              <w:rPr>
                <w:rFonts w:ascii="Times New Roman" w:hAnsi="Times New Roman"/>
                <w:sz w:val="21"/>
                <w:szCs w:val="21"/>
              </w:rPr>
            </w:pPr>
            <w:r>
              <w:rPr>
                <w:rFonts w:ascii="Times New Roman" w:hAnsi="Times New Roman"/>
                <w:sz w:val="21"/>
                <w:szCs w:val="21"/>
              </w:rPr>
              <w:t>1430,0</w:t>
            </w:r>
          </w:p>
        </w:tc>
        <w:tc>
          <w:tcPr>
            <w:tcW w:w="1417" w:type="dxa"/>
          </w:tcPr>
          <w:p w:rsidR="00EE063E" w:rsidRDefault="00563864" w:rsidP="000A28C8">
            <w:pPr>
              <w:jc w:val="center"/>
              <w:rPr>
                <w:sz w:val="21"/>
                <w:szCs w:val="21"/>
              </w:rPr>
            </w:pPr>
            <w:r>
              <w:rPr>
                <w:sz w:val="21"/>
                <w:szCs w:val="21"/>
              </w:rPr>
              <w:t>1251,0</w:t>
            </w:r>
          </w:p>
        </w:tc>
        <w:tc>
          <w:tcPr>
            <w:tcW w:w="992" w:type="dxa"/>
          </w:tcPr>
          <w:p w:rsidR="00EE063E" w:rsidRDefault="00276219" w:rsidP="00384FB2">
            <w:pPr>
              <w:jc w:val="center"/>
              <w:rPr>
                <w:sz w:val="21"/>
                <w:szCs w:val="21"/>
              </w:rPr>
            </w:pPr>
            <w:r>
              <w:rPr>
                <w:sz w:val="21"/>
                <w:szCs w:val="21"/>
              </w:rPr>
              <w:t>87,5%</w:t>
            </w:r>
          </w:p>
        </w:tc>
        <w:tc>
          <w:tcPr>
            <w:tcW w:w="1276" w:type="dxa"/>
          </w:tcPr>
          <w:p w:rsidR="00EE063E" w:rsidRDefault="00276219" w:rsidP="00195334">
            <w:pPr>
              <w:pStyle w:val="ae"/>
              <w:jc w:val="center"/>
              <w:rPr>
                <w:rFonts w:ascii="Times New Roman" w:hAnsi="Times New Roman"/>
                <w:sz w:val="21"/>
                <w:szCs w:val="21"/>
              </w:rPr>
            </w:pPr>
            <w:r>
              <w:rPr>
                <w:rFonts w:ascii="Times New Roman" w:hAnsi="Times New Roman"/>
                <w:sz w:val="21"/>
                <w:szCs w:val="21"/>
              </w:rPr>
              <w:t>-179,0</w:t>
            </w:r>
          </w:p>
        </w:tc>
      </w:tr>
      <w:tr w:rsidR="00684ACD" w:rsidRPr="000C2591" w:rsidTr="003A3E6F">
        <w:trPr>
          <w:trHeight w:val="298"/>
        </w:trPr>
        <w:tc>
          <w:tcPr>
            <w:tcW w:w="2835" w:type="dxa"/>
          </w:tcPr>
          <w:p w:rsidR="00684ACD" w:rsidRPr="00684ACD" w:rsidRDefault="00684ACD" w:rsidP="00684ACD">
            <w:pPr>
              <w:pStyle w:val="ae"/>
              <w:jc w:val="both"/>
              <w:rPr>
                <w:rFonts w:ascii="Times New Roman" w:hAnsi="Times New Roman"/>
                <w:i/>
                <w:sz w:val="20"/>
                <w:szCs w:val="20"/>
              </w:rPr>
            </w:pPr>
            <w:r w:rsidRPr="00684ACD">
              <w:rPr>
                <w:rFonts w:ascii="Times New Roman" w:hAnsi="Times New Roman"/>
                <w:i/>
                <w:sz w:val="20"/>
                <w:szCs w:val="20"/>
              </w:rPr>
              <w:t xml:space="preserve">- доходы от реализации муниципального имущества </w:t>
            </w:r>
          </w:p>
        </w:tc>
        <w:tc>
          <w:tcPr>
            <w:tcW w:w="1701" w:type="dxa"/>
          </w:tcPr>
          <w:p w:rsidR="00684ACD" w:rsidRPr="00684ACD" w:rsidRDefault="00684ACD" w:rsidP="00384FB2">
            <w:pPr>
              <w:pStyle w:val="ae"/>
              <w:jc w:val="center"/>
              <w:rPr>
                <w:rFonts w:ascii="Times New Roman" w:hAnsi="Times New Roman"/>
                <w:i/>
                <w:sz w:val="20"/>
                <w:szCs w:val="20"/>
              </w:rPr>
            </w:pPr>
            <w:r w:rsidRPr="00684ACD">
              <w:rPr>
                <w:rFonts w:ascii="Times New Roman" w:hAnsi="Times New Roman"/>
                <w:i/>
                <w:sz w:val="20"/>
                <w:szCs w:val="20"/>
              </w:rPr>
              <w:t>1050,0</w:t>
            </w:r>
          </w:p>
        </w:tc>
        <w:tc>
          <w:tcPr>
            <w:tcW w:w="1560" w:type="dxa"/>
          </w:tcPr>
          <w:p w:rsidR="00684ACD" w:rsidRPr="00684ACD" w:rsidRDefault="00684ACD" w:rsidP="00384FB2">
            <w:pPr>
              <w:pStyle w:val="ae"/>
              <w:jc w:val="center"/>
              <w:rPr>
                <w:rFonts w:ascii="Times New Roman" w:hAnsi="Times New Roman"/>
                <w:i/>
                <w:sz w:val="20"/>
                <w:szCs w:val="20"/>
              </w:rPr>
            </w:pPr>
            <w:r w:rsidRPr="00684ACD">
              <w:rPr>
                <w:rFonts w:ascii="Times New Roman" w:hAnsi="Times New Roman"/>
                <w:i/>
                <w:sz w:val="20"/>
                <w:szCs w:val="20"/>
              </w:rPr>
              <w:t>1130,0</w:t>
            </w:r>
          </w:p>
        </w:tc>
        <w:tc>
          <w:tcPr>
            <w:tcW w:w="1417" w:type="dxa"/>
          </w:tcPr>
          <w:p w:rsidR="00684ACD" w:rsidRPr="00684ACD" w:rsidRDefault="00684ACD" w:rsidP="000A28C8">
            <w:pPr>
              <w:jc w:val="center"/>
              <w:rPr>
                <w:i/>
              </w:rPr>
            </w:pPr>
            <w:r w:rsidRPr="00684ACD">
              <w:rPr>
                <w:i/>
              </w:rPr>
              <w:t>612,2</w:t>
            </w:r>
          </w:p>
        </w:tc>
        <w:tc>
          <w:tcPr>
            <w:tcW w:w="992" w:type="dxa"/>
          </w:tcPr>
          <w:p w:rsidR="00684ACD" w:rsidRPr="00684ACD" w:rsidRDefault="00684ACD" w:rsidP="00384FB2">
            <w:pPr>
              <w:jc w:val="center"/>
              <w:rPr>
                <w:i/>
              </w:rPr>
            </w:pPr>
            <w:r>
              <w:rPr>
                <w:i/>
              </w:rPr>
              <w:t>54,17%</w:t>
            </w:r>
          </w:p>
        </w:tc>
        <w:tc>
          <w:tcPr>
            <w:tcW w:w="1276" w:type="dxa"/>
          </w:tcPr>
          <w:p w:rsidR="00684ACD" w:rsidRPr="00684ACD" w:rsidRDefault="00684ACD" w:rsidP="00195334">
            <w:pPr>
              <w:pStyle w:val="ae"/>
              <w:jc w:val="center"/>
              <w:rPr>
                <w:rFonts w:ascii="Times New Roman" w:hAnsi="Times New Roman"/>
                <w:i/>
                <w:sz w:val="20"/>
                <w:szCs w:val="20"/>
              </w:rPr>
            </w:pPr>
            <w:r>
              <w:rPr>
                <w:rFonts w:ascii="Times New Roman" w:hAnsi="Times New Roman"/>
                <w:i/>
                <w:sz w:val="20"/>
                <w:szCs w:val="20"/>
              </w:rPr>
              <w:t>-517,8</w:t>
            </w:r>
          </w:p>
        </w:tc>
      </w:tr>
      <w:tr w:rsidR="0072252B" w:rsidRPr="000C2591" w:rsidTr="003A3E6F">
        <w:trPr>
          <w:trHeight w:val="298"/>
        </w:trPr>
        <w:tc>
          <w:tcPr>
            <w:tcW w:w="2835" w:type="dxa"/>
          </w:tcPr>
          <w:p w:rsidR="0072252B" w:rsidRPr="00684ACD" w:rsidRDefault="0072252B" w:rsidP="00384FB2">
            <w:pPr>
              <w:pStyle w:val="ae"/>
              <w:jc w:val="both"/>
              <w:rPr>
                <w:rFonts w:ascii="Times New Roman" w:hAnsi="Times New Roman"/>
                <w:i/>
                <w:sz w:val="20"/>
                <w:szCs w:val="20"/>
              </w:rPr>
            </w:pPr>
            <w:r w:rsidRPr="00684ACD">
              <w:rPr>
                <w:rFonts w:ascii="Times New Roman" w:hAnsi="Times New Roman"/>
                <w:i/>
                <w:sz w:val="20"/>
                <w:szCs w:val="20"/>
              </w:rPr>
              <w:t>- доходы от продажи земельных участков</w:t>
            </w:r>
          </w:p>
        </w:tc>
        <w:tc>
          <w:tcPr>
            <w:tcW w:w="1701" w:type="dxa"/>
          </w:tcPr>
          <w:p w:rsidR="0072252B" w:rsidRPr="00684ACD" w:rsidRDefault="00EE063E" w:rsidP="00384FB2">
            <w:pPr>
              <w:pStyle w:val="ae"/>
              <w:jc w:val="center"/>
              <w:rPr>
                <w:rFonts w:ascii="Times New Roman" w:hAnsi="Times New Roman"/>
                <w:i/>
                <w:sz w:val="20"/>
                <w:szCs w:val="20"/>
              </w:rPr>
            </w:pPr>
            <w:r w:rsidRPr="00684ACD">
              <w:rPr>
                <w:rFonts w:ascii="Times New Roman" w:hAnsi="Times New Roman"/>
                <w:i/>
                <w:sz w:val="20"/>
                <w:szCs w:val="20"/>
              </w:rPr>
              <w:t>300,0</w:t>
            </w:r>
          </w:p>
        </w:tc>
        <w:tc>
          <w:tcPr>
            <w:tcW w:w="1560" w:type="dxa"/>
          </w:tcPr>
          <w:p w:rsidR="0072252B" w:rsidRPr="00684ACD" w:rsidRDefault="002207C4" w:rsidP="00384FB2">
            <w:pPr>
              <w:pStyle w:val="ae"/>
              <w:jc w:val="center"/>
              <w:rPr>
                <w:rFonts w:ascii="Times New Roman" w:hAnsi="Times New Roman"/>
                <w:i/>
                <w:sz w:val="20"/>
                <w:szCs w:val="20"/>
              </w:rPr>
            </w:pPr>
            <w:r w:rsidRPr="00684ACD">
              <w:rPr>
                <w:rFonts w:ascii="Times New Roman" w:hAnsi="Times New Roman"/>
                <w:i/>
                <w:sz w:val="20"/>
                <w:szCs w:val="20"/>
              </w:rPr>
              <w:t>300,0</w:t>
            </w:r>
          </w:p>
        </w:tc>
        <w:tc>
          <w:tcPr>
            <w:tcW w:w="1417" w:type="dxa"/>
          </w:tcPr>
          <w:p w:rsidR="0072252B" w:rsidRPr="00684ACD" w:rsidRDefault="00563864" w:rsidP="000A28C8">
            <w:pPr>
              <w:jc w:val="center"/>
              <w:rPr>
                <w:i/>
              </w:rPr>
            </w:pPr>
            <w:r w:rsidRPr="00684ACD">
              <w:rPr>
                <w:i/>
              </w:rPr>
              <w:t>638,7</w:t>
            </w:r>
          </w:p>
        </w:tc>
        <w:tc>
          <w:tcPr>
            <w:tcW w:w="992" w:type="dxa"/>
          </w:tcPr>
          <w:p w:rsidR="0072252B" w:rsidRPr="00684ACD" w:rsidRDefault="00276219" w:rsidP="00384FB2">
            <w:pPr>
              <w:jc w:val="center"/>
              <w:rPr>
                <w:i/>
              </w:rPr>
            </w:pPr>
            <w:r w:rsidRPr="00684ACD">
              <w:rPr>
                <w:i/>
              </w:rPr>
              <w:t>212,9%</w:t>
            </w:r>
          </w:p>
        </w:tc>
        <w:tc>
          <w:tcPr>
            <w:tcW w:w="1276" w:type="dxa"/>
          </w:tcPr>
          <w:p w:rsidR="0072252B" w:rsidRPr="00684ACD" w:rsidRDefault="003521C4" w:rsidP="00276219">
            <w:pPr>
              <w:pStyle w:val="ae"/>
              <w:jc w:val="center"/>
              <w:rPr>
                <w:rFonts w:ascii="Times New Roman" w:hAnsi="Times New Roman"/>
                <w:i/>
                <w:sz w:val="20"/>
                <w:szCs w:val="20"/>
              </w:rPr>
            </w:pPr>
            <w:r w:rsidRPr="00684ACD">
              <w:rPr>
                <w:rFonts w:ascii="Times New Roman" w:hAnsi="Times New Roman"/>
                <w:i/>
                <w:sz w:val="20"/>
                <w:szCs w:val="20"/>
              </w:rPr>
              <w:t>+</w:t>
            </w:r>
            <w:r w:rsidR="00276219" w:rsidRPr="00684ACD">
              <w:rPr>
                <w:rFonts w:ascii="Times New Roman" w:hAnsi="Times New Roman"/>
                <w:i/>
                <w:sz w:val="20"/>
                <w:szCs w:val="20"/>
              </w:rPr>
              <w:t>338,7</w:t>
            </w:r>
          </w:p>
        </w:tc>
      </w:tr>
      <w:tr w:rsidR="00455AA6" w:rsidRPr="000C2591" w:rsidTr="003A3E6F">
        <w:trPr>
          <w:trHeight w:val="298"/>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-штрафы, санкции, возмещение ущерба</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431,7</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431,7</w:t>
            </w:r>
          </w:p>
        </w:tc>
        <w:tc>
          <w:tcPr>
            <w:tcW w:w="1417" w:type="dxa"/>
          </w:tcPr>
          <w:p w:rsidR="00455AA6" w:rsidRPr="00642729" w:rsidRDefault="00563864" w:rsidP="000A28C8">
            <w:pPr>
              <w:jc w:val="center"/>
              <w:rPr>
                <w:sz w:val="21"/>
                <w:szCs w:val="21"/>
              </w:rPr>
            </w:pPr>
            <w:r>
              <w:rPr>
                <w:sz w:val="21"/>
                <w:szCs w:val="21"/>
              </w:rPr>
              <w:t>434,4</w:t>
            </w:r>
          </w:p>
        </w:tc>
        <w:tc>
          <w:tcPr>
            <w:tcW w:w="992" w:type="dxa"/>
          </w:tcPr>
          <w:p w:rsidR="00455AA6" w:rsidRPr="00642729" w:rsidRDefault="00276219" w:rsidP="00384FB2">
            <w:pPr>
              <w:jc w:val="center"/>
              <w:rPr>
                <w:sz w:val="21"/>
                <w:szCs w:val="21"/>
              </w:rPr>
            </w:pPr>
            <w:r>
              <w:rPr>
                <w:sz w:val="21"/>
                <w:szCs w:val="21"/>
              </w:rPr>
              <w:t>100,6</w:t>
            </w:r>
            <w:r w:rsidR="00455AA6">
              <w:rPr>
                <w:sz w:val="21"/>
                <w:szCs w:val="21"/>
              </w:rPr>
              <w:t>%</w:t>
            </w:r>
          </w:p>
        </w:tc>
        <w:tc>
          <w:tcPr>
            <w:tcW w:w="1276" w:type="dxa"/>
          </w:tcPr>
          <w:p w:rsidR="00455AA6" w:rsidRPr="00642729" w:rsidRDefault="00276219" w:rsidP="003521C4">
            <w:pPr>
              <w:pStyle w:val="ae"/>
              <w:jc w:val="center"/>
              <w:rPr>
                <w:rFonts w:ascii="Times New Roman" w:hAnsi="Times New Roman"/>
                <w:sz w:val="21"/>
                <w:szCs w:val="21"/>
              </w:rPr>
            </w:pPr>
            <w:r>
              <w:rPr>
                <w:rFonts w:ascii="Times New Roman" w:hAnsi="Times New Roman"/>
                <w:sz w:val="21"/>
                <w:szCs w:val="21"/>
              </w:rPr>
              <w:t>+2,7</w:t>
            </w:r>
          </w:p>
        </w:tc>
      </w:tr>
      <w:tr w:rsidR="00455AA6" w:rsidRPr="000C2591" w:rsidTr="003A3E6F">
        <w:trPr>
          <w:trHeight w:val="204"/>
        </w:trPr>
        <w:tc>
          <w:tcPr>
            <w:tcW w:w="2835" w:type="dxa"/>
          </w:tcPr>
          <w:p w:rsidR="00455AA6" w:rsidRPr="00642729" w:rsidRDefault="00455AA6" w:rsidP="00384FB2">
            <w:pPr>
              <w:pStyle w:val="ae"/>
              <w:jc w:val="both"/>
              <w:rPr>
                <w:rFonts w:ascii="Times New Roman" w:hAnsi="Times New Roman"/>
                <w:b/>
                <w:i/>
                <w:sz w:val="21"/>
                <w:szCs w:val="21"/>
              </w:rPr>
            </w:pPr>
            <w:r w:rsidRPr="00642729">
              <w:rPr>
                <w:rFonts w:ascii="Times New Roman" w:hAnsi="Times New Roman"/>
                <w:b/>
                <w:i/>
                <w:sz w:val="21"/>
                <w:szCs w:val="21"/>
              </w:rPr>
              <w:t>Безвозмездные поступления</w:t>
            </w:r>
          </w:p>
        </w:tc>
        <w:tc>
          <w:tcPr>
            <w:tcW w:w="1701" w:type="dxa"/>
          </w:tcPr>
          <w:p w:rsidR="00455AA6" w:rsidRPr="00642729" w:rsidRDefault="00EE063E" w:rsidP="00384FB2">
            <w:pPr>
              <w:pStyle w:val="ae"/>
              <w:jc w:val="center"/>
              <w:rPr>
                <w:rFonts w:ascii="Times New Roman" w:hAnsi="Times New Roman"/>
                <w:b/>
                <w:i/>
                <w:sz w:val="21"/>
                <w:szCs w:val="21"/>
              </w:rPr>
            </w:pPr>
            <w:r>
              <w:rPr>
                <w:rFonts w:ascii="Times New Roman" w:hAnsi="Times New Roman"/>
                <w:b/>
                <w:i/>
                <w:sz w:val="21"/>
                <w:szCs w:val="21"/>
              </w:rPr>
              <w:t>266 954,7</w:t>
            </w:r>
          </w:p>
        </w:tc>
        <w:tc>
          <w:tcPr>
            <w:tcW w:w="1560" w:type="dxa"/>
          </w:tcPr>
          <w:p w:rsidR="00455AA6" w:rsidRPr="00642729" w:rsidRDefault="002207C4" w:rsidP="002207C4">
            <w:pPr>
              <w:pStyle w:val="ae"/>
              <w:jc w:val="center"/>
              <w:rPr>
                <w:rFonts w:ascii="Times New Roman" w:hAnsi="Times New Roman"/>
                <w:b/>
                <w:i/>
                <w:sz w:val="21"/>
                <w:szCs w:val="21"/>
              </w:rPr>
            </w:pPr>
            <w:r>
              <w:rPr>
                <w:rFonts w:ascii="Times New Roman" w:hAnsi="Times New Roman"/>
                <w:b/>
                <w:i/>
                <w:sz w:val="21"/>
                <w:szCs w:val="21"/>
              </w:rPr>
              <w:t>281 878,4</w:t>
            </w:r>
          </w:p>
        </w:tc>
        <w:tc>
          <w:tcPr>
            <w:tcW w:w="1417" w:type="dxa"/>
          </w:tcPr>
          <w:p w:rsidR="00455AA6" w:rsidRPr="00642729" w:rsidRDefault="00F61AA0" w:rsidP="00F61AA0">
            <w:pPr>
              <w:pStyle w:val="ae"/>
              <w:jc w:val="center"/>
              <w:rPr>
                <w:rFonts w:ascii="Times New Roman" w:hAnsi="Times New Roman"/>
                <w:b/>
                <w:i/>
                <w:sz w:val="21"/>
                <w:szCs w:val="21"/>
              </w:rPr>
            </w:pPr>
            <w:r>
              <w:rPr>
                <w:rFonts w:ascii="Times New Roman" w:hAnsi="Times New Roman"/>
                <w:b/>
                <w:i/>
                <w:sz w:val="21"/>
                <w:szCs w:val="21"/>
              </w:rPr>
              <w:t>270626,6</w:t>
            </w:r>
          </w:p>
        </w:tc>
        <w:tc>
          <w:tcPr>
            <w:tcW w:w="992" w:type="dxa"/>
          </w:tcPr>
          <w:p w:rsidR="00384FB2" w:rsidRPr="00642729" w:rsidRDefault="00276219" w:rsidP="00384FB2">
            <w:pPr>
              <w:pStyle w:val="ae"/>
              <w:jc w:val="center"/>
              <w:rPr>
                <w:rFonts w:ascii="Times New Roman" w:hAnsi="Times New Roman"/>
                <w:b/>
                <w:i/>
                <w:sz w:val="21"/>
                <w:szCs w:val="21"/>
              </w:rPr>
            </w:pPr>
            <w:r>
              <w:rPr>
                <w:rFonts w:ascii="Times New Roman" w:hAnsi="Times New Roman"/>
                <w:b/>
                <w:i/>
                <w:sz w:val="21"/>
                <w:szCs w:val="21"/>
              </w:rPr>
              <w:t>96,0</w:t>
            </w:r>
            <w:r w:rsidR="00384FB2">
              <w:rPr>
                <w:rFonts w:ascii="Times New Roman" w:hAnsi="Times New Roman"/>
                <w:b/>
                <w:i/>
                <w:sz w:val="21"/>
                <w:szCs w:val="21"/>
              </w:rPr>
              <w:t>%</w:t>
            </w:r>
          </w:p>
        </w:tc>
        <w:tc>
          <w:tcPr>
            <w:tcW w:w="1276" w:type="dxa"/>
          </w:tcPr>
          <w:p w:rsidR="00455AA6" w:rsidRPr="00642729" w:rsidRDefault="00455AA6" w:rsidP="00276219">
            <w:pPr>
              <w:pStyle w:val="ae"/>
              <w:jc w:val="center"/>
              <w:rPr>
                <w:rFonts w:ascii="Times New Roman" w:hAnsi="Times New Roman"/>
                <w:b/>
                <w:i/>
                <w:sz w:val="21"/>
                <w:szCs w:val="21"/>
              </w:rPr>
            </w:pPr>
            <w:r>
              <w:rPr>
                <w:rFonts w:ascii="Times New Roman" w:hAnsi="Times New Roman"/>
                <w:b/>
                <w:i/>
                <w:sz w:val="21"/>
                <w:szCs w:val="21"/>
              </w:rPr>
              <w:t>-</w:t>
            </w:r>
            <w:r w:rsidR="00276219">
              <w:rPr>
                <w:rFonts w:ascii="Times New Roman" w:hAnsi="Times New Roman"/>
                <w:b/>
                <w:i/>
                <w:sz w:val="21"/>
                <w:szCs w:val="21"/>
              </w:rPr>
              <w:t>11251,8</w:t>
            </w:r>
          </w:p>
        </w:tc>
      </w:tr>
      <w:tr w:rsidR="00455AA6" w:rsidRPr="000C2591" w:rsidTr="003A3E6F">
        <w:trPr>
          <w:trHeight w:val="232"/>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 дотации</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99804,7</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90767,8</w:t>
            </w:r>
          </w:p>
        </w:tc>
        <w:tc>
          <w:tcPr>
            <w:tcW w:w="1417" w:type="dxa"/>
          </w:tcPr>
          <w:p w:rsidR="00455AA6" w:rsidRPr="00642729" w:rsidRDefault="00F61AA0" w:rsidP="00384FB2">
            <w:pPr>
              <w:jc w:val="center"/>
              <w:rPr>
                <w:sz w:val="21"/>
                <w:szCs w:val="21"/>
              </w:rPr>
            </w:pPr>
            <w:r>
              <w:rPr>
                <w:sz w:val="21"/>
                <w:szCs w:val="21"/>
              </w:rPr>
              <w:t>90767,8</w:t>
            </w:r>
          </w:p>
        </w:tc>
        <w:tc>
          <w:tcPr>
            <w:tcW w:w="992" w:type="dxa"/>
          </w:tcPr>
          <w:p w:rsidR="00455AA6" w:rsidRPr="00642729" w:rsidRDefault="00455AA6" w:rsidP="00384FB2">
            <w:pPr>
              <w:jc w:val="center"/>
              <w:rPr>
                <w:sz w:val="21"/>
                <w:szCs w:val="21"/>
              </w:rPr>
            </w:pPr>
            <w:r>
              <w:rPr>
                <w:sz w:val="21"/>
                <w:szCs w:val="21"/>
              </w:rPr>
              <w:t>100%</w:t>
            </w:r>
          </w:p>
        </w:tc>
        <w:tc>
          <w:tcPr>
            <w:tcW w:w="1276" w:type="dxa"/>
          </w:tcPr>
          <w:p w:rsidR="00455AA6" w:rsidRPr="00642729" w:rsidRDefault="00455AA6" w:rsidP="00384FB2">
            <w:pPr>
              <w:pStyle w:val="ae"/>
              <w:jc w:val="center"/>
              <w:rPr>
                <w:rFonts w:ascii="Times New Roman" w:hAnsi="Times New Roman"/>
                <w:sz w:val="21"/>
                <w:szCs w:val="21"/>
              </w:rPr>
            </w:pPr>
            <w:r>
              <w:rPr>
                <w:rFonts w:ascii="Times New Roman" w:hAnsi="Times New Roman"/>
                <w:sz w:val="21"/>
                <w:szCs w:val="21"/>
              </w:rPr>
              <w:t>0</w:t>
            </w:r>
          </w:p>
        </w:tc>
      </w:tr>
      <w:tr w:rsidR="00455AA6" w:rsidRPr="000C2591" w:rsidTr="003A3E6F">
        <w:trPr>
          <w:trHeight w:val="232"/>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 субсидии</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6238,4</w:t>
            </w:r>
          </w:p>
        </w:tc>
        <w:tc>
          <w:tcPr>
            <w:tcW w:w="1560" w:type="dxa"/>
          </w:tcPr>
          <w:p w:rsidR="00455AA6" w:rsidRPr="00642729" w:rsidRDefault="002207C4" w:rsidP="00384FB2">
            <w:pPr>
              <w:pStyle w:val="ae"/>
              <w:jc w:val="center"/>
              <w:rPr>
                <w:rFonts w:ascii="Times New Roman" w:hAnsi="Times New Roman"/>
                <w:sz w:val="21"/>
                <w:szCs w:val="21"/>
              </w:rPr>
            </w:pPr>
            <w:r>
              <w:rPr>
                <w:rFonts w:ascii="Times New Roman" w:hAnsi="Times New Roman"/>
                <w:sz w:val="21"/>
                <w:szCs w:val="21"/>
              </w:rPr>
              <w:t>17158,2</w:t>
            </w:r>
          </w:p>
        </w:tc>
        <w:tc>
          <w:tcPr>
            <w:tcW w:w="1417" w:type="dxa"/>
          </w:tcPr>
          <w:p w:rsidR="00455AA6" w:rsidRPr="00642729" w:rsidRDefault="00F61AA0" w:rsidP="00384FB2">
            <w:pPr>
              <w:jc w:val="center"/>
              <w:rPr>
                <w:sz w:val="21"/>
                <w:szCs w:val="21"/>
              </w:rPr>
            </w:pPr>
            <w:r>
              <w:rPr>
                <w:sz w:val="21"/>
                <w:szCs w:val="21"/>
              </w:rPr>
              <w:t>11347,8</w:t>
            </w:r>
          </w:p>
        </w:tc>
        <w:tc>
          <w:tcPr>
            <w:tcW w:w="992" w:type="dxa"/>
          </w:tcPr>
          <w:p w:rsidR="00455AA6" w:rsidRPr="00642729" w:rsidRDefault="00276219" w:rsidP="00384FB2">
            <w:pPr>
              <w:jc w:val="center"/>
              <w:rPr>
                <w:sz w:val="21"/>
                <w:szCs w:val="21"/>
              </w:rPr>
            </w:pPr>
            <w:r>
              <w:rPr>
                <w:sz w:val="21"/>
                <w:szCs w:val="21"/>
              </w:rPr>
              <w:t>66,1</w:t>
            </w:r>
            <w:r w:rsidR="00455AA6">
              <w:rPr>
                <w:sz w:val="21"/>
                <w:szCs w:val="21"/>
              </w:rPr>
              <w:t>%</w:t>
            </w:r>
          </w:p>
        </w:tc>
        <w:tc>
          <w:tcPr>
            <w:tcW w:w="1276" w:type="dxa"/>
          </w:tcPr>
          <w:p w:rsidR="00455AA6" w:rsidRPr="00642729" w:rsidRDefault="00455AA6"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5810,4</w:t>
            </w:r>
          </w:p>
        </w:tc>
      </w:tr>
      <w:tr w:rsidR="00455AA6" w:rsidRPr="000C2591" w:rsidTr="003A3E6F">
        <w:trPr>
          <w:trHeight w:val="232"/>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 субвенции</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149 757,4</w:t>
            </w:r>
          </w:p>
        </w:tc>
        <w:tc>
          <w:tcPr>
            <w:tcW w:w="1560" w:type="dxa"/>
          </w:tcPr>
          <w:p w:rsidR="00455AA6" w:rsidRPr="00642729" w:rsidRDefault="001B7D71" w:rsidP="001B7D71">
            <w:pPr>
              <w:pStyle w:val="ae"/>
              <w:jc w:val="center"/>
              <w:rPr>
                <w:rFonts w:ascii="Times New Roman" w:hAnsi="Times New Roman"/>
                <w:sz w:val="21"/>
                <w:szCs w:val="21"/>
              </w:rPr>
            </w:pPr>
            <w:r>
              <w:rPr>
                <w:rFonts w:ascii="Times New Roman" w:hAnsi="Times New Roman"/>
                <w:sz w:val="21"/>
                <w:szCs w:val="21"/>
              </w:rPr>
              <w:t>155 620,7</w:t>
            </w:r>
          </w:p>
        </w:tc>
        <w:tc>
          <w:tcPr>
            <w:tcW w:w="1417" w:type="dxa"/>
          </w:tcPr>
          <w:p w:rsidR="00455AA6" w:rsidRPr="00642729" w:rsidRDefault="00F61AA0" w:rsidP="00384FB2">
            <w:pPr>
              <w:jc w:val="center"/>
              <w:rPr>
                <w:sz w:val="21"/>
                <w:szCs w:val="21"/>
              </w:rPr>
            </w:pPr>
            <w:r>
              <w:rPr>
                <w:sz w:val="21"/>
                <w:szCs w:val="21"/>
              </w:rPr>
              <w:t>150141,5</w:t>
            </w:r>
          </w:p>
        </w:tc>
        <w:tc>
          <w:tcPr>
            <w:tcW w:w="992" w:type="dxa"/>
          </w:tcPr>
          <w:p w:rsidR="00455AA6" w:rsidRPr="00642729" w:rsidRDefault="00276219" w:rsidP="00384FB2">
            <w:pPr>
              <w:jc w:val="center"/>
              <w:rPr>
                <w:sz w:val="21"/>
                <w:szCs w:val="21"/>
              </w:rPr>
            </w:pPr>
            <w:r>
              <w:rPr>
                <w:sz w:val="21"/>
                <w:szCs w:val="21"/>
              </w:rPr>
              <w:t>96,5</w:t>
            </w:r>
            <w:r w:rsidR="00455AA6">
              <w:rPr>
                <w:sz w:val="21"/>
                <w:szCs w:val="21"/>
              </w:rPr>
              <w:t>%</w:t>
            </w:r>
          </w:p>
        </w:tc>
        <w:tc>
          <w:tcPr>
            <w:tcW w:w="1276" w:type="dxa"/>
          </w:tcPr>
          <w:p w:rsidR="00455AA6" w:rsidRPr="00642729" w:rsidRDefault="00455AA6"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5479,2</w:t>
            </w:r>
          </w:p>
        </w:tc>
      </w:tr>
      <w:tr w:rsidR="00455AA6" w:rsidRPr="000C2591" w:rsidTr="003A3E6F">
        <w:trPr>
          <w:trHeight w:val="232"/>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-иные межбюджетные трансферты</w:t>
            </w:r>
          </w:p>
        </w:tc>
        <w:tc>
          <w:tcPr>
            <w:tcW w:w="1701" w:type="dxa"/>
          </w:tcPr>
          <w:p w:rsidR="00455AA6" w:rsidRPr="00642729" w:rsidRDefault="00EE063E" w:rsidP="00384FB2">
            <w:pPr>
              <w:pStyle w:val="ae"/>
              <w:jc w:val="center"/>
              <w:rPr>
                <w:rFonts w:ascii="Times New Roman" w:hAnsi="Times New Roman"/>
                <w:sz w:val="21"/>
                <w:szCs w:val="21"/>
              </w:rPr>
            </w:pPr>
            <w:r>
              <w:rPr>
                <w:rFonts w:ascii="Times New Roman" w:hAnsi="Times New Roman"/>
                <w:sz w:val="21"/>
                <w:szCs w:val="21"/>
              </w:rPr>
              <w:t>11154,2</w:t>
            </w:r>
          </w:p>
        </w:tc>
        <w:tc>
          <w:tcPr>
            <w:tcW w:w="1560" w:type="dxa"/>
          </w:tcPr>
          <w:p w:rsidR="00455AA6" w:rsidRPr="00642729" w:rsidRDefault="001B7D71" w:rsidP="001B7D71">
            <w:pPr>
              <w:pStyle w:val="ae"/>
              <w:jc w:val="center"/>
              <w:rPr>
                <w:rFonts w:ascii="Times New Roman" w:hAnsi="Times New Roman"/>
                <w:sz w:val="21"/>
                <w:szCs w:val="21"/>
              </w:rPr>
            </w:pPr>
            <w:r>
              <w:rPr>
                <w:rFonts w:ascii="Times New Roman" w:hAnsi="Times New Roman"/>
                <w:sz w:val="21"/>
                <w:szCs w:val="21"/>
              </w:rPr>
              <w:t>18 181,7</w:t>
            </w:r>
          </w:p>
        </w:tc>
        <w:tc>
          <w:tcPr>
            <w:tcW w:w="1417" w:type="dxa"/>
          </w:tcPr>
          <w:p w:rsidR="00455AA6" w:rsidRPr="00642729" w:rsidRDefault="00F61AA0" w:rsidP="00384FB2">
            <w:pPr>
              <w:jc w:val="center"/>
              <w:rPr>
                <w:sz w:val="21"/>
                <w:szCs w:val="21"/>
              </w:rPr>
            </w:pPr>
            <w:r>
              <w:rPr>
                <w:sz w:val="21"/>
                <w:szCs w:val="21"/>
              </w:rPr>
              <w:t>18223,2</w:t>
            </w:r>
          </w:p>
        </w:tc>
        <w:tc>
          <w:tcPr>
            <w:tcW w:w="992" w:type="dxa"/>
          </w:tcPr>
          <w:p w:rsidR="00455AA6" w:rsidRPr="00642729" w:rsidRDefault="00276219" w:rsidP="00384FB2">
            <w:pPr>
              <w:jc w:val="center"/>
              <w:rPr>
                <w:sz w:val="21"/>
                <w:szCs w:val="21"/>
              </w:rPr>
            </w:pPr>
            <w:r>
              <w:rPr>
                <w:sz w:val="21"/>
                <w:szCs w:val="21"/>
              </w:rPr>
              <w:t>100,2</w:t>
            </w:r>
            <w:r w:rsidR="00455AA6">
              <w:rPr>
                <w:sz w:val="21"/>
                <w:szCs w:val="21"/>
              </w:rPr>
              <w:t>%</w:t>
            </w:r>
          </w:p>
        </w:tc>
        <w:tc>
          <w:tcPr>
            <w:tcW w:w="1276" w:type="dxa"/>
          </w:tcPr>
          <w:p w:rsidR="00455AA6" w:rsidRPr="00642729" w:rsidRDefault="00455AA6" w:rsidP="00276219">
            <w:pPr>
              <w:pStyle w:val="ae"/>
              <w:jc w:val="center"/>
              <w:rPr>
                <w:rFonts w:ascii="Times New Roman" w:hAnsi="Times New Roman"/>
                <w:sz w:val="21"/>
                <w:szCs w:val="21"/>
              </w:rPr>
            </w:pPr>
            <w:r>
              <w:rPr>
                <w:rFonts w:ascii="Times New Roman" w:hAnsi="Times New Roman"/>
                <w:sz w:val="21"/>
                <w:szCs w:val="21"/>
              </w:rPr>
              <w:t>-</w:t>
            </w:r>
            <w:r w:rsidR="00276219">
              <w:rPr>
                <w:rFonts w:ascii="Times New Roman" w:hAnsi="Times New Roman"/>
                <w:sz w:val="21"/>
                <w:szCs w:val="21"/>
              </w:rPr>
              <w:t>41,5</w:t>
            </w:r>
          </w:p>
        </w:tc>
      </w:tr>
      <w:tr w:rsidR="001B7D71" w:rsidRPr="000C2591" w:rsidTr="003A3E6F">
        <w:trPr>
          <w:trHeight w:val="232"/>
        </w:trPr>
        <w:tc>
          <w:tcPr>
            <w:tcW w:w="2835" w:type="dxa"/>
          </w:tcPr>
          <w:p w:rsidR="001B7D71" w:rsidRPr="00642729" w:rsidRDefault="001B7D71" w:rsidP="00384FB2">
            <w:pPr>
              <w:pStyle w:val="ae"/>
              <w:jc w:val="both"/>
              <w:rPr>
                <w:rFonts w:ascii="Times New Roman" w:hAnsi="Times New Roman"/>
                <w:sz w:val="21"/>
                <w:szCs w:val="21"/>
              </w:rPr>
            </w:pPr>
            <w:r>
              <w:rPr>
                <w:rFonts w:ascii="Times New Roman" w:hAnsi="Times New Roman"/>
                <w:sz w:val="21"/>
                <w:szCs w:val="21"/>
              </w:rPr>
              <w:t>- прочие безвозмездные поступления бюджеты МР</w:t>
            </w:r>
          </w:p>
        </w:tc>
        <w:tc>
          <w:tcPr>
            <w:tcW w:w="1701" w:type="dxa"/>
          </w:tcPr>
          <w:p w:rsidR="001B7D71" w:rsidRPr="00EE063E" w:rsidRDefault="001B7D71" w:rsidP="00384FB2">
            <w:pPr>
              <w:pStyle w:val="ae"/>
              <w:jc w:val="center"/>
              <w:rPr>
                <w:rFonts w:ascii="Times New Roman" w:hAnsi="Times New Roman"/>
                <w:b/>
                <w:sz w:val="21"/>
                <w:szCs w:val="21"/>
              </w:rPr>
            </w:pPr>
          </w:p>
        </w:tc>
        <w:tc>
          <w:tcPr>
            <w:tcW w:w="1560" w:type="dxa"/>
          </w:tcPr>
          <w:p w:rsidR="001B7D71" w:rsidRPr="001B7D71" w:rsidRDefault="001B7D71" w:rsidP="00384FB2">
            <w:pPr>
              <w:pStyle w:val="ae"/>
              <w:jc w:val="center"/>
              <w:rPr>
                <w:rFonts w:ascii="Times New Roman" w:hAnsi="Times New Roman"/>
                <w:sz w:val="21"/>
                <w:szCs w:val="21"/>
              </w:rPr>
            </w:pPr>
            <w:r>
              <w:rPr>
                <w:rFonts w:ascii="Times New Roman" w:hAnsi="Times New Roman"/>
                <w:sz w:val="21"/>
                <w:szCs w:val="21"/>
              </w:rPr>
              <w:t>150,0</w:t>
            </w:r>
          </w:p>
        </w:tc>
        <w:tc>
          <w:tcPr>
            <w:tcW w:w="1417" w:type="dxa"/>
          </w:tcPr>
          <w:p w:rsidR="001B7D71" w:rsidRPr="00C9205D" w:rsidRDefault="00F61AA0" w:rsidP="00384FB2">
            <w:pPr>
              <w:jc w:val="center"/>
              <w:rPr>
                <w:sz w:val="21"/>
                <w:szCs w:val="21"/>
              </w:rPr>
            </w:pPr>
            <w:r w:rsidRPr="00C9205D">
              <w:rPr>
                <w:sz w:val="21"/>
                <w:szCs w:val="21"/>
              </w:rPr>
              <w:t>150,0</w:t>
            </w:r>
          </w:p>
        </w:tc>
        <w:tc>
          <w:tcPr>
            <w:tcW w:w="992" w:type="dxa"/>
          </w:tcPr>
          <w:p w:rsidR="001B7D71" w:rsidRPr="000B2399" w:rsidRDefault="00276219" w:rsidP="00384FB2">
            <w:pPr>
              <w:jc w:val="center"/>
              <w:rPr>
                <w:b/>
                <w:sz w:val="21"/>
                <w:szCs w:val="21"/>
              </w:rPr>
            </w:pPr>
            <w:r>
              <w:rPr>
                <w:b/>
                <w:sz w:val="21"/>
                <w:szCs w:val="21"/>
              </w:rPr>
              <w:t>х</w:t>
            </w:r>
          </w:p>
        </w:tc>
        <w:tc>
          <w:tcPr>
            <w:tcW w:w="1276" w:type="dxa"/>
          </w:tcPr>
          <w:p w:rsidR="001B7D71" w:rsidRPr="000B2399" w:rsidRDefault="00276219" w:rsidP="00384FB2">
            <w:pPr>
              <w:pStyle w:val="ae"/>
              <w:jc w:val="center"/>
              <w:rPr>
                <w:rFonts w:ascii="Times New Roman" w:hAnsi="Times New Roman"/>
                <w:b/>
                <w:sz w:val="21"/>
                <w:szCs w:val="21"/>
              </w:rPr>
            </w:pPr>
            <w:r>
              <w:rPr>
                <w:rFonts w:ascii="Times New Roman" w:hAnsi="Times New Roman"/>
                <w:b/>
                <w:sz w:val="21"/>
                <w:szCs w:val="21"/>
              </w:rPr>
              <w:t>+150,0</w:t>
            </w:r>
          </w:p>
        </w:tc>
      </w:tr>
      <w:tr w:rsidR="00455AA6" w:rsidRPr="000C2591" w:rsidTr="003A3E6F">
        <w:trPr>
          <w:trHeight w:val="232"/>
        </w:trPr>
        <w:tc>
          <w:tcPr>
            <w:tcW w:w="2835" w:type="dxa"/>
          </w:tcPr>
          <w:p w:rsidR="00455AA6" w:rsidRPr="00642729" w:rsidRDefault="00455AA6" w:rsidP="00384FB2">
            <w:pPr>
              <w:pStyle w:val="ae"/>
              <w:jc w:val="both"/>
              <w:rPr>
                <w:rFonts w:ascii="Times New Roman" w:hAnsi="Times New Roman"/>
                <w:sz w:val="21"/>
                <w:szCs w:val="21"/>
              </w:rPr>
            </w:pPr>
            <w:r w:rsidRPr="00642729">
              <w:rPr>
                <w:rFonts w:ascii="Times New Roman" w:hAnsi="Times New Roman"/>
                <w:sz w:val="21"/>
                <w:szCs w:val="21"/>
              </w:rPr>
              <w:t>-</w:t>
            </w:r>
            <w:r w:rsidRPr="00384FB2">
              <w:rPr>
                <w:rFonts w:ascii="Times New Roman" w:hAnsi="Times New Roman"/>
                <w:b/>
                <w:sz w:val="21"/>
                <w:szCs w:val="21"/>
              </w:rPr>
              <w:t>прочие безвозмездные поступления</w:t>
            </w:r>
          </w:p>
        </w:tc>
        <w:tc>
          <w:tcPr>
            <w:tcW w:w="1701" w:type="dxa"/>
          </w:tcPr>
          <w:p w:rsidR="00455AA6" w:rsidRPr="00EE063E" w:rsidRDefault="00EE063E" w:rsidP="00384FB2">
            <w:pPr>
              <w:pStyle w:val="ae"/>
              <w:jc w:val="center"/>
              <w:rPr>
                <w:rFonts w:ascii="Times New Roman" w:hAnsi="Times New Roman"/>
                <w:b/>
                <w:sz w:val="21"/>
                <w:szCs w:val="21"/>
              </w:rPr>
            </w:pPr>
            <w:r w:rsidRPr="00EE063E">
              <w:rPr>
                <w:rFonts w:ascii="Times New Roman" w:hAnsi="Times New Roman"/>
                <w:b/>
                <w:sz w:val="21"/>
                <w:szCs w:val="21"/>
              </w:rPr>
              <w:t>1112,5</w:t>
            </w:r>
          </w:p>
        </w:tc>
        <w:tc>
          <w:tcPr>
            <w:tcW w:w="1560" w:type="dxa"/>
          </w:tcPr>
          <w:p w:rsidR="00455AA6" w:rsidRPr="001B7D71" w:rsidRDefault="001B7D71" w:rsidP="00384FB2">
            <w:pPr>
              <w:pStyle w:val="ae"/>
              <w:jc w:val="center"/>
              <w:rPr>
                <w:rFonts w:ascii="Times New Roman" w:hAnsi="Times New Roman"/>
                <w:b/>
                <w:sz w:val="21"/>
                <w:szCs w:val="21"/>
              </w:rPr>
            </w:pPr>
            <w:r>
              <w:rPr>
                <w:rFonts w:ascii="Times New Roman" w:hAnsi="Times New Roman"/>
                <w:b/>
                <w:sz w:val="21"/>
                <w:szCs w:val="21"/>
              </w:rPr>
              <w:t>434,16</w:t>
            </w:r>
          </w:p>
        </w:tc>
        <w:tc>
          <w:tcPr>
            <w:tcW w:w="1417" w:type="dxa"/>
          </w:tcPr>
          <w:p w:rsidR="00455AA6" w:rsidRPr="000B2399" w:rsidRDefault="00F61AA0" w:rsidP="00384FB2">
            <w:pPr>
              <w:jc w:val="center"/>
              <w:rPr>
                <w:b/>
                <w:sz w:val="21"/>
                <w:szCs w:val="21"/>
              </w:rPr>
            </w:pPr>
            <w:r>
              <w:rPr>
                <w:b/>
                <w:sz w:val="21"/>
                <w:szCs w:val="21"/>
              </w:rPr>
              <w:t>769,0</w:t>
            </w:r>
          </w:p>
        </w:tc>
        <w:tc>
          <w:tcPr>
            <w:tcW w:w="992" w:type="dxa"/>
          </w:tcPr>
          <w:p w:rsidR="00455AA6" w:rsidRPr="000B2399" w:rsidRDefault="001E4AE4" w:rsidP="00384FB2">
            <w:pPr>
              <w:jc w:val="center"/>
              <w:rPr>
                <w:b/>
                <w:sz w:val="21"/>
                <w:szCs w:val="21"/>
              </w:rPr>
            </w:pPr>
            <w:r>
              <w:rPr>
                <w:b/>
                <w:sz w:val="21"/>
                <w:szCs w:val="21"/>
              </w:rPr>
              <w:t>177,1</w:t>
            </w:r>
            <w:r w:rsidR="00455AA6" w:rsidRPr="000B2399">
              <w:rPr>
                <w:b/>
                <w:sz w:val="21"/>
                <w:szCs w:val="21"/>
              </w:rPr>
              <w:t>%</w:t>
            </w:r>
          </w:p>
        </w:tc>
        <w:tc>
          <w:tcPr>
            <w:tcW w:w="1276" w:type="dxa"/>
          </w:tcPr>
          <w:p w:rsidR="00455AA6" w:rsidRPr="000B2399" w:rsidRDefault="001E4AE4" w:rsidP="00384FB2">
            <w:pPr>
              <w:pStyle w:val="ae"/>
              <w:jc w:val="center"/>
              <w:rPr>
                <w:rFonts w:ascii="Times New Roman" w:hAnsi="Times New Roman"/>
                <w:b/>
                <w:sz w:val="21"/>
                <w:szCs w:val="21"/>
              </w:rPr>
            </w:pPr>
            <w:r>
              <w:rPr>
                <w:rFonts w:ascii="Times New Roman" w:hAnsi="Times New Roman"/>
                <w:b/>
                <w:sz w:val="21"/>
                <w:szCs w:val="21"/>
              </w:rPr>
              <w:t>+334,8</w:t>
            </w:r>
          </w:p>
        </w:tc>
      </w:tr>
      <w:tr w:rsidR="00266A88" w:rsidRPr="00642729" w:rsidTr="00266A88">
        <w:trPr>
          <w:trHeight w:val="232"/>
        </w:trPr>
        <w:tc>
          <w:tcPr>
            <w:tcW w:w="2835" w:type="dxa"/>
            <w:tcBorders>
              <w:top w:val="single" w:sz="4" w:space="0" w:color="auto"/>
              <w:left w:val="single" w:sz="4" w:space="0" w:color="auto"/>
              <w:bottom w:val="single" w:sz="4" w:space="0" w:color="auto"/>
              <w:right w:val="single" w:sz="4" w:space="0" w:color="auto"/>
            </w:tcBorders>
          </w:tcPr>
          <w:p w:rsidR="00266A88" w:rsidRPr="00642729" w:rsidRDefault="00266A88" w:rsidP="00E829E5">
            <w:pPr>
              <w:pStyle w:val="ae"/>
              <w:jc w:val="both"/>
              <w:rPr>
                <w:rFonts w:ascii="Times New Roman" w:hAnsi="Times New Roman"/>
                <w:sz w:val="21"/>
                <w:szCs w:val="21"/>
              </w:rPr>
            </w:pPr>
            <w:r w:rsidRPr="00642729">
              <w:rPr>
                <w:rFonts w:ascii="Times New Roman" w:hAnsi="Times New Roman"/>
                <w:sz w:val="21"/>
                <w:szCs w:val="21"/>
              </w:rPr>
              <w:t xml:space="preserve">-возврат остатков целевых средств </w:t>
            </w:r>
            <w:r w:rsidRPr="00642729">
              <w:rPr>
                <w:rFonts w:ascii="Times New Roman" w:hAnsi="Times New Roman"/>
                <w:b/>
                <w:sz w:val="21"/>
                <w:szCs w:val="21"/>
              </w:rPr>
              <w:t>из</w:t>
            </w:r>
            <w:r w:rsidRPr="00642729">
              <w:rPr>
                <w:rFonts w:ascii="Times New Roman" w:hAnsi="Times New Roman"/>
                <w:sz w:val="21"/>
                <w:szCs w:val="21"/>
              </w:rPr>
              <w:t xml:space="preserve"> бюджета  района</w:t>
            </w:r>
          </w:p>
        </w:tc>
        <w:tc>
          <w:tcPr>
            <w:tcW w:w="1701" w:type="dxa"/>
            <w:tcBorders>
              <w:top w:val="single" w:sz="4" w:space="0" w:color="auto"/>
              <w:left w:val="single" w:sz="4" w:space="0" w:color="auto"/>
              <w:bottom w:val="single" w:sz="4" w:space="0" w:color="auto"/>
              <w:right w:val="single" w:sz="4" w:space="0" w:color="auto"/>
            </w:tcBorders>
          </w:tcPr>
          <w:p w:rsidR="00266A88" w:rsidRPr="00642729" w:rsidRDefault="00266A88" w:rsidP="00E829E5">
            <w:pPr>
              <w:pStyle w:val="ae"/>
              <w:jc w:val="center"/>
              <w:rPr>
                <w:rFonts w:ascii="Times New Roman" w:hAnsi="Times New Roman"/>
                <w:sz w:val="21"/>
                <w:szCs w:val="21"/>
              </w:rPr>
            </w:pPr>
            <w:r>
              <w:rPr>
                <w:rFonts w:ascii="Times New Roman" w:hAnsi="Times New Roman"/>
                <w:sz w:val="21"/>
                <w:szCs w:val="21"/>
              </w:rPr>
              <w:t>0</w:t>
            </w:r>
          </w:p>
        </w:tc>
        <w:tc>
          <w:tcPr>
            <w:tcW w:w="1560" w:type="dxa"/>
            <w:tcBorders>
              <w:top w:val="single" w:sz="4" w:space="0" w:color="auto"/>
              <w:left w:val="single" w:sz="4" w:space="0" w:color="auto"/>
              <w:bottom w:val="single" w:sz="4" w:space="0" w:color="auto"/>
              <w:right w:val="single" w:sz="4" w:space="0" w:color="auto"/>
            </w:tcBorders>
          </w:tcPr>
          <w:p w:rsidR="00266A88" w:rsidRPr="00266A88" w:rsidRDefault="00266A88" w:rsidP="00E829E5">
            <w:pPr>
              <w:pStyle w:val="ae"/>
              <w:jc w:val="center"/>
              <w:rPr>
                <w:rFonts w:ascii="Times New Roman" w:hAnsi="Times New Roman"/>
                <w:b/>
                <w:sz w:val="21"/>
                <w:szCs w:val="21"/>
              </w:rPr>
            </w:pPr>
            <w:r>
              <w:rPr>
                <w:rFonts w:ascii="Times New Roman" w:hAnsi="Times New Roman"/>
                <w:b/>
                <w:sz w:val="21"/>
                <w:szCs w:val="21"/>
              </w:rPr>
              <w:t>0</w:t>
            </w:r>
          </w:p>
        </w:tc>
        <w:tc>
          <w:tcPr>
            <w:tcW w:w="1417" w:type="dxa"/>
            <w:tcBorders>
              <w:top w:val="single" w:sz="4" w:space="0" w:color="auto"/>
              <w:left w:val="single" w:sz="4" w:space="0" w:color="auto"/>
              <w:bottom w:val="single" w:sz="4" w:space="0" w:color="auto"/>
              <w:right w:val="single" w:sz="4" w:space="0" w:color="auto"/>
            </w:tcBorders>
          </w:tcPr>
          <w:p w:rsidR="00266A88" w:rsidRPr="00266A88" w:rsidRDefault="000A28C8" w:rsidP="00F61AA0">
            <w:pPr>
              <w:jc w:val="center"/>
              <w:rPr>
                <w:b/>
                <w:sz w:val="21"/>
                <w:szCs w:val="21"/>
              </w:rPr>
            </w:pPr>
            <w:r>
              <w:rPr>
                <w:b/>
                <w:sz w:val="21"/>
                <w:szCs w:val="21"/>
              </w:rPr>
              <w:t>-</w:t>
            </w:r>
            <w:r w:rsidR="00F61AA0">
              <w:rPr>
                <w:b/>
                <w:sz w:val="21"/>
                <w:szCs w:val="21"/>
              </w:rPr>
              <w:t>34,0</w:t>
            </w:r>
          </w:p>
        </w:tc>
        <w:tc>
          <w:tcPr>
            <w:tcW w:w="992" w:type="dxa"/>
            <w:tcBorders>
              <w:top w:val="single" w:sz="4" w:space="0" w:color="auto"/>
              <w:left w:val="single" w:sz="4" w:space="0" w:color="auto"/>
              <w:bottom w:val="single" w:sz="4" w:space="0" w:color="auto"/>
              <w:right w:val="single" w:sz="4" w:space="0" w:color="auto"/>
            </w:tcBorders>
          </w:tcPr>
          <w:p w:rsidR="00266A88" w:rsidRPr="00266A88" w:rsidRDefault="00266A88" w:rsidP="00E829E5">
            <w:pPr>
              <w:jc w:val="center"/>
              <w:rPr>
                <w:b/>
                <w:sz w:val="21"/>
                <w:szCs w:val="21"/>
              </w:rPr>
            </w:pPr>
            <w:r>
              <w:rPr>
                <w:b/>
                <w:sz w:val="21"/>
                <w:szCs w:val="21"/>
              </w:rPr>
              <w:t>х</w:t>
            </w:r>
          </w:p>
        </w:tc>
        <w:tc>
          <w:tcPr>
            <w:tcW w:w="1276" w:type="dxa"/>
            <w:tcBorders>
              <w:top w:val="single" w:sz="4" w:space="0" w:color="auto"/>
              <w:left w:val="single" w:sz="4" w:space="0" w:color="auto"/>
              <w:bottom w:val="single" w:sz="4" w:space="0" w:color="auto"/>
              <w:right w:val="single" w:sz="4" w:space="0" w:color="auto"/>
            </w:tcBorders>
          </w:tcPr>
          <w:p w:rsidR="00266A88" w:rsidRPr="00266A88" w:rsidRDefault="000A28C8" w:rsidP="00F61AA0">
            <w:pPr>
              <w:pStyle w:val="ae"/>
              <w:jc w:val="center"/>
              <w:rPr>
                <w:rFonts w:ascii="Times New Roman" w:hAnsi="Times New Roman"/>
                <w:b/>
                <w:sz w:val="21"/>
                <w:szCs w:val="21"/>
              </w:rPr>
            </w:pPr>
            <w:r>
              <w:rPr>
                <w:rFonts w:ascii="Times New Roman" w:hAnsi="Times New Roman"/>
                <w:b/>
                <w:sz w:val="21"/>
                <w:szCs w:val="21"/>
              </w:rPr>
              <w:t>-</w:t>
            </w:r>
            <w:r w:rsidR="00F61AA0">
              <w:rPr>
                <w:rFonts w:ascii="Times New Roman" w:hAnsi="Times New Roman"/>
                <w:b/>
                <w:sz w:val="21"/>
                <w:szCs w:val="21"/>
              </w:rPr>
              <w:t>34,0</w:t>
            </w:r>
          </w:p>
        </w:tc>
      </w:tr>
      <w:tr w:rsidR="00266A88" w:rsidRPr="00642729" w:rsidTr="00266A88">
        <w:trPr>
          <w:trHeight w:val="232"/>
        </w:trPr>
        <w:tc>
          <w:tcPr>
            <w:tcW w:w="2835" w:type="dxa"/>
            <w:tcBorders>
              <w:top w:val="single" w:sz="4" w:space="0" w:color="auto"/>
              <w:left w:val="single" w:sz="4" w:space="0" w:color="auto"/>
              <w:bottom w:val="single" w:sz="4" w:space="0" w:color="auto"/>
              <w:right w:val="single" w:sz="4" w:space="0" w:color="auto"/>
            </w:tcBorders>
          </w:tcPr>
          <w:p w:rsidR="00266A88" w:rsidRPr="00642729" w:rsidRDefault="00266A88" w:rsidP="00E829E5">
            <w:pPr>
              <w:pStyle w:val="ae"/>
              <w:jc w:val="both"/>
              <w:rPr>
                <w:rFonts w:ascii="Times New Roman" w:hAnsi="Times New Roman"/>
                <w:sz w:val="21"/>
                <w:szCs w:val="21"/>
              </w:rPr>
            </w:pPr>
            <w:r w:rsidRPr="00642729">
              <w:rPr>
                <w:rFonts w:ascii="Times New Roman" w:hAnsi="Times New Roman"/>
                <w:sz w:val="21"/>
                <w:szCs w:val="21"/>
              </w:rPr>
              <w:t xml:space="preserve">-возврат остатков целевых средств </w:t>
            </w:r>
            <w:r w:rsidRPr="00642729">
              <w:rPr>
                <w:rFonts w:ascii="Times New Roman" w:hAnsi="Times New Roman"/>
                <w:b/>
                <w:sz w:val="21"/>
                <w:szCs w:val="21"/>
              </w:rPr>
              <w:t>в</w:t>
            </w:r>
            <w:r w:rsidRPr="00642729">
              <w:rPr>
                <w:rFonts w:ascii="Times New Roman" w:hAnsi="Times New Roman"/>
                <w:sz w:val="21"/>
                <w:szCs w:val="21"/>
              </w:rPr>
              <w:t xml:space="preserve"> бюджет района</w:t>
            </w:r>
          </w:p>
        </w:tc>
        <w:tc>
          <w:tcPr>
            <w:tcW w:w="1701" w:type="dxa"/>
            <w:tcBorders>
              <w:top w:val="single" w:sz="4" w:space="0" w:color="auto"/>
              <w:left w:val="single" w:sz="4" w:space="0" w:color="auto"/>
              <w:bottom w:val="single" w:sz="4" w:space="0" w:color="auto"/>
              <w:right w:val="single" w:sz="4" w:space="0" w:color="auto"/>
            </w:tcBorders>
          </w:tcPr>
          <w:p w:rsidR="00266A88" w:rsidRDefault="00266A88" w:rsidP="00E829E5">
            <w:pPr>
              <w:pStyle w:val="ae"/>
              <w:jc w:val="center"/>
              <w:rPr>
                <w:rFonts w:ascii="Times New Roman" w:hAnsi="Times New Roman"/>
                <w:sz w:val="21"/>
                <w:szCs w:val="21"/>
              </w:rPr>
            </w:pPr>
            <w:r>
              <w:rPr>
                <w:rFonts w:ascii="Times New Roman" w:hAnsi="Times New Roman"/>
                <w:sz w:val="21"/>
                <w:szCs w:val="21"/>
              </w:rPr>
              <w:t>0</w:t>
            </w:r>
          </w:p>
        </w:tc>
        <w:tc>
          <w:tcPr>
            <w:tcW w:w="1560" w:type="dxa"/>
            <w:tcBorders>
              <w:top w:val="single" w:sz="4" w:space="0" w:color="auto"/>
              <w:left w:val="single" w:sz="4" w:space="0" w:color="auto"/>
              <w:bottom w:val="single" w:sz="4" w:space="0" w:color="auto"/>
              <w:right w:val="single" w:sz="4" w:space="0" w:color="auto"/>
            </w:tcBorders>
          </w:tcPr>
          <w:p w:rsidR="00266A88" w:rsidRPr="00266A88" w:rsidRDefault="00266A88" w:rsidP="00E829E5">
            <w:pPr>
              <w:pStyle w:val="ae"/>
              <w:jc w:val="center"/>
              <w:rPr>
                <w:rFonts w:ascii="Times New Roman" w:hAnsi="Times New Roman"/>
                <w:b/>
                <w:sz w:val="21"/>
                <w:szCs w:val="21"/>
              </w:rPr>
            </w:pPr>
            <w:r>
              <w:rPr>
                <w:rFonts w:ascii="Times New Roman" w:hAnsi="Times New Roman"/>
                <w:b/>
                <w:sz w:val="21"/>
                <w:szCs w:val="21"/>
              </w:rPr>
              <w:t>0</w:t>
            </w:r>
          </w:p>
        </w:tc>
        <w:tc>
          <w:tcPr>
            <w:tcW w:w="1417" w:type="dxa"/>
            <w:tcBorders>
              <w:top w:val="single" w:sz="4" w:space="0" w:color="auto"/>
              <w:left w:val="single" w:sz="4" w:space="0" w:color="auto"/>
              <w:bottom w:val="single" w:sz="4" w:space="0" w:color="auto"/>
              <w:right w:val="single" w:sz="4" w:space="0" w:color="auto"/>
            </w:tcBorders>
          </w:tcPr>
          <w:p w:rsidR="00266A88" w:rsidRPr="00266A88" w:rsidRDefault="00F61AA0" w:rsidP="00F61AA0">
            <w:pPr>
              <w:jc w:val="center"/>
              <w:rPr>
                <w:b/>
                <w:sz w:val="21"/>
                <w:szCs w:val="21"/>
              </w:rPr>
            </w:pPr>
            <w:r>
              <w:rPr>
                <w:b/>
                <w:sz w:val="21"/>
                <w:szCs w:val="21"/>
              </w:rPr>
              <w:t>30</w:t>
            </w:r>
            <w:r w:rsidR="00CA4E31">
              <w:rPr>
                <w:b/>
                <w:sz w:val="21"/>
                <w:szCs w:val="21"/>
              </w:rPr>
              <w:t>,</w:t>
            </w:r>
            <w:r>
              <w:rPr>
                <w:b/>
                <w:sz w:val="21"/>
                <w:szCs w:val="21"/>
              </w:rPr>
              <w:t>1</w:t>
            </w:r>
          </w:p>
        </w:tc>
        <w:tc>
          <w:tcPr>
            <w:tcW w:w="992" w:type="dxa"/>
            <w:tcBorders>
              <w:top w:val="single" w:sz="4" w:space="0" w:color="auto"/>
              <w:left w:val="single" w:sz="4" w:space="0" w:color="auto"/>
              <w:bottom w:val="single" w:sz="4" w:space="0" w:color="auto"/>
              <w:right w:val="single" w:sz="4" w:space="0" w:color="auto"/>
            </w:tcBorders>
          </w:tcPr>
          <w:p w:rsidR="00266A88" w:rsidRPr="00266A88" w:rsidRDefault="00266A88" w:rsidP="00E829E5">
            <w:pPr>
              <w:jc w:val="center"/>
              <w:rPr>
                <w:b/>
                <w:sz w:val="21"/>
                <w:szCs w:val="21"/>
              </w:rPr>
            </w:pPr>
            <w:r>
              <w:rPr>
                <w:b/>
                <w:sz w:val="21"/>
                <w:szCs w:val="21"/>
              </w:rPr>
              <w:t>х</w:t>
            </w:r>
          </w:p>
        </w:tc>
        <w:tc>
          <w:tcPr>
            <w:tcW w:w="1276" w:type="dxa"/>
            <w:tcBorders>
              <w:top w:val="single" w:sz="4" w:space="0" w:color="auto"/>
              <w:left w:val="single" w:sz="4" w:space="0" w:color="auto"/>
              <w:bottom w:val="single" w:sz="4" w:space="0" w:color="auto"/>
              <w:right w:val="single" w:sz="4" w:space="0" w:color="auto"/>
            </w:tcBorders>
          </w:tcPr>
          <w:p w:rsidR="00266A88" w:rsidRPr="00266A88" w:rsidRDefault="00266A88" w:rsidP="00F61AA0">
            <w:pPr>
              <w:pStyle w:val="ae"/>
              <w:jc w:val="center"/>
              <w:rPr>
                <w:rFonts w:ascii="Times New Roman" w:hAnsi="Times New Roman"/>
                <w:b/>
                <w:sz w:val="21"/>
                <w:szCs w:val="21"/>
              </w:rPr>
            </w:pPr>
            <w:r>
              <w:rPr>
                <w:rFonts w:ascii="Times New Roman" w:hAnsi="Times New Roman"/>
                <w:b/>
                <w:sz w:val="21"/>
                <w:szCs w:val="21"/>
              </w:rPr>
              <w:t>+</w:t>
            </w:r>
            <w:r w:rsidR="00F61AA0">
              <w:rPr>
                <w:rFonts w:ascii="Times New Roman" w:hAnsi="Times New Roman"/>
                <w:b/>
                <w:sz w:val="21"/>
                <w:szCs w:val="21"/>
              </w:rPr>
              <w:t>30,1</w:t>
            </w:r>
          </w:p>
        </w:tc>
      </w:tr>
    </w:tbl>
    <w:p w:rsidR="00D504D2" w:rsidRPr="008726AA" w:rsidRDefault="00D504D2" w:rsidP="00D504D2">
      <w:pPr>
        <w:pStyle w:val="ae"/>
        <w:jc w:val="both"/>
        <w:rPr>
          <w:rFonts w:ascii="Times New Roman" w:hAnsi="Times New Roman"/>
          <w:sz w:val="24"/>
          <w:szCs w:val="24"/>
          <w:highlight w:val="green"/>
        </w:rPr>
      </w:pPr>
    </w:p>
    <w:p w:rsidR="007A7CFE" w:rsidRPr="00BF2511" w:rsidRDefault="00D504D2" w:rsidP="006659D7">
      <w:pPr>
        <w:pStyle w:val="ae"/>
        <w:ind w:firstLine="708"/>
        <w:jc w:val="both"/>
        <w:rPr>
          <w:rFonts w:ascii="Times New Roman" w:hAnsi="Times New Roman"/>
          <w:sz w:val="24"/>
          <w:szCs w:val="24"/>
        </w:rPr>
      </w:pPr>
      <w:r w:rsidRPr="00BF2511">
        <w:rPr>
          <w:rFonts w:ascii="Times New Roman" w:hAnsi="Times New Roman"/>
          <w:sz w:val="24"/>
          <w:szCs w:val="24"/>
        </w:rPr>
        <w:t>Как указывалось выше, плановые показатели  объема доходов бюджета района в течение 201</w:t>
      </w:r>
      <w:r w:rsidR="001B7D71">
        <w:rPr>
          <w:rFonts w:ascii="Times New Roman" w:hAnsi="Times New Roman"/>
          <w:sz w:val="24"/>
          <w:szCs w:val="24"/>
        </w:rPr>
        <w:t>5</w:t>
      </w:r>
      <w:r w:rsidRPr="00BF2511">
        <w:rPr>
          <w:rFonts w:ascii="Times New Roman" w:hAnsi="Times New Roman"/>
          <w:sz w:val="24"/>
          <w:szCs w:val="24"/>
        </w:rPr>
        <w:t xml:space="preserve"> года неоднократно уточнялись,  в результате плановые доходы  составили  </w:t>
      </w:r>
      <w:r w:rsidR="001B7D71">
        <w:rPr>
          <w:rFonts w:ascii="Times New Roman" w:hAnsi="Times New Roman"/>
          <w:b/>
          <w:sz w:val="24"/>
          <w:szCs w:val="24"/>
        </w:rPr>
        <w:t>315 575,0</w:t>
      </w:r>
      <w:r w:rsidRPr="00BF2511">
        <w:rPr>
          <w:rFonts w:ascii="Times New Roman" w:hAnsi="Times New Roman"/>
          <w:sz w:val="24"/>
          <w:szCs w:val="24"/>
        </w:rPr>
        <w:t xml:space="preserve"> тыс. руб. В целом, увеличение плана по доходам произведено на общую сумму </w:t>
      </w:r>
      <w:r w:rsidR="001B7D71">
        <w:rPr>
          <w:rFonts w:ascii="Times New Roman" w:hAnsi="Times New Roman"/>
          <w:sz w:val="24"/>
          <w:szCs w:val="24"/>
        </w:rPr>
        <w:t>15473,8</w:t>
      </w:r>
      <w:r w:rsidRPr="00BF2511">
        <w:rPr>
          <w:rFonts w:ascii="Times New Roman" w:hAnsi="Times New Roman"/>
          <w:sz w:val="24"/>
          <w:szCs w:val="24"/>
        </w:rPr>
        <w:t xml:space="preserve"> тыс. руб. (от первоначальных доходов в размере </w:t>
      </w:r>
      <w:r w:rsidR="001B7D71">
        <w:rPr>
          <w:rFonts w:ascii="Times New Roman" w:hAnsi="Times New Roman"/>
          <w:sz w:val="24"/>
          <w:szCs w:val="24"/>
        </w:rPr>
        <w:t>300 101,2</w:t>
      </w:r>
      <w:r w:rsidRPr="00BF2511">
        <w:rPr>
          <w:rFonts w:ascii="Times New Roman" w:hAnsi="Times New Roman"/>
          <w:sz w:val="24"/>
          <w:szCs w:val="24"/>
        </w:rPr>
        <w:t xml:space="preserve"> тыс. руб.)</w:t>
      </w:r>
      <w:r w:rsidR="007A7CFE" w:rsidRPr="00BF2511">
        <w:rPr>
          <w:rFonts w:ascii="Times New Roman" w:hAnsi="Times New Roman"/>
          <w:sz w:val="24"/>
          <w:szCs w:val="24"/>
        </w:rPr>
        <w:tab/>
      </w:r>
    </w:p>
    <w:p w:rsidR="00BF2511" w:rsidRPr="00BF2511" w:rsidRDefault="006659D7" w:rsidP="00BF2511">
      <w:pPr>
        <w:pStyle w:val="ae"/>
        <w:ind w:firstLine="708"/>
        <w:jc w:val="both"/>
        <w:rPr>
          <w:rFonts w:ascii="Times New Roman" w:hAnsi="Times New Roman"/>
          <w:sz w:val="24"/>
          <w:szCs w:val="24"/>
        </w:rPr>
      </w:pPr>
      <w:r w:rsidRPr="001E4AE4">
        <w:rPr>
          <w:rFonts w:ascii="Times New Roman" w:hAnsi="Times New Roman"/>
          <w:sz w:val="24"/>
          <w:szCs w:val="24"/>
          <w:u w:val="single"/>
        </w:rPr>
        <w:tab/>
      </w:r>
      <w:r w:rsidR="007A7CFE" w:rsidRPr="001E4AE4">
        <w:rPr>
          <w:rFonts w:ascii="Times New Roman" w:hAnsi="Times New Roman"/>
          <w:sz w:val="24"/>
          <w:szCs w:val="24"/>
          <w:u w:val="single"/>
        </w:rPr>
        <w:t>Объём поступивших доходов в 201</w:t>
      </w:r>
      <w:r w:rsidR="001B7D71" w:rsidRPr="001E4AE4">
        <w:rPr>
          <w:rFonts w:ascii="Times New Roman" w:hAnsi="Times New Roman"/>
          <w:sz w:val="24"/>
          <w:szCs w:val="24"/>
          <w:u w:val="single"/>
        </w:rPr>
        <w:t>5</w:t>
      </w:r>
      <w:r w:rsidR="007A7CFE" w:rsidRPr="001E4AE4">
        <w:rPr>
          <w:rFonts w:ascii="Times New Roman" w:hAnsi="Times New Roman"/>
          <w:sz w:val="24"/>
          <w:szCs w:val="24"/>
          <w:u w:val="single"/>
        </w:rPr>
        <w:t xml:space="preserve"> году по сравнению с 201</w:t>
      </w:r>
      <w:r w:rsidR="001B7D71" w:rsidRPr="001E4AE4">
        <w:rPr>
          <w:rFonts w:ascii="Times New Roman" w:hAnsi="Times New Roman"/>
          <w:sz w:val="24"/>
          <w:szCs w:val="24"/>
          <w:u w:val="single"/>
        </w:rPr>
        <w:t>4</w:t>
      </w:r>
      <w:r w:rsidR="001E4AE4" w:rsidRPr="001E4AE4">
        <w:rPr>
          <w:rFonts w:ascii="Times New Roman" w:hAnsi="Times New Roman"/>
          <w:sz w:val="24"/>
          <w:szCs w:val="24"/>
          <w:u w:val="single"/>
        </w:rPr>
        <w:t xml:space="preserve"> годом значительно</w:t>
      </w:r>
      <w:r w:rsidR="001E4AE4">
        <w:rPr>
          <w:rFonts w:ascii="Times New Roman" w:hAnsi="Times New Roman"/>
          <w:sz w:val="24"/>
          <w:szCs w:val="24"/>
        </w:rPr>
        <w:t xml:space="preserve"> </w:t>
      </w:r>
      <w:r w:rsidR="001E4AE4" w:rsidRPr="001E4AE4">
        <w:rPr>
          <w:rFonts w:ascii="Times New Roman" w:hAnsi="Times New Roman"/>
          <w:sz w:val="24"/>
          <w:szCs w:val="24"/>
          <w:u w:val="single"/>
        </w:rPr>
        <w:t xml:space="preserve">уменьшился </w:t>
      </w:r>
      <w:r w:rsidR="007A7CFE" w:rsidRPr="001E4AE4">
        <w:rPr>
          <w:rFonts w:ascii="Times New Roman" w:hAnsi="Times New Roman"/>
          <w:sz w:val="24"/>
          <w:szCs w:val="24"/>
          <w:u w:val="single"/>
        </w:rPr>
        <w:t xml:space="preserve"> на </w:t>
      </w:r>
      <w:r w:rsidR="001E4AE4" w:rsidRPr="001E4AE4">
        <w:rPr>
          <w:rFonts w:ascii="Times New Roman" w:hAnsi="Times New Roman"/>
          <w:sz w:val="24"/>
          <w:szCs w:val="24"/>
          <w:u w:val="single"/>
        </w:rPr>
        <w:t>68363,7</w:t>
      </w:r>
      <w:r w:rsidR="007A7CFE" w:rsidRPr="001E4AE4">
        <w:rPr>
          <w:rFonts w:ascii="Times New Roman" w:hAnsi="Times New Roman"/>
          <w:sz w:val="24"/>
          <w:szCs w:val="24"/>
          <w:u w:val="single"/>
        </w:rPr>
        <w:t xml:space="preserve"> тыс. руб. или на </w:t>
      </w:r>
      <w:r w:rsidR="001E4AE4" w:rsidRPr="001E4AE4">
        <w:rPr>
          <w:rFonts w:ascii="Times New Roman" w:hAnsi="Times New Roman"/>
          <w:sz w:val="24"/>
          <w:szCs w:val="24"/>
          <w:u w:val="single"/>
        </w:rPr>
        <w:t>18,2</w:t>
      </w:r>
      <w:r w:rsidR="007A7CFE" w:rsidRPr="001E4AE4">
        <w:rPr>
          <w:rFonts w:ascii="Times New Roman" w:hAnsi="Times New Roman"/>
          <w:sz w:val="24"/>
          <w:szCs w:val="24"/>
          <w:u w:val="single"/>
        </w:rPr>
        <w:t xml:space="preserve"> %.</w:t>
      </w:r>
      <w:r w:rsidR="007A7CFE" w:rsidRPr="001E4AE4">
        <w:rPr>
          <w:rFonts w:ascii="Times New Roman" w:hAnsi="Times New Roman"/>
          <w:sz w:val="24"/>
          <w:szCs w:val="24"/>
        </w:rPr>
        <w:t xml:space="preserve"> </w:t>
      </w:r>
      <w:r w:rsidR="00BF2511" w:rsidRPr="001E4AE4">
        <w:rPr>
          <w:rFonts w:ascii="Times New Roman" w:hAnsi="Times New Roman"/>
          <w:sz w:val="24"/>
          <w:szCs w:val="24"/>
        </w:rPr>
        <w:t xml:space="preserve">Объем доходов бюджета района </w:t>
      </w:r>
      <w:r w:rsidR="001E4AE4">
        <w:rPr>
          <w:rFonts w:ascii="Times New Roman" w:hAnsi="Times New Roman"/>
          <w:sz w:val="24"/>
          <w:szCs w:val="24"/>
        </w:rPr>
        <w:t xml:space="preserve">за 2015 год </w:t>
      </w:r>
      <w:r w:rsidR="00BF2511" w:rsidRPr="001E4AE4">
        <w:rPr>
          <w:rFonts w:ascii="Times New Roman" w:hAnsi="Times New Roman"/>
          <w:sz w:val="24"/>
          <w:szCs w:val="24"/>
        </w:rPr>
        <w:t xml:space="preserve">выполнен на </w:t>
      </w:r>
      <w:r w:rsidR="001E4AE4">
        <w:rPr>
          <w:rFonts w:ascii="Times New Roman" w:hAnsi="Times New Roman"/>
          <w:sz w:val="24"/>
          <w:szCs w:val="24"/>
        </w:rPr>
        <w:t>97,1</w:t>
      </w:r>
      <w:r w:rsidR="00BF2511" w:rsidRPr="001E4AE4">
        <w:rPr>
          <w:rFonts w:ascii="Times New Roman" w:hAnsi="Times New Roman"/>
          <w:sz w:val="24"/>
          <w:szCs w:val="24"/>
        </w:rPr>
        <w:t xml:space="preserve">% на сумму </w:t>
      </w:r>
      <w:r w:rsidR="001E4AE4">
        <w:rPr>
          <w:rFonts w:ascii="Times New Roman" w:hAnsi="Times New Roman"/>
          <w:sz w:val="24"/>
          <w:szCs w:val="24"/>
        </w:rPr>
        <w:t>306330,4</w:t>
      </w:r>
      <w:r w:rsidR="002921ED" w:rsidRPr="001E4AE4">
        <w:rPr>
          <w:rFonts w:ascii="Times New Roman" w:hAnsi="Times New Roman"/>
          <w:sz w:val="24"/>
          <w:szCs w:val="24"/>
        </w:rPr>
        <w:t xml:space="preserve"> </w:t>
      </w:r>
      <w:r w:rsidR="00BF2511" w:rsidRPr="001E4AE4">
        <w:rPr>
          <w:rFonts w:ascii="Times New Roman" w:hAnsi="Times New Roman"/>
          <w:sz w:val="24"/>
          <w:szCs w:val="24"/>
        </w:rPr>
        <w:t>тыс.руб., не исполнение составило (-)</w:t>
      </w:r>
      <w:r w:rsidR="001E4AE4">
        <w:rPr>
          <w:rFonts w:ascii="Times New Roman" w:hAnsi="Times New Roman"/>
          <w:sz w:val="24"/>
          <w:szCs w:val="24"/>
        </w:rPr>
        <w:t>9244,6</w:t>
      </w:r>
      <w:r w:rsidR="002921ED" w:rsidRPr="001E4AE4">
        <w:rPr>
          <w:rFonts w:ascii="Times New Roman" w:hAnsi="Times New Roman"/>
          <w:sz w:val="24"/>
          <w:szCs w:val="24"/>
        </w:rPr>
        <w:t xml:space="preserve"> </w:t>
      </w:r>
      <w:r w:rsidR="00BF2511" w:rsidRPr="001E4AE4">
        <w:rPr>
          <w:rFonts w:ascii="Times New Roman" w:hAnsi="Times New Roman"/>
          <w:sz w:val="24"/>
          <w:szCs w:val="24"/>
        </w:rPr>
        <w:t>тыс.руб.</w:t>
      </w:r>
      <w:r w:rsidR="00BF2511" w:rsidRPr="00BF2511">
        <w:rPr>
          <w:rFonts w:ascii="Times New Roman" w:hAnsi="Times New Roman"/>
          <w:sz w:val="24"/>
          <w:szCs w:val="24"/>
        </w:rPr>
        <w:t xml:space="preserve"> </w:t>
      </w:r>
    </w:p>
    <w:p w:rsidR="007A7CFE" w:rsidRDefault="007A7CFE" w:rsidP="007A7CFE">
      <w:pPr>
        <w:pStyle w:val="ae"/>
        <w:ind w:firstLine="708"/>
        <w:jc w:val="both"/>
        <w:rPr>
          <w:rFonts w:ascii="Times New Roman" w:hAnsi="Times New Roman"/>
          <w:sz w:val="24"/>
          <w:szCs w:val="24"/>
        </w:rPr>
      </w:pPr>
      <w:r w:rsidRPr="00BF2511">
        <w:rPr>
          <w:rFonts w:ascii="Times New Roman" w:hAnsi="Times New Roman"/>
          <w:i/>
          <w:iCs/>
          <w:sz w:val="24"/>
          <w:szCs w:val="24"/>
        </w:rPr>
        <w:t xml:space="preserve">Наибольший удельный вес </w:t>
      </w:r>
      <w:r w:rsidRPr="00BF2511">
        <w:rPr>
          <w:rFonts w:ascii="Times New Roman" w:hAnsi="Times New Roman"/>
          <w:sz w:val="24"/>
          <w:szCs w:val="24"/>
        </w:rPr>
        <w:t xml:space="preserve">в структуре фактически поступивших доходов бюджета составили безвозмездные поступления – </w:t>
      </w:r>
      <w:r w:rsidR="008A77C4">
        <w:rPr>
          <w:rFonts w:ascii="Times New Roman" w:hAnsi="Times New Roman"/>
          <w:sz w:val="24"/>
          <w:szCs w:val="24"/>
        </w:rPr>
        <w:t>88,3</w:t>
      </w:r>
      <w:r w:rsidRPr="00BF2511">
        <w:rPr>
          <w:rFonts w:ascii="Times New Roman" w:hAnsi="Times New Roman"/>
          <w:sz w:val="24"/>
          <w:szCs w:val="24"/>
        </w:rPr>
        <w:t>%. По сравнению с фактическими данными за 201</w:t>
      </w:r>
      <w:r w:rsidR="008A77C4">
        <w:rPr>
          <w:rFonts w:ascii="Times New Roman" w:hAnsi="Times New Roman"/>
          <w:sz w:val="24"/>
          <w:szCs w:val="24"/>
        </w:rPr>
        <w:t>4</w:t>
      </w:r>
      <w:r w:rsidRPr="00BF2511">
        <w:rPr>
          <w:rFonts w:ascii="Times New Roman" w:hAnsi="Times New Roman"/>
          <w:sz w:val="24"/>
          <w:szCs w:val="24"/>
        </w:rPr>
        <w:t xml:space="preserve"> год, доля безвозмездных поступлений у</w:t>
      </w:r>
      <w:r w:rsidR="008A77C4">
        <w:rPr>
          <w:rFonts w:ascii="Times New Roman" w:hAnsi="Times New Roman"/>
          <w:sz w:val="24"/>
          <w:szCs w:val="24"/>
        </w:rPr>
        <w:t>меньшилась</w:t>
      </w:r>
      <w:r w:rsidRPr="00BF2511">
        <w:rPr>
          <w:rFonts w:ascii="Times New Roman" w:hAnsi="Times New Roman"/>
          <w:sz w:val="24"/>
          <w:szCs w:val="24"/>
        </w:rPr>
        <w:t xml:space="preserve"> на </w:t>
      </w:r>
      <w:r w:rsidR="008A77C4">
        <w:rPr>
          <w:rFonts w:ascii="Times New Roman" w:hAnsi="Times New Roman"/>
          <w:sz w:val="24"/>
          <w:szCs w:val="24"/>
        </w:rPr>
        <w:t>2,8</w:t>
      </w:r>
      <w:r w:rsidRPr="00BF2511">
        <w:rPr>
          <w:rFonts w:ascii="Times New Roman" w:hAnsi="Times New Roman"/>
          <w:sz w:val="24"/>
          <w:szCs w:val="24"/>
        </w:rPr>
        <w:t xml:space="preserve">%, доля неналоговых доходов </w:t>
      </w:r>
      <w:r w:rsidR="00181F18">
        <w:rPr>
          <w:rFonts w:ascii="Times New Roman" w:hAnsi="Times New Roman"/>
          <w:sz w:val="24"/>
          <w:szCs w:val="24"/>
        </w:rPr>
        <w:t>у</w:t>
      </w:r>
      <w:r w:rsidR="008A77C4">
        <w:rPr>
          <w:rFonts w:ascii="Times New Roman" w:hAnsi="Times New Roman"/>
          <w:sz w:val="24"/>
          <w:szCs w:val="24"/>
        </w:rPr>
        <w:t>величилась</w:t>
      </w:r>
      <w:r w:rsidRPr="00BF2511">
        <w:rPr>
          <w:rFonts w:ascii="Times New Roman" w:hAnsi="Times New Roman"/>
          <w:sz w:val="24"/>
          <w:szCs w:val="24"/>
        </w:rPr>
        <w:t xml:space="preserve"> на </w:t>
      </w:r>
      <w:r w:rsidR="008A77C4">
        <w:rPr>
          <w:rFonts w:ascii="Times New Roman" w:hAnsi="Times New Roman"/>
          <w:sz w:val="24"/>
          <w:szCs w:val="24"/>
        </w:rPr>
        <w:t>0,7</w:t>
      </w:r>
      <w:r w:rsidRPr="00BF2511">
        <w:rPr>
          <w:rFonts w:ascii="Times New Roman" w:hAnsi="Times New Roman"/>
          <w:sz w:val="24"/>
          <w:szCs w:val="24"/>
        </w:rPr>
        <w:t xml:space="preserve">%, доля налоговых доходов – </w:t>
      </w:r>
      <w:r w:rsidR="00A57C89">
        <w:rPr>
          <w:rFonts w:ascii="Times New Roman" w:hAnsi="Times New Roman"/>
          <w:sz w:val="24"/>
          <w:szCs w:val="24"/>
        </w:rPr>
        <w:t>у</w:t>
      </w:r>
      <w:r w:rsidR="008A77C4">
        <w:rPr>
          <w:rFonts w:ascii="Times New Roman" w:hAnsi="Times New Roman"/>
          <w:sz w:val="24"/>
          <w:szCs w:val="24"/>
        </w:rPr>
        <w:t>величилась</w:t>
      </w:r>
      <w:r w:rsidR="00A57C89">
        <w:rPr>
          <w:rFonts w:ascii="Times New Roman" w:hAnsi="Times New Roman"/>
          <w:sz w:val="24"/>
          <w:szCs w:val="24"/>
        </w:rPr>
        <w:t xml:space="preserve"> </w:t>
      </w:r>
      <w:r w:rsidRPr="00BF2511">
        <w:rPr>
          <w:rFonts w:ascii="Times New Roman" w:hAnsi="Times New Roman"/>
          <w:sz w:val="24"/>
          <w:szCs w:val="24"/>
        </w:rPr>
        <w:t xml:space="preserve">на </w:t>
      </w:r>
      <w:r w:rsidR="008A77C4">
        <w:rPr>
          <w:rFonts w:ascii="Times New Roman" w:hAnsi="Times New Roman"/>
          <w:sz w:val="24"/>
          <w:szCs w:val="24"/>
        </w:rPr>
        <w:t>2</w:t>
      </w:r>
      <w:r w:rsidR="005C52DB">
        <w:rPr>
          <w:rFonts w:ascii="Times New Roman" w:hAnsi="Times New Roman"/>
          <w:sz w:val="24"/>
          <w:szCs w:val="24"/>
        </w:rPr>
        <w:t xml:space="preserve">%, </w:t>
      </w:r>
      <w:r w:rsidRPr="00BF2511">
        <w:rPr>
          <w:rFonts w:ascii="Times New Roman" w:hAnsi="Times New Roman"/>
          <w:sz w:val="24"/>
          <w:szCs w:val="24"/>
        </w:rPr>
        <w:t>см. таблицу</w:t>
      </w:r>
      <w:r w:rsidR="005C52DB">
        <w:rPr>
          <w:rFonts w:ascii="Times New Roman" w:hAnsi="Times New Roman"/>
          <w:sz w:val="24"/>
          <w:szCs w:val="24"/>
        </w:rPr>
        <w:t xml:space="preserve"> №</w:t>
      </w:r>
      <w:r w:rsidRPr="00BF2511">
        <w:rPr>
          <w:rFonts w:ascii="Times New Roman" w:hAnsi="Times New Roman"/>
          <w:sz w:val="24"/>
          <w:szCs w:val="24"/>
        </w:rPr>
        <w:t>3</w:t>
      </w:r>
      <w:r w:rsidR="005C52DB">
        <w:rPr>
          <w:rFonts w:ascii="Times New Roman" w:hAnsi="Times New Roman"/>
          <w:sz w:val="24"/>
          <w:szCs w:val="24"/>
        </w:rPr>
        <w:t xml:space="preserve"> </w:t>
      </w:r>
      <w:r w:rsidR="00287D47">
        <w:rPr>
          <w:rFonts w:ascii="Times New Roman" w:hAnsi="Times New Roman"/>
          <w:sz w:val="24"/>
          <w:szCs w:val="24"/>
        </w:rPr>
        <w:t>(тыс.руб.)</w:t>
      </w:r>
      <w:r w:rsidR="00287D47" w:rsidRPr="00287D47">
        <w:rPr>
          <w:rFonts w:ascii="Times New Roman" w:hAnsi="Times New Roman"/>
          <w:sz w:val="24"/>
          <w:szCs w:val="24"/>
        </w:rPr>
        <w:t>:</w:t>
      </w:r>
    </w:p>
    <w:p w:rsidR="007A7CFE" w:rsidRPr="007A7CFE" w:rsidRDefault="007A7CFE" w:rsidP="007A7CFE">
      <w:pPr>
        <w:pStyle w:val="ae"/>
        <w:ind w:firstLine="708"/>
        <w:jc w:val="right"/>
        <w:rPr>
          <w:rFonts w:ascii="Times New Roman" w:hAnsi="Times New Roman"/>
          <w:sz w:val="24"/>
          <w:szCs w:val="24"/>
        </w:rPr>
      </w:pPr>
      <w:r>
        <w:rPr>
          <w:rFonts w:ascii="Times New Roman" w:hAnsi="Times New Roman"/>
          <w:sz w:val="24"/>
          <w:szCs w:val="24"/>
        </w:rPr>
        <w:t>Таблица №3</w:t>
      </w:r>
    </w:p>
    <w:tbl>
      <w:tblP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1488"/>
        <w:gridCol w:w="882"/>
        <w:gridCol w:w="1346"/>
        <w:gridCol w:w="1242"/>
        <w:gridCol w:w="7"/>
        <w:gridCol w:w="1154"/>
        <w:gridCol w:w="919"/>
        <w:gridCol w:w="7"/>
      </w:tblGrid>
      <w:tr w:rsidR="00BE1437" w:rsidRPr="00BE1437" w:rsidTr="002921ED">
        <w:trPr>
          <w:gridAfter w:val="1"/>
          <w:wAfter w:w="7" w:type="dxa"/>
        </w:trPr>
        <w:tc>
          <w:tcPr>
            <w:tcW w:w="2841" w:type="dxa"/>
            <w:vMerge w:val="restart"/>
          </w:tcPr>
          <w:p w:rsidR="008653AE" w:rsidRPr="005C52DB" w:rsidRDefault="008653AE" w:rsidP="00BE1437">
            <w:pPr>
              <w:pStyle w:val="Default"/>
              <w:jc w:val="both"/>
              <w:rPr>
                <w:rFonts w:eastAsia="SimSun"/>
                <w:sz w:val="20"/>
                <w:szCs w:val="20"/>
              </w:rPr>
            </w:pPr>
            <w:r w:rsidRPr="005C52DB">
              <w:rPr>
                <w:rFonts w:eastAsia="SimSun"/>
                <w:sz w:val="20"/>
                <w:szCs w:val="20"/>
              </w:rPr>
              <w:t>Показатели</w:t>
            </w:r>
          </w:p>
        </w:tc>
        <w:tc>
          <w:tcPr>
            <w:tcW w:w="2370" w:type="dxa"/>
            <w:gridSpan w:val="2"/>
          </w:tcPr>
          <w:p w:rsidR="008653AE" w:rsidRPr="005C52DB" w:rsidRDefault="008653AE" w:rsidP="003E3A31">
            <w:pPr>
              <w:pStyle w:val="Default"/>
              <w:jc w:val="both"/>
              <w:rPr>
                <w:rFonts w:eastAsia="SimSun"/>
                <w:sz w:val="20"/>
                <w:szCs w:val="20"/>
              </w:rPr>
            </w:pPr>
            <w:r w:rsidRPr="005C52DB">
              <w:rPr>
                <w:rFonts w:eastAsia="SimSun"/>
                <w:sz w:val="20"/>
                <w:szCs w:val="20"/>
              </w:rPr>
              <w:t>Фактически исполнено за 201</w:t>
            </w:r>
            <w:r w:rsidR="003E3A31" w:rsidRPr="005C52DB">
              <w:rPr>
                <w:rFonts w:eastAsia="SimSun"/>
                <w:sz w:val="20"/>
                <w:szCs w:val="20"/>
              </w:rPr>
              <w:t>4</w:t>
            </w:r>
            <w:r w:rsidRPr="005C52DB">
              <w:rPr>
                <w:rFonts w:eastAsia="SimSun"/>
                <w:sz w:val="20"/>
                <w:szCs w:val="20"/>
              </w:rPr>
              <w:t xml:space="preserve"> год</w:t>
            </w:r>
          </w:p>
        </w:tc>
        <w:tc>
          <w:tcPr>
            <w:tcW w:w="2588" w:type="dxa"/>
            <w:gridSpan w:val="2"/>
          </w:tcPr>
          <w:p w:rsidR="008653AE" w:rsidRPr="005C52DB" w:rsidRDefault="00181F18" w:rsidP="003E3A31">
            <w:pPr>
              <w:pStyle w:val="Default"/>
              <w:jc w:val="both"/>
              <w:rPr>
                <w:rFonts w:eastAsia="SimSun"/>
                <w:sz w:val="20"/>
                <w:szCs w:val="20"/>
              </w:rPr>
            </w:pPr>
            <w:r w:rsidRPr="005C52DB">
              <w:rPr>
                <w:rFonts w:eastAsia="SimSun"/>
                <w:sz w:val="20"/>
                <w:szCs w:val="20"/>
              </w:rPr>
              <w:t>Первоначально утвержденные назначения на</w:t>
            </w:r>
            <w:r w:rsidR="008653AE" w:rsidRPr="005C52DB">
              <w:rPr>
                <w:rFonts w:eastAsia="SimSun"/>
                <w:sz w:val="20"/>
                <w:szCs w:val="20"/>
              </w:rPr>
              <w:t xml:space="preserve"> 201</w:t>
            </w:r>
            <w:r w:rsidR="003E3A31" w:rsidRPr="005C52DB">
              <w:rPr>
                <w:rFonts w:eastAsia="SimSun"/>
                <w:sz w:val="20"/>
                <w:szCs w:val="20"/>
              </w:rPr>
              <w:t>5</w:t>
            </w:r>
            <w:r w:rsidR="008653AE" w:rsidRPr="005C52DB">
              <w:rPr>
                <w:rFonts w:eastAsia="SimSun"/>
                <w:sz w:val="20"/>
                <w:szCs w:val="20"/>
              </w:rPr>
              <w:t xml:space="preserve"> год</w:t>
            </w:r>
          </w:p>
        </w:tc>
        <w:tc>
          <w:tcPr>
            <w:tcW w:w="2080" w:type="dxa"/>
            <w:gridSpan w:val="3"/>
          </w:tcPr>
          <w:p w:rsidR="008653AE" w:rsidRPr="005C52DB" w:rsidRDefault="008653AE" w:rsidP="003E3A31">
            <w:pPr>
              <w:pStyle w:val="Default"/>
              <w:jc w:val="both"/>
              <w:rPr>
                <w:rFonts w:eastAsia="SimSun"/>
                <w:sz w:val="20"/>
                <w:szCs w:val="20"/>
              </w:rPr>
            </w:pPr>
            <w:r w:rsidRPr="005C52DB">
              <w:rPr>
                <w:rFonts w:eastAsia="SimSun"/>
                <w:sz w:val="20"/>
                <w:szCs w:val="20"/>
              </w:rPr>
              <w:t>Фактически исполнено за 201</w:t>
            </w:r>
            <w:r w:rsidR="003E3A31" w:rsidRPr="005C52DB">
              <w:rPr>
                <w:rFonts w:eastAsia="SimSun"/>
                <w:sz w:val="20"/>
                <w:szCs w:val="20"/>
              </w:rPr>
              <w:t>5</w:t>
            </w:r>
            <w:r w:rsidRPr="005C52DB">
              <w:rPr>
                <w:rFonts w:eastAsia="SimSun"/>
                <w:sz w:val="20"/>
                <w:szCs w:val="20"/>
              </w:rPr>
              <w:t xml:space="preserve"> год</w:t>
            </w:r>
          </w:p>
        </w:tc>
      </w:tr>
      <w:tr w:rsidR="00BE1437" w:rsidRPr="00BE1437" w:rsidTr="002921ED">
        <w:tc>
          <w:tcPr>
            <w:tcW w:w="2841" w:type="dxa"/>
            <w:vMerge/>
          </w:tcPr>
          <w:p w:rsidR="008653AE" w:rsidRPr="00BE1437" w:rsidRDefault="008653AE" w:rsidP="00BE1437">
            <w:pPr>
              <w:pStyle w:val="Default"/>
              <w:jc w:val="both"/>
              <w:rPr>
                <w:rFonts w:eastAsia="SimSun"/>
                <w:sz w:val="28"/>
                <w:szCs w:val="28"/>
              </w:rPr>
            </w:pPr>
          </w:p>
        </w:tc>
        <w:tc>
          <w:tcPr>
            <w:tcW w:w="1488" w:type="dxa"/>
          </w:tcPr>
          <w:p w:rsidR="008653AE" w:rsidRPr="00BE1437" w:rsidRDefault="008653AE" w:rsidP="00BE1437">
            <w:pPr>
              <w:pStyle w:val="Default"/>
              <w:jc w:val="both"/>
              <w:rPr>
                <w:rFonts w:eastAsia="SimSun"/>
                <w:i/>
                <w:sz w:val="22"/>
                <w:szCs w:val="22"/>
              </w:rPr>
            </w:pPr>
            <w:r w:rsidRPr="00BE1437">
              <w:rPr>
                <w:rFonts w:eastAsia="SimSun"/>
                <w:i/>
                <w:sz w:val="22"/>
                <w:szCs w:val="22"/>
              </w:rPr>
              <w:t>Сумма, тыс.руб.</w:t>
            </w:r>
          </w:p>
        </w:tc>
        <w:tc>
          <w:tcPr>
            <w:tcW w:w="882" w:type="dxa"/>
          </w:tcPr>
          <w:p w:rsidR="008653AE" w:rsidRPr="00BE1437" w:rsidRDefault="008653AE" w:rsidP="00BE1437">
            <w:pPr>
              <w:pStyle w:val="Default"/>
              <w:jc w:val="both"/>
              <w:rPr>
                <w:rFonts w:eastAsia="SimSun"/>
                <w:i/>
                <w:sz w:val="22"/>
                <w:szCs w:val="22"/>
              </w:rPr>
            </w:pPr>
            <w:r w:rsidRPr="00BE1437">
              <w:rPr>
                <w:rFonts w:eastAsia="SimSun"/>
                <w:i/>
                <w:sz w:val="22"/>
                <w:szCs w:val="22"/>
              </w:rPr>
              <w:t>уд. вес,%</w:t>
            </w:r>
          </w:p>
        </w:tc>
        <w:tc>
          <w:tcPr>
            <w:tcW w:w="1346" w:type="dxa"/>
          </w:tcPr>
          <w:p w:rsidR="008653AE" w:rsidRPr="00BE1437" w:rsidRDefault="008653AE" w:rsidP="00BE1437">
            <w:pPr>
              <w:pStyle w:val="Default"/>
              <w:jc w:val="both"/>
              <w:rPr>
                <w:rFonts w:eastAsia="SimSun"/>
                <w:sz w:val="28"/>
                <w:szCs w:val="28"/>
              </w:rPr>
            </w:pPr>
            <w:r w:rsidRPr="00BE1437">
              <w:rPr>
                <w:rFonts w:eastAsia="SimSun"/>
                <w:i/>
                <w:sz w:val="22"/>
                <w:szCs w:val="22"/>
              </w:rPr>
              <w:t>Сумма, тыс.руб.</w:t>
            </w:r>
          </w:p>
        </w:tc>
        <w:tc>
          <w:tcPr>
            <w:tcW w:w="1249" w:type="dxa"/>
            <w:gridSpan w:val="2"/>
          </w:tcPr>
          <w:p w:rsidR="008653AE" w:rsidRPr="00BE1437" w:rsidRDefault="008653AE" w:rsidP="00BE1437">
            <w:pPr>
              <w:pStyle w:val="Default"/>
              <w:jc w:val="both"/>
              <w:rPr>
                <w:rFonts w:eastAsia="SimSun"/>
                <w:i/>
                <w:sz w:val="22"/>
                <w:szCs w:val="22"/>
              </w:rPr>
            </w:pPr>
            <w:r w:rsidRPr="00BE1437">
              <w:rPr>
                <w:rFonts w:eastAsia="SimSun"/>
                <w:i/>
                <w:sz w:val="22"/>
                <w:szCs w:val="22"/>
              </w:rPr>
              <w:t>Уд.вес.%</w:t>
            </w:r>
          </w:p>
        </w:tc>
        <w:tc>
          <w:tcPr>
            <w:tcW w:w="1154" w:type="dxa"/>
          </w:tcPr>
          <w:p w:rsidR="008653AE" w:rsidRPr="00BE1437" w:rsidRDefault="008653AE" w:rsidP="00BE1437">
            <w:pPr>
              <w:pStyle w:val="Default"/>
              <w:jc w:val="both"/>
              <w:rPr>
                <w:rFonts w:eastAsia="SimSun"/>
                <w:sz w:val="28"/>
                <w:szCs w:val="28"/>
              </w:rPr>
            </w:pPr>
            <w:r w:rsidRPr="00BE1437">
              <w:rPr>
                <w:rFonts w:eastAsia="SimSun"/>
                <w:i/>
                <w:sz w:val="22"/>
                <w:szCs w:val="22"/>
              </w:rPr>
              <w:t>Сумма, тыс.руб.</w:t>
            </w:r>
          </w:p>
        </w:tc>
        <w:tc>
          <w:tcPr>
            <w:tcW w:w="926" w:type="dxa"/>
            <w:gridSpan w:val="2"/>
          </w:tcPr>
          <w:p w:rsidR="008653AE" w:rsidRPr="00BE1437" w:rsidRDefault="008653AE" w:rsidP="00BE1437">
            <w:pPr>
              <w:pStyle w:val="Default"/>
              <w:jc w:val="both"/>
              <w:rPr>
                <w:rFonts w:eastAsia="SimSun"/>
                <w:i/>
                <w:sz w:val="22"/>
                <w:szCs w:val="22"/>
              </w:rPr>
            </w:pPr>
            <w:r w:rsidRPr="00BE1437">
              <w:rPr>
                <w:rFonts w:eastAsia="SimSun"/>
                <w:i/>
                <w:sz w:val="22"/>
                <w:szCs w:val="22"/>
              </w:rPr>
              <w:t>Уд.вес, %</w:t>
            </w:r>
          </w:p>
        </w:tc>
      </w:tr>
      <w:tr w:rsidR="00BE1437" w:rsidRPr="00BE1437" w:rsidTr="002921ED">
        <w:trPr>
          <w:trHeight w:val="393"/>
        </w:trPr>
        <w:tc>
          <w:tcPr>
            <w:tcW w:w="2841" w:type="dxa"/>
          </w:tcPr>
          <w:p w:rsidR="008653AE" w:rsidRPr="00BE1437" w:rsidRDefault="004A5B70" w:rsidP="00BE1437">
            <w:pPr>
              <w:pStyle w:val="Default"/>
              <w:jc w:val="both"/>
              <w:rPr>
                <w:rFonts w:eastAsia="SimSun"/>
              </w:rPr>
            </w:pPr>
            <w:r w:rsidRPr="00BE1437">
              <w:rPr>
                <w:rFonts w:eastAsia="SimSun"/>
              </w:rPr>
              <w:t>Налоговые доходы</w:t>
            </w:r>
          </w:p>
        </w:tc>
        <w:tc>
          <w:tcPr>
            <w:tcW w:w="1488" w:type="dxa"/>
          </w:tcPr>
          <w:p w:rsidR="008653AE" w:rsidRPr="00BE1437" w:rsidRDefault="003E3A31" w:rsidP="00BE1437">
            <w:pPr>
              <w:pStyle w:val="Default"/>
              <w:jc w:val="both"/>
              <w:rPr>
                <w:rFonts w:eastAsia="SimSun"/>
                <w:sz w:val="22"/>
                <w:szCs w:val="22"/>
              </w:rPr>
            </w:pPr>
            <w:r>
              <w:rPr>
                <w:rFonts w:eastAsia="SimSun"/>
                <w:sz w:val="22"/>
                <w:szCs w:val="22"/>
              </w:rPr>
              <w:t>26 485,6</w:t>
            </w:r>
          </w:p>
        </w:tc>
        <w:tc>
          <w:tcPr>
            <w:tcW w:w="882" w:type="dxa"/>
          </w:tcPr>
          <w:p w:rsidR="008653AE" w:rsidRPr="00BE1437" w:rsidRDefault="00181F18" w:rsidP="00BE1437">
            <w:pPr>
              <w:pStyle w:val="Default"/>
              <w:jc w:val="both"/>
              <w:rPr>
                <w:rFonts w:eastAsia="SimSun"/>
                <w:sz w:val="22"/>
                <w:szCs w:val="22"/>
              </w:rPr>
            </w:pPr>
            <w:r>
              <w:rPr>
                <w:rFonts w:eastAsia="SimSun"/>
                <w:sz w:val="22"/>
                <w:szCs w:val="22"/>
              </w:rPr>
              <w:t>7,</w:t>
            </w:r>
            <w:r w:rsidR="003E3A31">
              <w:rPr>
                <w:rFonts w:eastAsia="SimSun"/>
                <w:sz w:val="22"/>
                <w:szCs w:val="22"/>
              </w:rPr>
              <w:t>1</w:t>
            </w:r>
          </w:p>
        </w:tc>
        <w:tc>
          <w:tcPr>
            <w:tcW w:w="1346" w:type="dxa"/>
          </w:tcPr>
          <w:p w:rsidR="008653AE" w:rsidRPr="00BE1437" w:rsidRDefault="00741526" w:rsidP="00BE1437">
            <w:pPr>
              <w:pStyle w:val="Default"/>
              <w:jc w:val="both"/>
              <w:rPr>
                <w:rFonts w:eastAsia="SimSun"/>
                <w:sz w:val="22"/>
                <w:szCs w:val="22"/>
              </w:rPr>
            </w:pPr>
            <w:r>
              <w:rPr>
                <w:rFonts w:eastAsia="SimSun"/>
                <w:sz w:val="22"/>
                <w:szCs w:val="22"/>
              </w:rPr>
              <w:t>25637,9</w:t>
            </w:r>
          </w:p>
        </w:tc>
        <w:tc>
          <w:tcPr>
            <w:tcW w:w="1249" w:type="dxa"/>
            <w:gridSpan w:val="2"/>
          </w:tcPr>
          <w:p w:rsidR="008653AE" w:rsidRPr="00BE1437" w:rsidRDefault="003E3A31" w:rsidP="00BE1437">
            <w:pPr>
              <w:pStyle w:val="Default"/>
              <w:jc w:val="both"/>
              <w:rPr>
                <w:rFonts w:eastAsia="SimSun"/>
                <w:sz w:val="22"/>
                <w:szCs w:val="22"/>
              </w:rPr>
            </w:pPr>
            <w:r>
              <w:rPr>
                <w:rFonts w:eastAsia="SimSun"/>
                <w:sz w:val="22"/>
                <w:szCs w:val="22"/>
              </w:rPr>
              <w:t>8,5</w:t>
            </w:r>
          </w:p>
        </w:tc>
        <w:tc>
          <w:tcPr>
            <w:tcW w:w="1154" w:type="dxa"/>
          </w:tcPr>
          <w:p w:rsidR="008653AE" w:rsidRPr="00741526" w:rsidRDefault="00741526" w:rsidP="00BE1437">
            <w:pPr>
              <w:pStyle w:val="Default"/>
              <w:jc w:val="both"/>
              <w:rPr>
                <w:rFonts w:eastAsia="SimSun"/>
                <w:sz w:val="22"/>
                <w:szCs w:val="22"/>
              </w:rPr>
            </w:pPr>
            <w:r>
              <w:rPr>
                <w:rFonts w:eastAsia="SimSun"/>
                <w:sz w:val="22"/>
                <w:szCs w:val="22"/>
              </w:rPr>
              <w:t>27608,3</w:t>
            </w:r>
          </w:p>
        </w:tc>
        <w:tc>
          <w:tcPr>
            <w:tcW w:w="926" w:type="dxa"/>
            <w:gridSpan w:val="2"/>
          </w:tcPr>
          <w:p w:rsidR="008653AE" w:rsidRPr="00741526" w:rsidRDefault="00741526" w:rsidP="00BE1437">
            <w:pPr>
              <w:pStyle w:val="Default"/>
              <w:jc w:val="both"/>
              <w:rPr>
                <w:rFonts w:eastAsia="SimSun"/>
                <w:sz w:val="22"/>
                <w:szCs w:val="22"/>
              </w:rPr>
            </w:pPr>
            <w:r>
              <w:rPr>
                <w:rFonts w:eastAsia="SimSun"/>
                <w:sz w:val="22"/>
                <w:szCs w:val="22"/>
              </w:rPr>
              <w:t>9,0</w:t>
            </w:r>
          </w:p>
        </w:tc>
      </w:tr>
      <w:tr w:rsidR="00BE1437" w:rsidRPr="00BE1437" w:rsidTr="002921ED">
        <w:tc>
          <w:tcPr>
            <w:tcW w:w="2841" w:type="dxa"/>
          </w:tcPr>
          <w:p w:rsidR="00862F97" w:rsidRPr="00BE1437" w:rsidRDefault="00862F97" w:rsidP="00BE1437">
            <w:pPr>
              <w:pStyle w:val="Default"/>
              <w:jc w:val="both"/>
              <w:rPr>
                <w:rFonts w:eastAsia="SimSun"/>
              </w:rPr>
            </w:pPr>
            <w:r w:rsidRPr="00BE1437">
              <w:rPr>
                <w:rFonts w:eastAsia="SimSun"/>
              </w:rPr>
              <w:t>Неналоговые доходы</w:t>
            </w:r>
          </w:p>
        </w:tc>
        <w:tc>
          <w:tcPr>
            <w:tcW w:w="1488" w:type="dxa"/>
          </w:tcPr>
          <w:p w:rsidR="00862F97" w:rsidRPr="00BE1437" w:rsidRDefault="003E3A31" w:rsidP="00BE1437">
            <w:pPr>
              <w:pStyle w:val="Default"/>
              <w:jc w:val="both"/>
              <w:rPr>
                <w:rFonts w:eastAsia="SimSun"/>
                <w:sz w:val="22"/>
                <w:szCs w:val="22"/>
              </w:rPr>
            </w:pPr>
            <w:r>
              <w:rPr>
                <w:rFonts w:eastAsia="SimSun"/>
                <w:sz w:val="22"/>
                <w:szCs w:val="22"/>
              </w:rPr>
              <w:t>6 949,7</w:t>
            </w:r>
          </w:p>
        </w:tc>
        <w:tc>
          <w:tcPr>
            <w:tcW w:w="882" w:type="dxa"/>
          </w:tcPr>
          <w:p w:rsidR="00862F97" w:rsidRPr="00BE1437" w:rsidRDefault="003E3A31" w:rsidP="00BE1437">
            <w:pPr>
              <w:pStyle w:val="Default"/>
              <w:jc w:val="both"/>
              <w:rPr>
                <w:rFonts w:eastAsia="SimSun"/>
                <w:sz w:val="22"/>
                <w:szCs w:val="22"/>
              </w:rPr>
            </w:pPr>
            <w:r>
              <w:rPr>
                <w:rFonts w:eastAsia="SimSun"/>
                <w:sz w:val="22"/>
                <w:szCs w:val="22"/>
              </w:rPr>
              <w:t>1,9</w:t>
            </w:r>
          </w:p>
        </w:tc>
        <w:tc>
          <w:tcPr>
            <w:tcW w:w="1346" w:type="dxa"/>
          </w:tcPr>
          <w:p w:rsidR="00862F97" w:rsidRPr="00BE1437" w:rsidRDefault="00741526" w:rsidP="00BE1437">
            <w:pPr>
              <w:pStyle w:val="Default"/>
              <w:jc w:val="both"/>
              <w:rPr>
                <w:rFonts w:eastAsia="SimSun"/>
                <w:sz w:val="22"/>
                <w:szCs w:val="22"/>
              </w:rPr>
            </w:pPr>
            <w:r>
              <w:rPr>
                <w:rFonts w:eastAsia="SimSun"/>
                <w:sz w:val="22"/>
                <w:szCs w:val="22"/>
              </w:rPr>
              <w:t>7508,6</w:t>
            </w:r>
          </w:p>
        </w:tc>
        <w:tc>
          <w:tcPr>
            <w:tcW w:w="1249" w:type="dxa"/>
            <w:gridSpan w:val="2"/>
          </w:tcPr>
          <w:p w:rsidR="00862F97" w:rsidRPr="00BE1437" w:rsidRDefault="003E3A31" w:rsidP="00BE1437">
            <w:pPr>
              <w:pStyle w:val="Default"/>
              <w:jc w:val="both"/>
              <w:rPr>
                <w:rFonts w:eastAsia="SimSun"/>
                <w:sz w:val="22"/>
                <w:szCs w:val="22"/>
              </w:rPr>
            </w:pPr>
            <w:r>
              <w:rPr>
                <w:rFonts w:eastAsia="SimSun"/>
                <w:sz w:val="22"/>
                <w:szCs w:val="22"/>
              </w:rPr>
              <w:t>2,5</w:t>
            </w:r>
          </w:p>
        </w:tc>
        <w:tc>
          <w:tcPr>
            <w:tcW w:w="1154" w:type="dxa"/>
          </w:tcPr>
          <w:p w:rsidR="00862F97" w:rsidRPr="00741526" w:rsidRDefault="00741526" w:rsidP="00BE1437">
            <w:pPr>
              <w:pStyle w:val="Default"/>
              <w:jc w:val="both"/>
              <w:rPr>
                <w:rFonts w:eastAsia="SimSun"/>
                <w:sz w:val="22"/>
                <w:szCs w:val="22"/>
              </w:rPr>
            </w:pPr>
            <w:r>
              <w:rPr>
                <w:rFonts w:eastAsia="SimSun"/>
                <w:sz w:val="22"/>
                <w:szCs w:val="22"/>
              </w:rPr>
              <w:t>8095,4</w:t>
            </w:r>
          </w:p>
        </w:tc>
        <w:tc>
          <w:tcPr>
            <w:tcW w:w="926" w:type="dxa"/>
            <w:gridSpan w:val="2"/>
          </w:tcPr>
          <w:p w:rsidR="00862F97" w:rsidRPr="00741526" w:rsidRDefault="00741526" w:rsidP="00BE1437">
            <w:pPr>
              <w:pStyle w:val="Default"/>
              <w:jc w:val="both"/>
              <w:rPr>
                <w:rFonts w:eastAsia="SimSun"/>
                <w:sz w:val="22"/>
                <w:szCs w:val="22"/>
              </w:rPr>
            </w:pPr>
            <w:r>
              <w:rPr>
                <w:rFonts w:eastAsia="SimSun"/>
                <w:sz w:val="22"/>
                <w:szCs w:val="22"/>
              </w:rPr>
              <w:t>2,6</w:t>
            </w:r>
          </w:p>
        </w:tc>
      </w:tr>
      <w:tr w:rsidR="00BE1437" w:rsidRPr="00BE1437" w:rsidTr="00741526">
        <w:trPr>
          <w:trHeight w:val="714"/>
        </w:trPr>
        <w:tc>
          <w:tcPr>
            <w:tcW w:w="2841" w:type="dxa"/>
          </w:tcPr>
          <w:p w:rsidR="00862F97" w:rsidRPr="00BE1437" w:rsidRDefault="00862F97" w:rsidP="00BE1437">
            <w:pPr>
              <w:pStyle w:val="Default"/>
              <w:jc w:val="both"/>
              <w:rPr>
                <w:rFonts w:eastAsia="SimSun"/>
              </w:rPr>
            </w:pPr>
            <w:r w:rsidRPr="00BE1437">
              <w:rPr>
                <w:rFonts w:eastAsia="SimSun"/>
              </w:rPr>
              <w:lastRenderedPageBreak/>
              <w:t>Безвозмездные поступления</w:t>
            </w:r>
          </w:p>
        </w:tc>
        <w:tc>
          <w:tcPr>
            <w:tcW w:w="1488" w:type="dxa"/>
          </w:tcPr>
          <w:p w:rsidR="00862F97" w:rsidRPr="00BE1437" w:rsidRDefault="003E3A31" w:rsidP="00BE1437">
            <w:pPr>
              <w:pStyle w:val="Default"/>
              <w:jc w:val="both"/>
              <w:rPr>
                <w:rFonts w:eastAsia="SimSun"/>
                <w:sz w:val="22"/>
                <w:szCs w:val="22"/>
              </w:rPr>
            </w:pPr>
            <w:r>
              <w:rPr>
                <w:rFonts w:eastAsia="SimSun"/>
                <w:sz w:val="22"/>
                <w:szCs w:val="22"/>
              </w:rPr>
              <w:t>341 258,1</w:t>
            </w:r>
          </w:p>
        </w:tc>
        <w:tc>
          <w:tcPr>
            <w:tcW w:w="882" w:type="dxa"/>
          </w:tcPr>
          <w:p w:rsidR="00862F97" w:rsidRPr="00BE1437" w:rsidRDefault="003E3A31" w:rsidP="00BE1437">
            <w:pPr>
              <w:pStyle w:val="Default"/>
              <w:jc w:val="both"/>
              <w:rPr>
                <w:rFonts w:eastAsia="SimSun"/>
                <w:sz w:val="22"/>
                <w:szCs w:val="22"/>
              </w:rPr>
            </w:pPr>
            <w:r>
              <w:rPr>
                <w:rFonts w:eastAsia="SimSun"/>
                <w:sz w:val="22"/>
                <w:szCs w:val="22"/>
              </w:rPr>
              <w:t>91,1</w:t>
            </w:r>
          </w:p>
        </w:tc>
        <w:tc>
          <w:tcPr>
            <w:tcW w:w="1346" w:type="dxa"/>
          </w:tcPr>
          <w:p w:rsidR="00862F97" w:rsidRPr="00BE1437" w:rsidRDefault="00741526" w:rsidP="00BE1437">
            <w:pPr>
              <w:pStyle w:val="Default"/>
              <w:jc w:val="both"/>
              <w:rPr>
                <w:rFonts w:eastAsia="SimSun"/>
                <w:sz w:val="22"/>
                <w:szCs w:val="22"/>
              </w:rPr>
            </w:pPr>
            <w:r>
              <w:rPr>
                <w:rFonts w:eastAsia="SimSun"/>
                <w:sz w:val="22"/>
                <w:szCs w:val="22"/>
              </w:rPr>
              <w:t>266954,7</w:t>
            </w:r>
          </w:p>
        </w:tc>
        <w:tc>
          <w:tcPr>
            <w:tcW w:w="1249" w:type="dxa"/>
            <w:gridSpan w:val="2"/>
          </w:tcPr>
          <w:p w:rsidR="00862F97" w:rsidRPr="00BE1437" w:rsidRDefault="003E3A31" w:rsidP="00BE1437">
            <w:pPr>
              <w:pStyle w:val="Default"/>
              <w:jc w:val="both"/>
              <w:rPr>
                <w:rFonts w:eastAsia="SimSun"/>
                <w:sz w:val="22"/>
                <w:szCs w:val="22"/>
              </w:rPr>
            </w:pPr>
            <w:r>
              <w:rPr>
                <w:rFonts w:eastAsia="SimSun"/>
                <w:sz w:val="22"/>
                <w:szCs w:val="22"/>
              </w:rPr>
              <w:t>88,9</w:t>
            </w:r>
          </w:p>
        </w:tc>
        <w:tc>
          <w:tcPr>
            <w:tcW w:w="1154" w:type="dxa"/>
          </w:tcPr>
          <w:p w:rsidR="00862F97" w:rsidRPr="00741526" w:rsidRDefault="00741526" w:rsidP="00BE1437">
            <w:pPr>
              <w:pStyle w:val="Default"/>
              <w:jc w:val="both"/>
              <w:rPr>
                <w:rFonts w:eastAsia="SimSun"/>
                <w:sz w:val="22"/>
                <w:szCs w:val="22"/>
              </w:rPr>
            </w:pPr>
            <w:r>
              <w:rPr>
                <w:rFonts w:eastAsia="SimSun"/>
                <w:sz w:val="22"/>
                <w:szCs w:val="22"/>
              </w:rPr>
              <w:t>270626,6</w:t>
            </w:r>
          </w:p>
        </w:tc>
        <w:tc>
          <w:tcPr>
            <w:tcW w:w="926" w:type="dxa"/>
            <w:gridSpan w:val="2"/>
          </w:tcPr>
          <w:p w:rsidR="00862F97" w:rsidRPr="00741526" w:rsidRDefault="00741526" w:rsidP="00BE1437">
            <w:pPr>
              <w:pStyle w:val="Default"/>
              <w:jc w:val="both"/>
              <w:rPr>
                <w:rFonts w:eastAsia="SimSun"/>
                <w:sz w:val="22"/>
                <w:szCs w:val="22"/>
              </w:rPr>
            </w:pPr>
            <w:r>
              <w:rPr>
                <w:rFonts w:eastAsia="SimSun"/>
                <w:sz w:val="22"/>
                <w:szCs w:val="22"/>
              </w:rPr>
              <w:t>88,3</w:t>
            </w:r>
          </w:p>
        </w:tc>
      </w:tr>
      <w:tr w:rsidR="00BE1437" w:rsidRPr="00BE1437" w:rsidTr="002921ED">
        <w:tc>
          <w:tcPr>
            <w:tcW w:w="2841" w:type="dxa"/>
          </w:tcPr>
          <w:p w:rsidR="00862F97" w:rsidRPr="00BE1437" w:rsidRDefault="00862F97" w:rsidP="00BE1437">
            <w:pPr>
              <w:pStyle w:val="Default"/>
              <w:jc w:val="both"/>
              <w:rPr>
                <w:rFonts w:eastAsia="SimSun"/>
              </w:rPr>
            </w:pPr>
            <w:r w:rsidRPr="00BE1437">
              <w:rPr>
                <w:rFonts w:eastAsia="SimSun"/>
                <w:sz w:val="21"/>
                <w:szCs w:val="21"/>
              </w:rPr>
              <w:t>-прочие безвозмездные поступления</w:t>
            </w:r>
          </w:p>
        </w:tc>
        <w:tc>
          <w:tcPr>
            <w:tcW w:w="1488" w:type="dxa"/>
          </w:tcPr>
          <w:p w:rsidR="00862F97" w:rsidRPr="00BE1437" w:rsidRDefault="002921ED" w:rsidP="00BE1437">
            <w:pPr>
              <w:pStyle w:val="Default"/>
              <w:jc w:val="both"/>
              <w:rPr>
                <w:rFonts w:eastAsia="SimSun"/>
                <w:sz w:val="22"/>
                <w:szCs w:val="22"/>
              </w:rPr>
            </w:pPr>
            <w:r>
              <w:rPr>
                <w:rFonts w:eastAsia="SimSun"/>
                <w:sz w:val="22"/>
                <w:szCs w:val="22"/>
              </w:rPr>
              <w:t>4</w:t>
            </w:r>
            <w:r w:rsidR="003E3A31">
              <w:rPr>
                <w:rFonts w:eastAsia="SimSun"/>
                <w:sz w:val="22"/>
                <w:szCs w:val="22"/>
              </w:rPr>
              <w:t xml:space="preserve"> </w:t>
            </w:r>
            <w:r>
              <w:rPr>
                <w:rFonts w:eastAsia="SimSun"/>
                <w:sz w:val="22"/>
                <w:szCs w:val="22"/>
              </w:rPr>
              <w:t>500,0</w:t>
            </w:r>
          </w:p>
        </w:tc>
        <w:tc>
          <w:tcPr>
            <w:tcW w:w="882" w:type="dxa"/>
          </w:tcPr>
          <w:p w:rsidR="00862F97" w:rsidRPr="00BE1437" w:rsidRDefault="002921ED" w:rsidP="00BE1437">
            <w:pPr>
              <w:pStyle w:val="Default"/>
              <w:jc w:val="both"/>
              <w:rPr>
                <w:rFonts w:eastAsia="SimSun"/>
                <w:sz w:val="22"/>
                <w:szCs w:val="22"/>
              </w:rPr>
            </w:pPr>
            <w:r>
              <w:rPr>
                <w:rFonts w:eastAsia="SimSun"/>
                <w:sz w:val="22"/>
                <w:szCs w:val="22"/>
              </w:rPr>
              <w:t xml:space="preserve"> </w:t>
            </w:r>
            <w:r w:rsidR="00181F18">
              <w:rPr>
                <w:rFonts w:eastAsia="SimSun"/>
                <w:sz w:val="22"/>
                <w:szCs w:val="22"/>
              </w:rPr>
              <w:t>1,2</w:t>
            </w:r>
          </w:p>
        </w:tc>
        <w:tc>
          <w:tcPr>
            <w:tcW w:w="1346" w:type="dxa"/>
          </w:tcPr>
          <w:p w:rsidR="00862F97" w:rsidRPr="00BE1437" w:rsidRDefault="00741526" w:rsidP="00BE1437">
            <w:pPr>
              <w:pStyle w:val="Default"/>
              <w:jc w:val="both"/>
              <w:rPr>
                <w:rFonts w:eastAsia="SimSun"/>
                <w:sz w:val="22"/>
                <w:szCs w:val="22"/>
              </w:rPr>
            </w:pPr>
            <w:r>
              <w:rPr>
                <w:rFonts w:eastAsia="SimSun"/>
                <w:sz w:val="22"/>
                <w:szCs w:val="22"/>
              </w:rPr>
              <w:t>1112,5</w:t>
            </w:r>
          </w:p>
        </w:tc>
        <w:tc>
          <w:tcPr>
            <w:tcW w:w="1249" w:type="dxa"/>
            <w:gridSpan w:val="2"/>
          </w:tcPr>
          <w:p w:rsidR="00741526" w:rsidRPr="00BE1437" w:rsidRDefault="00181F18" w:rsidP="00741526">
            <w:pPr>
              <w:pStyle w:val="Default"/>
              <w:jc w:val="both"/>
              <w:rPr>
                <w:rFonts w:eastAsia="SimSun"/>
                <w:sz w:val="22"/>
                <w:szCs w:val="22"/>
              </w:rPr>
            </w:pPr>
            <w:r>
              <w:rPr>
                <w:rFonts w:eastAsia="SimSun"/>
                <w:sz w:val="22"/>
                <w:szCs w:val="22"/>
              </w:rPr>
              <w:t xml:space="preserve"> </w:t>
            </w:r>
            <w:r w:rsidR="00741526">
              <w:rPr>
                <w:rFonts w:eastAsia="SimSun"/>
                <w:sz w:val="22"/>
                <w:szCs w:val="22"/>
              </w:rPr>
              <w:t>х</w:t>
            </w:r>
          </w:p>
        </w:tc>
        <w:tc>
          <w:tcPr>
            <w:tcW w:w="1154" w:type="dxa"/>
          </w:tcPr>
          <w:p w:rsidR="00862F97" w:rsidRPr="00741526" w:rsidRDefault="00741526" w:rsidP="00BE1437">
            <w:pPr>
              <w:pStyle w:val="Default"/>
              <w:jc w:val="both"/>
              <w:rPr>
                <w:rFonts w:eastAsia="SimSun"/>
                <w:sz w:val="22"/>
                <w:szCs w:val="22"/>
              </w:rPr>
            </w:pPr>
            <w:r>
              <w:rPr>
                <w:rFonts w:eastAsia="SimSun"/>
                <w:sz w:val="22"/>
                <w:szCs w:val="22"/>
              </w:rPr>
              <w:t>769,0</w:t>
            </w:r>
          </w:p>
        </w:tc>
        <w:tc>
          <w:tcPr>
            <w:tcW w:w="926" w:type="dxa"/>
            <w:gridSpan w:val="2"/>
          </w:tcPr>
          <w:p w:rsidR="00862F97" w:rsidRPr="00741526" w:rsidRDefault="00741526" w:rsidP="00BE1437">
            <w:pPr>
              <w:pStyle w:val="Default"/>
              <w:jc w:val="both"/>
              <w:rPr>
                <w:rFonts w:eastAsia="SimSun"/>
                <w:sz w:val="22"/>
                <w:szCs w:val="22"/>
              </w:rPr>
            </w:pPr>
            <w:r>
              <w:rPr>
                <w:rFonts w:eastAsia="SimSun"/>
                <w:sz w:val="22"/>
                <w:szCs w:val="22"/>
              </w:rPr>
              <w:t>х</w:t>
            </w:r>
          </w:p>
        </w:tc>
      </w:tr>
      <w:tr w:rsidR="00BE1437" w:rsidRPr="00BE1437" w:rsidTr="002921ED">
        <w:tc>
          <w:tcPr>
            <w:tcW w:w="2841" w:type="dxa"/>
          </w:tcPr>
          <w:p w:rsidR="00862F97" w:rsidRPr="00BE1437" w:rsidRDefault="00862F97" w:rsidP="00BE1437">
            <w:pPr>
              <w:pStyle w:val="Default"/>
              <w:jc w:val="both"/>
              <w:rPr>
                <w:rFonts w:eastAsia="SimSun"/>
                <w:sz w:val="21"/>
                <w:szCs w:val="21"/>
              </w:rPr>
            </w:pPr>
            <w:r w:rsidRPr="00BE1437">
              <w:rPr>
                <w:rFonts w:eastAsia="SimSun"/>
                <w:sz w:val="21"/>
                <w:szCs w:val="21"/>
              </w:rPr>
              <w:t xml:space="preserve">-возврат остатков целевых средств </w:t>
            </w:r>
            <w:r w:rsidRPr="00BE1437">
              <w:rPr>
                <w:rFonts w:eastAsia="SimSun"/>
                <w:b/>
                <w:sz w:val="21"/>
                <w:szCs w:val="21"/>
              </w:rPr>
              <w:t>из</w:t>
            </w:r>
            <w:r w:rsidRPr="00BE1437">
              <w:rPr>
                <w:rFonts w:eastAsia="SimSun"/>
                <w:sz w:val="21"/>
                <w:szCs w:val="21"/>
              </w:rPr>
              <w:t xml:space="preserve"> бюджета  района</w:t>
            </w:r>
          </w:p>
        </w:tc>
        <w:tc>
          <w:tcPr>
            <w:tcW w:w="1488" w:type="dxa"/>
          </w:tcPr>
          <w:p w:rsidR="00862F97" w:rsidRPr="00BE1437" w:rsidRDefault="00663BF8" w:rsidP="003E3A31">
            <w:pPr>
              <w:pStyle w:val="Default"/>
              <w:jc w:val="both"/>
              <w:rPr>
                <w:rFonts w:eastAsia="SimSun"/>
                <w:sz w:val="22"/>
                <w:szCs w:val="22"/>
              </w:rPr>
            </w:pPr>
            <w:r w:rsidRPr="00BE1437">
              <w:rPr>
                <w:rFonts w:eastAsia="SimSun"/>
                <w:sz w:val="22"/>
                <w:szCs w:val="22"/>
              </w:rPr>
              <w:t>-</w:t>
            </w:r>
            <w:r w:rsidR="003E3A31">
              <w:rPr>
                <w:rFonts w:eastAsia="SimSun"/>
                <w:sz w:val="22"/>
                <w:szCs w:val="22"/>
              </w:rPr>
              <w:t>9 396,2</w:t>
            </w:r>
          </w:p>
        </w:tc>
        <w:tc>
          <w:tcPr>
            <w:tcW w:w="882" w:type="dxa"/>
          </w:tcPr>
          <w:p w:rsidR="00862F97" w:rsidRPr="00BE1437" w:rsidRDefault="002921ED" w:rsidP="003E3A31">
            <w:pPr>
              <w:pStyle w:val="Default"/>
              <w:jc w:val="both"/>
              <w:rPr>
                <w:rFonts w:eastAsia="SimSun"/>
                <w:sz w:val="22"/>
                <w:szCs w:val="22"/>
              </w:rPr>
            </w:pPr>
            <w:r>
              <w:rPr>
                <w:rFonts w:eastAsia="SimSun"/>
                <w:sz w:val="22"/>
                <w:szCs w:val="22"/>
              </w:rPr>
              <w:t xml:space="preserve"> </w:t>
            </w:r>
            <w:r w:rsidR="00181F18">
              <w:rPr>
                <w:rFonts w:eastAsia="SimSun"/>
                <w:sz w:val="22"/>
                <w:szCs w:val="22"/>
              </w:rPr>
              <w:t>-</w:t>
            </w:r>
            <w:r w:rsidR="003E3A31">
              <w:rPr>
                <w:rFonts w:eastAsia="SimSun"/>
                <w:sz w:val="22"/>
                <w:szCs w:val="22"/>
              </w:rPr>
              <w:t>2,5</w:t>
            </w:r>
          </w:p>
        </w:tc>
        <w:tc>
          <w:tcPr>
            <w:tcW w:w="1346" w:type="dxa"/>
          </w:tcPr>
          <w:p w:rsidR="00862F97" w:rsidRPr="00BE1437" w:rsidRDefault="00181F18" w:rsidP="00BE1437">
            <w:pPr>
              <w:pStyle w:val="Default"/>
              <w:jc w:val="both"/>
              <w:rPr>
                <w:rFonts w:eastAsia="SimSun"/>
                <w:sz w:val="22"/>
                <w:szCs w:val="22"/>
              </w:rPr>
            </w:pPr>
            <w:r>
              <w:rPr>
                <w:rFonts w:eastAsia="SimSun"/>
                <w:sz w:val="22"/>
                <w:szCs w:val="22"/>
              </w:rPr>
              <w:t>0</w:t>
            </w:r>
          </w:p>
        </w:tc>
        <w:tc>
          <w:tcPr>
            <w:tcW w:w="1249" w:type="dxa"/>
            <w:gridSpan w:val="2"/>
          </w:tcPr>
          <w:p w:rsidR="00862F97" w:rsidRPr="00BE1437" w:rsidRDefault="00741526" w:rsidP="00741526">
            <w:pPr>
              <w:pStyle w:val="Default"/>
              <w:jc w:val="both"/>
              <w:rPr>
                <w:rFonts w:eastAsia="SimSun"/>
                <w:sz w:val="22"/>
                <w:szCs w:val="22"/>
              </w:rPr>
            </w:pPr>
            <w:r>
              <w:rPr>
                <w:rFonts w:eastAsia="SimSun"/>
                <w:sz w:val="22"/>
                <w:szCs w:val="22"/>
              </w:rPr>
              <w:t>х</w:t>
            </w:r>
          </w:p>
        </w:tc>
        <w:tc>
          <w:tcPr>
            <w:tcW w:w="1154" w:type="dxa"/>
          </w:tcPr>
          <w:p w:rsidR="00862F97" w:rsidRPr="00741526" w:rsidRDefault="00181F18" w:rsidP="00741526">
            <w:pPr>
              <w:pStyle w:val="Default"/>
              <w:jc w:val="both"/>
              <w:rPr>
                <w:rFonts w:eastAsia="SimSun"/>
                <w:sz w:val="22"/>
                <w:szCs w:val="22"/>
              </w:rPr>
            </w:pPr>
            <w:r w:rsidRPr="00741526">
              <w:rPr>
                <w:rFonts w:eastAsia="SimSun"/>
                <w:sz w:val="22"/>
                <w:szCs w:val="22"/>
              </w:rPr>
              <w:t>-</w:t>
            </w:r>
            <w:r w:rsidR="00741526">
              <w:rPr>
                <w:rFonts w:eastAsia="SimSun"/>
                <w:sz w:val="22"/>
                <w:szCs w:val="22"/>
              </w:rPr>
              <w:t>34,0</w:t>
            </w:r>
          </w:p>
        </w:tc>
        <w:tc>
          <w:tcPr>
            <w:tcW w:w="926" w:type="dxa"/>
            <w:gridSpan w:val="2"/>
          </w:tcPr>
          <w:p w:rsidR="00862F97" w:rsidRPr="00741526" w:rsidRDefault="00741526" w:rsidP="00181F18">
            <w:pPr>
              <w:pStyle w:val="Default"/>
              <w:jc w:val="both"/>
              <w:rPr>
                <w:rFonts w:eastAsia="SimSun"/>
                <w:sz w:val="22"/>
                <w:szCs w:val="22"/>
              </w:rPr>
            </w:pPr>
            <w:r>
              <w:rPr>
                <w:rFonts w:eastAsia="SimSun"/>
                <w:sz w:val="22"/>
                <w:szCs w:val="22"/>
              </w:rPr>
              <w:t>х</w:t>
            </w:r>
          </w:p>
        </w:tc>
      </w:tr>
      <w:tr w:rsidR="00BE1437" w:rsidRPr="00BE1437" w:rsidTr="002921ED">
        <w:tc>
          <w:tcPr>
            <w:tcW w:w="2841" w:type="dxa"/>
          </w:tcPr>
          <w:p w:rsidR="00862F97" w:rsidRPr="00BE1437" w:rsidRDefault="00862F97" w:rsidP="00BE1437">
            <w:pPr>
              <w:pStyle w:val="Default"/>
              <w:jc w:val="both"/>
              <w:rPr>
                <w:rFonts w:eastAsia="SimSun"/>
                <w:sz w:val="21"/>
                <w:szCs w:val="21"/>
              </w:rPr>
            </w:pPr>
            <w:r w:rsidRPr="00BE1437">
              <w:rPr>
                <w:rFonts w:eastAsia="SimSun"/>
                <w:sz w:val="21"/>
                <w:szCs w:val="21"/>
              </w:rPr>
              <w:t xml:space="preserve">-возврат остатков целевых средств </w:t>
            </w:r>
            <w:r w:rsidRPr="00BE1437">
              <w:rPr>
                <w:rFonts w:eastAsia="SimSun"/>
                <w:b/>
                <w:sz w:val="21"/>
                <w:szCs w:val="21"/>
              </w:rPr>
              <w:t>в</w:t>
            </w:r>
            <w:r w:rsidRPr="00BE1437">
              <w:rPr>
                <w:rFonts w:eastAsia="SimSun"/>
                <w:sz w:val="21"/>
                <w:szCs w:val="21"/>
              </w:rPr>
              <w:t xml:space="preserve"> бюджет района</w:t>
            </w:r>
          </w:p>
        </w:tc>
        <w:tc>
          <w:tcPr>
            <w:tcW w:w="1488" w:type="dxa"/>
          </w:tcPr>
          <w:p w:rsidR="00862F97" w:rsidRPr="00BE1437" w:rsidRDefault="003E3A31" w:rsidP="00BE1437">
            <w:pPr>
              <w:pStyle w:val="Default"/>
              <w:jc w:val="both"/>
              <w:rPr>
                <w:rFonts w:eastAsia="SimSun"/>
                <w:sz w:val="22"/>
                <w:szCs w:val="22"/>
              </w:rPr>
            </w:pPr>
            <w:r>
              <w:rPr>
                <w:rFonts w:eastAsia="SimSun"/>
                <w:sz w:val="22"/>
                <w:szCs w:val="22"/>
              </w:rPr>
              <w:t>1458,0</w:t>
            </w:r>
          </w:p>
        </w:tc>
        <w:tc>
          <w:tcPr>
            <w:tcW w:w="882" w:type="dxa"/>
          </w:tcPr>
          <w:p w:rsidR="00862F97" w:rsidRPr="00BE1437" w:rsidRDefault="002921ED" w:rsidP="00BE1437">
            <w:pPr>
              <w:pStyle w:val="Default"/>
              <w:jc w:val="both"/>
              <w:rPr>
                <w:rFonts w:eastAsia="SimSun"/>
                <w:sz w:val="22"/>
                <w:szCs w:val="22"/>
              </w:rPr>
            </w:pPr>
            <w:r>
              <w:rPr>
                <w:rFonts w:eastAsia="SimSun"/>
                <w:sz w:val="22"/>
                <w:szCs w:val="22"/>
              </w:rPr>
              <w:t xml:space="preserve"> </w:t>
            </w:r>
            <w:r w:rsidR="00181F18">
              <w:rPr>
                <w:rFonts w:eastAsia="SimSun"/>
                <w:sz w:val="22"/>
                <w:szCs w:val="22"/>
              </w:rPr>
              <w:t>0</w:t>
            </w:r>
            <w:r w:rsidR="003E3A31">
              <w:rPr>
                <w:rFonts w:eastAsia="SimSun"/>
                <w:sz w:val="22"/>
                <w:szCs w:val="22"/>
              </w:rPr>
              <w:t>,3</w:t>
            </w:r>
          </w:p>
        </w:tc>
        <w:tc>
          <w:tcPr>
            <w:tcW w:w="1346" w:type="dxa"/>
          </w:tcPr>
          <w:p w:rsidR="00862F97" w:rsidRPr="00BE1437" w:rsidRDefault="00181F18" w:rsidP="00BE1437">
            <w:pPr>
              <w:pStyle w:val="Default"/>
              <w:jc w:val="both"/>
              <w:rPr>
                <w:rFonts w:eastAsia="SimSun"/>
                <w:sz w:val="22"/>
                <w:szCs w:val="22"/>
              </w:rPr>
            </w:pPr>
            <w:r>
              <w:rPr>
                <w:rFonts w:eastAsia="SimSun"/>
                <w:sz w:val="22"/>
                <w:szCs w:val="22"/>
              </w:rPr>
              <w:t>0</w:t>
            </w:r>
          </w:p>
        </w:tc>
        <w:tc>
          <w:tcPr>
            <w:tcW w:w="1249" w:type="dxa"/>
            <w:gridSpan w:val="2"/>
          </w:tcPr>
          <w:p w:rsidR="00862F97" w:rsidRPr="00BE1437" w:rsidRDefault="00181F18" w:rsidP="00741526">
            <w:pPr>
              <w:pStyle w:val="Default"/>
              <w:jc w:val="both"/>
              <w:rPr>
                <w:rFonts w:eastAsia="SimSun"/>
                <w:sz w:val="22"/>
                <w:szCs w:val="22"/>
              </w:rPr>
            </w:pPr>
            <w:r>
              <w:rPr>
                <w:rFonts w:eastAsia="SimSun"/>
                <w:sz w:val="22"/>
                <w:szCs w:val="22"/>
              </w:rPr>
              <w:t xml:space="preserve"> </w:t>
            </w:r>
            <w:r w:rsidR="00741526">
              <w:rPr>
                <w:rFonts w:eastAsia="SimSun"/>
                <w:sz w:val="22"/>
                <w:szCs w:val="22"/>
              </w:rPr>
              <w:t>х</w:t>
            </w:r>
          </w:p>
        </w:tc>
        <w:tc>
          <w:tcPr>
            <w:tcW w:w="1154" w:type="dxa"/>
          </w:tcPr>
          <w:p w:rsidR="00862F97" w:rsidRPr="00741526" w:rsidRDefault="00741526" w:rsidP="00BE1437">
            <w:pPr>
              <w:pStyle w:val="Default"/>
              <w:jc w:val="both"/>
              <w:rPr>
                <w:rFonts w:eastAsia="SimSun"/>
                <w:sz w:val="22"/>
                <w:szCs w:val="22"/>
              </w:rPr>
            </w:pPr>
            <w:r>
              <w:rPr>
                <w:rFonts w:eastAsia="SimSun"/>
                <w:sz w:val="22"/>
                <w:szCs w:val="22"/>
              </w:rPr>
              <w:t>30,1</w:t>
            </w:r>
          </w:p>
        </w:tc>
        <w:tc>
          <w:tcPr>
            <w:tcW w:w="926" w:type="dxa"/>
            <w:gridSpan w:val="2"/>
          </w:tcPr>
          <w:p w:rsidR="00862F97" w:rsidRPr="00741526" w:rsidRDefault="00741526" w:rsidP="00181F18">
            <w:pPr>
              <w:pStyle w:val="Default"/>
              <w:jc w:val="both"/>
              <w:rPr>
                <w:rFonts w:eastAsia="SimSun"/>
                <w:sz w:val="22"/>
                <w:szCs w:val="22"/>
              </w:rPr>
            </w:pPr>
            <w:r>
              <w:rPr>
                <w:rFonts w:eastAsia="SimSun"/>
                <w:sz w:val="22"/>
                <w:szCs w:val="22"/>
              </w:rPr>
              <w:t>х</w:t>
            </w:r>
          </w:p>
        </w:tc>
      </w:tr>
      <w:tr w:rsidR="00BE1437" w:rsidRPr="00BE1437" w:rsidTr="002921ED">
        <w:tc>
          <w:tcPr>
            <w:tcW w:w="2841" w:type="dxa"/>
          </w:tcPr>
          <w:p w:rsidR="00862F97" w:rsidRPr="00BE1437" w:rsidRDefault="00862F97" w:rsidP="00BE1437">
            <w:pPr>
              <w:pStyle w:val="Default"/>
              <w:jc w:val="both"/>
              <w:rPr>
                <w:rFonts w:eastAsia="SimSun"/>
                <w:b/>
                <w:sz w:val="21"/>
                <w:szCs w:val="21"/>
              </w:rPr>
            </w:pPr>
            <w:r w:rsidRPr="00BE1437">
              <w:rPr>
                <w:rFonts w:eastAsia="SimSun"/>
                <w:b/>
                <w:sz w:val="21"/>
                <w:szCs w:val="21"/>
              </w:rPr>
              <w:t>ВСЕГО ДОХОДОВ</w:t>
            </w:r>
          </w:p>
        </w:tc>
        <w:tc>
          <w:tcPr>
            <w:tcW w:w="1488" w:type="dxa"/>
          </w:tcPr>
          <w:p w:rsidR="00862F97" w:rsidRPr="00BE1437" w:rsidRDefault="003E3A31" w:rsidP="00BE1437">
            <w:pPr>
              <w:pStyle w:val="Default"/>
              <w:jc w:val="both"/>
              <w:rPr>
                <w:rFonts w:eastAsia="SimSun"/>
                <w:b/>
                <w:sz w:val="22"/>
                <w:szCs w:val="22"/>
              </w:rPr>
            </w:pPr>
            <w:r>
              <w:rPr>
                <w:rFonts w:eastAsia="SimSun"/>
                <w:b/>
                <w:sz w:val="22"/>
                <w:szCs w:val="22"/>
              </w:rPr>
              <w:t>374 694,1</w:t>
            </w:r>
          </w:p>
        </w:tc>
        <w:tc>
          <w:tcPr>
            <w:tcW w:w="882" w:type="dxa"/>
          </w:tcPr>
          <w:p w:rsidR="00862F97" w:rsidRPr="00BE1437" w:rsidRDefault="00862F97" w:rsidP="00BE1437">
            <w:pPr>
              <w:pStyle w:val="Default"/>
              <w:jc w:val="both"/>
              <w:rPr>
                <w:rFonts w:eastAsia="SimSun"/>
                <w:b/>
                <w:sz w:val="22"/>
                <w:szCs w:val="22"/>
              </w:rPr>
            </w:pPr>
            <w:r w:rsidRPr="00BE1437">
              <w:rPr>
                <w:rFonts w:eastAsia="SimSun"/>
                <w:b/>
                <w:sz w:val="22"/>
                <w:szCs w:val="22"/>
              </w:rPr>
              <w:t>100,0</w:t>
            </w:r>
          </w:p>
        </w:tc>
        <w:tc>
          <w:tcPr>
            <w:tcW w:w="1346" w:type="dxa"/>
          </w:tcPr>
          <w:p w:rsidR="00862F97" w:rsidRPr="00BE1437" w:rsidRDefault="00741526" w:rsidP="00BE1437">
            <w:pPr>
              <w:pStyle w:val="Default"/>
              <w:jc w:val="both"/>
              <w:rPr>
                <w:rFonts w:eastAsia="SimSun"/>
                <w:b/>
                <w:sz w:val="22"/>
                <w:szCs w:val="22"/>
              </w:rPr>
            </w:pPr>
            <w:r>
              <w:rPr>
                <w:rFonts w:eastAsia="SimSun"/>
                <w:b/>
                <w:sz w:val="22"/>
                <w:szCs w:val="22"/>
              </w:rPr>
              <w:t>300101,2</w:t>
            </w:r>
          </w:p>
        </w:tc>
        <w:tc>
          <w:tcPr>
            <w:tcW w:w="1249" w:type="dxa"/>
            <w:gridSpan w:val="2"/>
          </w:tcPr>
          <w:p w:rsidR="00862F97" w:rsidRPr="00BE1437" w:rsidRDefault="00862F97" w:rsidP="00BE1437">
            <w:pPr>
              <w:pStyle w:val="Default"/>
              <w:jc w:val="both"/>
              <w:rPr>
                <w:rFonts w:eastAsia="SimSun"/>
                <w:b/>
                <w:sz w:val="22"/>
                <w:szCs w:val="22"/>
              </w:rPr>
            </w:pPr>
            <w:r w:rsidRPr="00BE1437">
              <w:rPr>
                <w:rFonts w:eastAsia="SimSun"/>
                <w:b/>
                <w:sz w:val="22"/>
                <w:szCs w:val="22"/>
              </w:rPr>
              <w:t>100,0</w:t>
            </w:r>
          </w:p>
        </w:tc>
        <w:tc>
          <w:tcPr>
            <w:tcW w:w="1154" w:type="dxa"/>
          </w:tcPr>
          <w:p w:rsidR="00862F97" w:rsidRPr="00741526" w:rsidRDefault="00741526" w:rsidP="00BE1437">
            <w:pPr>
              <w:pStyle w:val="Default"/>
              <w:jc w:val="both"/>
              <w:rPr>
                <w:rFonts w:eastAsia="SimSun"/>
                <w:b/>
                <w:sz w:val="22"/>
                <w:szCs w:val="22"/>
              </w:rPr>
            </w:pPr>
            <w:r>
              <w:rPr>
                <w:rFonts w:eastAsia="SimSun"/>
                <w:b/>
                <w:sz w:val="22"/>
                <w:szCs w:val="22"/>
              </w:rPr>
              <w:t>306330,4</w:t>
            </w:r>
          </w:p>
        </w:tc>
        <w:tc>
          <w:tcPr>
            <w:tcW w:w="926" w:type="dxa"/>
            <w:gridSpan w:val="2"/>
          </w:tcPr>
          <w:p w:rsidR="00862F97" w:rsidRPr="00741526" w:rsidRDefault="00862F97" w:rsidP="00BE1437">
            <w:pPr>
              <w:pStyle w:val="Default"/>
              <w:jc w:val="both"/>
              <w:rPr>
                <w:rFonts w:eastAsia="SimSun"/>
                <w:b/>
                <w:sz w:val="22"/>
                <w:szCs w:val="22"/>
              </w:rPr>
            </w:pPr>
            <w:r w:rsidRPr="00741526">
              <w:rPr>
                <w:rFonts w:eastAsia="SimSun"/>
                <w:b/>
                <w:sz w:val="22"/>
                <w:szCs w:val="22"/>
              </w:rPr>
              <w:t>100,0</w:t>
            </w:r>
          </w:p>
        </w:tc>
      </w:tr>
    </w:tbl>
    <w:p w:rsidR="00A01A22" w:rsidRDefault="00A01A22" w:rsidP="00F43CCB">
      <w:pPr>
        <w:pStyle w:val="Default"/>
        <w:jc w:val="both"/>
        <w:rPr>
          <w:rFonts w:ascii="Albany WT J" w:hAnsi="Albany WT J" w:cs="Albany WT J"/>
          <w:sz w:val="26"/>
          <w:szCs w:val="26"/>
        </w:rPr>
      </w:pPr>
    </w:p>
    <w:p w:rsidR="00AF6B49" w:rsidRPr="00A01A22" w:rsidRDefault="003E3A31" w:rsidP="00BE4317">
      <w:pPr>
        <w:pStyle w:val="Default"/>
        <w:ind w:firstLine="709"/>
        <w:jc w:val="both"/>
        <w:rPr>
          <w:sz w:val="28"/>
          <w:szCs w:val="28"/>
        </w:rPr>
      </w:pPr>
      <w:r>
        <w:rPr>
          <w:b/>
        </w:rPr>
        <w:t>3</w:t>
      </w:r>
      <w:r w:rsidR="00EF76BD">
        <w:rPr>
          <w:b/>
        </w:rPr>
        <w:t>.2.</w:t>
      </w:r>
      <w:r w:rsidR="006659D7" w:rsidRPr="006659D7">
        <w:rPr>
          <w:b/>
        </w:rPr>
        <w:t>Налоговые доходы</w:t>
      </w:r>
      <w:r w:rsidR="006659D7">
        <w:rPr>
          <w:b/>
        </w:rPr>
        <w:t>.</w:t>
      </w:r>
    </w:p>
    <w:p w:rsidR="00DB0D12" w:rsidRDefault="00DB0D12" w:rsidP="00BE4317">
      <w:pPr>
        <w:pStyle w:val="Default"/>
        <w:ind w:firstLine="709"/>
        <w:jc w:val="both"/>
        <w:rPr>
          <w:sz w:val="28"/>
          <w:szCs w:val="28"/>
        </w:rPr>
      </w:pPr>
    </w:p>
    <w:p w:rsidR="00480511" w:rsidRPr="00480511" w:rsidRDefault="00480511" w:rsidP="00BE4317">
      <w:pPr>
        <w:pStyle w:val="Default"/>
        <w:ind w:firstLine="709"/>
        <w:jc w:val="both"/>
      </w:pPr>
      <w:r>
        <w:rPr>
          <w:sz w:val="28"/>
          <w:szCs w:val="28"/>
        </w:rPr>
        <w:tab/>
      </w:r>
      <w:r w:rsidRPr="00480511">
        <w:t>За 201</w:t>
      </w:r>
      <w:r w:rsidR="003E3A31">
        <w:t>5</w:t>
      </w:r>
      <w:r w:rsidRPr="00480511">
        <w:t xml:space="preserve"> год налоговые доходы бюджета </w:t>
      </w:r>
      <w:r>
        <w:t>района</w:t>
      </w:r>
      <w:r w:rsidRPr="00480511">
        <w:t xml:space="preserve"> поступили в сумме </w:t>
      </w:r>
      <w:r w:rsidR="008A77C4">
        <w:t>27608,3</w:t>
      </w:r>
      <w:r w:rsidRPr="00480511">
        <w:t xml:space="preserve"> тыс. руб., что на </w:t>
      </w:r>
      <w:r w:rsidR="008A77C4">
        <w:t>6088,2</w:t>
      </w:r>
      <w:r w:rsidRPr="00480511">
        <w:t xml:space="preserve"> тыс. руб. (на </w:t>
      </w:r>
      <w:r w:rsidR="008A77C4">
        <w:t>18,1</w:t>
      </w:r>
      <w:r w:rsidRPr="00480511">
        <w:t xml:space="preserve">%) </w:t>
      </w:r>
      <w:r w:rsidR="008A77C4">
        <w:t>меньше</w:t>
      </w:r>
      <w:r w:rsidRPr="00480511">
        <w:t xml:space="preserve"> уточнённого объёма бюджетных назначений (</w:t>
      </w:r>
      <w:r w:rsidR="008A77C4">
        <w:t>33696,5</w:t>
      </w:r>
      <w:r w:rsidRPr="00480511">
        <w:t xml:space="preserve"> тыс. руб.). </w:t>
      </w:r>
    </w:p>
    <w:p w:rsidR="00480511" w:rsidRPr="00480511" w:rsidRDefault="00480511" w:rsidP="00BE4317">
      <w:pPr>
        <w:pStyle w:val="Default"/>
        <w:ind w:firstLine="709"/>
        <w:jc w:val="both"/>
      </w:pPr>
      <w:r>
        <w:tab/>
      </w:r>
      <w:r w:rsidRPr="00480511">
        <w:t>По сравнению с 201</w:t>
      </w:r>
      <w:r w:rsidR="008A77C4">
        <w:t>4</w:t>
      </w:r>
      <w:r w:rsidRPr="00480511">
        <w:t xml:space="preserve"> годом, общий объём поступлений налоговых доходов за 201</w:t>
      </w:r>
      <w:r w:rsidR="008A77C4">
        <w:t>5</w:t>
      </w:r>
      <w:r w:rsidRPr="00480511">
        <w:t xml:space="preserve"> год </w:t>
      </w:r>
      <w:r w:rsidR="00A57C89">
        <w:t>у</w:t>
      </w:r>
      <w:r w:rsidR="008A77C4">
        <w:t>величился</w:t>
      </w:r>
      <w:r w:rsidRPr="00480511">
        <w:t xml:space="preserve"> на </w:t>
      </w:r>
      <w:r w:rsidR="008A77C4">
        <w:t>1122,7</w:t>
      </w:r>
      <w:r w:rsidRPr="00480511">
        <w:t xml:space="preserve"> тыс. руб. (на </w:t>
      </w:r>
      <w:r w:rsidR="008A77C4">
        <w:t>4,2</w:t>
      </w:r>
      <w:r w:rsidRPr="00480511">
        <w:t xml:space="preserve">%). </w:t>
      </w:r>
    </w:p>
    <w:p w:rsidR="00480511" w:rsidRPr="00480511" w:rsidRDefault="00480511" w:rsidP="00BE4317">
      <w:pPr>
        <w:pStyle w:val="Default"/>
        <w:ind w:firstLine="709"/>
        <w:jc w:val="both"/>
      </w:pPr>
      <w:r>
        <w:tab/>
      </w:r>
      <w:r w:rsidRPr="00480511">
        <w:t xml:space="preserve">Анализ структуры налоговых доходов показал, что основной объём поступлений налоговых доходов в бюджет </w:t>
      </w:r>
      <w:r>
        <w:t>района</w:t>
      </w:r>
      <w:r w:rsidRPr="00480511">
        <w:t xml:space="preserve"> за 201</w:t>
      </w:r>
      <w:r w:rsidR="008A77C4">
        <w:t>5</w:t>
      </w:r>
      <w:r w:rsidRPr="00480511">
        <w:t xml:space="preserve"> год сформирован за счёт</w:t>
      </w:r>
      <w:r w:rsidR="00A57C89" w:rsidRPr="00A57C89">
        <w:t xml:space="preserve"> </w:t>
      </w:r>
      <w:r w:rsidR="00A57C89">
        <w:t xml:space="preserve">четырех </w:t>
      </w:r>
      <w:r w:rsidRPr="00480511">
        <w:t>налогов: налога на доходы физических лиц</w:t>
      </w:r>
      <w:r w:rsidR="006A5010">
        <w:t xml:space="preserve"> (</w:t>
      </w:r>
      <w:r w:rsidR="00D4512E">
        <w:t>55,0</w:t>
      </w:r>
      <w:r w:rsidR="006A5010">
        <w:t>%)</w:t>
      </w:r>
      <w:r w:rsidRPr="00480511">
        <w:t xml:space="preserve">, </w:t>
      </w:r>
      <w:r w:rsidR="00A57C89">
        <w:t>акциза по подакцизным товарам (</w:t>
      </w:r>
      <w:r w:rsidR="00D4512E">
        <w:t>13,0</w:t>
      </w:r>
      <w:r w:rsidR="00A57C89">
        <w:t xml:space="preserve">%), </w:t>
      </w:r>
      <w:r w:rsidR="006A5010">
        <w:t>един</w:t>
      </w:r>
      <w:r w:rsidR="00870CD6">
        <w:t>ого</w:t>
      </w:r>
      <w:r w:rsidR="006A5010">
        <w:t xml:space="preserve"> налог</w:t>
      </w:r>
      <w:r w:rsidR="00870CD6">
        <w:t>а</w:t>
      </w:r>
      <w:r w:rsidR="006A5010">
        <w:t xml:space="preserve"> на вмененный доход </w:t>
      </w:r>
      <w:r w:rsidR="00A57C89">
        <w:t xml:space="preserve">и ПСН </w:t>
      </w:r>
      <w:r w:rsidR="006A5010">
        <w:t>(</w:t>
      </w:r>
      <w:r w:rsidR="00D4512E">
        <w:t>12,5</w:t>
      </w:r>
      <w:r w:rsidR="006A5010">
        <w:t>%)</w:t>
      </w:r>
      <w:r w:rsidR="00A1530D">
        <w:t xml:space="preserve"> </w:t>
      </w:r>
      <w:r w:rsidR="00870CD6">
        <w:t>и транспортного налога</w:t>
      </w:r>
      <w:r w:rsidR="006A5010">
        <w:t xml:space="preserve"> (</w:t>
      </w:r>
      <w:r w:rsidR="00D4512E">
        <w:t>15,5</w:t>
      </w:r>
      <w:r w:rsidR="006A5010">
        <w:t>%)</w:t>
      </w:r>
      <w:r w:rsidRPr="00480511">
        <w:t xml:space="preserve">. </w:t>
      </w:r>
    </w:p>
    <w:p w:rsidR="00B74971" w:rsidRDefault="00A1530D" w:rsidP="00B74971">
      <w:pPr>
        <w:pStyle w:val="Default"/>
        <w:ind w:firstLine="709"/>
        <w:jc w:val="both"/>
      </w:pPr>
      <w:r>
        <w:tab/>
      </w:r>
      <w:r w:rsidR="00480511" w:rsidRPr="00480511">
        <w:t>Сравнительный анализ поступлений налоговых доходов в 201</w:t>
      </w:r>
      <w:r w:rsidR="00D4512E">
        <w:t>4</w:t>
      </w:r>
      <w:r w:rsidR="00480511" w:rsidRPr="00480511">
        <w:t xml:space="preserve"> и 201</w:t>
      </w:r>
      <w:r w:rsidR="00D4512E">
        <w:t>5</w:t>
      </w:r>
      <w:r w:rsidR="00480511" w:rsidRPr="00480511">
        <w:t xml:space="preserve"> годах представлен в таблице </w:t>
      </w:r>
      <w:r w:rsidR="005C52DB">
        <w:t>№</w:t>
      </w:r>
      <w:r w:rsidR="000934C3">
        <w:t>4</w:t>
      </w:r>
      <w:r w:rsidR="00287D47">
        <w:t xml:space="preserve"> (тыс.руб.)</w:t>
      </w:r>
      <w:r w:rsidR="00287D47" w:rsidRPr="00287D47">
        <w:t>:</w:t>
      </w:r>
      <w:r w:rsidR="00480511" w:rsidRPr="00480511">
        <w:t xml:space="preserve"> </w:t>
      </w:r>
    </w:p>
    <w:p w:rsidR="00480511" w:rsidRPr="000934C3" w:rsidRDefault="00480511" w:rsidP="00B74971">
      <w:pPr>
        <w:pStyle w:val="Default"/>
        <w:ind w:firstLine="709"/>
        <w:jc w:val="right"/>
      </w:pPr>
      <w:r>
        <w:rPr>
          <w:sz w:val="23"/>
          <w:szCs w:val="23"/>
        </w:rPr>
        <w:t>Табл</w:t>
      </w:r>
      <w:r w:rsidR="00287D47">
        <w:rPr>
          <w:sz w:val="23"/>
          <w:szCs w:val="23"/>
        </w:rPr>
        <w:t>ица №</w:t>
      </w:r>
      <w:r>
        <w:rPr>
          <w:sz w:val="23"/>
          <w:szCs w:val="23"/>
        </w:rPr>
        <w:t xml:space="preserve"> </w:t>
      </w:r>
      <w:r w:rsidR="000934C3">
        <w:rPr>
          <w:sz w:val="23"/>
          <w:szCs w:val="23"/>
        </w:rPr>
        <w:t>4</w:t>
      </w:r>
      <w:r w:rsidR="005F2C2D">
        <w:rPr>
          <w:sz w:val="23"/>
          <w:szCs w:val="2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9"/>
        <w:gridCol w:w="1560"/>
        <w:gridCol w:w="1603"/>
        <w:gridCol w:w="1418"/>
        <w:gridCol w:w="1417"/>
      </w:tblGrid>
      <w:tr w:rsidR="006A5010" w:rsidRPr="007B0476" w:rsidTr="00287D47">
        <w:tc>
          <w:tcPr>
            <w:tcW w:w="3749" w:type="dxa"/>
          </w:tcPr>
          <w:p w:rsidR="006A5010" w:rsidRPr="007B0476" w:rsidRDefault="006A5010" w:rsidP="007B0476">
            <w:pPr>
              <w:pStyle w:val="ae"/>
              <w:jc w:val="both"/>
              <w:rPr>
                <w:rFonts w:ascii="Times New Roman" w:eastAsia="SimSun" w:hAnsi="Times New Roman"/>
                <w:sz w:val="24"/>
                <w:szCs w:val="24"/>
              </w:rPr>
            </w:pPr>
            <w:r w:rsidRPr="007B0476">
              <w:rPr>
                <w:rFonts w:ascii="Times New Roman" w:eastAsia="SimSun" w:hAnsi="Times New Roman"/>
                <w:sz w:val="24"/>
                <w:szCs w:val="24"/>
              </w:rPr>
              <w:t>Наименование налога</w:t>
            </w:r>
          </w:p>
        </w:tc>
        <w:tc>
          <w:tcPr>
            <w:tcW w:w="1560" w:type="dxa"/>
          </w:tcPr>
          <w:p w:rsidR="006A5010" w:rsidRPr="007B0476" w:rsidRDefault="006A5010" w:rsidP="00A57C89">
            <w:pPr>
              <w:pStyle w:val="ae"/>
              <w:jc w:val="both"/>
              <w:rPr>
                <w:rFonts w:ascii="Times New Roman" w:eastAsia="SimSun" w:hAnsi="Times New Roman"/>
                <w:sz w:val="24"/>
                <w:szCs w:val="24"/>
              </w:rPr>
            </w:pPr>
            <w:r w:rsidRPr="007B0476">
              <w:rPr>
                <w:rFonts w:ascii="Times New Roman" w:eastAsia="SimSun" w:hAnsi="Times New Roman"/>
                <w:sz w:val="24"/>
                <w:szCs w:val="24"/>
              </w:rPr>
              <w:t>Поступление в 201</w:t>
            </w:r>
            <w:r w:rsidR="008A77C4">
              <w:rPr>
                <w:rFonts w:ascii="Times New Roman" w:eastAsia="SimSun" w:hAnsi="Times New Roman"/>
                <w:sz w:val="24"/>
                <w:szCs w:val="24"/>
              </w:rPr>
              <w:t>4</w:t>
            </w:r>
            <w:r w:rsidRPr="007B0476">
              <w:rPr>
                <w:rFonts w:ascii="Times New Roman" w:eastAsia="SimSun" w:hAnsi="Times New Roman"/>
                <w:sz w:val="24"/>
                <w:szCs w:val="24"/>
              </w:rPr>
              <w:t xml:space="preserve"> году</w:t>
            </w:r>
          </w:p>
        </w:tc>
        <w:tc>
          <w:tcPr>
            <w:tcW w:w="1603" w:type="dxa"/>
          </w:tcPr>
          <w:p w:rsidR="006A5010" w:rsidRPr="007B0476" w:rsidRDefault="006A5010" w:rsidP="00A57C89">
            <w:pPr>
              <w:pStyle w:val="ae"/>
              <w:jc w:val="both"/>
              <w:rPr>
                <w:rFonts w:ascii="Times New Roman" w:eastAsia="SimSun" w:hAnsi="Times New Roman"/>
                <w:sz w:val="24"/>
                <w:szCs w:val="24"/>
              </w:rPr>
            </w:pPr>
            <w:r w:rsidRPr="007B0476">
              <w:rPr>
                <w:rFonts w:ascii="Times New Roman" w:eastAsia="SimSun" w:hAnsi="Times New Roman"/>
                <w:sz w:val="24"/>
                <w:szCs w:val="24"/>
              </w:rPr>
              <w:t>Поступление в 201</w:t>
            </w:r>
            <w:r w:rsidR="008A77C4">
              <w:rPr>
                <w:rFonts w:ascii="Times New Roman" w:eastAsia="SimSun" w:hAnsi="Times New Roman"/>
                <w:sz w:val="24"/>
                <w:szCs w:val="24"/>
              </w:rPr>
              <w:t>5</w:t>
            </w:r>
            <w:r w:rsidRPr="007B0476">
              <w:rPr>
                <w:rFonts w:ascii="Times New Roman" w:eastAsia="SimSun" w:hAnsi="Times New Roman"/>
                <w:sz w:val="24"/>
                <w:szCs w:val="24"/>
              </w:rPr>
              <w:t xml:space="preserve"> году</w:t>
            </w:r>
          </w:p>
        </w:tc>
        <w:tc>
          <w:tcPr>
            <w:tcW w:w="1418" w:type="dxa"/>
          </w:tcPr>
          <w:p w:rsidR="006A5010" w:rsidRPr="007B0476" w:rsidRDefault="006A5010" w:rsidP="007B0476">
            <w:pPr>
              <w:pStyle w:val="ae"/>
              <w:jc w:val="both"/>
              <w:rPr>
                <w:rFonts w:ascii="Times New Roman" w:eastAsia="SimSun" w:hAnsi="Times New Roman"/>
                <w:sz w:val="24"/>
                <w:szCs w:val="24"/>
              </w:rPr>
            </w:pPr>
            <w:r w:rsidRPr="007B0476">
              <w:rPr>
                <w:rFonts w:ascii="Times New Roman" w:eastAsia="SimSun" w:hAnsi="Times New Roman"/>
                <w:sz w:val="24"/>
                <w:szCs w:val="24"/>
              </w:rPr>
              <w:t>Рост (+)</w:t>
            </w:r>
          </w:p>
          <w:p w:rsidR="006A5010" w:rsidRPr="007B0476" w:rsidRDefault="006A5010" w:rsidP="007B0476">
            <w:pPr>
              <w:pStyle w:val="ae"/>
              <w:jc w:val="both"/>
              <w:rPr>
                <w:rFonts w:ascii="Times New Roman" w:eastAsia="SimSun" w:hAnsi="Times New Roman"/>
                <w:sz w:val="24"/>
                <w:szCs w:val="24"/>
              </w:rPr>
            </w:pPr>
            <w:r w:rsidRPr="007B0476">
              <w:rPr>
                <w:rFonts w:ascii="Times New Roman" w:eastAsia="SimSun" w:hAnsi="Times New Roman"/>
                <w:sz w:val="24"/>
                <w:szCs w:val="24"/>
              </w:rPr>
              <w:t>Снижение (-)</w:t>
            </w:r>
          </w:p>
        </w:tc>
        <w:tc>
          <w:tcPr>
            <w:tcW w:w="1417" w:type="dxa"/>
          </w:tcPr>
          <w:p w:rsidR="006A5010" w:rsidRDefault="006A5010" w:rsidP="007B0476">
            <w:pPr>
              <w:pStyle w:val="ae"/>
              <w:jc w:val="both"/>
              <w:rPr>
                <w:rFonts w:ascii="Times New Roman" w:eastAsia="SimSun" w:hAnsi="Times New Roman"/>
                <w:sz w:val="24"/>
                <w:szCs w:val="24"/>
              </w:rPr>
            </w:pPr>
            <w:r>
              <w:rPr>
                <w:rFonts w:ascii="Times New Roman" w:eastAsia="SimSun" w:hAnsi="Times New Roman"/>
                <w:sz w:val="24"/>
                <w:szCs w:val="24"/>
              </w:rPr>
              <w:t>Структура</w:t>
            </w:r>
          </w:p>
          <w:p w:rsidR="006A5010" w:rsidRDefault="006A5010" w:rsidP="007B0476">
            <w:pPr>
              <w:pStyle w:val="ae"/>
              <w:jc w:val="both"/>
              <w:rPr>
                <w:rFonts w:ascii="Times New Roman" w:eastAsia="SimSun" w:hAnsi="Times New Roman"/>
                <w:sz w:val="24"/>
                <w:szCs w:val="24"/>
              </w:rPr>
            </w:pPr>
            <w:r>
              <w:rPr>
                <w:rFonts w:ascii="Times New Roman" w:eastAsia="SimSun" w:hAnsi="Times New Roman"/>
                <w:sz w:val="24"/>
                <w:szCs w:val="24"/>
              </w:rPr>
              <w:t>в общем</w:t>
            </w:r>
          </w:p>
          <w:p w:rsidR="006A5010" w:rsidRPr="007B0476" w:rsidRDefault="006A5010" w:rsidP="007B0476">
            <w:pPr>
              <w:pStyle w:val="ae"/>
              <w:jc w:val="both"/>
              <w:rPr>
                <w:rFonts w:ascii="Times New Roman" w:eastAsia="SimSun" w:hAnsi="Times New Roman"/>
                <w:sz w:val="24"/>
                <w:szCs w:val="24"/>
              </w:rPr>
            </w:pPr>
            <w:r>
              <w:rPr>
                <w:rFonts w:ascii="Times New Roman" w:eastAsia="SimSun" w:hAnsi="Times New Roman"/>
                <w:sz w:val="24"/>
                <w:szCs w:val="24"/>
              </w:rPr>
              <w:t>объёме,%</w:t>
            </w:r>
          </w:p>
        </w:tc>
      </w:tr>
      <w:tr w:rsidR="006A5010" w:rsidRPr="007B0476" w:rsidTr="00287D47">
        <w:tc>
          <w:tcPr>
            <w:tcW w:w="3749" w:type="dxa"/>
          </w:tcPr>
          <w:p w:rsidR="006A5010" w:rsidRPr="007B0476" w:rsidRDefault="006A5010" w:rsidP="006A5010">
            <w:pPr>
              <w:pStyle w:val="ae"/>
              <w:rPr>
                <w:rFonts w:ascii="Times New Roman" w:eastAsia="SimSun" w:hAnsi="Times New Roman"/>
                <w:sz w:val="24"/>
                <w:szCs w:val="24"/>
              </w:rPr>
            </w:pPr>
            <w:r w:rsidRPr="007B0476">
              <w:rPr>
                <w:rFonts w:ascii="Times New Roman" w:eastAsia="SimSun" w:hAnsi="Times New Roman"/>
                <w:sz w:val="24"/>
                <w:szCs w:val="24"/>
              </w:rPr>
              <w:t>Налог на прибыль (НДФЛ)</w:t>
            </w:r>
          </w:p>
        </w:tc>
        <w:tc>
          <w:tcPr>
            <w:tcW w:w="1560"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15184,8</w:t>
            </w:r>
          </w:p>
        </w:tc>
        <w:tc>
          <w:tcPr>
            <w:tcW w:w="1603"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15200,7</w:t>
            </w:r>
          </w:p>
        </w:tc>
        <w:tc>
          <w:tcPr>
            <w:tcW w:w="1418"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+15,9</w:t>
            </w:r>
          </w:p>
        </w:tc>
        <w:tc>
          <w:tcPr>
            <w:tcW w:w="1417" w:type="dxa"/>
          </w:tcPr>
          <w:p w:rsidR="006A5010" w:rsidRPr="007B0476" w:rsidRDefault="00D4512E" w:rsidP="007B0476">
            <w:pPr>
              <w:pStyle w:val="ae"/>
              <w:jc w:val="right"/>
              <w:rPr>
                <w:rFonts w:ascii="Times New Roman" w:eastAsia="SimSun" w:hAnsi="Times New Roman"/>
                <w:sz w:val="24"/>
                <w:szCs w:val="24"/>
              </w:rPr>
            </w:pPr>
            <w:r>
              <w:rPr>
                <w:rFonts w:ascii="Times New Roman" w:eastAsia="SimSun" w:hAnsi="Times New Roman"/>
                <w:sz w:val="24"/>
                <w:szCs w:val="24"/>
              </w:rPr>
              <w:t>55,0</w:t>
            </w:r>
          </w:p>
        </w:tc>
      </w:tr>
      <w:tr w:rsidR="00A57C89" w:rsidRPr="007B0476" w:rsidTr="00287D47">
        <w:tc>
          <w:tcPr>
            <w:tcW w:w="3749" w:type="dxa"/>
          </w:tcPr>
          <w:p w:rsidR="00A57C89" w:rsidRPr="007B0476" w:rsidRDefault="00A57C89" w:rsidP="006A5010">
            <w:pPr>
              <w:pStyle w:val="ae"/>
              <w:rPr>
                <w:rFonts w:ascii="Times New Roman" w:eastAsia="SimSun" w:hAnsi="Times New Roman"/>
                <w:sz w:val="24"/>
                <w:szCs w:val="24"/>
              </w:rPr>
            </w:pPr>
            <w:r>
              <w:rPr>
                <w:rFonts w:ascii="Times New Roman" w:eastAsia="SimSun" w:hAnsi="Times New Roman"/>
                <w:sz w:val="24"/>
                <w:szCs w:val="24"/>
              </w:rPr>
              <w:t>Акцизы по подакцизным товарам</w:t>
            </w:r>
          </w:p>
        </w:tc>
        <w:tc>
          <w:tcPr>
            <w:tcW w:w="1560" w:type="dxa"/>
          </w:tcPr>
          <w:p w:rsidR="00A57C89"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3821,8</w:t>
            </w:r>
          </w:p>
        </w:tc>
        <w:tc>
          <w:tcPr>
            <w:tcW w:w="1603" w:type="dxa"/>
          </w:tcPr>
          <w:p w:rsidR="00A57C89"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3571,0</w:t>
            </w:r>
          </w:p>
        </w:tc>
        <w:tc>
          <w:tcPr>
            <w:tcW w:w="1418" w:type="dxa"/>
          </w:tcPr>
          <w:p w:rsidR="00A57C89"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-250,8</w:t>
            </w:r>
          </w:p>
        </w:tc>
        <w:tc>
          <w:tcPr>
            <w:tcW w:w="1417" w:type="dxa"/>
          </w:tcPr>
          <w:p w:rsidR="00A57C89" w:rsidRDefault="00D4512E" w:rsidP="007B0476">
            <w:pPr>
              <w:pStyle w:val="ae"/>
              <w:jc w:val="right"/>
              <w:rPr>
                <w:rFonts w:ascii="Times New Roman" w:eastAsia="SimSun" w:hAnsi="Times New Roman"/>
                <w:sz w:val="24"/>
                <w:szCs w:val="24"/>
              </w:rPr>
            </w:pPr>
            <w:r>
              <w:rPr>
                <w:rFonts w:ascii="Times New Roman" w:eastAsia="SimSun" w:hAnsi="Times New Roman"/>
                <w:sz w:val="24"/>
                <w:szCs w:val="24"/>
              </w:rPr>
              <w:t>13,0</w:t>
            </w:r>
          </w:p>
        </w:tc>
      </w:tr>
      <w:tr w:rsidR="006A5010" w:rsidRPr="007B0476" w:rsidTr="00287D47">
        <w:tc>
          <w:tcPr>
            <w:tcW w:w="3749" w:type="dxa"/>
          </w:tcPr>
          <w:p w:rsidR="006A5010" w:rsidRPr="007B0476" w:rsidRDefault="006A5010" w:rsidP="006A5010">
            <w:pPr>
              <w:pStyle w:val="ae"/>
              <w:rPr>
                <w:rFonts w:ascii="Times New Roman" w:eastAsia="SimSun" w:hAnsi="Times New Roman"/>
                <w:sz w:val="24"/>
                <w:szCs w:val="24"/>
              </w:rPr>
            </w:pPr>
            <w:r w:rsidRPr="007B0476">
              <w:rPr>
                <w:rFonts w:ascii="Times New Roman" w:eastAsia="SimSun" w:hAnsi="Times New Roman"/>
                <w:sz w:val="24"/>
                <w:szCs w:val="24"/>
              </w:rPr>
              <w:t>Налог на совокупный доход (ЕНВД, ПСН)</w:t>
            </w:r>
          </w:p>
        </w:tc>
        <w:tc>
          <w:tcPr>
            <w:tcW w:w="1560"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3251,4</w:t>
            </w:r>
          </w:p>
        </w:tc>
        <w:tc>
          <w:tcPr>
            <w:tcW w:w="1603"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3454,5</w:t>
            </w:r>
          </w:p>
        </w:tc>
        <w:tc>
          <w:tcPr>
            <w:tcW w:w="1418" w:type="dxa"/>
          </w:tcPr>
          <w:p w:rsidR="006A5010" w:rsidRPr="007B0476" w:rsidRDefault="006A5010" w:rsidP="008A77C4">
            <w:pPr>
              <w:pStyle w:val="ae"/>
              <w:jc w:val="right"/>
              <w:rPr>
                <w:rFonts w:ascii="Times New Roman" w:eastAsia="SimSun" w:hAnsi="Times New Roman"/>
                <w:sz w:val="24"/>
                <w:szCs w:val="24"/>
              </w:rPr>
            </w:pPr>
            <w:r w:rsidRPr="007B0476">
              <w:rPr>
                <w:rFonts w:ascii="Times New Roman" w:eastAsia="SimSun" w:hAnsi="Times New Roman"/>
                <w:sz w:val="24"/>
                <w:szCs w:val="24"/>
              </w:rPr>
              <w:t>+</w:t>
            </w:r>
            <w:r w:rsidR="008A77C4">
              <w:rPr>
                <w:rFonts w:ascii="Times New Roman" w:eastAsia="SimSun" w:hAnsi="Times New Roman"/>
                <w:sz w:val="24"/>
                <w:szCs w:val="24"/>
              </w:rPr>
              <w:t>203,1</w:t>
            </w:r>
          </w:p>
        </w:tc>
        <w:tc>
          <w:tcPr>
            <w:tcW w:w="1417" w:type="dxa"/>
          </w:tcPr>
          <w:p w:rsidR="006A5010" w:rsidRPr="007B0476" w:rsidRDefault="00D4512E" w:rsidP="007B0476">
            <w:pPr>
              <w:pStyle w:val="ae"/>
              <w:jc w:val="right"/>
              <w:rPr>
                <w:rFonts w:ascii="Times New Roman" w:eastAsia="SimSun" w:hAnsi="Times New Roman"/>
                <w:sz w:val="24"/>
                <w:szCs w:val="24"/>
              </w:rPr>
            </w:pPr>
            <w:r>
              <w:rPr>
                <w:rFonts w:ascii="Times New Roman" w:eastAsia="SimSun" w:hAnsi="Times New Roman"/>
                <w:sz w:val="24"/>
                <w:szCs w:val="24"/>
              </w:rPr>
              <w:t>12,5</w:t>
            </w:r>
          </w:p>
        </w:tc>
      </w:tr>
      <w:tr w:rsidR="006A5010" w:rsidRPr="007B0476" w:rsidTr="00287D47">
        <w:tc>
          <w:tcPr>
            <w:tcW w:w="3749" w:type="dxa"/>
          </w:tcPr>
          <w:p w:rsidR="006A5010" w:rsidRPr="007B0476" w:rsidRDefault="006A5010" w:rsidP="006A5010">
            <w:pPr>
              <w:pStyle w:val="ae"/>
              <w:rPr>
                <w:rFonts w:ascii="Times New Roman" w:eastAsia="SimSun" w:hAnsi="Times New Roman"/>
                <w:sz w:val="24"/>
                <w:szCs w:val="24"/>
              </w:rPr>
            </w:pPr>
            <w:r w:rsidRPr="007B0476">
              <w:rPr>
                <w:rFonts w:ascii="Times New Roman" w:eastAsia="SimSun" w:hAnsi="Times New Roman"/>
                <w:sz w:val="24"/>
                <w:szCs w:val="24"/>
              </w:rPr>
              <w:t>Налог на имущество</w:t>
            </w:r>
            <w:r>
              <w:rPr>
                <w:rFonts w:ascii="Times New Roman" w:eastAsia="SimSun" w:hAnsi="Times New Roman"/>
                <w:sz w:val="24"/>
                <w:szCs w:val="24"/>
              </w:rPr>
              <w:t xml:space="preserve"> </w:t>
            </w:r>
            <w:r w:rsidRPr="007B0476">
              <w:rPr>
                <w:rFonts w:ascii="Times New Roman" w:eastAsia="SimSun" w:hAnsi="Times New Roman"/>
                <w:sz w:val="24"/>
                <w:szCs w:val="24"/>
              </w:rPr>
              <w:t>(Транспортный налог)</w:t>
            </w:r>
          </w:p>
        </w:tc>
        <w:tc>
          <w:tcPr>
            <w:tcW w:w="1560"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3673,1</w:t>
            </w:r>
          </w:p>
        </w:tc>
        <w:tc>
          <w:tcPr>
            <w:tcW w:w="1603"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4301,0</w:t>
            </w:r>
          </w:p>
        </w:tc>
        <w:tc>
          <w:tcPr>
            <w:tcW w:w="1418" w:type="dxa"/>
          </w:tcPr>
          <w:p w:rsidR="006A5010" w:rsidRPr="007B0476" w:rsidRDefault="006A5010" w:rsidP="008A77C4">
            <w:pPr>
              <w:pStyle w:val="ae"/>
              <w:jc w:val="right"/>
              <w:rPr>
                <w:rFonts w:ascii="Times New Roman" w:eastAsia="SimSun" w:hAnsi="Times New Roman"/>
                <w:sz w:val="24"/>
                <w:szCs w:val="24"/>
              </w:rPr>
            </w:pPr>
            <w:r w:rsidRPr="007B0476">
              <w:rPr>
                <w:rFonts w:ascii="Times New Roman" w:eastAsia="SimSun" w:hAnsi="Times New Roman"/>
                <w:sz w:val="24"/>
                <w:szCs w:val="24"/>
              </w:rPr>
              <w:t>+</w:t>
            </w:r>
            <w:r w:rsidR="008A77C4">
              <w:rPr>
                <w:rFonts w:ascii="Times New Roman" w:eastAsia="SimSun" w:hAnsi="Times New Roman"/>
                <w:sz w:val="24"/>
                <w:szCs w:val="24"/>
              </w:rPr>
              <w:t>627,9</w:t>
            </w:r>
          </w:p>
        </w:tc>
        <w:tc>
          <w:tcPr>
            <w:tcW w:w="1417"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15,5</w:t>
            </w:r>
          </w:p>
        </w:tc>
      </w:tr>
      <w:tr w:rsidR="006A5010" w:rsidRPr="007B0476" w:rsidTr="00287D47">
        <w:tc>
          <w:tcPr>
            <w:tcW w:w="3749" w:type="dxa"/>
          </w:tcPr>
          <w:p w:rsidR="006A5010" w:rsidRPr="007B0476" w:rsidRDefault="006A5010" w:rsidP="006A5010">
            <w:pPr>
              <w:pStyle w:val="ae"/>
              <w:rPr>
                <w:rFonts w:ascii="Times New Roman" w:eastAsia="SimSun" w:hAnsi="Times New Roman"/>
                <w:sz w:val="24"/>
                <w:szCs w:val="24"/>
              </w:rPr>
            </w:pPr>
            <w:r w:rsidRPr="007B0476">
              <w:rPr>
                <w:rFonts w:ascii="Times New Roman" w:eastAsia="SimSun" w:hAnsi="Times New Roman"/>
                <w:sz w:val="24"/>
                <w:szCs w:val="24"/>
              </w:rPr>
              <w:t>Госпошлина</w:t>
            </w:r>
          </w:p>
        </w:tc>
        <w:tc>
          <w:tcPr>
            <w:tcW w:w="1560"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547,6</w:t>
            </w:r>
          </w:p>
        </w:tc>
        <w:tc>
          <w:tcPr>
            <w:tcW w:w="1603"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1076,6</w:t>
            </w:r>
          </w:p>
        </w:tc>
        <w:tc>
          <w:tcPr>
            <w:tcW w:w="1418" w:type="dxa"/>
          </w:tcPr>
          <w:p w:rsidR="006A5010" w:rsidRPr="007B0476" w:rsidRDefault="00B74971" w:rsidP="008A77C4">
            <w:pPr>
              <w:pStyle w:val="ae"/>
              <w:jc w:val="right"/>
              <w:rPr>
                <w:rFonts w:ascii="Times New Roman" w:eastAsia="SimSun" w:hAnsi="Times New Roman"/>
                <w:sz w:val="24"/>
                <w:szCs w:val="24"/>
              </w:rPr>
            </w:pPr>
            <w:r>
              <w:rPr>
                <w:rFonts w:ascii="Times New Roman" w:eastAsia="SimSun" w:hAnsi="Times New Roman"/>
                <w:sz w:val="24"/>
                <w:szCs w:val="24"/>
              </w:rPr>
              <w:t>+</w:t>
            </w:r>
            <w:r w:rsidR="008A77C4">
              <w:rPr>
                <w:rFonts w:ascii="Times New Roman" w:eastAsia="SimSun" w:hAnsi="Times New Roman"/>
                <w:sz w:val="24"/>
                <w:szCs w:val="24"/>
              </w:rPr>
              <w:t>529,0</w:t>
            </w:r>
          </w:p>
        </w:tc>
        <w:tc>
          <w:tcPr>
            <w:tcW w:w="1417"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3,9</w:t>
            </w:r>
          </w:p>
        </w:tc>
      </w:tr>
      <w:tr w:rsidR="006A5010" w:rsidRPr="007B0476" w:rsidTr="00287D47">
        <w:tc>
          <w:tcPr>
            <w:tcW w:w="3749" w:type="dxa"/>
          </w:tcPr>
          <w:p w:rsidR="006A5010" w:rsidRPr="007B0476" w:rsidRDefault="006A5010" w:rsidP="006A5010">
            <w:pPr>
              <w:pStyle w:val="ae"/>
              <w:rPr>
                <w:rFonts w:ascii="Times New Roman" w:eastAsia="SimSun" w:hAnsi="Times New Roman"/>
                <w:sz w:val="24"/>
                <w:szCs w:val="24"/>
              </w:rPr>
            </w:pPr>
            <w:r w:rsidRPr="007B0476">
              <w:rPr>
                <w:rFonts w:ascii="Times New Roman" w:eastAsia="SimSun" w:hAnsi="Times New Roman"/>
                <w:sz w:val="24"/>
                <w:szCs w:val="24"/>
              </w:rPr>
              <w:t>Задолженность по отмененным налогам</w:t>
            </w:r>
          </w:p>
        </w:tc>
        <w:tc>
          <w:tcPr>
            <w:tcW w:w="1560"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6,9</w:t>
            </w:r>
          </w:p>
        </w:tc>
        <w:tc>
          <w:tcPr>
            <w:tcW w:w="1603" w:type="dxa"/>
          </w:tcPr>
          <w:p w:rsidR="006A5010" w:rsidRPr="007B0476" w:rsidRDefault="008A77C4" w:rsidP="007B0476">
            <w:pPr>
              <w:pStyle w:val="ae"/>
              <w:jc w:val="right"/>
              <w:rPr>
                <w:rFonts w:ascii="Times New Roman" w:eastAsia="SimSun" w:hAnsi="Times New Roman"/>
                <w:sz w:val="24"/>
                <w:szCs w:val="24"/>
              </w:rPr>
            </w:pPr>
            <w:r>
              <w:rPr>
                <w:rFonts w:ascii="Times New Roman" w:eastAsia="SimSun" w:hAnsi="Times New Roman"/>
                <w:sz w:val="24"/>
                <w:szCs w:val="24"/>
              </w:rPr>
              <w:t>4,5</w:t>
            </w:r>
          </w:p>
        </w:tc>
        <w:tc>
          <w:tcPr>
            <w:tcW w:w="1418" w:type="dxa"/>
          </w:tcPr>
          <w:p w:rsidR="006A5010" w:rsidRPr="007B0476" w:rsidRDefault="008A77C4" w:rsidP="00B74971">
            <w:pPr>
              <w:pStyle w:val="ae"/>
              <w:jc w:val="right"/>
              <w:rPr>
                <w:rFonts w:ascii="Times New Roman" w:eastAsia="SimSun" w:hAnsi="Times New Roman"/>
                <w:sz w:val="24"/>
                <w:szCs w:val="24"/>
              </w:rPr>
            </w:pPr>
            <w:r>
              <w:rPr>
                <w:rFonts w:ascii="Times New Roman" w:eastAsia="SimSun" w:hAnsi="Times New Roman"/>
                <w:sz w:val="24"/>
                <w:szCs w:val="24"/>
              </w:rPr>
              <w:t>-2,4</w:t>
            </w:r>
          </w:p>
        </w:tc>
        <w:tc>
          <w:tcPr>
            <w:tcW w:w="1417" w:type="dxa"/>
          </w:tcPr>
          <w:p w:rsidR="006A5010" w:rsidRPr="007B0476" w:rsidRDefault="006A5010" w:rsidP="007B0476">
            <w:pPr>
              <w:pStyle w:val="ae"/>
              <w:jc w:val="right"/>
              <w:rPr>
                <w:rFonts w:ascii="Times New Roman" w:eastAsia="SimSun" w:hAnsi="Times New Roman"/>
                <w:sz w:val="24"/>
                <w:szCs w:val="24"/>
              </w:rPr>
            </w:pPr>
            <w:r>
              <w:rPr>
                <w:rFonts w:ascii="Times New Roman" w:eastAsia="SimSun" w:hAnsi="Times New Roman"/>
                <w:sz w:val="24"/>
                <w:szCs w:val="24"/>
              </w:rPr>
              <w:t>0,02</w:t>
            </w:r>
          </w:p>
        </w:tc>
      </w:tr>
      <w:tr w:rsidR="006A5010" w:rsidRPr="007B0476" w:rsidTr="00287D47">
        <w:tc>
          <w:tcPr>
            <w:tcW w:w="3749" w:type="dxa"/>
          </w:tcPr>
          <w:p w:rsidR="006A5010" w:rsidRPr="007B0476" w:rsidRDefault="006A5010" w:rsidP="007B0476">
            <w:pPr>
              <w:pStyle w:val="ae"/>
              <w:jc w:val="both"/>
              <w:rPr>
                <w:rFonts w:ascii="Times New Roman" w:eastAsia="SimSun" w:hAnsi="Times New Roman"/>
                <w:b/>
                <w:sz w:val="24"/>
                <w:szCs w:val="24"/>
              </w:rPr>
            </w:pPr>
            <w:r w:rsidRPr="007B0476">
              <w:rPr>
                <w:rFonts w:ascii="Times New Roman" w:eastAsia="SimSun" w:hAnsi="Times New Roman"/>
                <w:b/>
                <w:sz w:val="24"/>
                <w:szCs w:val="24"/>
              </w:rPr>
              <w:t>Итого</w:t>
            </w:r>
          </w:p>
        </w:tc>
        <w:tc>
          <w:tcPr>
            <w:tcW w:w="1560" w:type="dxa"/>
          </w:tcPr>
          <w:p w:rsidR="006A5010" w:rsidRPr="007B0476" w:rsidRDefault="008A77C4" w:rsidP="007B0476">
            <w:pPr>
              <w:pStyle w:val="ae"/>
              <w:jc w:val="right"/>
              <w:rPr>
                <w:rFonts w:ascii="Times New Roman" w:eastAsia="SimSun" w:hAnsi="Times New Roman"/>
                <w:b/>
                <w:sz w:val="24"/>
                <w:szCs w:val="24"/>
              </w:rPr>
            </w:pPr>
            <w:r>
              <w:rPr>
                <w:rFonts w:ascii="Times New Roman" w:eastAsia="SimSun" w:hAnsi="Times New Roman"/>
                <w:b/>
                <w:sz w:val="24"/>
                <w:szCs w:val="24"/>
              </w:rPr>
              <w:t>26485,6</w:t>
            </w:r>
          </w:p>
        </w:tc>
        <w:tc>
          <w:tcPr>
            <w:tcW w:w="1603" w:type="dxa"/>
          </w:tcPr>
          <w:p w:rsidR="006A5010" w:rsidRPr="007B0476" w:rsidRDefault="008A77C4" w:rsidP="007B0476">
            <w:pPr>
              <w:pStyle w:val="ae"/>
              <w:jc w:val="right"/>
              <w:rPr>
                <w:rFonts w:ascii="Times New Roman" w:eastAsia="SimSun" w:hAnsi="Times New Roman"/>
                <w:b/>
                <w:sz w:val="24"/>
                <w:szCs w:val="24"/>
              </w:rPr>
            </w:pPr>
            <w:r>
              <w:rPr>
                <w:rFonts w:ascii="Times New Roman" w:eastAsia="SimSun" w:hAnsi="Times New Roman"/>
                <w:b/>
                <w:sz w:val="24"/>
                <w:szCs w:val="24"/>
              </w:rPr>
              <w:t>27608,3</w:t>
            </w:r>
          </w:p>
        </w:tc>
        <w:tc>
          <w:tcPr>
            <w:tcW w:w="1418" w:type="dxa"/>
          </w:tcPr>
          <w:p w:rsidR="006A5010" w:rsidRPr="007B0476" w:rsidRDefault="008A77C4" w:rsidP="007B0476">
            <w:pPr>
              <w:pStyle w:val="ae"/>
              <w:jc w:val="right"/>
              <w:rPr>
                <w:rFonts w:ascii="Times New Roman" w:eastAsia="SimSun" w:hAnsi="Times New Roman"/>
                <w:b/>
                <w:sz w:val="24"/>
                <w:szCs w:val="24"/>
              </w:rPr>
            </w:pPr>
            <w:r>
              <w:rPr>
                <w:rFonts w:ascii="Times New Roman" w:eastAsia="SimSun" w:hAnsi="Times New Roman"/>
                <w:b/>
                <w:sz w:val="24"/>
                <w:szCs w:val="24"/>
              </w:rPr>
              <w:t>+1122,7</w:t>
            </w:r>
          </w:p>
        </w:tc>
        <w:tc>
          <w:tcPr>
            <w:tcW w:w="1417" w:type="dxa"/>
          </w:tcPr>
          <w:p w:rsidR="006A5010" w:rsidRPr="007B0476" w:rsidRDefault="006A5010" w:rsidP="007B0476">
            <w:pPr>
              <w:pStyle w:val="ae"/>
              <w:jc w:val="right"/>
              <w:rPr>
                <w:rFonts w:ascii="Times New Roman" w:eastAsia="SimSun" w:hAnsi="Times New Roman"/>
                <w:b/>
                <w:sz w:val="24"/>
                <w:szCs w:val="24"/>
              </w:rPr>
            </w:pPr>
            <w:r>
              <w:rPr>
                <w:rFonts w:ascii="Times New Roman" w:eastAsia="SimSun" w:hAnsi="Times New Roman"/>
                <w:b/>
                <w:sz w:val="24"/>
                <w:szCs w:val="24"/>
              </w:rPr>
              <w:t>100</w:t>
            </w:r>
          </w:p>
        </w:tc>
      </w:tr>
    </w:tbl>
    <w:p w:rsidR="00480511" w:rsidRDefault="00480511" w:rsidP="00480511">
      <w:pPr>
        <w:pStyle w:val="ae"/>
        <w:ind w:firstLine="708"/>
        <w:jc w:val="both"/>
        <w:rPr>
          <w:rFonts w:ascii="Times New Roman" w:hAnsi="Times New Roman"/>
          <w:sz w:val="24"/>
          <w:szCs w:val="24"/>
        </w:rPr>
      </w:pPr>
    </w:p>
    <w:p w:rsidR="002F4B41" w:rsidRDefault="003B00A8" w:rsidP="002D302E">
      <w:pPr>
        <w:pStyle w:val="Default"/>
        <w:ind w:firstLine="709"/>
        <w:jc w:val="both"/>
      </w:pPr>
      <w:r>
        <w:tab/>
      </w:r>
      <w:r w:rsidRPr="003B00A8">
        <w:t xml:space="preserve">Положительная динамика прироста платежей </w:t>
      </w:r>
      <w:r w:rsidR="00D4512E">
        <w:t xml:space="preserve">за 2014-2015 г.г. </w:t>
      </w:r>
      <w:r w:rsidRPr="003B00A8">
        <w:t>наблюдается по всем видам налоговых доходов</w:t>
      </w:r>
      <w:r w:rsidR="002F4B41">
        <w:t xml:space="preserve">, кроме </w:t>
      </w:r>
      <w:r w:rsidR="00D4512E">
        <w:rPr>
          <w:rFonts w:eastAsia="SimSun"/>
          <w:b/>
        </w:rPr>
        <w:t>а</w:t>
      </w:r>
      <w:r w:rsidR="00D4512E" w:rsidRPr="00D4512E">
        <w:rPr>
          <w:rFonts w:eastAsia="SimSun"/>
          <w:b/>
        </w:rPr>
        <w:t>кциз</w:t>
      </w:r>
      <w:r w:rsidR="00D4512E">
        <w:rPr>
          <w:rFonts w:eastAsia="SimSun"/>
          <w:b/>
        </w:rPr>
        <w:t>ов</w:t>
      </w:r>
      <w:r w:rsidR="00D4512E" w:rsidRPr="00D4512E">
        <w:rPr>
          <w:rFonts w:eastAsia="SimSun"/>
          <w:b/>
        </w:rPr>
        <w:t xml:space="preserve"> по подакцизным товарам</w:t>
      </w:r>
      <w:r w:rsidR="0098359F">
        <w:rPr>
          <w:rFonts w:eastAsia="SimSun"/>
          <w:b/>
        </w:rPr>
        <w:t xml:space="preserve"> </w:t>
      </w:r>
      <w:r w:rsidR="0098359F" w:rsidRPr="0098359F">
        <w:rPr>
          <w:rFonts w:eastAsia="SimSun"/>
        </w:rPr>
        <w:t>(</w:t>
      </w:r>
      <w:r w:rsidR="002F4B41">
        <w:t>-</w:t>
      </w:r>
      <w:r w:rsidR="0098359F">
        <w:t>)</w:t>
      </w:r>
      <w:r w:rsidR="00D4512E">
        <w:t>250,0</w:t>
      </w:r>
      <w:r w:rsidR="006A5010">
        <w:t xml:space="preserve"> тыс.руб.</w:t>
      </w:r>
      <w:r w:rsidRPr="003B00A8">
        <w:t xml:space="preserve"> </w:t>
      </w:r>
    </w:p>
    <w:p w:rsidR="00B04540" w:rsidRPr="0039199A" w:rsidRDefault="002D302E" w:rsidP="0098359F">
      <w:pPr>
        <w:pStyle w:val="ae"/>
        <w:numPr>
          <w:ilvl w:val="0"/>
          <w:numId w:val="29"/>
        </w:numPr>
        <w:tabs>
          <w:tab w:val="left" w:pos="993"/>
        </w:tabs>
        <w:ind w:left="0" w:firstLine="709"/>
        <w:jc w:val="both"/>
        <w:rPr>
          <w:rFonts w:ascii="Times New Roman" w:hAnsi="Times New Roman"/>
          <w:i/>
          <w:sz w:val="24"/>
          <w:szCs w:val="24"/>
        </w:rPr>
      </w:pPr>
      <w:r>
        <w:rPr>
          <w:rFonts w:ascii="Times New Roman" w:hAnsi="Times New Roman"/>
          <w:sz w:val="24"/>
          <w:szCs w:val="24"/>
        </w:rPr>
        <w:t>П</w:t>
      </w:r>
      <w:r w:rsidR="002F4B41" w:rsidRPr="00B04540">
        <w:rPr>
          <w:rFonts w:ascii="Times New Roman" w:hAnsi="Times New Roman"/>
          <w:sz w:val="24"/>
          <w:szCs w:val="24"/>
        </w:rPr>
        <w:t>ланов</w:t>
      </w:r>
      <w:r>
        <w:rPr>
          <w:rFonts w:ascii="Times New Roman" w:hAnsi="Times New Roman"/>
          <w:sz w:val="24"/>
          <w:szCs w:val="24"/>
        </w:rPr>
        <w:t>ые</w:t>
      </w:r>
      <w:r w:rsidR="002F4B41" w:rsidRPr="00B04540">
        <w:rPr>
          <w:rFonts w:ascii="Times New Roman" w:hAnsi="Times New Roman"/>
          <w:sz w:val="24"/>
          <w:szCs w:val="24"/>
        </w:rPr>
        <w:t xml:space="preserve"> назначени</w:t>
      </w:r>
      <w:r>
        <w:rPr>
          <w:rFonts w:ascii="Times New Roman" w:hAnsi="Times New Roman"/>
          <w:sz w:val="24"/>
          <w:szCs w:val="24"/>
        </w:rPr>
        <w:t xml:space="preserve">я </w:t>
      </w:r>
      <w:r w:rsidR="002F4B41" w:rsidRPr="002D302E">
        <w:rPr>
          <w:rFonts w:ascii="Times New Roman" w:hAnsi="Times New Roman"/>
          <w:b/>
          <w:sz w:val="24"/>
          <w:szCs w:val="24"/>
        </w:rPr>
        <w:t>по НДФЛ</w:t>
      </w:r>
      <w:r w:rsidR="002F4B41" w:rsidRPr="00B04540">
        <w:rPr>
          <w:rFonts w:ascii="Times New Roman" w:hAnsi="Times New Roman"/>
          <w:sz w:val="24"/>
          <w:szCs w:val="24"/>
        </w:rPr>
        <w:t xml:space="preserve"> </w:t>
      </w:r>
      <w:r>
        <w:rPr>
          <w:rFonts w:ascii="Times New Roman" w:hAnsi="Times New Roman"/>
          <w:sz w:val="24"/>
          <w:szCs w:val="24"/>
        </w:rPr>
        <w:t>не выполнены</w:t>
      </w:r>
      <w:r w:rsidR="005C52DB">
        <w:rPr>
          <w:rFonts w:ascii="Times New Roman" w:hAnsi="Times New Roman"/>
          <w:sz w:val="24"/>
          <w:szCs w:val="24"/>
        </w:rPr>
        <w:t xml:space="preserve"> на 182,6 тыс.руб.</w:t>
      </w:r>
      <w:r>
        <w:rPr>
          <w:rFonts w:ascii="Times New Roman" w:hAnsi="Times New Roman"/>
          <w:sz w:val="24"/>
          <w:szCs w:val="24"/>
        </w:rPr>
        <w:t xml:space="preserve">, </w:t>
      </w:r>
      <w:r>
        <w:rPr>
          <w:rFonts w:ascii="Times New Roman" w:hAnsi="Times New Roman"/>
          <w:color w:val="000000"/>
          <w:sz w:val="24"/>
          <w:szCs w:val="24"/>
        </w:rPr>
        <w:t>исполнение составило 98,8% (план – 15383,3 тыс.руб. факт – 15200,7 тыс.руб</w:t>
      </w:r>
      <w:r w:rsidRPr="005C52DB">
        <w:rPr>
          <w:rFonts w:ascii="Times New Roman" w:hAnsi="Times New Roman"/>
          <w:color w:val="000000"/>
          <w:sz w:val="24"/>
          <w:szCs w:val="24"/>
        </w:rPr>
        <w:t>.)</w:t>
      </w:r>
      <w:r w:rsidR="005C52DB">
        <w:rPr>
          <w:rFonts w:ascii="Times New Roman" w:hAnsi="Times New Roman"/>
          <w:color w:val="000000"/>
          <w:sz w:val="24"/>
          <w:szCs w:val="24"/>
        </w:rPr>
        <w:t>. Причиной невыполнения плана по НДФЛ явилось снижение числа индивидуальных предпринимателей</w:t>
      </w:r>
      <w:r w:rsidR="005C52DB" w:rsidRPr="0039199A">
        <w:rPr>
          <w:rFonts w:ascii="Times New Roman" w:hAnsi="Times New Roman"/>
          <w:color w:val="000000"/>
          <w:sz w:val="24"/>
          <w:szCs w:val="24"/>
        </w:rPr>
        <w:t>.</w:t>
      </w:r>
      <w:r w:rsidR="0098359F" w:rsidRPr="0039199A">
        <w:rPr>
          <w:rFonts w:ascii="Times New Roman" w:hAnsi="Times New Roman"/>
          <w:i/>
          <w:sz w:val="24"/>
          <w:szCs w:val="24"/>
        </w:rPr>
        <w:t xml:space="preserve"> </w:t>
      </w:r>
      <w:r w:rsidR="00B04540" w:rsidRPr="0039199A">
        <w:rPr>
          <w:rFonts w:ascii="Times New Roman" w:hAnsi="Times New Roman"/>
          <w:i/>
          <w:sz w:val="24"/>
          <w:szCs w:val="24"/>
        </w:rPr>
        <w:t>Недоимка на 01.01.201</w:t>
      </w:r>
      <w:r w:rsidR="0039199A">
        <w:rPr>
          <w:rFonts w:ascii="Times New Roman" w:hAnsi="Times New Roman"/>
          <w:i/>
          <w:sz w:val="24"/>
          <w:szCs w:val="24"/>
        </w:rPr>
        <w:t>6</w:t>
      </w:r>
      <w:r w:rsidR="00B04540" w:rsidRPr="0039199A">
        <w:rPr>
          <w:rFonts w:ascii="Times New Roman" w:hAnsi="Times New Roman"/>
          <w:i/>
          <w:sz w:val="24"/>
          <w:szCs w:val="24"/>
        </w:rPr>
        <w:t xml:space="preserve">г. по НДФЛ составила </w:t>
      </w:r>
      <w:r w:rsidR="0039199A">
        <w:rPr>
          <w:rFonts w:ascii="Times New Roman" w:hAnsi="Times New Roman"/>
          <w:i/>
          <w:sz w:val="24"/>
          <w:szCs w:val="24"/>
        </w:rPr>
        <w:t>187,8</w:t>
      </w:r>
      <w:r w:rsidR="00B04540" w:rsidRPr="0039199A">
        <w:rPr>
          <w:rFonts w:ascii="Times New Roman" w:hAnsi="Times New Roman"/>
          <w:i/>
          <w:sz w:val="24"/>
          <w:szCs w:val="24"/>
        </w:rPr>
        <w:t xml:space="preserve"> тыс.руб.</w:t>
      </w:r>
      <w:r w:rsidR="0039199A">
        <w:rPr>
          <w:rFonts w:ascii="Times New Roman" w:hAnsi="Times New Roman"/>
          <w:i/>
          <w:sz w:val="24"/>
          <w:szCs w:val="24"/>
        </w:rPr>
        <w:t xml:space="preserve">(на 01.01.15 было 852,5 тыс.руб.). </w:t>
      </w:r>
    </w:p>
    <w:p w:rsidR="00B72FEC" w:rsidRPr="00CE6907" w:rsidRDefault="00B72FEC" w:rsidP="0098359F">
      <w:pPr>
        <w:pStyle w:val="ae"/>
        <w:numPr>
          <w:ilvl w:val="0"/>
          <w:numId w:val="29"/>
        </w:numPr>
        <w:tabs>
          <w:tab w:val="left" w:pos="993"/>
        </w:tabs>
        <w:ind w:left="0" w:firstLine="709"/>
        <w:jc w:val="both"/>
        <w:rPr>
          <w:rFonts w:ascii="Times New Roman" w:hAnsi="Times New Roman"/>
          <w:i/>
          <w:sz w:val="24"/>
          <w:szCs w:val="24"/>
        </w:rPr>
      </w:pPr>
      <w:r>
        <w:rPr>
          <w:rFonts w:ascii="Times New Roman" w:hAnsi="Times New Roman"/>
          <w:color w:val="000000"/>
          <w:sz w:val="24"/>
          <w:szCs w:val="24"/>
        </w:rPr>
        <w:t xml:space="preserve">Плановые назначения </w:t>
      </w:r>
      <w:r w:rsidRPr="00B72FEC">
        <w:rPr>
          <w:rFonts w:ascii="Times New Roman" w:hAnsi="Times New Roman"/>
          <w:b/>
          <w:color w:val="000000"/>
          <w:sz w:val="24"/>
          <w:szCs w:val="24"/>
        </w:rPr>
        <w:t xml:space="preserve">по акцизам </w:t>
      </w:r>
      <w:r>
        <w:rPr>
          <w:rFonts w:ascii="Times New Roman" w:hAnsi="Times New Roman"/>
          <w:color w:val="000000"/>
          <w:sz w:val="24"/>
          <w:szCs w:val="24"/>
        </w:rPr>
        <w:t xml:space="preserve">исполнены на </w:t>
      </w:r>
      <w:r w:rsidR="00A11830">
        <w:rPr>
          <w:rFonts w:ascii="Times New Roman" w:hAnsi="Times New Roman"/>
          <w:color w:val="000000"/>
          <w:sz w:val="24"/>
          <w:szCs w:val="24"/>
        </w:rPr>
        <w:t>127,0</w:t>
      </w:r>
      <w:r>
        <w:rPr>
          <w:rFonts w:ascii="Times New Roman" w:hAnsi="Times New Roman"/>
          <w:color w:val="000000"/>
          <w:sz w:val="24"/>
          <w:szCs w:val="24"/>
        </w:rPr>
        <w:t xml:space="preserve">% (план – </w:t>
      </w:r>
      <w:r w:rsidR="00A11830">
        <w:rPr>
          <w:rFonts w:ascii="Times New Roman" w:hAnsi="Times New Roman"/>
          <w:color w:val="000000"/>
          <w:sz w:val="24"/>
          <w:szCs w:val="24"/>
        </w:rPr>
        <w:t xml:space="preserve">2811,6 </w:t>
      </w:r>
      <w:r>
        <w:rPr>
          <w:rFonts w:ascii="Times New Roman" w:hAnsi="Times New Roman"/>
          <w:color w:val="000000"/>
          <w:sz w:val="24"/>
          <w:szCs w:val="24"/>
        </w:rPr>
        <w:t xml:space="preserve">тыс.руб. факт </w:t>
      </w:r>
      <w:r w:rsidR="00A11830">
        <w:rPr>
          <w:rFonts w:ascii="Times New Roman" w:hAnsi="Times New Roman"/>
          <w:color w:val="000000"/>
          <w:sz w:val="24"/>
          <w:szCs w:val="24"/>
        </w:rPr>
        <w:t>–</w:t>
      </w:r>
      <w:r>
        <w:rPr>
          <w:rFonts w:ascii="Times New Roman" w:hAnsi="Times New Roman"/>
          <w:color w:val="000000"/>
          <w:sz w:val="24"/>
          <w:szCs w:val="24"/>
        </w:rPr>
        <w:t xml:space="preserve"> </w:t>
      </w:r>
      <w:r w:rsidR="00A11830">
        <w:rPr>
          <w:rFonts w:ascii="Times New Roman" w:hAnsi="Times New Roman"/>
          <w:color w:val="000000"/>
          <w:sz w:val="24"/>
          <w:szCs w:val="24"/>
        </w:rPr>
        <w:t xml:space="preserve">3571,0 </w:t>
      </w:r>
      <w:r>
        <w:rPr>
          <w:rFonts w:ascii="Times New Roman" w:hAnsi="Times New Roman"/>
          <w:color w:val="000000"/>
          <w:sz w:val="24"/>
          <w:szCs w:val="24"/>
        </w:rPr>
        <w:t>тыс.руб.)</w:t>
      </w:r>
      <w:r w:rsidR="005C52DB">
        <w:rPr>
          <w:rFonts w:ascii="Times New Roman" w:hAnsi="Times New Roman"/>
          <w:color w:val="000000"/>
          <w:sz w:val="24"/>
          <w:szCs w:val="24"/>
        </w:rPr>
        <w:t xml:space="preserve">. Перевыполнение плана по данному налогу связано с увеличением поступления акцизов на автомобильный бензин. </w:t>
      </w:r>
    </w:p>
    <w:p w:rsidR="004425F1" w:rsidRPr="0039199A" w:rsidRDefault="004425F1" w:rsidP="0098359F">
      <w:pPr>
        <w:pStyle w:val="ae"/>
        <w:numPr>
          <w:ilvl w:val="0"/>
          <w:numId w:val="29"/>
        </w:numPr>
        <w:tabs>
          <w:tab w:val="left" w:pos="993"/>
        </w:tabs>
        <w:ind w:left="0" w:firstLine="709"/>
        <w:jc w:val="both"/>
        <w:rPr>
          <w:rFonts w:ascii="Times New Roman" w:hAnsi="Times New Roman"/>
          <w:i/>
          <w:sz w:val="24"/>
          <w:szCs w:val="24"/>
        </w:rPr>
      </w:pPr>
      <w:r>
        <w:rPr>
          <w:rFonts w:ascii="Times New Roman" w:hAnsi="Times New Roman"/>
          <w:sz w:val="24"/>
          <w:szCs w:val="24"/>
        </w:rPr>
        <w:t xml:space="preserve">Плановые назначения </w:t>
      </w:r>
      <w:r w:rsidRPr="00EF76BD">
        <w:rPr>
          <w:rFonts w:ascii="Times New Roman" w:hAnsi="Times New Roman"/>
          <w:b/>
          <w:sz w:val="24"/>
          <w:szCs w:val="24"/>
        </w:rPr>
        <w:t>по единому налогу на вмененный доход</w:t>
      </w:r>
      <w:r w:rsidR="00784232">
        <w:rPr>
          <w:rFonts w:ascii="Times New Roman" w:hAnsi="Times New Roman"/>
          <w:sz w:val="24"/>
          <w:szCs w:val="24"/>
        </w:rPr>
        <w:t xml:space="preserve"> исполнены на </w:t>
      </w:r>
      <w:r w:rsidR="00B04540">
        <w:rPr>
          <w:rFonts w:ascii="Times New Roman" w:hAnsi="Times New Roman"/>
          <w:sz w:val="24"/>
          <w:szCs w:val="24"/>
        </w:rPr>
        <w:t>102,</w:t>
      </w:r>
      <w:r w:rsidR="00A11830">
        <w:rPr>
          <w:rFonts w:ascii="Times New Roman" w:hAnsi="Times New Roman"/>
          <w:sz w:val="24"/>
          <w:szCs w:val="24"/>
        </w:rPr>
        <w:t>6</w:t>
      </w:r>
      <w:r w:rsidR="00784232">
        <w:rPr>
          <w:rFonts w:ascii="Times New Roman" w:hAnsi="Times New Roman"/>
          <w:sz w:val="24"/>
          <w:szCs w:val="24"/>
        </w:rPr>
        <w:t>%</w:t>
      </w:r>
      <w:r w:rsidR="0088357E">
        <w:rPr>
          <w:rFonts w:ascii="Times New Roman" w:hAnsi="Times New Roman"/>
          <w:sz w:val="24"/>
          <w:szCs w:val="24"/>
        </w:rPr>
        <w:t xml:space="preserve">  </w:t>
      </w:r>
      <w:r w:rsidR="00784232">
        <w:rPr>
          <w:rFonts w:ascii="Times New Roman" w:hAnsi="Times New Roman"/>
          <w:sz w:val="24"/>
          <w:szCs w:val="24"/>
        </w:rPr>
        <w:t xml:space="preserve">(при плане </w:t>
      </w:r>
      <w:r w:rsidR="00A11830">
        <w:rPr>
          <w:rFonts w:ascii="Times New Roman" w:hAnsi="Times New Roman"/>
          <w:sz w:val="24"/>
          <w:szCs w:val="24"/>
        </w:rPr>
        <w:t>3367,9</w:t>
      </w:r>
      <w:r w:rsidR="00784232">
        <w:rPr>
          <w:rFonts w:ascii="Times New Roman" w:hAnsi="Times New Roman"/>
          <w:sz w:val="24"/>
          <w:szCs w:val="24"/>
        </w:rPr>
        <w:t xml:space="preserve"> тыс.руб., факт составил </w:t>
      </w:r>
      <w:r w:rsidR="00A11830">
        <w:rPr>
          <w:rFonts w:ascii="Times New Roman" w:hAnsi="Times New Roman"/>
          <w:sz w:val="24"/>
          <w:szCs w:val="24"/>
        </w:rPr>
        <w:t>3454,5</w:t>
      </w:r>
      <w:r w:rsidR="00784232">
        <w:rPr>
          <w:rFonts w:ascii="Times New Roman" w:hAnsi="Times New Roman"/>
          <w:sz w:val="24"/>
          <w:szCs w:val="24"/>
        </w:rPr>
        <w:t xml:space="preserve"> тыс.руб.), по сравнению с прошлым годом увеличение на </w:t>
      </w:r>
      <w:r w:rsidR="00A11830">
        <w:rPr>
          <w:rFonts w:ascii="Times New Roman" w:hAnsi="Times New Roman"/>
          <w:sz w:val="24"/>
          <w:szCs w:val="24"/>
        </w:rPr>
        <w:t>203,1</w:t>
      </w:r>
      <w:r w:rsidR="007E7BD3">
        <w:rPr>
          <w:rFonts w:ascii="Times New Roman" w:hAnsi="Times New Roman"/>
          <w:sz w:val="24"/>
          <w:szCs w:val="24"/>
        </w:rPr>
        <w:t xml:space="preserve"> </w:t>
      </w:r>
      <w:r w:rsidR="00784232">
        <w:rPr>
          <w:rFonts w:ascii="Times New Roman" w:hAnsi="Times New Roman"/>
          <w:sz w:val="24"/>
          <w:szCs w:val="24"/>
        </w:rPr>
        <w:t>тыс.руб., плановое исполнение  в 201</w:t>
      </w:r>
      <w:r w:rsidR="00A11830">
        <w:rPr>
          <w:rFonts w:ascii="Times New Roman" w:hAnsi="Times New Roman"/>
          <w:sz w:val="24"/>
          <w:szCs w:val="24"/>
        </w:rPr>
        <w:t>4</w:t>
      </w:r>
      <w:r w:rsidR="00784232">
        <w:rPr>
          <w:rFonts w:ascii="Times New Roman" w:hAnsi="Times New Roman"/>
          <w:sz w:val="24"/>
          <w:szCs w:val="24"/>
        </w:rPr>
        <w:t xml:space="preserve"> году составило</w:t>
      </w:r>
      <w:r w:rsidR="007E7BD3">
        <w:rPr>
          <w:rFonts w:ascii="Times New Roman" w:hAnsi="Times New Roman"/>
          <w:sz w:val="24"/>
          <w:szCs w:val="24"/>
        </w:rPr>
        <w:t xml:space="preserve"> </w:t>
      </w:r>
      <w:r w:rsidR="00A11830">
        <w:rPr>
          <w:rFonts w:ascii="Times New Roman" w:hAnsi="Times New Roman"/>
          <w:sz w:val="24"/>
          <w:szCs w:val="24"/>
        </w:rPr>
        <w:t>102,9</w:t>
      </w:r>
      <w:r w:rsidR="00B04540">
        <w:rPr>
          <w:rFonts w:ascii="Times New Roman" w:hAnsi="Times New Roman"/>
          <w:sz w:val="24"/>
          <w:szCs w:val="24"/>
        </w:rPr>
        <w:t>% (</w:t>
      </w:r>
      <w:r w:rsidR="00A11830">
        <w:rPr>
          <w:rFonts w:ascii="Times New Roman" w:hAnsi="Times New Roman"/>
          <w:sz w:val="24"/>
          <w:szCs w:val="24"/>
        </w:rPr>
        <w:t>3251,4</w:t>
      </w:r>
      <w:r w:rsidR="00B04540">
        <w:rPr>
          <w:rFonts w:ascii="Times New Roman" w:hAnsi="Times New Roman"/>
          <w:sz w:val="24"/>
          <w:szCs w:val="24"/>
        </w:rPr>
        <w:t xml:space="preserve"> </w:t>
      </w:r>
      <w:r w:rsidR="00784232">
        <w:rPr>
          <w:rFonts w:ascii="Times New Roman" w:hAnsi="Times New Roman"/>
          <w:sz w:val="24"/>
          <w:szCs w:val="24"/>
        </w:rPr>
        <w:t>тыс.руб.).</w:t>
      </w:r>
      <w:r w:rsidR="00B04540">
        <w:rPr>
          <w:rFonts w:ascii="Times New Roman" w:hAnsi="Times New Roman"/>
          <w:sz w:val="24"/>
          <w:szCs w:val="24"/>
        </w:rPr>
        <w:t xml:space="preserve"> Перевыполнению плановых назначений послужило увеличение </w:t>
      </w:r>
      <w:r w:rsidR="00E5039B">
        <w:rPr>
          <w:rFonts w:ascii="Times New Roman" w:hAnsi="Times New Roman"/>
          <w:sz w:val="24"/>
          <w:szCs w:val="24"/>
        </w:rPr>
        <w:t>начисленной суммы</w:t>
      </w:r>
      <w:r w:rsidR="00B04540">
        <w:rPr>
          <w:rFonts w:ascii="Times New Roman" w:hAnsi="Times New Roman"/>
          <w:sz w:val="24"/>
          <w:szCs w:val="24"/>
        </w:rPr>
        <w:t xml:space="preserve"> вмененного налога.</w:t>
      </w:r>
      <w:r w:rsidR="00784232">
        <w:rPr>
          <w:rFonts w:ascii="Times New Roman" w:hAnsi="Times New Roman"/>
          <w:sz w:val="24"/>
          <w:szCs w:val="24"/>
        </w:rPr>
        <w:t xml:space="preserve"> </w:t>
      </w:r>
      <w:r w:rsidR="00CE6907" w:rsidRPr="0039199A">
        <w:rPr>
          <w:rFonts w:ascii="Times New Roman" w:hAnsi="Times New Roman"/>
          <w:i/>
          <w:sz w:val="24"/>
          <w:szCs w:val="24"/>
        </w:rPr>
        <w:t>Недоимка на 01.01.201</w:t>
      </w:r>
      <w:r w:rsidR="00A11830" w:rsidRPr="0039199A">
        <w:rPr>
          <w:rFonts w:ascii="Times New Roman" w:hAnsi="Times New Roman"/>
          <w:i/>
          <w:sz w:val="24"/>
          <w:szCs w:val="24"/>
        </w:rPr>
        <w:t>6</w:t>
      </w:r>
      <w:r w:rsidR="00CE6907" w:rsidRPr="0039199A">
        <w:rPr>
          <w:rFonts w:ascii="Times New Roman" w:hAnsi="Times New Roman"/>
          <w:i/>
          <w:sz w:val="24"/>
          <w:szCs w:val="24"/>
        </w:rPr>
        <w:t xml:space="preserve">г. по ЕНВД составила </w:t>
      </w:r>
      <w:r w:rsidR="0039199A">
        <w:rPr>
          <w:rFonts w:ascii="Times New Roman" w:hAnsi="Times New Roman"/>
          <w:i/>
          <w:sz w:val="24"/>
          <w:szCs w:val="24"/>
        </w:rPr>
        <w:t>107,1</w:t>
      </w:r>
      <w:r w:rsidR="00CE6907" w:rsidRPr="0039199A">
        <w:rPr>
          <w:rFonts w:ascii="Times New Roman" w:hAnsi="Times New Roman"/>
          <w:i/>
          <w:sz w:val="24"/>
          <w:szCs w:val="24"/>
        </w:rPr>
        <w:t xml:space="preserve"> тыс.руб</w:t>
      </w:r>
      <w:r w:rsidR="0039199A" w:rsidRPr="0039199A">
        <w:rPr>
          <w:rFonts w:ascii="Times New Roman" w:hAnsi="Times New Roman"/>
          <w:i/>
          <w:sz w:val="24"/>
          <w:szCs w:val="24"/>
        </w:rPr>
        <w:t>.</w:t>
      </w:r>
      <w:r w:rsidR="0039199A">
        <w:rPr>
          <w:rFonts w:ascii="Times New Roman" w:hAnsi="Times New Roman"/>
          <w:i/>
          <w:sz w:val="24"/>
          <w:szCs w:val="24"/>
        </w:rPr>
        <w:t>(на 01.01.15 было 101,1 тыс.руб.).</w:t>
      </w:r>
    </w:p>
    <w:p w:rsidR="006659D7" w:rsidRPr="0039199A" w:rsidRDefault="006659D7" w:rsidP="0098359F">
      <w:pPr>
        <w:pStyle w:val="ae"/>
        <w:numPr>
          <w:ilvl w:val="0"/>
          <w:numId w:val="29"/>
        </w:numPr>
        <w:tabs>
          <w:tab w:val="left" w:pos="993"/>
        </w:tabs>
        <w:ind w:left="0" w:firstLine="709"/>
        <w:jc w:val="both"/>
        <w:rPr>
          <w:rFonts w:ascii="Times New Roman" w:hAnsi="Times New Roman"/>
          <w:sz w:val="24"/>
          <w:szCs w:val="24"/>
        </w:rPr>
      </w:pPr>
      <w:r w:rsidRPr="00B72FEC">
        <w:rPr>
          <w:rFonts w:ascii="Times New Roman" w:hAnsi="Times New Roman"/>
          <w:color w:val="000000"/>
          <w:spacing w:val="7"/>
          <w:sz w:val="24"/>
          <w:szCs w:val="24"/>
        </w:rPr>
        <w:t xml:space="preserve">Плановые назначения </w:t>
      </w:r>
      <w:r w:rsidRPr="00B72FEC">
        <w:rPr>
          <w:rFonts w:ascii="Times New Roman" w:hAnsi="Times New Roman"/>
          <w:b/>
          <w:color w:val="000000"/>
          <w:spacing w:val="7"/>
          <w:sz w:val="24"/>
          <w:szCs w:val="24"/>
        </w:rPr>
        <w:t>по трансп</w:t>
      </w:r>
      <w:r w:rsidR="00784232" w:rsidRPr="00B72FEC">
        <w:rPr>
          <w:rFonts w:ascii="Times New Roman" w:hAnsi="Times New Roman"/>
          <w:b/>
          <w:color w:val="000000"/>
          <w:spacing w:val="7"/>
          <w:sz w:val="24"/>
          <w:szCs w:val="24"/>
        </w:rPr>
        <w:t>ортному налогу</w:t>
      </w:r>
      <w:r w:rsidR="00784232" w:rsidRPr="00B72FEC">
        <w:rPr>
          <w:rFonts w:ascii="Times New Roman" w:hAnsi="Times New Roman"/>
          <w:color w:val="000000"/>
          <w:spacing w:val="7"/>
          <w:sz w:val="24"/>
          <w:szCs w:val="24"/>
        </w:rPr>
        <w:t xml:space="preserve"> исполнены на </w:t>
      </w:r>
      <w:r w:rsidR="00A11830">
        <w:rPr>
          <w:rFonts w:ascii="Times New Roman" w:hAnsi="Times New Roman"/>
          <w:color w:val="000000"/>
          <w:spacing w:val="7"/>
          <w:sz w:val="24"/>
          <w:szCs w:val="24"/>
        </w:rPr>
        <w:t>105,0</w:t>
      </w:r>
      <w:r w:rsidRPr="00B72FEC">
        <w:rPr>
          <w:rFonts w:ascii="Times New Roman" w:hAnsi="Times New Roman"/>
          <w:color w:val="000000"/>
          <w:spacing w:val="7"/>
          <w:sz w:val="24"/>
          <w:szCs w:val="24"/>
        </w:rPr>
        <w:t xml:space="preserve">% (при плане </w:t>
      </w:r>
      <w:r w:rsidR="00A11830">
        <w:rPr>
          <w:rFonts w:ascii="Times New Roman" w:hAnsi="Times New Roman"/>
          <w:color w:val="000000"/>
          <w:spacing w:val="2"/>
          <w:sz w:val="24"/>
          <w:szCs w:val="24"/>
        </w:rPr>
        <w:t>4096,6</w:t>
      </w:r>
      <w:r w:rsidRPr="00B72FEC">
        <w:rPr>
          <w:rFonts w:ascii="Times New Roman" w:hAnsi="Times New Roman"/>
          <w:color w:val="000000"/>
          <w:spacing w:val="2"/>
          <w:sz w:val="24"/>
          <w:szCs w:val="24"/>
        </w:rPr>
        <w:t xml:space="preserve"> тыс. рублей, факт составил </w:t>
      </w:r>
      <w:r w:rsidR="00A11830">
        <w:rPr>
          <w:rFonts w:ascii="Times New Roman" w:hAnsi="Times New Roman"/>
          <w:color w:val="000000"/>
          <w:spacing w:val="2"/>
          <w:sz w:val="24"/>
          <w:szCs w:val="24"/>
        </w:rPr>
        <w:t>4301,0</w:t>
      </w:r>
      <w:r w:rsidRPr="00B72FEC">
        <w:rPr>
          <w:rFonts w:ascii="Times New Roman" w:hAnsi="Times New Roman"/>
          <w:color w:val="000000"/>
          <w:spacing w:val="2"/>
          <w:sz w:val="24"/>
          <w:szCs w:val="24"/>
        </w:rPr>
        <w:t xml:space="preserve"> тыс. рублей), выше уровня прошлого года  на </w:t>
      </w:r>
      <w:r w:rsidR="0098359F">
        <w:rPr>
          <w:rFonts w:ascii="Times New Roman" w:hAnsi="Times New Roman"/>
          <w:color w:val="000000"/>
          <w:spacing w:val="3"/>
          <w:sz w:val="24"/>
          <w:szCs w:val="24"/>
        </w:rPr>
        <w:t>17,1</w:t>
      </w:r>
      <w:r w:rsidR="00784232" w:rsidRPr="00B72FEC">
        <w:rPr>
          <w:rFonts w:ascii="Times New Roman" w:hAnsi="Times New Roman"/>
          <w:color w:val="000000"/>
          <w:spacing w:val="3"/>
          <w:sz w:val="24"/>
          <w:szCs w:val="24"/>
        </w:rPr>
        <w:t>%   (факт 201</w:t>
      </w:r>
      <w:r w:rsidR="00A11830">
        <w:rPr>
          <w:rFonts w:ascii="Times New Roman" w:hAnsi="Times New Roman"/>
          <w:color w:val="000000"/>
          <w:spacing w:val="3"/>
          <w:sz w:val="24"/>
          <w:szCs w:val="24"/>
        </w:rPr>
        <w:t>4</w:t>
      </w:r>
      <w:r w:rsidR="00784232" w:rsidRPr="00B72FEC">
        <w:rPr>
          <w:rFonts w:ascii="Times New Roman" w:hAnsi="Times New Roman"/>
          <w:color w:val="000000"/>
          <w:spacing w:val="3"/>
          <w:sz w:val="24"/>
          <w:szCs w:val="24"/>
        </w:rPr>
        <w:t>г</w:t>
      </w:r>
      <w:r w:rsidR="00B04540" w:rsidRPr="00B72FEC">
        <w:rPr>
          <w:rFonts w:ascii="Times New Roman" w:hAnsi="Times New Roman"/>
          <w:color w:val="000000"/>
          <w:spacing w:val="3"/>
          <w:sz w:val="24"/>
          <w:szCs w:val="24"/>
        </w:rPr>
        <w:t xml:space="preserve"> </w:t>
      </w:r>
      <w:r w:rsidRPr="00B72FEC">
        <w:rPr>
          <w:rFonts w:ascii="Times New Roman" w:hAnsi="Times New Roman"/>
          <w:color w:val="000000"/>
          <w:spacing w:val="3"/>
          <w:sz w:val="24"/>
          <w:szCs w:val="24"/>
        </w:rPr>
        <w:t>-</w:t>
      </w:r>
      <w:r w:rsidR="00A11830">
        <w:rPr>
          <w:rFonts w:ascii="Times New Roman" w:hAnsi="Times New Roman"/>
          <w:color w:val="000000"/>
          <w:spacing w:val="3"/>
          <w:sz w:val="24"/>
          <w:szCs w:val="24"/>
        </w:rPr>
        <w:t>3673,1</w:t>
      </w:r>
      <w:r w:rsidRPr="00B72FEC">
        <w:rPr>
          <w:rFonts w:ascii="Times New Roman" w:hAnsi="Times New Roman"/>
          <w:color w:val="000000"/>
          <w:spacing w:val="3"/>
          <w:sz w:val="24"/>
          <w:szCs w:val="24"/>
        </w:rPr>
        <w:t xml:space="preserve"> тыс. руб.), причиной </w:t>
      </w:r>
      <w:r w:rsidR="00B72FEC" w:rsidRPr="00B72FEC">
        <w:rPr>
          <w:rFonts w:ascii="Times New Roman" w:hAnsi="Times New Roman"/>
          <w:color w:val="000000"/>
          <w:spacing w:val="3"/>
          <w:sz w:val="24"/>
          <w:szCs w:val="24"/>
        </w:rPr>
        <w:t>перевыполнения</w:t>
      </w:r>
      <w:r w:rsidRPr="00B72FEC">
        <w:rPr>
          <w:rFonts w:ascii="Times New Roman" w:hAnsi="Times New Roman"/>
          <w:color w:val="000000"/>
          <w:spacing w:val="3"/>
          <w:sz w:val="24"/>
          <w:szCs w:val="24"/>
        </w:rPr>
        <w:t xml:space="preserve"> плановых назначений </w:t>
      </w:r>
      <w:r w:rsidRPr="00B72FEC">
        <w:rPr>
          <w:rFonts w:ascii="Times New Roman" w:hAnsi="Times New Roman"/>
          <w:color w:val="000000"/>
          <w:spacing w:val="4"/>
          <w:sz w:val="24"/>
          <w:szCs w:val="24"/>
        </w:rPr>
        <w:t>послужил</w:t>
      </w:r>
      <w:r w:rsidR="00B72FEC" w:rsidRPr="00B72FEC">
        <w:rPr>
          <w:rFonts w:ascii="Times New Roman" w:hAnsi="Times New Roman"/>
          <w:color w:val="000000"/>
          <w:spacing w:val="4"/>
          <w:sz w:val="24"/>
          <w:szCs w:val="24"/>
        </w:rPr>
        <w:t>о увеличени</w:t>
      </w:r>
      <w:r w:rsidR="0039199A">
        <w:rPr>
          <w:rFonts w:ascii="Times New Roman" w:hAnsi="Times New Roman"/>
          <w:color w:val="000000"/>
          <w:spacing w:val="4"/>
          <w:sz w:val="24"/>
          <w:szCs w:val="24"/>
        </w:rPr>
        <w:t>е</w:t>
      </w:r>
      <w:r w:rsidR="00B72FEC" w:rsidRPr="00B72FEC">
        <w:rPr>
          <w:rFonts w:ascii="Times New Roman" w:hAnsi="Times New Roman"/>
          <w:color w:val="000000"/>
          <w:spacing w:val="4"/>
          <w:sz w:val="24"/>
          <w:szCs w:val="24"/>
        </w:rPr>
        <w:t xml:space="preserve"> количества транспортных средств у физических лиц на </w:t>
      </w:r>
      <w:r w:rsidR="00A11830">
        <w:rPr>
          <w:rFonts w:ascii="Times New Roman" w:hAnsi="Times New Roman"/>
          <w:color w:val="000000"/>
          <w:spacing w:val="4"/>
          <w:sz w:val="24"/>
          <w:szCs w:val="24"/>
        </w:rPr>
        <w:t>5,7</w:t>
      </w:r>
      <w:r w:rsidR="00B72FEC" w:rsidRPr="00B72FEC">
        <w:rPr>
          <w:rFonts w:ascii="Times New Roman" w:hAnsi="Times New Roman"/>
          <w:color w:val="000000"/>
          <w:spacing w:val="4"/>
          <w:sz w:val="24"/>
          <w:szCs w:val="24"/>
        </w:rPr>
        <w:t>%.</w:t>
      </w:r>
      <w:r w:rsidR="0098359F">
        <w:rPr>
          <w:rFonts w:ascii="Times New Roman" w:hAnsi="Times New Roman"/>
          <w:sz w:val="24"/>
          <w:szCs w:val="24"/>
        </w:rPr>
        <w:t xml:space="preserve"> </w:t>
      </w:r>
      <w:r w:rsidR="00CE6907" w:rsidRPr="0039199A">
        <w:rPr>
          <w:rFonts w:ascii="Times New Roman" w:hAnsi="Times New Roman"/>
          <w:i/>
          <w:sz w:val="24"/>
          <w:szCs w:val="24"/>
        </w:rPr>
        <w:t>Недоимка на 01.01.201</w:t>
      </w:r>
      <w:r w:rsidR="0098359F" w:rsidRPr="0039199A">
        <w:rPr>
          <w:rFonts w:ascii="Times New Roman" w:hAnsi="Times New Roman"/>
          <w:i/>
          <w:sz w:val="24"/>
          <w:szCs w:val="24"/>
        </w:rPr>
        <w:t>6</w:t>
      </w:r>
      <w:r w:rsidR="00CE6907" w:rsidRPr="0039199A">
        <w:rPr>
          <w:rFonts w:ascii="Times New Roman" w:hAnsi="Times New Roman"/>
          <w:i/>
          <w:sz w:val="24"/>
          <w:szCs w:val="24"/>
        </w:rPr>
        <w:t xml:space="preserve">г. по транспортному налогу составила </w:t>
      </w:r>
      <w:r w:rsidR="0039199A">
        <w:rPr>
          <w:rFonts w:ascii="Times New Roman" w:hAnsi="Times New Roman"/>
          <w:i/>
          <w:sz w:val="24"/>
          <w:szCs w:val="24"/>
        </w:rPr>
        <w:t>2004,5</w:t>
      </w:r>
      <w:r w:rsidR="00B72FEC" w:rsidRPr="0039199A">
        <w:rPr>
          <w:rFonts w:ascii="Times New Roman" w:hAnsi="Times New Roman"/>
          <w:i/>
          <w:sz w:val="24"/>
          <w:szCs w:val="24"/>
        </w:rPr>
        <w:t xml:space="preserve"> тыс.руб.</w:t>
      </w:r>
      <w:r w:rsidR="0039199A">
        <w:rPr>
          <w:rFonts w:ascii="Times New Roman" w:hAnsi="Times New Roman"/>
          <w:i/>
          <w:sz w:val="24"/>
          <w:szCs w:val="24"/>
        </w:rPr>
        <w:t>(на 01.01.15 было 1695,6 тыс.руб.увеличение недоимки составило 308,9</w:t>
      </w:r>
      <w:r w:rsidR="00CE6907" w:rsidRPr="0039199A">
        <w:rPr>
          <w:rFonts w:ascii="Times New Roman" w:hAnsi="Times New Roman"/>
          <w:i/>
          <w:sz w:val="24"/>
          <w:szCs w:val="24"/>
        </w:rPr>
        <w:t xml:space="preserve"> тыс.руб.</w:t>
      </w:r>
      <w:r w:rsidR="00B72FEC" w:rsidRPr="0039199A">
        <w:rPr>
          <w:rFonts w:ascii="Times New Roman" w:hAnsi="Times New Roman"/>
          <w:i/>
          <w:sz w:val="24"/>
          <w:szCs w:val="24"/>
        </w:rPr>
        <w:t>)</w:t>
      </w:r>
    </w:p>
    <w:p w:rsidR="00EF76BD" w:rsidRDefault="00784232" w:rsidP="0098359F">
      <w:pPr>
        <w:numPr>
          <w:ilvl w:val="0"/>
          <w:numId w:val="29"/>
        </w:numPr>
        <w:shd w:val="clear" w:color="auto" w:fill="FFFFFF"/>
        <w:tabs>
          <w:tab w:val="left" w:pos="993"/>
        </w:tabs>
        <w:ind w:left="0" w:firstLine="709"/>
        <w:jc w:val="both"/>
        <w:rPr>
          <w:color w:val="000000"/>
          <w:spacing w:val="-3"/>
          <w:sz w:val="24"/>
          <w:szCs w:val="24"/>
        </w:rPr>
      </w:pPr>
      <w:r>
        <w:rPr>
          <w:color w:val="000000"/>
          <w:spacing w:val="-3"/>
          <w:sz w:val="24"/>
          <w:szCs w:val="24"/>
        </w:rPr>
        <w:t xml:space="preserve">Доходы </w:t>
      </w:r>
      <w:r w:rsidRPr="00153059">
        <w:rPr>
          <w:b/>
          <w:color w:val="000000"/>
          <w:spacing w:val="-3"/>
          <w:sz w:val="24"/>
          <w:szCs w:val="24"/>
        </w:rPr>
        <w:t>по госпошлине</w:t>
      </w:r>
      <w:r>
        <w:rPr>
          <w:color w:val="000000"/>
          <w:spacing w:val="-3"/>
          <w:sz w:val="24"/>
          <w:szCs w:val="24"/>
        </w:rPr>
        <w:t xml:space="preserve"> </w:t>
      </w:r>
      <w:r w:rsidR="00B72FEC">
        <w:rPr>
          <w:color w:val="000000"/>
          <w:spacing w:val="-3"/>
          <w:sz w:val="24"/>
          <w:szCs w:val="24"/>
        </w:rPr>
        <w:t>пере</w:t>
      </w:r>
      <w:r>
        <w:rPr>
          <w:color w:val="000000"/>
          <w:spacing w:val="-3"/>
          <w:sz w:val="24"/>
          <w:szCs w:val="24"/>
        </w:rPr>
        <w:t xml:space="preserve">выполнены на </w:t>
      </w:r>
      <w:r w:rsidR="0098359F">
        <w:rPr>
          <w:color w:val="000000"/>
          <w:spacing w:val="-3"/>
          <w:sz w:val="24"/>
          <w:szCs w:val="24"/>
        </w:rPr>
        <w:t>140,0</w:t>
      </w:r>
      <w:r w:rsidR="00094A29">
        <w:rPr>
          <w:color w:val="000000"/>
          <w:spacing w:val="-3"/>
          <w:sz w:val="24"/>
          <w:szCs w:val="24"/>
        </w:rPr>
        <w:t>% от плановых</w:t>
      </w:r>
      <w:r w:rsidR="00153059">
        <w:rPr>
          <w:color w:val="000000"/>
          <w:spacing w:val="-3"/>
          <w:sz w:val="24"/>
          <w:szCs w:val="24"/>
        </w:rPr>
        <w:t xml:space="preserve"> (</w:t>
      </w:r>
      <w:r w:rsidR="0098359F">
        <w:rPr>
          <w:color w:val="000000"/>
          <w:spacing w:val="-3"/>
          <w:sz w:val="24"/>
          <w:szCs w:val="24"/>
        </w:rPr>
        <w:t>448,5</w:t>
      </w:r>
      <w:r w:rsidR="00153059">
        <w:rPr>
          <w:color w:val="000000"/>
          <w:spacing w:val="-3"/>
          <w:sz w:val="24"/>
          <w:szCs w:val="24"/>
        </w:rPr>
        <w:t xml:space="preserve"> тыс.руб.)</w:t>
      </w:r>
      <w:r w:rsidR="00094A29">
        <w:rPr>
          <w:color w:val="000000"/>
          <w:spacing w:val="-3"/>
          <w:sz w:val="24"/>
          <w:szCs w:val="24"/>
        </w:rPr>
        <w:t xml:space="preserve"> и составили </w:t>
      </w:r>
      <w:r w:rsidR="0098359F">
        <w:rPr>
          <w:color w:val="000000"/>
          <w:spacing w:val="-3"/>
          <w:sz w:val="24"/>
          <w:szCs w:val="24"/>
        </w:rPr>
        <w:t>1076,6</w:t>
      </w:r>
      <w:r w:rsidR="002C7971">
        <w:rPr>
          <w:color w:val="000000"/>
          <w:spacing w:val="-3"/>
          <w:sz w:val="24"/>
          <w:szCs w:val="24"/>
        </w:rPr>
        <w:t xml:space="preserve"> </w:t>
      </w:r>
      <w:r w:rsidR="00094A29">
        <w:rPr>
          <w:color w:val="000000"/>
          <w:spacing w:val="-3"/>
          <w:sz w:val="24"/>
          <w:szCs w:val="24"/>
        </w:rPr>
        <w:t>тыс.руб.</w:t>
      </w:r>
      <w:r w:rsidR="0098359F">
        <w:rPr>
          <w:color w:val="000000"/>
          <w:spacing w:val="-3"/>
          <w:sz w:val="24"/>
          <w:szCs w:val="24"/>
        </w:rPr>
        <w:t xml:space="preserve"> Факт 2014 года -</w:t>
      </w:r>
      <w:r w:rsidR="00153059">
        <w:rPr>
          <w:color w:val="000000"/>
          <w:spacing w:val="-3"/>
          <w:sz w:val="24"/>
          <w:szCs w:val="24"/>
        </w:rPr>
        <w:t xml:space="preserve"> </w:t>
      </w:r>
      <w:r w:rsidR="0098359F">
        <w:rPr>
          <w:color w:val="000000"/>
          <w:spacing w:val="-3"/>
          <w:sz w:val="24"/>
          <w:szCs w:val="24"/>
        </w:rPr>
        <w:t>547,6 тыс.руб.</w:t>
      </w:r>
      <w:r w:rsidR="00E5039B">
        <w:rPr>
          <w:color w:val="000000"/>
          <w:spacing w:val="-3"/>
          <w:sz w:val="24"/>
          <w:szCs w:val="24"/>
        </w:rPr>
        <w:t xml:space="preserve"> Перевыполнение связано с увеличением размера госпошлины.</w:t>
      </w:r>
    </w:p>
    <w:p w:rsidR="00DB0D12" w:rsidRDefault="00DB0D12" w:rsidP="00425211">
      <w:pPr>
        <w:shd w:val="clear" w:color="auto" w:fill="FFFFFF"/>
        <w:ind w:firstLine="709"/>
        <w:jc w:val="both"/>
        <w:rPr>
          <w:b/>
          <w:color w:val="000000"/>
          <w:spacing w:val="-3"/>
          <w:sz w:val="24"/>
          <w:szCs w:val="24"/>
        </w:rPr>
      </w:pPr>
    </w:p>
    <w:p w:rsidR="00425211" w:rsidRPr="00425211" w:rsidRDefault="008442F9" w:rsidP="00425211">
      <w:pPr>
        <w:shd w:val="clear" w:color="auto" w:fill="FFFFFF"/>
        <w:ind w:firstLine="709"/>
        <w:jc w:val="both"/>
        <w:rPr>
          <w:b/>
          <w:color w:val="000000"/>
          <w:spacing w:val="-3"/>
          <w:sz w:val="24"/>
          <w:szCs w:val="24"/>
        </w:rPr>
      </w:pPr>
      <w:r>
        <w:rPr>
          <w:b/>
          <w:color w:val="000000"/>
          <w:spacing w:val="-3"/>
          <w:sz w:val="24"/>
          <w:szCs w:val="24"/>
        </w:rPr>
        <w:t>3</w:t>
      </w:r>
      <w:r w:rsidR="00EF76BD" w:rsidRPr="00425211">
        <w:rPr>
          <w:b/>
          <w:color w:val="000000"/>
          <w:spacing w:val="-3"/>
          <w:sz w:val="24"/>
          <w:szCs w:val="24"/>
        </w:rPr>
        <w:t>.3.</w:t>
      </w:r>
      <w:r w:rsidR="00584EA5">
        <w:rPr>
          <w:b/>
          <w:color w:val="000000"/>
          <w:spacing w:val="-3"/>
          <w:sz w:val="24"/>
          <w:szCs w:val="24"/>
        </w:rPr>
        <w:t xml:space="preserve"> </w:t>
      </w:r>
      <w:r w:rsidR="00094A29" w:rsidRPr="00425211">
        <w:rPr>
          <w:b/>
          <w:color w:val="000000"/>
          <w:spacing w:val="-3"/>
          <w:sz w:val="24"/>
          <w:szCs w:val="24"/>
        </w:rPr>
        <w:t>Неналоговые доходы.</w:t>
      </w:r>
    </w:p>
    <w:p w:rsidR="00E5039B" w:rsidRDefault="00E5039B" w:rsidP="00425211">
      <w:pPr>
        <w:shd w:val="clear" w:color="auto" w:fill="FFFFFF"/>
        <w:ind w:firstLine="709"/>
        <w:jc w:val="both"/>
        <w:rPr>
          <w:sz w:val="24"/>
          <w:szCs w:val="24"/>
        </w:rPr>
      </w:pPr>
    </w:p>
    <w:p w:rsidR="008836EF" w:rsidRPr="00425211" w:rsidRDefault="008836EF" w:rsidP="00425211">
      <w:pPr>
        <w:shd w:val="clear" w:color="auto" w:fill="FFFFFF"/>
        <w:ind w:firstLine="709"/>
        <w:jc w:val="both"/>
        <w:rPr>
          <w:color w:val="000000"/>
          <w:spacing w:val="-3"/>
          <w:sz w:val="24"/>
          <w:szCs w:val="24"/>
        </w:rPr>
      </w:pPr>
      <w:r w:rsidRPr="00425211">
        <w:rPr>
          <w:sz w:val="24"/>
          <w:szCs w:val="24"/>
        </w:rPr>
        <w:t>За 201</w:t>
      </w:r>
      <w:r w:rsidR="0098359F">
        <w:rPr>
          <w:sz w:val="24"/>
          <w:szCs w:val="24"/>
        </w:rPr>
        <w:t>5</w:t>
      </w:r>
      <w:r w:rsidRPr="00425211">
        <w:rPr>
          <w:sz w:val="24"/>
          <w:szCs w:val="24"/>
        </w:rPr>
        <w:t xml:space="preserve"> год в местный бюджет поступило неналоговых доходов в объёме </w:t>
      </w:r>
      <w:r w:rsidR="0098359F">
        <w:rPr>
          <w:sz w:val="24"/>
          <w:szCs w:val="24"/>
        </w:rPr>
        <w:t>8095,4</w:t>
      </w:r>
      <w:r w:rsidRPr="00425211">
        <w:rPr>
          <w:sz w:val="24"/>
          <w:szCs w:val="24"/>
        </w:rPr>
        <w:t xml:space="preserve"> тыс. руб</w:t>
      </w:r>
      <w:r w:rsidR="00CC42B2">
        <w:rPr>
          <w:sz w:val="24"/>
          <w:szCs w:val="24"/>
        </w:rPr>
        <w:t>.</w:t>
      </w:r>
      <w:r w:rsidR="0098359F">
        <w:rPr>
          <w:sz w:val="24"/>
          <w:szCs w:val="24"/>
        </w:rPr>
        <w:t xml:space="preserve"> Кассовый план з</w:t>
      </w:r>
      <w:r w:rsidRPr="00425211">
        <w:rPr>
          <w:sz w:val="24"/>
          <w:szCs w:val="24"/>
        </w:rPr>
        <w:t xml:space="preserve">а отчётный период по неналоговым доходам перевыполнен на </w:t>
      </w:r>
      <w:r w:rsidR="0098359F">
        <w:rPr>
          <w:sz w:val="24"/>
          <w:szCs w:val="24"/>
        </w:rPr>
        <w:t>506,8</w:t>
      </w:r>
      <w:r w:rsidRPr="00425211">
        <w:rPr>
          <w:sz w:val="24"/>
          <w:szCs w:val="24"/>
        </w:rPr>
        <w:t xml:space="preserve"> тыс. руб. или на </w:t>
      </w:r>
      <w:r w:rsidR="0098359F">
        <w:rPr>
          <w:sz w:val="24"/>
          <w:szCs w:val="24"/>
        </w:rPr>
        <w:t>6,6</w:t>
      </w:r>
      <w:r w:rsidRPr="00425211">
        <w:rPr>
          <w:sz w:val="24"/>
          <w:szCs w:val="24"/>
        </w:rPr>
        <w:t xml:space="preserve">%. </w:t>
      </w:r>
    </w:p>
    <w:p w:rsidR="008836EF" w:rsidRPr="00425211" w:rsidRDefault="008D5DFE" w:rsidP="00425211">
      <w:pPr>
        <w:pStyle w:val="Default"/>
        <w:ind w:firstLine="709"/>
        <w:jc w:val="both"/>
      </w:pPr>
      <w:r w:rsidRPr="00425211">
        <w:tab/>
      </w:r>
      <w:r w:rsidR="008836EF" w:rsidRPr="00425211">
        <w:t>По сравнению с соответствующим периодом прошлого года, объём поступлений неналоговых доходов у</w:t>
      </w:r>
      <w:r w:rsidR="0098359F">
        <w:t>величился</w:t>
      </w:r>
      <w:r w:rsidR="008836EF" w:rsidRPr="00425211">
        <w:t xml:space="preserve"> на</w:t>
      </w:r>
      <w:r w:rsidR="002E78E5" w:rsidRPr="00425211">
        <w:t xml:space="preserve"> </w:t>
      </w:r>
      <w:r w:rsidR="0098359F">
        <w:t>16,5</w:t>
      </w:r>
      <w:r w:rsidR="008836EF" w:rsidRPr="00425211">
        <w:t xml:space="preserve">% или на </w:t>
      </w:r>
      <w:r w:rsidR="0098359F">
        <w:t>1145,7</w:t>
      </w:r>
      <w:r w:rsidR="008836EF" w:rsidRPr="00425211">
        <w:t xml:space="preserve"> тыс. руб. </w:t>
      </w:r>
    </w:p>
    <w:p w:rsidR="0022470C" w:rsidRPr="00425211" w:rsidRDefault="002E78E5" w:rsidP="00425211">
      <w:pPr>
        <w:pStyle w:val="Default"/>
        <w:ind w:firstLine="709"/>
        <w:jc w:val="both"/>
      </w:pPr>
      <w:r w:rsidRPr="00425211">
        <w:tab/>
      </w:r>
      <w:r w:rsidR="008836EF" w:rsidRPr="00425211">
        <w:t xml:space="preserve">В сумме поступлений неналоговых доходов: </w:t>
      </w:r>
    </w:p>
    <w:p w:rsidR="0022470C" w:rsidRPr="00234601" w:rsidRDefault="0022470C" w:rsidP="00425211">
      <w:pPr>
        <w:pStyle w:val="Default"/>
        <w:ind w:firstLine="709"/>
        <w:jc w:val="both"/>
      </w:pPr>
      <w:r w:rsidRPr="0022470C">
        <w:t>-</w:t>
      </w:r>
      <w:r w:rsidR="0098359F">
        <w:t>75,4</w:t>
      </w:r>
      <w:r w:rsidR="008836EF" w:rsidRPr="008836EF">
        <w:t>%-составляют доходы от использования имущества, находящегося в муниципальной собственности (</w:t>
      </w:r>
      <w:r w:rsidR="0098359F">
        <w:t>6106,5</w:t>
      </w:r>
      <w:r w:rsidR="008836EF" w:rsidRPr="008836EF">
        <w:t xml:space="preserve"> тыс. руб.); </w:t>
      </w:r>
    </w:p>
    <w:p w:rsidR="0022470C" w:rsidRPr="00234601" w:rsidRDefault="0022470C" w:rsidP="00425211">
      <w:pPr>
        <w:pStyle w:val="Default"/>
        <w:ind w:firstLine="709"/>
        <w:jc w:val="both"/>
      </w:pPr>
      <w:r w:rsidRPr="0022470C">
        <w:t>-</w:t>
      </w:r>
      <w:r w:rsidR="0098359F">
        <w:t>3,1</w:t>
      </w:r>
      <w:r>
        <w:t>% - плата за негативное воздействие на окружающую среду (</w:t>
      </w:r>
      <w:r w:rsidR="0098359F">
        <w:t>252,8</w:t>
      </w:r>
      <w:r>
        <w:t xml:space="preserve"> тыс.руб.)</w:t>
      </w:r>
      <w:r w:rsidRPr="0022470C">
        <w:t xml:space="preserve">; </w:t>
      </w:r>
    </w:p>
    <w:p w:rsidR="0022470C" w:rsidRPr="00234601" w:rsidRDefault="0022470C" w:rsidP="00425211">
      <w:pPr>
        <w:pStyle w:val="Default"/>
        <w:ind w:firstLine="709"/>
        <w:jc w:val="both"/>
      </w:pPr>
      <w:r w:rsidRPr="0022470C">
        <w:t>-</w:t>
      </w:r>
      <w:r w:rsidR="0098359F">
        <w:t>0,6</w:t>
      </w:r>
      <w:r w:rsidR="008836EF" w:rsidRPr="008836EF">
        <w:t>% - доходы от оказания платных услуг (</w:t>
      </w:r>
      <w:r w:rsidR="0098359F">
        <w:t>50,7</w:t>
      </w:r>
      <w:r w:rsidR="008836EF" w:rsidRPr="008836EF">
        <w:t xml:space="preserve"> тыс. руб.); </w:t>
      </w:r>
    </w:p>
    <w:p w:rsidR="0022470C" w:rsidRPr="00234601" w:rsidRDefault="0022470C" w:rsidP="00425211">
      <w:pPr>
        <w:pStyle w:val="Default"/>
        <w:ind w:firstLine="709"/>
        <w:jc w:val="both"/>
      </w:pPr>
      <w:r w:rsidRPr="0022470C">
        <w:t>-</w:t>
      </w:r>
      <w:r w:rsidR="003F78F7">
        <w:t>7,9</w:t>
      </w:r>
      <w:r w:rsidR="008836EF" w:rsidRPr="008836EF">
        <w:t>% - доходы от продажи материальных и нематериальных активов (</w:t>
      </w:r>
      <w:r w:rsidR="0098359F">
        <w:t>638,7</w:t>
      </w:r>
      <w:r w:rsidR="00425211">
        <w:t xml:space="preserve"> тыс. </w:t>
      </w:r>
      <w:r w:rsidR="008836EF" w:rsidRPr="008836EF">
        <w:t>руб</w:t>
      </w:r>
      <w:r w:rsidR="002E78E5">
        <w:t>.);</w:t>
      </w:r>
    </w:p>
    <w:p w:rsidR="008836EF" w:rsidRPr="008836EF" w:rsidRDefault="00425211" w:rsidP="00425211">
      <w:pPr>
        <w:pStyle w:val="Default"/>
        <w:ind w:firstLine="709"/>
        <w:jc w:val="both"/>
      </w:pPr>
      <w:r>
        <w:t>-</w:t>
      </w:r>
      <w:r w:rsidR="003F78F7">
        <w:t>5,4</w:t>
      </w:r>
      <w:r w:rsidR="003C27AF" w:rsidRPr="00234601">
        <w:t xml:space="preserve">% - </w:t>
      </w:r>
      <w:r w:rsidR="003C27AF">
        <w:t>штрафы, санкции, возмещение ущерба (</w:t>
      </w:r>
      <w:r w:rsidR="0098359F">
        <w:t>434,4</w:t>
      </w:r>
      <w:r w:rsidR="00CC42B2" w:rsidRPr="00CC42B2">
        <w:t xml:space="preserve"> </w:t>
      </w:r>
      <w:r w:rsidR="00CC42B2" w:rsidRPr="008836EF">
        <w:t>тыс. руб</w:t>
      </w:r>
      <w:r w:rsidR="00CC42B2">
        <w:t>.</w:t>
      </w:r>
      <w:r w:rsidR="003C27AF">
        <w:t>)</w:t>
      </w:r>
      <w:r w:rsidR="008836EF" w:rsidRPr="008836EF">
        <w:t xml:space="preserve">. </w:t>
      </w:r>
    </w:p>
    <w:p w:rsidR="008836EF" w:rsidRDefault="003C27AF" w:rsidP="00425211">
      <w:pPr>
        <w:pStyle w:val="Default"/>
        <w:ind w:firstLine="709"/>
        <w:jc w:val="both"/>
      </w:pPr>
      <w:r w:rsidRPr="00234601">
        <w:tab/>
      </w:r>
      <w:r w:rsidR="008836EF" w:rsidRPr="008836EF">
        <w:t xml:space="preserve">Поступления доходов от использования имущества, находящегося в муниципальной собственности, составили </w:t>
      </w:r>
      <w:r w:rsidR="00CC42B2">
        <w:t>4 338,1</w:t>
      </w:r>
      <w:r w:rsidR="008836EF" w:rsidRPr="008836EF">
        <w:t xml:space="preserve"> тыс. руб., что составляет </w:t>
      </w:r>
      <w:r w:rsidR="00CC42B2">
        <w:t>129,1</w:t>
      </w:r>
      <w:r w:rsidR="008836EF" w:rsidRPr="008836EF">
        <w:t xml:space="preserve">% от годовых бюджетных назначений. По сравнению с аналогичным периодом прошлого года, объём поступлений доходов от использования имущества увеличился на </w:t>
      </w:r>
      <w:r w:rsidR="00CC42B2">
        <w:t>242,8</w:t>
      </w:r>
      <w:r w:rsidR="008836EF" w:rsidRPr="008836EF">
        <w:t xml:space="preserve"> тыс. руб. или на </w:t>
      </w:r>
      <w:r w:rsidR="00CC42B2">
        <w:t>5,9</w:t>
      </w:r>
      <w:r w:rsidR="008836EF" w:rsidRPr="008836EF">
        <w:t xml:space="preserve">%. </w:t>
      </w:r>
    </w:p>
    <w:p w:rsidR="00F77645" w:rsidRPr="008836EF" w:rsidRDefault="00F77645" w:rsidP="00425211">
      <w:pPr>
        <w:pStyle w:val="Default"/>
        <w:ind w:firstLine="709"/>
        <w:jc w:val="both"/>
      </w:pPr>
    </w:p>
    <w:p w:rsidR="00FC31E8" w:rsidRPr="00F77645" w:rsidRDefault="00F77645" w:rsidP="00BE4317">
      <w:pPr>
        <w:shd w:val="clear" w:color="auto" w:fill="FFFFFF"/>
        <w:ind w:firstLine="709"/>
        <w:jc w:val="both"/>
        <w:rPr>
          <w:b/>
          <w:color w:val="000000"/>
          <w:sz w:val="24"/>
          <w:szCs w:val="24"/>
        </w:rPr>
      </w:pPr>
      <w:r>
        <w:rPr>
          <w:b/>
          <w:color w:val="000000"/>
          <w:sz w:val="24"/>
          <w:szCs w:val="24"/>
        </w:rPr>
        <w:t xml:space="preserve">3.3.1. Анализ исполнения доходов </w:t>
      </w:r>
      <w:r w:rsidRPr="00F77645">
        <w:rPr>
          <w:b/>
          <w:color w:val="000000"/>
          <w:sz w:val="24"/>
          <w:szCs w:val="24"/>
        </w:rPr>
        <w:t>по арендной плате за земельные участки</w:t>
      </w:r>
    </w:p>
    <w:p w:rsidR="00890FF5" w:rsidRPr="00D44337" w:rsidRDefault="00FC31E8" w:rsidP="00BE4317">
      <w:pPr>
        <w:shd w:val="clear" w:color="auto" w:fill="FFFFFF"/>
        <w:ind w:firstLine="709"/>
        <w:jc w:val="both"/>
        <w:rPr>
          <w:color w:val="000000"/>
          <w:sz w:val="24"/>
          <w:szCs w:val="24"/>
        </w:rPr>
      </w:pPr>
      <w:r>
        <w:rPr>
          <w:color w:val="000000"/>
          <w:sz w:val="24"/>
          <w:szCs w:val="24"/>
        </w:rPr>
        <w:t>З</w:t>
      </w:r>
      <w:r w:rsidR="0067377B" w:rsidRPr="005F625F">
        <w:rPr>
          <w:color w:val="000000"/>
          <w:sz w:val="24"/>
          <w:szCs w:val="24"/>
        </w:rPr>
        <w:t>адолженност</w:t>
      </w:r>
      <w:r>
        <w:rPr>
          <w:color w:val="000000"/>
          <w:sz w:val="24"/>
          <w:szCs w:val="24"/>
        </w:rPr>
        <w:t>ь</w:t>
      </w:r>
      <w:r w:rsidR="0067377B" w:rsidRPr="005F625F">
        <w:rPr>
          <w:color w:val="000000"/>
          <w:sz w:val="24"/>
          <w:szCs w:val="24"/>
        </w:rPr>
        <w:t xml:space="preserve"> </w:t>
      </w:r>
      <w:r w:rsidR="0067377B" w:rsidRPr="00F8571F">
        <w:rPr>
          <w:b/>
          <w:color w:val="000000"/>
          <w:sz w:val="24"/>
          <w:szCs w:val="24"/>
          <w:u w:val="single"/>
        </w:rPr>
        <w:t>по аренд</w:t>
      </w:r>
      <w:r w:rsidRPr="00F8571F">
        <w:rPr>
          <w:b/>
          <w:color w:val="000000"/>
          <w:sz w:val="24"/>
          <w:szCs w:val="24"/>
          <w:u w:val="single"/>
        </w:rPr>
        <w:t>ной плате за</w:t>
      </w:r>
      <w:r w:rsidR="0067377B" w:rsidRPr="00F8571F">
        <w:rPr>
          <w:b/>
          <w:color w:val="000000"/>
          <w:sz w:val="24"/>
          <w:szCs w:val="24"/>
          <w:u w:val="single"/>
        </w:rPr>
        <w:t xml:space="preserve"> зем</w:t>
      </w:r>
      <w:r w:rsidRPr="00F8571F">
        <w:rPr>
          <w:b/>
          <w:color w:val="000000"/>
          <w:sz w:val="24"/>
          <w:szCs w:val="24"/>
          <w:u w:val="single"/>
        </w:rPr>
        <w:t>ельные участки</w:t>
      </w:r>
      <w:r w:rsidR="0067377B" w:rsidRPr="005F625F">
        <w:rPr>
          <w:color w:val="000000"/>
          <w:sz w:val="24"/>
          <w:szCs w:val="24"/>
        </w:rPr>
        <w:t xml:space="preserve"> </w:t>
      </w:r>
      <w:r>
        <w:rPr>
          <w:color w:val="000000"/>
          <w:sz w:val="24"/>
          <w:szCs w:val="24"/>
        </w:rPr>
        <w:t>по состоянию на 01.01.2015г. составл</w:t>
      </w:r>
      <w:r w:rsidR="00DB0D12">
        <w:rPr>
          <w:color w:val="000000"/>
          <w:sz w:val="24"/>
          <w:szCs w:val="24"/>
        </w:rPr>
        <w:t>яла</w:t>
      </w:r>
      <w:r>
        <w:rPr>
          <w:color w:val="000000"/>
          <w:sz w:val="24"/>
          <w:szCs w:val="24"/>
        </w:rPr>
        <w:t xml:space="preserve"> 276</w:t>
      </w:r>
      <w:r w:rsidR="00E5039B">
        <w:rPr>
          <w:color w:val="000000"/>
          <w:sz w:val="24"/>
          <w:szCs w:val="24"/>
        </w:rPr>
        <w:t xml:space="preserve"> </w:t>
      </w:r>
      <w:r>
        <w:rPr>
          <w:color w:val="000000"/>
          <w:sz w:val="24"/>
          <w:szCs w:val="24"/>
        </w:rPr>
        <w:t>553,68 руб. В 2015 г. начислено 5565159,97 руб. оплата составила 5379329,09 руб.</w:t>
      </w:r>
      <w:r w:rsidR="00D44337">
        <w:rPr>
          <w:color w:val="000000"/>
          <w:sz w:val="24"/>
          <w:szCs w:val="24"/>
        </w:rPr>
        <w:t xml:space="preserve"> кассовый план </w:t>
      </w:r>
      <w:r w:rsidR="00E5039B">
        <w:rPr>
          <w:color w:val="000000"/>
          <w:sz w:val="24"/>
          <w:szCs w:val="24"/>
        </w:rPr>
        <w:t>пере</w:t>
      </w:r>
      <w:r w:rsidR="00D44337">
        <w:rPr>
          <w:color w:val="000000"/>
          <w:sz w:val="24"/>
          <w:szCs w:val="24"/>
        </w:rPr>
        <w:t>выполнен на 116,7%</w:t>
      </w:r>
      <w:r w:rsidR="00E5039B">
        <w:rPr>
          <w:color w:val="000000"/>
          <w:sz w:val="24"/>
          <w:szCs w:val="24"/>
        </w:rPr>
        <w:t xml:space="preserve"> (за счет поступления задолженности 2014 года)</w:t>
      </w:r>
      <w:r w:rsidR="00DB0D12">
        <w:rPr>
          <w:color w:val="000000"/>
          <w:sz w:val="24"/>
          <w:szCs w:val="24"/>
        </w:rPr>
        <w:t>, при этом з</w:t>
      </w:r>
      <w:r>
        <w:rPr>
          <w:color w:val="000000"/>
          <w:sz w:val="24"/>
          <w:szCs w:val="24"/>
        </w:rPr>
        <w:t>адолженность на 01.01.2016г. составила 462</w:t>
      </w:r>
      <w:r w:rsidR="00E5039B">
        <w:rPr>
          <w:color w:val="000000"/>
          <w:sz w:val="24"/>
          <w:szCs w:val="24"/>
        </w:rPr>
        <w:t xml:space="preserve"> </w:t>
      </w:r>
      <w:r>
        <w:rPr>
          <w:color w:val="000000"/>
          <w:sz w:val="24"/>
          <w:szCs w:val="24"/>
        </w:rPr>
        <w:t>384,56 руб., из этой суммы основными должниками являются</w:t>
      </w:r>
      <w:r w:rsidRPr="00FC31E8">
        <w:rPr>
          <w:color w:val="000000"/>
          <w:sz w:val="24"/>
          <w:szCs w:val="24"/>
        </w:rPr>
        <w:t>:</w:t>
      </w:r>
      <w:r w:rsidR="0067377B" w:rsidRPr="005F625F">
        <w:rPr>
          <w:color w:val="000000"/>
          <w:sz w:val="24"/>
          <w:szCs w:val="24"/>
        </w:rPr>
        <w:t xml:space="preserve"> </w:t>
      </w:r>
    </w:p>
    <w:p w:rsidR="00890FF5" w:rsidRDefault="00890FF5" w:rsidP="003748FA">
      <w:pPr>
        <w:numPr>
          <w:ilvl w:val="0"/>
          <w:numId w:val="30"/>
        </w:numPr>
        <w:shd w:val="clear" w:color="auto" w:fill="FFFFFF"/>
        <w:ind w:left="993" w:hanging="284"/>
        <w:jc w:val="both"/>
        <w:rPr>
          <w:color w:val="000000"/>
          <w:sz w:val="24"/>
          <w:szCs w:val="24"/>
        </w:rPr>
      </w:pPr>
      <w:r w:rsidRPr="00D44337">
        <w:rPr>
          <w:color w:val="000000"/>
          <w:sz w:val="24"/>
          <w:szCs w:val="24"/>
        </w:rPr>
        <w:t>17567</w:t>
      </w:r>
      <w:r>
        <w:rPr>
          <w:color w:val="000000"/>
          <w:sz w:val="24"/>
          <w:szCs w:val="24"/>
        </w:rPr>
        <w:t>,48 руб. - Бурова О.В.</w:t>
      </w:r>
    </w:p>
    <w:p w:rsidR="00890FF5" w:rsidRDefault="00890FF5" w:rsidP="003748FA">
      <w:pPr>
        <w:numPr>
          <w:ilvl w:val="0"/>
          <w:numId w:val="30"/>
        </w:numPr>
        <w:shd w:val="clear" w:color="auto" w:fill="FFFFFF"/>
        <w:ind w:left="993" w:hanging="284"/>
        <w:jc w:val="both"/>
        <w:rPr>
          <w:color w:val="000000"/>
          <w:sz w:val="24"/>
          <w:szCs w:val="24"/>
        </w:rPr>
      </w:pPr>
      <w:r>
        <w:rPr>
          <w:color w:val="000000"/>
          <w:sz w:val="24"/>
          <w:szCs w:val="24"/>
        </w:rPr>
        <w:t>18002,15 руб. – Гулиев Э.П.О.</w:t>
      </w:r>
    </w:p>
    <w:p w:rsidR="00890FF5" w:rsidRDefault="00890FF5" w:rsidP="003748FA">
      <w:pPr>
        <w:numPr>
          <w:ilvl w:val="0"/>
          <w:numId w:val="30"/>
        </w:numPr>
        <w:shd w:val="clear" w:color="auto" w:fill="FFFFFF"/>
        <w:ind w:left="993" w:hanging="284"/>
        <w:jc w:val="both"/>
        <w:rPr>
          <w:color w:val="000000"/>
          <w:sz w:val="24"/>
          <w:szCs w:val="24"/>
        </w:rPr>
      </w:pPr>
      <w:r>
        <w:rPr>
          <w:color w:val="000000"/>
          <w:sz w:val="24"/>
          <w:szCs w:val="24"/>
        </w:rPr>
        <w:t>10162,50 руб. – Еловиков А.И.</w:t>
      </w:r>
    </w:p>
    <w:p w:rsidR="00890FF5" w:rsidRDefault="003748FA" w:rsidP="003748FA">
      <w:pPr>
        <w:numPr>
          <w:ilvl w:val="0"/>
          <w:numId w:val="30"/>
        </w:numPr>
        <w:shd w:val="clear" w:color="auto" w:fill="FFFFFF"/>
        <w:ind w:left="993" w:hanging="284"/>
        <w:jc w:val="both"/>
        <w:rPr>
          <w:color w:val="000000"/>
          <w:sz w:val="24"/>
          <w:szCs w:val="24"/>
        </w:rPr>
      </w:pPr>
      <w:r>
        <w:rPr>
          <w:color w:val="000000"/>
          <w:sz w:val="24"/>
          <w:szCs w:val="24"/>
        </w:rPr>
        <w:t>9055,00 руб. – Лужбин С.Л.</w:t>
      </w:r>
    </w:p>
    <w:p w:rsidR="00890FF5" w:rsidRDefault="00890FF5" w:rsidP="003748FA">
      <w:pPr>
        <w:numPr>
          <w:ilvl w:val="0"/>
          <w:numId w:val="30"/>
        </w:numPr>
        <w:shd w:val="clear" w:color="auto" w:fill="FFFFFF"/>
        <w:ind w:left="993" w:hanging="284"/>
        <w:jc w:val="both"/>
        <w:rPr>
          <w:color w:val="000000"/>
          <w:sz w:val="24"/>
          <w:szCs w:val="24"/>
        </w:rPr>
      </w:pPr>
      <w:r>
        <w:rPr>
          <w:color w:val="000000"/>
          <w:sz w:val="24"/>
          <w:szCs w:val="24"/>
        </w:rPr>
        <w:t>205081,66 руб. – Митрофанова С.Ф.</w:t>
      </w:r>
    </w:p>
    <w:p w:rsidR="003748FA" w:rsidRDefault="003748FA" w:rsidP="003748FA">
      <w:pPr>
        <w:numPr>
          <w:ilvl w:val="0"/>
          <w:numId w:val="30"/>
        </w:numPr>
        <w:shd w:val="clear" w:color="auto" w:fill="FFFFFF"/>
        <w:ind w:left="993" w:hanging="284"/>
        <w:jc w:val="both"/>
        <w:rPr>
          <w:color w:val="000000"/>
          <w:sz w:val="24"/>
          <w:szCs w:val="24"/>
        </w:rPr>
      </w:pPr>
      <w:r>
        <w:rPr>
          <w:color w:val="000000"/>
          <w:sz w:val="24"/>
          <w:szCs w:val="24"/>
        </w:rPr>
        <w:t>119199,51 руб. – ООО «Елес»</w:t>
      </w:r>
    </w:p>
    <w:p w:rsidR="003748FA" w:rsidRPr="003748FA" w:rsidRDefault="003748FA" w:rsidP="003748FA">
      <w:pPr>
        <w:numPr>
          <w:ilvl w:val="0"/>
          <w:numId w:val="30"/>
        </w:numPr>
        <w:shd w:val="clear" w:color="auto" w:fill="FFFFFF"/>
        <w:ind w:left="993" w:hanging="284"/>
        <w:jc w:val="both"/>
        <w:rPr>
          <w:color w:val="000000"/>
          <w:sz w:val="24"/>
          <w:szCs w:val="24"/>
          <w:u w:val="single"/>
        </w:rPr>
      </w:pPr>
      <w:r w:rsidRPr="003748FA">
        <w:rPr>
          <w:color w:val="000000"/>
          <w:sz w:val="24"/>
          <w:szCs w:val="24"/>
          <w:u w:val="single"/>
        </w:rPr>
        <w:t>21662,68 руб. – Сарапулов А.Л.</w:t>
      </w:r>
    </w:p>
    <w:p w:rsidR="003748FA" w:rsidRDefault="003748FA" w:rsidP="00BE4317">
      <w:pPr>
        <w:shd w:val="clear" w:color="auto" w:fill="FFFFFF"/>
        <w:ind w:firstLine="709"/>
        <w:jc w:val="both"/>
        <w:rPr>
          <w:color w:val="000000"/>
          <w:sz w:val="24"/>
          <w:szCs w:val="24"/>
        </w:rPr>
      </w:pPr>
      <w:r>
        <w:rPr>
          <w:color w:val="000000"/>
          <w:sz w:val="24"/>
          <w:szCs w:val="24"/>
        </w:rPr>
        <w:t xml:space="preserve">    400730,98 руб. – ИТОГО</w:t>
      </w:r>
    </w:p>
    <w:p w:rsidR="00D512D7" w:rsidRDefault="0067377B" w:rsidP="00D512D7">
      <w:pPr>
        <w:shd w:val="clear" w:color="auto" w:fill="FFFFFF"/>
        <w:tabs>
          <w:tab w:val="left" w:pos="9639"/>
        </w:tabs>
        <w:ind w:firstLine="709"/>
        <w:jc w:val="both"/>
        <w:rPr>
          <w:color w:val="323232"/>
          <w:spacing w:val="-3"/>
          <w:sz w:val="24"/>
          <w:szCs w:val="24"/>
        </w:rPr>
      </w:pPr>
      <w:r w:rsidRPr="005F625F">
        <w:rPr>
          <w:color w:val="000000"/>
          <w:sz w:val="24"/>
          <w:szCs w:val="24"/>
        </w:rPr>
        <w:t xml:space="preserve">С целью принудительного взыскания задолженности </w:t>
      </w:r>
      <w:r w:rsidR="005F625F">
        <w:rPr>
          <w:color w:val="000000"/>
          <w:spacing w:val="-1"/>
          <w:sz w:val="24"/>
          <w:szCs w:val="24"/>
        </w:rPr>
        <w:t xml:space="preserve">за аренду земли </w:t>
      </w:r>
      <w:r w:rsidR="00C65741">
        <w:rPr>
          <w:color w:val="000000"/>
          <w:spacing w:val="-1"/>
          <w:sz w:val="24"/>
          <w:szCs w:val="24"/>
        </w:rPr>
        <w:t xml:space="preserve">КИО </w:t>
      </w:r>
      <w:r w:rsidRPr="005F625F">
        <w:rPr>
          <w:color w:val="000000"/>
          <w:spacing w:val="-1"/>
          <w:sz w:val="24"/>
          <w:szCs w:val="24"/>
        </w:rPr>
        <w:t>пров</w:t>
      </w:r>
      <w:r w:rsidR="00D512D7">
        <w:rPr>
          <w:color w:val="000000"/>
          <w:spacing w:val="-1"/>
          <w:sz w:val="24"/>
          <w:szCs w:val="24"/>
        </w:rPr>
        <w:t>одится работа в плановом режиме, в</w:t>
      </w:r>
      <w:r w:rsidR="00D512D7" w:rsidRPr="00D512D7">
        <w:rPr>
          <w:color w:val="323232"/>
          <w:spacing w:val="2"/>
          <w:sz w:val="24"/>
          <w:szCs w:val="24"/>
        </w:rPr>
        <w:t xml:space="preserve"> 2015г.  были  предъявлены  претензии:  ООО</w:t>
      </w:r>
      <w:r w:rsidR="00D512D7" w:rsidRPr="00D512D7">
        <w:rPr>
          <w:color w:val="323232"/>
          <w:sz w:val="24"/>
          <w:szCs w:val="24"/>
        </w:rPr>
        <w:t>«АудитЭнергоСервис» - 1 претензия, оплата поступила частично в сумме 50,0</w:t>
      </w:r>
      <w:r w:rsidR="00D512D7">
        <w:rPr>
          <w:color w:val="323232"/>
          <w:sz w:val="24"/>
          <w:szCs w:val="24"/>
        </w:rPr>
        <w:t xml:space="preserve"> </w:t>
      </w:r>
      <w:r w:rsidR="00D512D7" w:rsidRPr="00D512D7">
        <w:rPr>
          <w:color w:val="323232"/>
          <w:spacing w:val="7"/>
          <w:sz w:val="24"/>
          <w:szCs w:val="24"/>
        </w:rPr>
        <w:t>тыс.руб., был направлен иск в суд, по иску задолженность поступила 20,0</w:t>
      </w:r>
      <w:r w:rsidR="00D512D7">
        <w:rPr>
          <w:color w:val="323232"/>
          <w:spacing w:val="7"/>
          <w:sz w:val="24"/>
          <w:szCs w:val="24"/>
        </w:rPr>
        <w:t xml:space="preserve"> </w:t>
      </w:r>
      <w:r w:rsidR="00D512D7" w:rsidRPr="00D512D7">
        <w:rPr>
          <w:color w:val="323232"/>
          <w:spacing w:val="3"/>
          <w:sz w:val="24"/>
          <w:szCs w:val="24"/>
        </w:rPr>
        <w:t>тыс.руб.; ИП</w:t>
      </w:r>
      <w:r w:rsidR="00DB0D12">
        <w:rPr>
          <w:color w:val="323232"/>
          <w:spacing w:val="3"/>
          <w:sz w:val="24"/>
          <w:szCs w:val="24"/>
        </w:rPr>
        <w:t xml:space="preserve"> </w:t>
      </w:r>
      <w:r w:rsidR="00D512D7" w:rsidRPr="00D512D7">
        <w:rPr>
          <w:color w:val="323232"/>
          <w:spacing w:val="3"/>
          <w:sz w:val="24"/>
          <w:szCs w:val="24"/>
        </w:rPr>
        <w:t>Нарыковой Т.Н. - 4 претензии, оплата поступила в сумме  44,1</w:t>
      </w:r>
      <w:r w:rsidR="00D512D7">
        <w:rPr>
          <w:color w:val="323232"/>
          <w:spacing w:val="3"/>
          <w:sz w:val="24"/>
          <w:szCs w:val="24"/>
        </w:rPr>
        <w:t xml:space="preserve"> </w:t>
      </w:r>
      <w:r w:rsidR="00D512D7" w:rsidRPr="00D512D7">
        <w:rPr>
          <w:color w:val="323232"/>
          <w:spacing w:val="5"/>
          <w:sz w:val="24"/>
          <w:szCs w:val="24"/>
        </w:rPr>
        <w:t>тыс.руб.; Митрофанову Н.И. было предъявлено - 4 претензии, но оплата не</w:t>
      </w:r>
      <w:r w:rsidR="00D512D7">
        <w:rPr>
          <w:color w:val="323232"/>
          <w:spacing w:val="5"/>
          <w:sz w:val="24"/>
          <w:szCs w:val="24"/>
        </w:rPr>
        <w:t xml:space="preserve"> </w:t>
      </w:r>
      <w:r w:rsidR="00D512D7" w:rsidRPr="00D512D7">
        <w:rPr>
          <w:color w:val="323232"/>
          <w:spacing w:val="3"/>
          <w:sz w:val="24"/>
          <w:szCs w:val="24"/>
        </w:rPr>
        <w:t>поступала; Буровой О.В. - 2 претензии, оплата поступила частично, в сумме</w:t>
      </w:r>
      <w:r w:rsidR="00D512D7">
        <w:rPr>
          <w:color w:val="323232"/>
          <w:spacing w:val="3"/>
          <w:sz w:val="24"/>
          <w:szCs w:val="24"/>
        </w:rPr>
        <w:t xml:space="preserve"> </w:t>
      </w:r>
      <w:r w:rsidR="00D512D7" w:rsidRPr="00D512D7">
        <w:rPr>
          <w:color w:val="323232"/>
          <w:sz w:val="24"/>
          <w:szCs w:val="24"/>
        </w:rPr>
        <w:t>10,0 тыс.руб.; Глухову В.А. - 2 претензии, оплата поступила за 2014г. в сумме</w:t>
      </w:r>
      <w:r w:rsidR="00D512D7">
        <w:rPr>
          <w:color w:val="323232"/>
          <w:sz w:val="24"/>
          <w:szCs w:val="24"/>
        </w:rPr>
        <w:t xml:space="preserve"> </w:t>
      </w:r>
      <w:r w:rsidR="00D512D7" w:rsidRPr="00D512D7">
        <w:rPr>
          <w:color w:val="323232"/>
          <w:sz w:val="24"/>
          <w:szCs w:val="24"/>
        </w:rPr>
        <w:t>15,0 тыс.руб.; Гулиеву Э.П. - 3 претензии, оплата поступила за 2014г. в сумме</w:t>
      </w:r>
      <w:r w:rsidR="00DB0D12">
        <w:rPr>
          <w:color w:val="323232"/>
          <w:sz w:val="24"/>
          <w:szCs w:val="24"/>
        </w:rPr>
        <w:t xml:space="preserve"> </w:t>
      </w:r>
      <w:r w:rsidR="00D512D7" w:rsidRPr="00D512D7">
        <w:rPr>
          <w:color w:val="323232"/>
          <w:spacing w:val="-1"/>
          <w:sz w:val="24"/>
          <w:szCs w:val="24"/>
        </w:rPr>
        <w:t>4,8 тыс.руб.; Еловикову А.И.- 1 претензия, оплата не поступала; Лужбину С.Л.</w:t>
      </w:r>
      <w:r w:rsidR="00D512D7" w:rsidRPr="00D512D7">
        <w:rPr>
          <w:color w:val="323232"/>
          <w:spacing w:val="1"/>
          <w:sz w:val="24"/>
          <w:szCs w:val="24"/>
        </w:rPr>
        <w:t xml:space="preserve">- 2 претензии, оплата не поступала; Митрофановой С.Ф. - 3 претензии, </w:t>
      </w:r>
      <w:r w:rsidR="00D512D7">
        <w:rPr>
          <w:color w:val="323232"/>
          <w:spacing w:val="1"/>
          <w:sz w:val="24"/>
          <w:szCs w:val="24"/>
        </w:rPr>
        <w:t>оп</w:t>
      </w:r>
      <w:r w:rsidR="00D512D7" w:rsidRPr="00D512D7">
        <w:rPr>
          <w:color w:val="323232"/>
          <w:spacing w:val="1"/>
          <w:sz w:val="24"/>
          <w:szCs w:val="24"/>
        </w:rPr>
        <w:t>лата</w:t>
      </w:r>
      <w:r w:rsidR="00D512D7">
        <w:rPr>
          <w:color w:val="323232"/>
          <w:spacing w:val="1"/>
          <w:sz w:val="24"/>
          <w:szCs w:val="24"/>
        </w:rPr>
        <w:t xml:space="preserve"> </w:t>
      </w:r>
      <w:r w:rsidR="00D512D7" w:rsidRPr="00D512D7">
        <w:rPr>
          <w:color w:val="323232"/>
          <w:spacing w:val="1"/>
          <w:sz w:val="24"/>
          <w:szCs w:val="24"/>
        </w:rPr>
        <w:t>поступила частично в сумме 42,0 тыс.руб., ООО «Елее» - 1 претензия, оплата</w:t>
      </w:r>
      <w:r w:rsidR="00D512D7">
        <w:rPr>
          <w:color w:val="323232"/>
          <w:spacing w:val="1"/>
          <w:sz w:val="24"/>
          <w:szCs w:val="24"/>
        </w:rPr>
        <w:t xml:space="preserve"> </w:t>
      </w:r>
      <w:r w:rsidR="00D512D7" w:rsidRPr="00D512D7">
        <w:rPr>
          <w:color w:val="323232"/>
          <w:spacing w:val="9"/>
          <w:sz w:val="24"/>
          <w:szCs w:val="24"/>
        </w:rPr>
        <w:t>не поступала; Пермякову А.В. - 1 претензия, оплата поступила за</w:t>
      </w:r>
      <w:r w:rsidR="00D512D7">
        <w:rPr>
          <w:color w:val="323232"/>
          <w:spacing w:val="9"/>
          <w:sz w:val="24"/>
          <w:szCs w:val="24"/>
        </w:rPr>
        <w:t xml:space="preserve"> </w:t>
      </w:r>
      <w:r w:rsidR="00D512D7" w:rsidRPr="00D512D7">
        <w:rPr>
          <w:color w:val="323232"/>
          <w:spacing w:val="15"/>
          <w:sz w:val="24"/>
          <w:szCs w:val="24"/>
        </w:rPr>
        <w:t xml:space="preserve">2014г. в сумме 0,7 тыс.руб.; Сарапулову А.Л. </w:t>
      </w:r>
      <w:r w:rsidR="00D512D7" w:rsidRPr="001978D9">
        <w:rPr>
          <w:color w:val="323232"/>
          <w:spacing w:val="15"/>
          <w:sz w:val="24"/>
          <w:szCs w:val="24"/>
        </w:rPr>
        <w:t xml:space="preserve">- 2 претензии, оплата не </w:t>
      </w:r>
      <w:r w:rsidR="00D512D7" w:rsidRPr="001978D9">
        <w:rPr>
          <w:color w:val="323232"/>
          <w:spacing w:val="-3"/>
          <w:sz w:val="24"/>
          <w:szCs w:val="24"/>
        </w:rPr>
        <w:t>поступала.</w:t>
      </w:r>
    </w:p>
    <w:p w:rsidR="004524F1" w:rsidRDefault="004524F1" w:rsidP="00D512D7">
      <w:pPr>
        <w:shd w:val="clear" w:color="auto" w:fill="FFFFFF"/>
        <w:ind w:firstLine="709"/>
        <w:jc w:val="both"/>
        <w:rPr>
          <w:color w:val="323232"/>
          <w:spacing w:val="-3"/>
          <w:sz w:val="24"/>
          <w:szCs w:val="24"/>
        </w:rPr>
      </w:pPr>
    </w:p>
    <w:p w:rsidR="00D512D7" w:rsidRPr="00F77645" w:rsidRDefault="00F77645" w:rsidP="00D512D7">
      <w:pPr>
        <w:shd w:val="clear" w:color="auto" w:fill="FFFFFF"/>
        <w:ind w:firstLine="709"/>
        <w:jc w:val="both"/>
        <w:rPr>
          <w:sz w:val="24"/>
          <w:szCs w:val="24"/>
        </w:rPr>
      </w:pPr>
      <w:r>
        <w:rPr>
          <w:b/>
          <w:color w:val="000000"/>
          <w:sz w:val="24"/>
          <w:szCs w:val="24"/>
        </w:rPr>
        <w:t>3.3.2. Анализ исполнения доходов</w:t>
      </w:r>
      <w:r w:rsidRPr="00F77645">
        <w:rPr>
          <w:b/>
          <w:color w:val="000000"/>
          <w:sz w:val="24"/>
          <w:szCs w:val="24"/>
        </w:rPr>
        <w:t xml:space="preserve"> по арендной плате за имущество</w:t>
      </w:r>
    </w:p>
    <w:p w:rsidR="00F8571F" w:rsidRDefault="00D512D7" w:rsidP="00BE4317">
      <w:pPr>
        <w:shd w:val="clear" w:color="auto" w:fill="FFFFFF"/>
        <w:ind w:firstLine="709"/>
        <w:jc w:val="both"/>
        <w:rPr>
          <w:color w:val="000000"/>
          <w:sz w:val="24"/>
          <w:szCs w:val="24"/>
        </w:rPr>
      </w:pPr>
      <w:r>
        <w:rPr>
          <w:color w:val="000000"/>
          <w:sz w:val="24"/>
          <w:szCs w:val="24"/>
        </w:rPr>
        <w:t>Задолженность</w:t>
      </w:r>
      <w:r w:rsidR="0067377B" w:rsidRPr="005F625F">
        <w:rPr>
          <w:color w:val="000000"/>
          <w:sz w:val="24"/>
          <w:szCs w:val="24"/>
        </w:rPr>
        <w:t xml:space="preserve"> </w:t>
      </w:r>
      <w:r w:rsidR="0067377B" w:rsidRPr="00F8571F">
        <w:rPr>
          <w:b/>
          <w:color w:val="000000"/>
          <w:sz w:val="24"/>
          <w:szCs w:val="24"/>
          <w:u w:val="single"/>
        </w:rPr>
        <w:t>по аренд</w:t>
      </w:r>
      <w:r w:rsidRPr="00F8571F">
        <w:rPr>
          <w:b/>
          <w:color w:val="000000"/>
          <w:sz w:val="24"/>
          <w:szCs w:val="24"/>
          <w:u w:val="single"/>
        </w:rPr>
        <w:t>ной плате за</w:t>
      </w:r>
      <w:r w:rsidR="0067377B" w:rsidRPr="00F8571F">
        <w:rPr>
          <w:b/>
          <w:color w:val="000000"/>
          <w:sz w:val="24"/>
          <w:szCs w:val="24"/>
          <w:u w:val="single"/>
        </w:rPr>
        <w:t xml:space="preserve"> имуществ</w:t>
      </w:r>
      <w:r w:rsidRPr="00F8571F">
        <w:rPr>
          <w:b/>
          <w:color w:val="000000"/>
          <w:sz w:val="24"/>
          <w:szCs w:val="24"/>
          <w:u w:val="single"/>
        </w:rPr>
        <w:t>о</w:t>
      </w:r>
      <w:r w:rsidR="0067377B" w:rsidRPr="005F625F">
        <w:rPr>
          <w:color w:val="000000"/>
          <w:sz w:val="24"/>
          <w:szCs w:val="24"/>
        </w:rPr>
        <w:t xml:space="preserve"> на 01.01.201</w:t>
      </w:r>
      <w:r w:rsidR="00D51D36">
        <w:rPr>
          <w:color w:val="000000"/>
          <w:sz w:val="24"/>
          <w:szCs w:val="24"/>
        </w:rPr>
        <w:t>5</w:t>
      </w:r>
      <w:r w:rsidR="0067377B" w:rsidRPr="005F625F">
        <w:rPr>
          <w:color w:val="000000"/>
          <w:sz w:val="24"/>
          <w:szCs w:val="24"/>
        </w:rPr>
        <w:t xml:space="preserve"> г</w:t>
      </w:r>
      <w:r>
        <w:rPr>
          <w:color w:val="000000"/>
          <w:sz w:val="24"/>
          <w:szCs w:val="24"/>
        </w:rPr>
        <w:t>.</w:t>
      </w:r>
      <w:r w:rsidR="0067377B" w:rsidRPr="005F625F">
        <w:rPr>
          <w:color w:val="000000"/>
          <w:sz w:val="24"/>
          <w:szCs w:val="24"/>
        </w:rPr>
        <w:t xml:space="preserve"> </w:t>
      </w:r>
      <w:r>
        <w:rPr>
          <w:color w:val="000000"/>
          <w:sz w:val="24"/>
          <w:szCs w:val="24"/>
        </w:rPr>
        <w:t>составляла 307673,28 руб.</w:t>
      </w:r>
      <w:r w:rsidR="00F8571F">
        <w:rPr>
          <w:color w:val="000000"/>
          <w:sz w:val="24"/>
          <w:szCs w:val="24"/>
        </w:rPr>
        <w:t>, в 2015г. было начислено 950729,70 руб. оплата составляет 724061,26 руб. (т.е. всего 57,5% от общей суммы задолженности и начислений за 2015г. Задолженность на 01.01.2016г. еще увеличилась на 226,7 тыс.руб. и составила 534371,72 руб., из этой суммы основными должниками являются</w:t>
      </w:r>
      <w:r w:rsidR="00F8571F" w:rsidRPr="00FC31E8">
        <w:rPr>
          <w:color w:val="000000"/>
          <w:sz w:val="24"/>
          <w:szCs w:val="24"/>
        </w:rPr>
        <w:t>:</w:t>
      </w:r>
    </w:p>
    <w:p w:rsidR="00F8571F" w:rsidRDefault="00F8571F" w:rsidP="00F8571F">
      <w:pPr>
        <w:numPr>
          <w:ilvl w:val="0"/>
          <w:numId w:val="32"/>
        </w:numPr>
        <w:shd w:val="clear" w:color="auto" w:fill="FFFFFF"/>
        <w:jc w:val="both"/>
        <w:rPr>
          <w:color w:val="000000"/>
          <w:sz w:val="24"/>
          <w:szCs w:val="24"/>
        </w:rPr>
      </w:pPr>
      <w:r>
        <w:rPr>
          <w:color w:val="000000"/>
          <w:sz w:val="24"/>
          <w:szCs w:val="24"/>
        </w:rPr>
        <w:t>203140,55 руб. – ИП Нарыкрва Т.Н.</w:t>
      </w:r>
    </w:p>
    <w:p w:rsidR="00F8571F" w:rsidRDefault="00F8571F" w:rsidP="00F8571F">
      <w:pPr>
        <w:numPr>
          <w:ilvl w:val="0"/>
          <w:numId w:val="32"/>
        </w:numPr>
        <w:shd w:val="clear" w:color="auto" w:fill="FFFFFF"/>
        <w:jc w:val="both"/>
        <w:rPr>
          <w:color w:val="000000"/>
          <w:sz w:val="24"/>
          <w:szCs w:val="24"/>
        </w:rPr>
      </w:pPr>
      <w:r>
        <w:rPr>
          <w:color w:val="000000"/>
          <w:sz w:val="24"/>
          <w:szCs w:val="24"/>
        </w:rPr>
        <w:t>65955,42 руб. – Митрофанов Н.И.</w:t>
      </w:r>
    </w:p>
    <w:p w:rsidR="00F8571F" w:rsidRDefault="00F8571F" w:rsidP="00F8571F">
      <w:pPr>
        <w:numPr>
          <w:ilvl w:val="0"/>
          <w:numId w:val="32"/>
        </w:numPr>
        <w:shd w:val="clear" w:color="auto" w:fill="FFFFFF"/>
        <w:jc w:val="both"/>
        <w:rPr>
          <w:color w:val="000000"/>
          <w:sz w:val="24"/>
          <w:szCs w:val="24"/>
        </w:rPr>
      </w:pPr>
      <w:r>
        <w:rPr>
          <w:color w:val="000000"/>
          <w:sz w:val="24"/>
          <w:szCs w:val="24"/>
        </w:rPr>
        <w:t>13835,25 руб. – Мурашкина Е.А.</w:t>
      </w:r>
    </w:p>
    <w:p w:rsidR="00F8571F" w:rsidRDefault="00F8571F" w:rsidP="00F8571F">
      <w:pPr>
        <w:numPr>
          <w:ilvl w:val="0"/>
          <w:numId w:val="32"/>
        </w:numPr>
        <w:shd w:val="clear" w:color="auto" w:fill="FFFFFF"/>
        <w:jc w:val="both"/>
        <w:rPr>
          <w:color w:val="000000"/>
          <w:sz w:val="24"/>
          <w:szCs w:val="24"/>
        </w:rPr>
      </w:pPr>
      <w:r>
        <w:rPr>
          <w:color w:val="000000"/>
          <w:sz w:val="24"/>
          <w:szCs w:val="24"/>
        </w:rPr>
        <w:t>200336,32 руб. – ООО «АудитЭнергоСервис»</w:t>
      </w:r>
    </w:p>
    <w:p w:rsidR="00F8571F" w:rsidRDefault="00F8571F" w:rsidP="00F8571F">
      <w:pPr>
        <w:numPr>
          <w:ilvl w:val="0"/>
          <w:numId w:val="32"/>
        </w:numPr>
        <w:shd w:val="clear" w:color="auto" w:fill="FFFFFF"/>
        <w:jc w:val="both"/>
        <w:rPr>
          <w:color w:val="000000"/>
          <w:sz w:val="24"/>
          <w:szCs w:val="24"/>
        </w:rPr>
      </w:pPr>
      <w:r>
        <w:rPr>
          <w:color w:val="000000"/>
          <w:sz w:val="24"/>
          <w:szCs w:val="24"/>
        </w:rPr>
        <w:t>9857,92 руб. – ООО «Пермагролес»</w:t>
      </w:r>
    </w:p>
    <w:p w:rsidR="00F8571F" w:rsidRDefault="00F8571F" w:rsidP="00F8571F">
      <w:pPr>
        <w:numPr>
          <w:ilvl w:val="0"/>
          <w:numId w:val="32"/>
        </w:numPr>
        <w:shd w:val="clear" w:color="auto" w:fill="FFFFFF"/>
        <w:jc w:val="both"/>
        <w:rPr>
          <w:color w:val="000000"/>
          <w:sz w:val="24"/>
          <w:szCs w:val="24"/>
        </w:rPr>
      </w:pPr>
      <w:r>
        <w:rPr>
          <w:color w:val="000000"/>
          <w:sz w:val="24"/>
          <w:szCs w:val="24"/>
        </w:rPr>
        <w:t>20278,72 руб. – ООО «Южные электрические сети»</w:t>
      </w:r>
    </w:p>
    <w:p w:rsidR="00F8571F" w:rsidRDefault="00F8571F" w:rsidP="00F8571F">
      <w:pPr>
        <w:numPr>
          <w:ilvl w:val="0"/>
          <w:numId w:val="32"/>
        </w:numPr>
        <w:shd w:val="clear" w:color="auto" w:fill="FFFFFF"/>
        <w:jc w:val="both"/>
        <w:rPr>
          <w:color w:val="000000"/>
          <w:sz w:val="24"/>
          <w:szCs w:val="24"/>
        </w:rPr>
      </w:pPr>
      <w:r>
        <w:rPr>
          <w:color w:val="000000"/>
          <w:sz w:val="24"/>
          <w:szCs w:val="24"/>
        </w:rPr>
        <w:t>12803,46 руб. – ООО ТК «Виктория»</w:t>
      </w:r>
    </w:p>
    <w:p w:rsidR="00ED2D3B" w:rsidRPr="00ED2D3B" w:rsidRDefault="00ED2D3B" w:rsidP="00F8571F">
      <w:pPr>
        <w:numPr>
          <w:ilvl w:val="0"/>
          <w:numId w:val="32"/>
        </w:numPr>
        <w:shd w:val="clear" w:color="auto" w:fill="FFFFFF"/>
        <w:jc w:val="both"/>
        <w:rPr>
          <w:color w:val="000000"/>
          <w:sz w:val="24"/>
          <w:szCs w:val="24"/>
          <w:u w:val="single"/>
        </w:rPr>
      </w:pPr>
      <w:r w:rsidRPr="00ED2D3B">
        <w:rPr>
          <w:color w:val="000000"/>
          <w:sz w:val="24"/>
          <w:szCs w:val="24"/>
          <w:u w:val="single"/>
        </w:rPr>
        <w:t>8164,08 руб. – НО фонд «Поколение»</w:t>
      </w:r>
    </w:p>
    <w:p w:rsidR="00ED2D3B" w:rsidRDefault="00ED2D3B" w:rsidP="00ED2D3B">
      <w:pPr>
        <w:shd w:val="clear" w:color="auto" w:fill="FFFFFF"/>
        <w:ind w:left="1429"/>
        <w:jc w:val="both"/>
        <w:rPr>
          <w:color w:val="000000"/>
          <w:sz w:val="24"/>
          <w:szCs w:val="24"/>
        </w:rPr>
      </w:pPr>
      <w:r>
        <w:rPr>
          <w:color w:val="000000"/>
          <w:sz w:val="24"/>
          <w:szCs w:val="24"/>
        </w:rPr>
        <w:t>534371,72 руб. - ИТОГО</w:t>
      </w:r>
    </w:p>
    <w:p w:rsidR="00467D8E" w:rsidRDefault="00467D8E" w:rsidP="00ED2D3B">
      <w:pPr>
        <w:pStyle w:val="ac"/>
        <w:ind w:firstLine="720"/>
        <w:jc w:val="both"/>
        <w:rPr>
          <w:b/>
          <w:i/>
          <w:sz w:val="24"/>
        </w:rPr>
      </w:pPr>
    </w:p>
    <w:p w:rsidR="00ED2D3B" w:rsidRPr="00D44337" w:rsidRDefault="00ED2D3B" w:rsidP="00ED2D3B">
      <w:pPr>
        <w:pStyle w:val="ac"/>
        <w:ind w:firstLine="720"/>
        <w:jc w:val="both"/>
        <w:rPr>
          <w:b/>
          <w:i/>
          <w:sz w:val="24"/>
        </w:rPr>
      </w:pPr>
      <w:r>
        <w:rPr>
          <w:b/>
          <w:i/>
          <w:sz w:val="24"/>
        </w:rPr>
        <w:t>В 2015 г.</w:t>
      </w:r>
      <w:r w:rsidR="00DB0D12">
        <w:rPr>
          <w:b/>
          <w:i/>
          <w:sz w:val="24"/>
        </w:rPr>
        <w:t xml:space="preserve"> в рамках внешней проверки</w:t>
      </w:r>
      <w:r>
        <w:rPr>
          <w:b/>
          <w:i/>
          <w:sz w:val="24"/>
        </w:rPr>
        <w:t xml:space="preserve"> КРК проведена проверка в КИО «</w:t>
      </w:r>
      <w:r w:rsidRPr="00ED2D3B">
        <w:rPr>
          <w:b/>
          <w:i/>
          <w:sz w:val="24"/>
        </w:rPr>
        <w:t>полноты и своевременности поступления в бюджет Еловского муниципального района арендной платы за земельные участки и имущество</w:t>
      </w:r>
      <w:r>
        <w:rPr>
          <w:b/>
          <w:i/>
          <w:sz w:val="24"/>
        </w:rPr>
        <w:t xml:space="preserve"> за 2014-2015 г.г</w:t>
      </w:r>
      <w:r w:rsidR="001978D9">
        <w:rPr>
          <w:b/>
          <w:i/>
          <w:sz w:val="24"/>
        </w:rPr>
        <w:t>.</w:t>
      </w:r>
      <w:r w:rsidR="00D44337">
        <w:rPr>
          <w:b/>
          <w:i/>
          <w:sz w:val="24"/>
        </w:rPr>
        <w:t>»</w:t>
      </w:r>
      <w:r w:rsidR="00D44337" w:rsidRPr="00D44337">
        <w:rPr>
          <w:b/>
          <w:i/>
          <w:sz w:val="24"/>
        </w:rPr>
        <w:t xml:space="preserve"> </w:t>
      </w:r>
      <w:r w:rsidR="00D44337">
        <w:rPr>
          <w:b/>
          <w:i/>
          <w:sz w:val="24"/>
        </w:rPr>
        <w:t>были выявлены следующие нарушения</w:t>
      </w:r>
      <w:r w:rsidR="00D44337" w:rsidRPr="00D44337">
        <w:rPr>
          <w:b/>
          <w:i/>
          <w:sz w:val="24"/>
        </w:rPr>
        <w:t>:</w:t>
      </w:r>
    </w:p>
    <w:p w:rsidR="00D44337" w:rsidRPr="00BB01E5" w:rsidRDefault="00D44337" w:rsidP="001978D9">
      <w:pPr>
        <w:pStyle w:val="af2"/>
        <w:numPr>
          <w:ilvl w:val="0"/>
          <w:numId w:val="33"/>
        </w:numPr>
        <w:tabs>
          <w:tab w:val="left" w:pos="993"/>
        </w:tabs>
        <w:spacing w:after="0" w:line="240" w:lineRule="auto"/>
        <w:ind w:left="0" w:firstLine="709"/>
        <w:jc w:val="both"/>
        <w:rPr>
          <w:rFonts w:ascii="Times New Roman" w:eastAsia="Calibri" w:hAnsi="Times New Roman"/>
          <w:i/>
          <w:sz w:val="24"/>
          <w:szCs w:val="24"/>
          <w:lang w:eastAsia="en-US"/>
        </w:rPr>
      </w:pPr>
      <w:r w:rsidRPr="00BB01E5">
        <w:rPr>
          <w:rFonts w:ascii="Times New Roman" w:eastAsia="Calibri" w:hAnsi="Times New Roman"/>
          <w:i/>
          <w:sz w:val="24"/>
          <w:szCs w:val="24"/>
          <w:lang w:eastAsia="en-US"/>
        </w:rPr>
        <w:t xml:space="preserve">Комитетом не проводится и не оформляется сверка расчётов с арендаторами земельных участков с целью уточнения сумм задолженности и  взыскание задолженности по арендной плате в судебном порядке. </w:t>
      </w:r>
      <w:r w:rsidRPr="00BB01E5">
        <w:rPr>
          <w:rFonts w:ascii="Times New Roman" w:hAnsi="Times New Roman"/>
          <w:i/>
          <w:sz w:val="24"/>
          <w:szCs w:val="24"/>
        </w:rPr>
        <w:t xml:space="preserve">Арендаторами не выполняются условия договоров аренды </w:t>
      </w:r>
      <w:r w:rsidRPr="00384CFF">
        <w:rPr>
          <w:rFonts w:ascii="Times New Roman" w:hAnsi="Times New Roman"/>
          <w:i/>
          <w:sz w:val="24"/>
          <w:szCs w:val="24"/>
          <w:u w:val="single"/>
        </w:rPr>
        <w:t>о ежемесячном внесении арендной платы до 10 числа текущего месяца</w:t>
      </w:r>
      <w:r w:rsidRPr="00BB01E5">
        <w:rPr>
          <w:rFonts w:ascii="Times New Roman" w:hAnsi="Times New Roman"/>
          <w:i/>
          <w:sz w:val="24"/>
          <w:szCs w:val="24"/>
        </w:rPr>
        <w:t xml:space="preserve">, на практике арендная плата вносится арендаторами </w:t>
      </w:r>
      <w:r w:rsidRPr="00384CFF">
        <w:rPr>
          <w:rFonts w:ascii="Times New Roman" w:hAnsi="Times New Roman"/>
          <w:i/>
          <w:sz w:val="24"/>
          <w:szCs w:val="24"/>
          <w:u w:val="single"/>
        </w:rPr>
        <w:t>в основном один раз в год</w:t>
      </w:r>
      <w:r w:rsidRPr="00BB01E5">
        <w:rPr>
          <w:rFonts w:ascii="Times New Roman" w:hAnsi="Times New Roman"/>
          <w:i/>
          <w:sz w:val="24"/>
          <w:szCs w:val="24"/>
        </w:rPr>
        <w:t>.</w:t>
      </w:r>
    </w:p>
    <w:p w:rsidR="00D44337" w:rsidRPr="00BB01E5" w:rsidRDefault="00D44337" w:rsidP="001978D9">
      <w:pPr>
        <w:pStyle w:val="ConsPlusNormal"/>
        <w:numPr>
          <w:ilvl w:val="0"/>
          <w:numId w:val="33"/>
        </w:numPr>
        <w:tabs>
          <w:tab w:val="left" w:pos="993"/>
        </w:tabs>
        <w:ind w:left="0" w:firstLine="709"/>
        <w:jc w:val="both"/>
        <w:rPr>
          <w:rFonts w:ascii="Times New Roman" w:hAnsi="Times New Roman" w:cs="Times New Roman"/>
          <w:i/>
          <w:sz w:val="24"/>
          <w:szCs w:val="24"/>
        </w:rPr>
      </w:pPr>
      <w:r w:rsidRPr="00BB01E5">
        <w:rPr>
          <w:rFonts w:ascii="Times New Roman" w:hAnsi="Times New Roman" w:cs="Times New Roman"/>
          <w:i/>
          <w:sz w:val="24"/>
          <w:szCs w:val="24"/>
        </w:rPr>
        <w:t xml:space="preserve">КИО за несвоевременное внесение арендной платы  </w:t>
      </w:r>
      <w:r w:rsidRPr="00384CFF">
        <w:rPr>
          <w:rFonts w:ascii="Times New Roman" w:hAnsi="Times New Roman" w:cs="Times New Roman"/>
          <w:i/>
          <w:sz w:val="24"/>
          <w:szCs w:val="24"/>
          <w:u w:val="single"/>
        </w:rPr>
        <w:t>не начисляет ни пеней</w:t>
      </w:r>
      <w:r w:rsidRPr="00BB01E5">
        <w:rPr>
          <w:rFonts w:ascii="Times New Roman" w:hAnsi="Times New Roman" w:cs="Times New Roman"/>
          <w:i/>
          <w:sz w:val="24"/>
          <w:szCs w:val="24"/>
        </w:rPr>
        <w:t xml:space="preserve">, </w:t>
      </w:r>
      <w:r w:rsidRPr="00384CFF">
        <w:rPr>
          <w:rFonts w:ascii="Times New Roman" w:hAnsi="Times New Roman" w:cs="Times New Roman"/>
          <w:i/>
          <w:sz w:val="24"/>
          <w:szCs w:val="24"/>
          <w:u w:val="single"/>
        </w:rPr>
        <w:t>ни штрафов</w:t>
      </w:r>
      <w:r w:rsidRPr="00BB01E5">
        <w:rPr>
          <w:rFonts w:ascii="Times New Roman" w:hAnsi="Times New Roman" w:cs="Times New Roman"/>
          <w:i/>
          <w:sz w:val="24"/>
          <w:szCs w:val="24"/>
        </w:rPr>
        <w:t xml:space="preserve"> предусмотренных п.3.3. договоров, где в случае уплаты или неуплаты Арендатором платежей в срок начисляется пеня в размере 0,1% от просроченной суммы за каждый день просрочки.</w:t>
      </w:r>
    </w:p>
    <w:p w:rsidR="00D44337" w:rsidRPr="00BB01E5" w:rsidRDefault="00D44337" w:rsidP="001978D9">
      <w:pPr>
        <w:pStyle w:val="af2"/>
        <w:numPr>
          <w:ilvl w:val="0"/>
          <w:numId w:val="33"/>
        </w:numPr>
        <w:tabs>
          <w:tab w:val="left" w:pos="993"/>
        </w:tabs>
        <w:spacing w:after="0" w:line="240" w:lineRule="auto"/>
        <w:ind w:left="0" w:firstLine="709"/>
        <w:jc w:val="both"/>
        <w:rPr>
          <w:rFonts w:ascii="Times New Roman" w:eastAsia="Calibri" w:hAnsi="Times New Roman"/>
          <w:i/>
          <w:sz w:val="24"/>
          <w:szCs w:val="24"/>
          <w:lang w:eastAsia="en-US"/>
        </w:rPr>
      </w:pPr>
      <w:r w:rsidRPr="00BB01E5">
        <w:rPr>
          <w:rFonts w:ascii="Times New Roman" w:hAnsi="Times New Roman"/>
          <w:i/>
          <w:sz w:val="24"/>
          <w:szCs w:val="24"/>
        </w:rPr>
        <w:t xml:space="preserve">В нарушение ст.3 Закона Пермского края от 07.04.2010 № 604-ПК «О порядке определения размера арендной платы, порядке, условиях и сроках внесения арендной платы за земельные участки, находящиеся в собственности Пермского края и земельные участки, государственная собственность на которые не разграничена, расположенные на территории Пермского края», </w:t>
      </w:r>
      <w:r w:rsidRPr="00384CFF">
        <w:rPr>
          <w:rFonts w:ascii="Times New Roman" w:hAnsi="Times New Roman"/>
          <w:i/>
          <w:sz w:val="24"/>
          <w:szCs w:val="24"/>
          <w:u w:val="single"/>
        </w:rPr>
        <w:t>нарушены сроки платежей в типовой форме договора на аренду земли.</w:t>
      </w:r>
    </w:p>
    <w:p w:rsidR="00D44337" w:rsidRPr="00BB01E5" w:rsidRDefault="00D44337" w:rsidP="001978D9">
      <w:pPr>
        <w:pStyle w:val="af2"/>
        <w:numPr>
          <w:ilvl w:val="0"/>
          <w:numId w:val="33"/>
        </w:numPr>
        <w:tabs>
          <w:tab w:val="left" w:pos="993"/>
        </w:tabs>
        <w:spacing w:after="0" w:line="240" w:lineRule="auto"/>
        <w:ind w:left="0" w:firstLine="709"/>
        <w:jc w:val="both"/>
        <w:rPr>
          <w:rFonts w:ascii="Times New Roman" w:hAnsi="Times New Roman"/>
          <w:b/>
          <w:i/>
          <w:sz w:val="24"/>
          <w:szCs w:val="24"/>
        </w:rPr>
      </w:pPr>
      <w:r w:rsidRPr="00BB01E5">
        <w:rPr>
          <w:rFonts w:ascii="Times New Roman" w:hAnsi="Times New Roman"/>
          <w:i/>
          <w:sz w:val="24"/>
          <w:szCs w:val="24"/>
        </w:rPr>
        <w:t xml:space="preserve">В нарушение условий договоров аренды, изменение арендной платы с физическими лицами </w:t>
      </w:r>
      <w:r w:rsidRPr="00384CFF">
        <w:rPr>
          <w:rFonts w:ascii="Times New Roman" w:hAnsi="Times New Roman"/>
          <w:i/>
          <w:sz w:val="24"/>
          <w:szCs w:val="24"/>
          <w:u w:val="single"/>
        </w:rPr>
        <w:t>не всегда  в срок  оформляются и подписываются</w:t>
      </w:r>
      <w:r w:rsidRPr="00BB01E5">
        <w:rPr>
          <w:rFonts w:ascii="Times New Roman" w:hAnsi="Times New Roman"/>
          <w:i/>
          <w:sz w:val="24"/>
          <w:szCs w:val="24"/>
        </w:rPr>
        <w:t xml:space="preserve"> в двухстороннем порядке (или вообще отсутствует подпись одной из сторон).</w:t>
      </w:r>
    </w:p>
    <w:p w:rsidR="00D44337" w:rsidRPr="00BB01E5" w:rsidRDefault="00D44337" w:rsidP="001978D9">
      <w:pPr>
        <w:pStyle w:val="af2"/>
        <w:numPr>
          <w:ilvl w:val="0"/>
          <w:numId w:val="33"/>
        </w:numPr>
        <w:tabs>
          <w:tab w:val="left" w:pos="993"/>
        </w:tabs>
        <w:spacing w:after="0" w:line="240" w:lineRule="auto"/>
        <w:ind w:left="0" w:firstLine="709"/>
        <w:jc w:val="both"/>
        <w:rPr>
          <w:rFonts w:ascii="Times New Roman" w:hAnsi="Times New Roman"/>
          <w:i/>
          <w:sz w:val="24"/>
          <w:szCs w:val="24"/>
        </w:rPr>
      </w:pPr>
      <w:r w:rsidRPr="00BB01E5">
        <w:rPr>
          <w:rFonts w:ascii="Times New Roman" w:hAnsi="Times New Roman"/>
          <w:i/>
          <w:sz w:val="24"/>
          <w:szCs w:val="24"/>
        </w:rPr>
        <w:t xml:space="preserve"> В нарушение пункта 6.3  договора </w:t>
      </w:r>
      <w:r w:rsidRPr="00384CFF">
        <w:rPr>
          <w:rFonts w:ascii="Times New Roman" w:hAnsi="Times New Roman"/>
          <w:i/>
          <w:sz w:val="24"/>
          <w:szCs w:val="24"/>
          <w:u w:val="single"/>
        </w:rPr>
        <w:t>не всегда выполняется досрочное расторжение в бесспорном и одностороннем порядке</w:t>
      </w:r>
      <w:r w:rsidRPr="00BB01E5">
        <w:rPr>
          <w:rFonts w:ascii="Times New Roman" w:hAnsi="Times New Roman"/>
          <w:i/>
          <w:sz w:val="24"/>
          <w:szCs w:val="24"/>
        </w:rPr>
        <w:t>, по требованию Арендодателя по просрочке уплаты арендной платы более чем 3 (трех) месяцев подряд с момента наступления срока платежа.</w:t>
      </w:r>
    </w:p>
    <w:p w:rsidR="00FC31E8" w:rsidRDefault="004524F1" w:rsidP="00BB01E5">
      <w:pPr>
        <w:pStyle w:val="af2"/>
        <w:tabs>
          <w:tab w:val="left" w:pos="993"/>
        </w:tabs>
        <w:spacing w:after="0" w:line="240" w:lineRule="auto"/>
        <w:ind w:left="0" w:firstLine="709"/>
        <w:jc w:val="both"/>
        <w:rPr>
          <w:rFonts w:ascii="Times New Roman" w:hAnsi="Times New Roman"/>
          <w:b/>
          <w:i/>
          <w:color w:val="000000"/>
          <w:spacing w:val="-1"/>
          <w:sz w:val="24"/>
          <w:szCs w:val="24"/>
        </w:rPr>
      </w:pPr>
      <w:r w:rsidRPr="00BB01E5">
        <w:rPr>
          <w:rFonts w:ascii="Times New Roman" w:hAnsi="Times New Roman"/>
          <w:b/>
          <w:i/>
          <w:color w:val="000000"/>
          <w:spacing w:val="-1"/>
          <w:sz w:val="24"/>
          <w:szCs w:val="24"/>
        </w:rPr>
        <w:t xml:space="preserve">В результате проведенного анализа КРК предлагает рассмотреть вопрос о </w:t>
      </w:r>
      <w:r w:rsidRPr="00BB01E5">
        <w:rPr>
          <w:rFonts w:ascii="Times New Roman" w:hAnsi="Times New Roman"/>
          <w:b/>
          <w:i/>
          <w:sz w:val="24"/>
          <w:szCs w:val="24"/>
        </w:rPr>
        <w:t>досрочном расторжении договоров</w:t>
      </w:r>
      <w:r w:rsidR="00BB01E5" w:rsidRPr="00BB01E5">
        <w:rPr>
          <w:rFonts w:ascii="Times New Roman" w:hAnsi="Times New Roman"/>
          <w:b/>
          <w:i/>
          <w:sz w:val="24"/>
          <w:szCs w:val="24"/>
        </w:rPr>
        <w:t xml:space="preserve"> </w:t>
      </w:r>
      <w:r w:rsidR="00BB01E5" w:rsidRPr="00BB01E5">
        <w:rPr>
          <w:rFonts w:ascii="Times New Roman" w:hAnsi="Times New Roman"/>
          <w:b/>
          <w:i/>
          <w:color w:val="000000"/>
          <w:spacing w:val="-1"/>
          <w:sz w:val="24"/>
          <w:szCs w:val="24"/>
        </w:rPr>
        <w:t>(по аренде земли и имущества)</w:t>
      </w:r>
      <w:r w:rsidRPr="00BB01E5">
        <w:rPr>
          <w:rFonts w:ascii="Times New Roman" w:hAnsi="Times New Roman"/>
          <w:b/>
          <w:i/>
          <w:sz w:val="24"/>
          <w:szCs w:val="24"/>
        </w:rPr>
        <w:t xml:space="preserve"> в бесспорном и одностороннем порядке, по требованию Арендодателя</w:t>
      </w:r>
      <w:r w:rsidR="00467D8E" w:rsidRPr="00BB01E5">
        <w:rPr>
          <w:rFonts w:ascii="Times New Roman" w:hAnsi="Times New Roman"/>
          <w:b/>
          <w:i/>
          <w:sz w:val="24"/>
          <w:szCs w:val="24"/>
        </w:rPr>
        <w:t>,</w:t>
      </w:r>
      <w:r w:rsidRPr="00BB01E5">
        <w:rPr>
          <w:rFonts w:ascii="Times New Roman" w:hAnsi="Times New Roman"/>
          <w:b/>
          <w:i/>
          <w:sz w:val="24"/>
          <w:szCs w:val="24"/>
        </w:rPr>
        <w:t xml:space="preserve"> по</w:t>
      </w:r>
      <w:r w:rsidR="00467D8E" w:rsidRPr="00BB01E5">
        <w:rPr>
          <w:rFonts w:ascii="Times New Roman" w:hAnsi="Times New Roman"/>
          <w:b/>
          <w:i/>
          <w:sz w:val="24"/>
          <w:szCs w:val="24"/>
        </w:rPr>
        <w:t xml:space="preserve"> которым</w:t>
      </w:r>
      <w:r w:rsidRPr="00BB01E5">
        <w:rPr>
          <w:rFonts w:ascii="Times New Roman" w:hAnsi="Times New Roman"/>
          <w:b/>
          <w:i/>
          <w:sz w:val="24"/>
          <w:szCs w:val="24"/>
        </w:rPr>
        <w:t xml:space="preserve"> просрочк</w:t>
      </w:r>
      <w:r w:rsidR="00467D8E" w:rsidRPr="00BB01E5">
        <w:rPr>
          <w:rFonts w:ascii="Times New Roman" w:hAnsi="Times New Roman"/>
          <w:b/>
          <w:i/>
          <w:sz w:val="24"/>
          <w:szCs w:val="24"/>
        </w:rPr>
        <w:t>а</w:t>
      </w:r>
      <w:r w:rsidRPr="00BB01E5">
        <w:rPr>
          <w:rFonts w:ascii="Times New Roman" w:hAnsi="Times New Roman"/>
          <w:b/>
          <w:i/>
          <w:sz w:val="24"/>
          <w:szCs w:val="24"/>
        </w:rPr>
        <w:t xml:space="preserve"> уплаты арендной платы </w:t>
      </w:r>
      <w:r w:rsidR="00467D8E" w:rsidRPr="00BB01E5">
        <w:rPr>
          <w:rFonts w:ascii="Times New Roman" w:hAnsi="Times New Roman"/>
          <w:b/>
          <w:i/>
          <w:sz w:val="24"/>
          <w:szCs w:val="24"/>
        </w:rPr>
        <w:t xml:space="preserve">составляет </w:t>
      </w:r>
      <w:r w:rsidRPr="00BB01E5">
        <w:rPr>
          <w:rFonts w:ascii="Times New Roman" w:hAnsi="Times New Roman"/>
          <w:b/>
          <w:i/>
          <w:sz w:val="24"/>
          <w:szCs w:val="24"/>
        </w:rPr>
        <w:t>более 3 (трех) месяцев подряд с момента наступления срока платежа</w:t>
      </w:r>
      <w:r w:rsidR="00BB01E5" w:rsidRPr="00BB01E5">
        <w:rPr>
          <w:rFonts w:ascii="Times New Roman" w:hAnsi="Times New Roman"/>
          <w:b/>
          <w:i/>
          <w:sz w:val="24"/>
          <w:szCs w:val="24"/>
        </w:rPr>
        <w:t xml:space="preserve"> и принять меры по взысканию задолженности </w:t>
      </w:r>
      <w:r w:rsidR="00BB01E5" w:rsidRPr="00BB01E5">
        <w:rPr>
          <w:rFonts w:ascii="Times New Roman" w:hAnsi="Times New Roman"/>
          <w:b/>
          <w:i/>
          <w:color w:val="000000"/>
          <w:spacing w:val="-1"/>
          <w:sz w:val="24"/>
          <w:szCs w:val="24"/>
        </w:rPr>
        <w:t xml:space="preserve">в бюджет района </w:t>
      </w:r>
      <w:r w:rsidR="00BB01E5" w:rsidRPr="00684ACD">
        <w:rPr>
          <w:rFonts w:ascii="Times New Roman" w:hAnsi="Times New Roman"/>
          <w:b/>
          <w:i/>
          <w:color w:val="000000"/>
          <w:spacing w:val="-1"/>
          <w:sz w:val="24"/>
          <w:szCs w:val="24"/>
          <w:u w:val="single"/>
        </w:rPr>
        <w:t>в сумме 996,7 тыс. рублей</w:t>
      </w:r>
      <w:r w:rsidR="00BB01E5" w:rsidRPr="00BB01E5">
        <w:rPr>
          <w:rFonts w:ascii="Times New Roman" w:hAnsi="Times New Roman"/>
          <w:b/>
          <w:i/>
          <w:color w:val="000000"/>
          <w:spacing w:val="-1"/>
          <w:sz w:val="24"/>
          <w:szCs w:val="24"/>
        </w:rPr>
        <w:t>.</w:t>
      </w:r>
    </w:p>
    <w:p w:rsidR="00BB01E5" w:rsidRPr="00BB01E5" w:rsidRDefault="00BB01E5" w:rsidP="00BB01E5">
      <w:pPr>
        <w:pStyle w:val="af2"/>
        <w:tabs>
          <w:tab w:val="left" w:pos="993"/>
        </w:tabs>
        <w:spacing w:after="0" w:line="240" w:lineRule="auto"/>
        <w:ind w:left="0" w:firstLine="709"/>
        <w:jc w:val="both"/>
        <w:rPr>
          <w:rFonts w:ascii="Times New Roman" w:hAnsi="Times New Roman"/>
          <w:b/>
          <w:i/>
          <w:sz w:val="24"/>
          <w:szCs w:val="24"/>
        </w:rPr>
      </w:pPr>
    </w:p>
    <w:p w:rsidR="00F77645" w:rsidRDefault="00F77645" w:rsidP="00BE4317">
      <w:pPr>
        <w:shd w:val="clear" w:color="auto" w:fill="FFFFFF"/>
        <w:ind w:firstLine="709"/>
        <w:jc w:val="both"/>
        <w:rPr>
          <w:color w:val="000000"/>
          <w:spacing w:val="-1"/>
          <w:sz w:val="24"/>
          <w:szCs w:val="24"/>
        </w:rPr>
      </w:pPr>
      <w:r>
        <w:rPr>
          <w:b/>
          <w:color w:val="000000"/>
          <w:spacing w:val="-1"/>
          <w:sz w:val="24"/>
          <w:szCs w:val="24"/>
        </w:rPr>
        <w:t>3.3.3.</w:t>
      </w:r>
      <w:r w:rsidR="005F625F">
        <w:rPr>
          <w:color w:val="000000"/>
          <w:spacing w:val="-1"/>
          <w:sz w:val="24"/>
          <w:szCs w:val="24"/>
        </w:rPr>
        <w:tab/>
      </w:r>
      <w:r>
        <w:rPr>
          <w:b/>
          <w:color w:val="000000"/>
          <w:sz w:val="24"/>
          <w:szCs w:val="24"/>
        </w:rPr>
        <w:t>Анализ исполнения доходов</w:t>
      </w:r>
      <w:r w:rsidRPr="00F77645">
        <w:rPr>
          <w:b/>
          <w:sz w:val="24"/>
          <w:szCs w:val="24"/>
        </w:rPr>
        <w:t xml:space="preserve"> </w:t>
      </w:r>
      <w:r w:rsidRPr="00053AAF">
        <w:rPr>
          <w:b/>
          <w:sz w:val="24"/>
          <w:szCs w:val="24"/>
        </w:rPr>
        <w:t>от продажи материальных и нематериальных активов</w:t>
      </w:r>
    </w:p>
    <w:p w:rsidR="00DC7500" w:rsidRDefault="00DC7500" w:rsidP="00BE4317">
      <w:pPr>
        <w:shd w:val="clear" w:color="auto" w:fill="FFFFFF"/>
        <w:ind w:firstLine="709"/>
        <w:jc w:val="both"/>
        <w:rPr>
          <w:color w:val="000000"/>
          <w:sz w:val="24"/>
          <w:szCs w:val="24"/>
        </w:rPr>
      </w:pPr>
      <w:r>
        <w:rPr>
          <w:color w:val="000000"/>
          <w:sz w:val="24"/>
          <w:szCs w:val="24"/>
        </w:rPr>
        <w:tab/>
      </w:r>
      <w:r w:rsidRPr="00053AAF">
        <w:rPr>
          <w:color w:val="000000"/>
          <w:sz w:val="24"/>
          <w:szCs w:val="24"/>
        </w:rPr>
        <w:t xml:space="preserve">С целью увеличения доходов бюджета на основе эффективного управления и распоряжения муниципальной собственностью решением </w:t>
      </w:r>
      <w:r>
        <w:rPr>
          <w:color w:val="000000"/>
          <w:sz w:val="24"/>
          <w:szCs w:val="24"/>
        </w:rPr>
        <w:t>ЗС ЕМР</w:t>
      </w:r>
      <w:r w:rsidRPr="00053AAF">
        <w:rPr>
          <w:color w:val="000000"/>
          <w:sz w:val="24"/>
          <w:szCs w:val="24"/>
        </w:rPr>
        <w:t xml:space="preserve"> </w:t>
      </w:r>
      <w:r>
        <w:rPr>
          <w:color w:val="000000"/>
          <w:sz w:val="24"/>
          <w:szCs w:val="24"/>
        </w:rPr>
        <w:t>от 19.12.2014 №</w:t>
      </w:r>
      <w:r w:rsidR="009C0006">
        <w:rPr>
          <w:color w:val="000000"/>
          <w:sz w:val="24"/>
          <w:szCs w:val="24"/>
        </w:rPr>
        <w:t xml:space="preserve"> </w:t>
      </w:r>
      <w:r>
        <w:rPr>
          <w:color w:val="000000"/>
          <w:sz w:val="24"/>
          <w:szCs w:val="24"/>
        </w:rPr>
        <w:t>432</w:t>
      </w:r>
      <w:r w:rsidRPr="00053AAF">
        <w:rPr>
          <w:color w:val="000000"/>
          <w:sz w:val="24"/>
          <w:szCs w:val="24"/>
        </w:rPr>
        <w:t xml:space="preserve"> </w:t>
      </w:r>
      <w:r>
        <w:rPr>
          <w:color w:val="000000"/>
          <w:sz w:val="24"/>
          <w:szCs w:val="24"/>
        </w:rPr>
        <w:t>статьей 13 утвержден план</w:t>
      </w:r>
      <w:r w:rsidRPr="00053AAF">
        <w:rPr>
          <w:color w:val="000000"/>
          <w:sz w:val="24"/>
          <w:szCs w:val="24"/>
        </w:rPr>
        <w:t xml:space="preserve"> приватизации муниципального имущества на 201</w:t>
      </w:r>
      <w:r>
        <w:rPr>
          <w:color w:val="000000"/>
          <w:sz w:val="24"/>
          <w:szCs w:val="24"/>
        </w:rPr>
        <w:t>5</w:t>
      </w:r>
      <w:r w:rsidRPr="00053AAF">
        <w:rPr>
          <w:color w:val="000000"/>
          <w:sz w:val="24"/>
          <w:szCs w:val="24"/>
        </w:rPr>
        <w:t xml:space="preserve"> год. </w:t>
      </w:r>
    </w:p>
    <w:p w:rsidR="003E4834" w:rsidRPr="00AA5927" w:rsidRDefault="00DC7500" w:rsidP="00BE4317">
      <w:pPr>
        <w:shd w:val="clear" w:color="auto" w:fill="FFFFFF"/>
        <w:ind w:firstLine="709"/>
        <w:jc w:val="both"/>
        <w:rPr>
          <w:color w:val="000000"/>
          <w:spacing w:val="-5"/>
          <w:sz w:val="24"/>
          <w:szCs w:val="24"/>
        </w:rPr>
      </w:pPr>
      <w:r w:rsidRPr="00DC7500">
        <w:rPr>
          <w:sz w:val="24"/>
          <w:szCs w:val="24"/>
        </w:rPr>
        <w:t xml:space="preserve">План от реализации муниципального имущества на 2015 год установлен в сумме </w:t>
      </w:r>
      <w:r w:rsidR="00053AAF" w:rsidRPr="00DC7500">
        <w:rPr>
          <w:sz w:val="24"/>
          <w:szCs w:val="24"/>
        </w:rPr>
        <w:t xml:space="preserve"> </w:t>
      </w:r>
      <w:r w:rsidR="00684ACD">
        <w:rPr>
          <w:sz w:val="24"/>
          <w:szCs w:val="24"/>
        </w:rPr>
        <w:t xml:space="preserve">1130,0 тыс.руб., </w:t>
      </w:r>
      <w:r w:rsidR="00053AAF">
        <w:rPr>
          <w:sz w:val="24"/>
          <w:szCs w:val="24"/>
        </w:rPr>
        <w:t>исполнен</w:t>
      </w:r>
      <w:r>
        <w:rPr>
          <w:sz w:val="24"/>
          <w:szCs w:val="24"/>
        </w:rPr>
        <w:t>ие составило</w:t>
      </w:r>
      <w:r w:rsidR="00053AAF">
        <w:rPr>
          <w:sz w:val="24"/>
          <w:szCs w:val="24"/>
        </w:rPr>
        <w:t xml:space="preserve"> </w:t>
      </w:r>
      <w:r>
        <w:rPr>
          <w:sz w:val="24"/>
          <w:szCs w:val="24"/>
        </w:rPr>
        <w:t>54,1</w:t>
      </w:r>
      <w:r w:rsidR="00053AAF">
        <w:rPr>
          <w:sz w:val="24"/>
          <w:szCs w:val="24"/>
        </w:rPr>
        <w:t xml:space="preserve">% </w:t>
      </w:r>
      <w:r>
        <w:rPr>
          <w:sz w:val="24"/>
          <w:szCs w:val="24"/>
        </w:rPr>
        <w:t>в сумме 612,2 тыс.руб</w:t>
      </w:r>
      <w:r w:rsidR="00053AAF">
        <w:rPr>
          <w:sz w:val="24"/>
          <w:szCs w:val="24"/>
        </w:rPr>
        <w:t>.</w:t>
      </w:r>
    </w:p>
    <w:p w:rsidR="00287D47" w:rsidRDefault="00F77645" w:rsidP="00FF66B3">
      <w:pPr>
        <w:shd w:val="clear" w:color="auto" w:fill="FFFFFF"/>
        <w:ind w:firstLine="709"/>
        <w:jc w:val="both"/>
        <w:rPr>
          <w:color w:val="000000"/>
          <w:sz w:val="24"/>
          <w:szCs w:val="24"/>
        </w:rPr>
      </w:pPr>
      <w:r>
        <w:rPr>
          <w:color w:val="000000"/>
          <w:sz w:val="24"/>
          <w:szCs w:val="24"/>
        </w:rPr>
        <w:t>Результаты реализации муниципального имущества в 2015 го</w:t>
      </w:r>
      <w:r w:rsidR="00287D47">
        <w:rPr>
          <w:color w:val="000000"/>
          <w:sz w:val="24"/>
          <w:szCs w:val="24"/>
        </w:rPr>
        <w:t>ду отражены в следующей таблице №5</w:t>
      </w:r>
      <w:r w:rsidR="00287D47">
        <w:rPr>
          <w:sz w:val="24"/>
          <w:szCs w:val="24"/>
        </w:rPr>
        <w:t>(тыс.руб.)</w:t>
      </w:r>
      <w:r w:rsidR="00287D47" w:rsidRPr="00287D47">
        <w:rPr>
          <w:sz w:val="24"/>
          <w:szCs w:val="24"/>
        </w:rPr>
        <w:t>:</w:t>
      </w:r>
    </w:p>
    <w:p w:rsidR="00BE74EF" w:rsidRDefault="00BE74EF" w:rsidP="00BE74EF">
      <w:pPr>
        <w:shd w:val="clear" w:color="auto" w:fill="FFFFFF"/>
        <w:spacing w:line="322" w:lineRule="exact"/>
        <w:ind w:left="5"/>
        <w:jc w:val="right"/>
        <w:rPr>
          <w:color w:val="000000"/>
          <w:sz w:val="24"/>
          <w:szCs w:val="24"/>
        </w:rPr>
      </w:pPr>
      <w:r>
        <w:rPr>
          <w:color w:val="000000"/>
          <w:sz w:val="24"/>
          <w:szCs w:val="24"/>
        </w:rPr>
        <w:t>Таблица №</w:t>
      </w:r>
      <w:r w:rsidR="009B45B4">
        <w:rPr>
          <w:color w:val="000000"/>
          <w:sz w:val="24"/>
          <w:szCs w:val="24"/>
        </w:rPr>
        <w:t>5</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4"/>
        <w:gridCol w:w="1424"/>
        <w:gridCol w:w="1527"/>
        <w:gridCol w:w="1656"/>
      </w:tblGrid>
      <w:tr w:rsidR="00474E85" w:rsidRPr="00877839" w:rsidTr="001978D9">
        <w:tc>
          <w:tcPr>
            <w:tcW w:w="4994" w:type="dxa"/>
            <w:vMerge w:val="restart"/>
          </w:tcPr>
          <w:p w:rsidR="00474E85" w:rsidRPr="00877839" w:rsidRDefault="00474E85" w:rsidP="00877839">
            <w:pPr>
              <w:jc w:val="center"/>
              <w:rPr>
                <w:rFonts w:eastAsia="SimSun"/>
                <w:color w:val="000000"/>
                <w:sz w:val="24"/>
                <w:szCs w:val="24"/>
              </w:rPr>
            </w:pPr>
            <w:r w:rsidRPr="00877839">
              <w:rPr>
                <w:rFonts w:eastAsia="SimSun"/>
                <w:color w:val="000000"/>
                <w:sz w:val="24"/>
                <w:szCs w:val="24"/>
              </w:rPr>
              <w:t>Наименование</w:t>
            </w:r>
          </w:p>
        </w:tc>
        <w:tc>
          <w:tcPr>
            <w:tcW w:w="2951" w:type="dxa"/>
            <w:gridSpan w:val="2"/>
          </w:tcPr>
          <w:p w:rsidR="00474E85" w:rsidRPr="00877839" w:rsidRDefault="00474E85" w:rsidP="00877839">
            <w:pPr>
              <w:jc w:val="center"/>
              <w:rPr>
                <w:rFonts w:eastAsia="SimSun"/>
                <w:color w:val="000000"/>
                <w:sz w:val="24"/>
                <w:szCs w:val="24"/>
              </w:rPr>
            </w:pPr>
            <w:r w:rsidRPr="00877839">
              <w:rPr>
                <w:rFonts w:eastAsia="SimSun"/>
                <w:color w:val="000000"/>
                <w:sz w:val="24"/>
                <w:szCs w:val="24"/>
              </w:rPr>
              <w:t>Реализовано в 2015 году</w:t>
            </w:r>
          </w:p>
        </w:tc>
        <w:tc>
          <w:tcPr>
            <w:tcW w:w="1656" w:type="dxa"/>
            <w:vMerge w:val="restart"/>
          </w:tcPr>
          <w:p w:rsidR="00474E85" w:rsidRDefault="00DC7500" w:rsidP="00474E85">
            <w:pPr>
              <w:rPr>
                <w:rFonts w:eastAsia="SimSun"/>
                <w:color w:val="000000"/>
                <w:sz w:val="24"/>
                <w:szCs w:val="24"/>
              </w:rPr>
            </w:pPr>
            <w:r>
              <w:rPr>
                <w:rFonts w:eastAsia="SimSun"/>
                <w:color w:val="000000"/>
                <w:sz w:val="24"/>
                <w:szCs w:val="24"/>
              </w:rPr>
              <w:t>Затраты</w:t>
            </w:r>
          </w:p>
          <w:p w:rsidR="00DC7500" w:rsidRPr="0013211D" w:rsidRDefault="00DC7500" w:rsidP="00474E85">
            <w:pPr>
              <w:rPr>
                <w:rFonts w:eastAsia="SimSun"/>
                <w:color w:val="000000"/>
              </w:rPr>
            </w:pPr>
            <w:r>
              <w:rPr>
                <w:rFonts w:eastAsia="SimSun"/>
                <w:color w:val="000000"/>
                <w:sz w:val="24"/>
                <w:szCs w:val="24"/>
              </w:rPr>
              <w:t>2015г.</w:t>
            </w:r>
            <w:r w:rsidR="0013211D">
              <w:rPr>
                <w:rFonts w:eastAsia="SimSun"/>
                <w:color w:val="000000"/>
              </w:rPr>
              <w:t>(публикация в газете, услуги БТИ)</w:t>
            </w:r>
          </w:p>
        </w:tc>
      </w:tr>
      <w:tr w:rsidR="00877839" w:rsidRPr="00877839" w:rsidTr="001978D9">
        <w:tc>
          <w:tcPr>
            <w:tcW w:w="4994" w:type="dxa"/>
            <w:vMerge/>
          </w:tcPr>
          <w:p w:rsidR="00474E85" w:rsidRPr="00877839" w:rsidRDefault="00474E85" w:rsidP="00474E85">
            <w:pPr>
              <w:rPr>
                <w:rFonts w:eastAsia="SimSun"/>
                <w:color w:val="000000"/>
                <w:sz w:val="24"/>
                <w:szCs w:val="24"/>
              </w:rPr>
            </w:pPr>
          </w:p>
        </w:tc>
        <w:tc>
          <w:tcPr>
            <w:tcW w:w="1424" w:type="dxa"/>
          </w:tcPr>
          <w:p w:rsidR="00474E85" w:rsidRPr="00877839" w:rsidRDefault="00474E85" w:rsidP="00877839">
            <w:pPr>
              <w:jc w:val="center"/>
              <w:rPr>
                <w:rFonts w:eastAsia="SimSun"/>
                <w:color w:val="000000"/>
                <w:sz w:val="24"/>
                <w:szCs w:val="24"/>
              </w:rPr>
            </w:pPr>
            <w:r w:rsidRPr="00877839">
              <w:rPr>
                <w:rFonts w:eastAsia="SimSun"/>
                <w:color w:val="000000"/>
                <w:sz w:val="24"/>
                <w:szCs w:val="24"/>
              </w:rPr>
              <w:t>Кол-во,ед.</w:t>
            </w:r>
          </w:p>
        </w:tc>
        <w:tc>
          <w:tcPr>
            <w:tcW w:w="1527" w:type="dxa"/>
          </w:tcPr>
          <w:p w:rsidR="00474E85" w:rsidRPr="00877839" w:rsidRDefault="00474E85" w:rsidP="00877839">
            <w:pPr>
              <w:jc w:val="center"/>
              <w:rPr>
                <w:rFonts w:eastAsia="SimSun"/>
                <w:color w:val="000000"/>
                <w:sz w:val="24"/>
                <w:szCs w:val="24"/>
              </w:rPr>
            </w:pPr>
            <w:r w:rsidRPr="00877839">
              <w:rPr>
                <w:rFonts w:eastAsia="SimSun"/>
                <w:color w:val="000000"/>
                <w:sz w:val="24"/>
                <w:szCs w:val="24"/>
              </w:rPr>
              <w:t>Сумма, тыс.руб.</w:t>
            </w:r>
          </w:p>
        </w:tc>
        <w:tc>
          <w:tcPr>
            <w:tcW w:w="1656" w:type="dxa"/>
            <w:vMerge/>
          </w:tcPr>
          <w:p w:rsidR="00474E85" w:rsidRPr="00877839" w:rsidRDefault="00474E85" w:rsidP="00877839">
            <w:pPr>
              <w:jc w:val="center"/>
              <w:rPr>
                <w:rFonts w:eastAsia="SimSun"/>
                <w:color w:val="000000"/>
                <w:sz w:val="24"/>
                <w:szCs w:val="24"/>
              </w:rPr>
            </w:pPr>
          </w:p>
        </w:tc>
      </w:tr>
      <w:tr w:rsidR="00877839" w:rsidRPr="00877839" w:rsidTr="001978D9">
        <w:tc>
          <w:tcPr>
            <w:tcW w:w="4994" w:type="dxa"/>
          </w:tcPr>
          <w:p w:rsidR="007B5139" w:rsidRPr="00877839" w:rsidRDefault="007B5139" w:rsidP="00474E85">
            <w:pPr>
              <w:rPr>
                <w:rFonts w:eastAsia="SimSun"/>
                <w:color w:val="000000"/>
                <w:sz w:val="24"/>
                <w:szCs w:val="24"/>
              </w:rPr>
            </w:pPr>
            <w:r w:rsidRPr="00877839">
              <w:rPr>
                <w:rFonts w:eastAsia="SimSun"/>
                <w:color w:val="000000"/>
                <w:sz w:val="24"/>
                <w:szCs w:val="24"/>
              </w:rPr>
              <w:t xml:space="preserve">1.Реализация объектов </w:t>
            </w:r>
            <w:r w:rsidR="00474E85" w:rsidRPr="00877839">
              <w:rPr>
                <w:rFonts w:eastAsia="SimSun"/>
                <w:color w:val="000000"/>
                <w:sz w:val="24"/>
                <w:szCs w:val="24"/>
              </w:rPr>
              <w:t>из Прогнозного плана приватизации (ППП)</w:t>
            </w:r>
          </w:p>
        </w:tc>
        <w:tc>
          <w:tcPr>
            <w:tcW w:w="1424" w:type="dxa"/>
          </w:tcPr>
          <w:p w:rsidR="007B5139" w:rsidRPr="00877839" w:rsidRDefault="00474E85" w:rsidP="00877839">
            <w:pPr>
              <w:jc w:val="center"/>
              <w:rPr>
                <w:rFonts w:eastAsia="SimSun"/>
                <w:color w:val="000000"/>
                <w:sz w:val="24"/>
                <w:szCs w:val="24"/>
              </w:rPr>
            </w:pPr>
            <w:r w:rsidRPr="00877839">
              <w:rPr>
                <w:rFonts w:eastAsia="SimSun"/>
                <w:color w:val="000000"/>
                <w:sz w:val="24"/>
                <w:szCs w:val="24"/>
              </w:rPr>
              <w:t>3</w:t>
            </w:r>
          </w:p>
        </w:tc>
        <w:tc>
          <w:tcPr>
            <w:tcW w:w="1527" w:type="dxa"/>
          </w:tcPr>
          <w:p w:rsidR="007B5139" w:rsidRPr="00877839" w:rsidRDefault="00474E85" w:rsidP="00877839">
            <w:pPr>
              <w:jc w:val="center"/>
              <w:rPr>
                <w:rFonts w:eastAsia="SimSun"/>
                <w:color w:val="000000"/>
                <w:sz w:val="24"/>
                <w:szCs w:val="24"/>
              </w:rPr>
            </w:pPr>
            <w:r w:rsidRPr="00877839">
              <w:rPr>
                <w:rFonts w:eastAsia="SimSun"/>
                <w:color w:val="000000"/>
                <w:sz w:val="24"/>
                <w:szCs w:val="24"/>
              </w:rPr>
              <w:t>226838,0</w:t>
            </w:r>
          </w:p>
        </w:tc>
        <w:tc>
          <w:tcPr>
            <w:tcW w:w="1656" w:type="dxa"/>
          </w:tcPr>
          <w:p w:rsidR="007B5139" w:rsidRPr="00877839" w:rsidRDefault="00DC7500" w:rsidP="00877839">
            <w:pPr>
              <w:jc w:val="center"/>
              <w:rPr>
                <w:rFonts w:eastAsia="SimSun"/>
                <w:color w:val="000000"/>
                <w:sz w:val="24"/>
                <w:szCs w:val="24"/>
              </w:rPr>
            </w:pPr>
            <w:r>
              <w:rPr>
                <w:rFonts w:eastAsia="SimSun"/>
                <w:color w:val="000000"/>
                <w:sz w:val="24"/>
                <w:szCs w:val="24"/>
              </w:rPr>
              <w:t>51810,0</w:t>
            </w:r>
          </w:p>
        </w:tc>
      </w:tr>
      <w:tr w:rsidR="00877839" w:rsidRPr="00877839" w:rsidTr="001978D9">
        <w:tc>
          <w:tcPr>
            <w:tcW w:w="4994" w:type="dxa"/>
          </w:tcPr>
          <w:p w:rsidR="00474E85" w:rsidRPr="00877839" w:rsidRDefault="00474E85" w:rsidP="00474E85">
            <w:pPr>
              <w:rPr>
                <w:rFonts w:eastAsia="SimSun"/>
                <w:color w:val="000000"/>
                <w:sz w:val="24"/>
                <w:szCs w:val="24"/>
              </w:rPr>
            </w:pPr>
            <w:r w:rsidRPr="00877839">
              <w:rPr>
                <w:rFonts w:eastAsia="SimSun"/>
                <w:color w:val="000000"/>
                <w:sz w:val="24"/>
                <w:szCs w:val="24"/>
              </w:rPr>
              <w:t>2.Реализация объектов по ФЗ №159-ФЗ, не включенных в ППП</w:t>
            </w:r>
          </w:p>
        </w:tc>
        <w:tc>
          <w:tcPr>
            <w:tcW w:w="1424" w:type="dxa"/>
          </w:tcPr>
          <w:p w:rsidR="00474E85" w:rsidRPr="00877839" w:rsidRDefault="00474E85" w:rsidP="00877839">
            <w:pPr>
              <w:jc w:val="center"/>
              <w:rPr>
                <w:rFonts w:eastAsia="SimSun"/>
                <w:color w:val="000000"/>
                <w:sz w:val="24"/>
                <w:szCs w:val="24"/>
              </w:rPr>
            </w:pPr>
            <w:r w:rsidRPr="00877839">
              <w:rPr>
                <w:rFonts w:eastAsia="SimSun"/>
                <w:color w:val="000000"/>
                <w:sz w:val="24"/>
                <w:szCs w:val="24"/>
              </w:rPr>
              <w:t>4</w:t>
            </w:r>
          </w:p>
        </w:tc>
        <w:tc>
          <w:tcPr>
            <w:tcW w:w="1527" w:type="dxa"/>
          </w:tcPr>
          <w:p w:rsidR="00474E85" w:rsidRPr="00877839" w:rsidRDefault="00474E85" w:rsidP="00877839">
            <w:pPr>
              <w:jc w:val="center"/>
              <w:rPr>
                <w:rFonts w:eastAsia="SimSun"/>
                <w:color w:val="000000"/>
                <w:sz w:val="24"/>
                <w:szCs w:val="24"/>
              </w:rPr>
            </w:pPr>
            <w:r w:rsidRPr="00877839">
              <w:rPr>
                <w:rFonts w:eastAsia="SimSun"/>
                <w:color w:val="000000"/>
                <w:sz w:val="24"/>
                <w:szCs w:val="24"/>
              </w:rPr>
              <w:t>385386,34</w:t>
            </w:r>
          </w:p>
        </w:tc>
        <w:tc>
          <w:tcPr>
            <w:tcW w:w="1656" w:type="dxa"/>
          </w:tcPr>
          <w:p w:rsidR="00474E85" w:rsidRPr="00877839" w:rsidRDefault="00DC7500" w:rsidP="00877839">
            <w:pPr>
              <w:jc w:val="center"/>
              <w:rPr>
                <w:rFonts w:eastAsia="SimSun"/>
                <w:color w:val="000000"/>
                <w:sz w:val="24"/>
                <w:szCs w:val="24"/>
              </w:rPr>
            </w:pPr>
            <w:r>
              <w:rPr>
                <w:rFonts w:eastAsia="SimSun"/>
                <w:color w:val="000000"/>
                <w:sz w:val="24"/>
                <w:szCs w:val="24"/>
              </w:rPr>
              <w:t>23904,0</w:t>
            </w:r>
          </w:p>
        </w:tc>
      </w:tr>
      <w:tr w:rsidR="00877839" w:rsidRPr="00877839" w:rsidTr="001978D9">
        <w:tc>
          <w:tcPr>
            <w:tcW w:w="4994" w:type="dxa"/>
          </w:tcPr>
          <w:p w:rsidR="00474E85" w:rsidRPr="00877839" w:rsidRDefault="00474E85" w:rsidP="00474E85">
            <w:pPr>
              <w:rPr>
                <w:rFonts w:eastAsia="SimSun"/>
                <w:color w:val="000000"/>
                <w:sz w:val="24"/>
                <w:szCs w:val="24"/>
              </w:rPr>
            </w:pPr>
            <w:r w:rsidRPr="00877839">
              <w:rPr>
                <w:rFonts w:eastAsia="SimSun"/>
                <w:color w:val="000000"/>
                <w:sz w:val="24"/>
                <w:szCs w:val="24"/>
              </w:rPr>
              <w:t>ИТОГО</w:t>
            </w:r>
          </w:p>
        </w:tc>
        <w:tc>
          <w:tcPr>
            <w:tcW w:w="1424" w:type="dxa"/>
          </w:tcPr>
          <w:p w:rsidR="00474E85" w:rsidRPr="00877839" w:rsidRDefault="00366504" w:rsidP="00877839">
            <w:pPr>
              <w:jc w:val="center"/>
              <w:rPr>
                <w:rFonts w:eastAsia="SimSun"/>
                <w:color w:val="000000"/>
                <w:sz w:val="24"/>
                <w:szCs w:val="24"/>
              </w:rPr>
            </w:pPr>
            <w:r w:rsidRPr="00877839">
              <w:rPr>
                <w:rFonts w:eastAsia="SimSun"/>
                <w:color w:val="000000"/>
                <w:sz w:val="24"/>
                <w:szCs w:val="24"/>
              </w:rPr>
              <w:t>7</w:t>
            </w:r>
          </w:p>
        </w:tc>
        <w:tc>
          <w:tcPr>
            <w:tcW w:w="1527" w:type="dxa"/>
          </w:tcPr>
          <w:p w:rsidR="00474E85" w:rsidRPr="00877839" w:rsidRDefault="00474E85" w:rsidP="00877839">
            <w:pPr>
              <w:jc w:val="center"/>
              <w:rPr>
                <w:rFonts w:eastAsia="SimSun"/>
                <w:color w:val="000000"/>
                <w:sz w:val="24"/>
                <w:szCs w:val="24"/>
              </w:rPr>
            </w:pPr>
            <w:r w:rsidRPr="00877839">
              <w:rPr>
                <w:rFonts w:eastAsia="SimSun"/>
                <w:color w:val="000000"/>
                <w:sz w:val="24"/>
                <w:szCs w:val="24"/>
              </w:rPr>
              <w:t>612224,34</w:t>
            </w:r>
          </w:p>
        </w:tc>
        <w:tc>
          <w:tcPr>
            <w:tcW w:w="1656" w:type="dxa"/>
          </w:tcPr>
          <w:p w:rsidR="00474E85" w:rsidRPr="00877839" w:rsidRDefault="00DC7500" w:rsidP="00877839">
            <w:pPr>
              <w:jc w:val="center"/>
              <w:rPr>
                <w:rFonts w:eastAsia="SimSun"/>
                <w:color w:val="000000"/>
                <w:sz w:val="24"/>
                <w:szCs w:val="24"/>
              </w:rPr>
            </w:pPr>
            <w:r>
              <w:rPr>
                <w:rFonts w:eastAsia="SimSun"/>
                <w:color w:val="000000"/>
                <w:sz w:val="24"/>
                <w:szCs w:val="24"/>
              </w:rPr>
              <w:t>75714,0</w:t>
            </w:r>
          </w:p>
        </w:tc>
      </w:tr>
    </w:tbl>
    <w:p w:rsidR="00DC7500" w:rsidRDefault="00DC7500" w:rsidP="00DC7500">
      <w:pPr>
        <w:shd w:val="clear" w:color="auto" w:fill="FFFFFF"/>
        <w:ind w:firstLine="709"/>
        <w:jc w:val="both"/>
        <w:rPr>
          <w:color w:val="000000"/>
          <w:sz w:val="24"/>
          <w:szCs w:val="24"/>
        </w:rPr>
      </w:pPr>
    </w:p>
    <w:p w:rsidR="00046CD1" w:rsidRDefault="00DC7500" w:rsidP="00DC7500">
      <w:pPr>
        <w:shd w:val="clear" w:color="auto" w:fill="FFFFFF"/>
        <w:ind w:firstLine="709"/>
        <w:jc w:val="both"/>
        <w:rPr>
          <w:color w:val="000000"/>
          <w:sz w:val="24"/>
          <w:szCs w:val="24"/>
        </w:rPr>
      </w:pPr>
      <w:r>
        <w:rPr>
          <w:color w:val="000000"/>
          <w:sz w:val="24"/>
          <w:szCs w:val="24"/>
        </w:rPr>
        <w:tab/>
      </w:r>
      <w:r w:rsidRPr="00053AAF">
        <w:rPr>
          <w:color w:val="000000"/>
          <w:sz w:val="24"/>
          <w:szCs w:val="24"/>
        </w:rPr>
        <w:t xml:space="preserve">В отчетном периоде программой приватизации было запланировано к продаже </w:t>
      </w:r>
      <w:r>
        <w:rPr>
          <w:color w:val="000000"/>
          <w:sz w:val="24"/>
          <w:szCs w:val="24"/>
        </w:rPr>
        <w:t>6</w:t>
      </w:r>
      <w:r w:rsidRPr="00053AAF">
        <w:rPr>
          <w:color w:val="000000"/>
          <w:sz w:val="24"/>
          <w:szCs w:val="24"/>
        </w:rPr>
        <w:t xml:space="preserve"> объектов муниципального имущества с оценочной стоимостью </w:t>
      </w:r>
      <w:r w:rsidR="00684ACD">
        <w:rPr>
          <w:color w:val="000000"/>
          <w:sz w:val="24"/>
          <w:szCs w:val="24"/>
        </w:rPr>
        <w:t>11</w:t>
      </w:r>
      <w:r>
        <w:rPr>
          <w:color w:val="000000"/>
          <w:sz w:val="24"/>
          <w:szCs w:val="24"/>
        </w:rPr>
        <w:t>30,0</w:t>
      </w:r>
      <w:r w:rsidRPr="00053AAF">
        <w:rPr>
          <w:color w:val="000000"/>
          <w:sz w:val="24"/>
          <w:szCs w:val="24"/>
        </w:rPr>
        <w:t xml:space="preserve"> тыс. руб</w:t>
      </w:r>
      <w:r>
        <w:rPr>
          <w:color w:val="000000"/>
          <w:sz w:val="24"/>
          <w:szCs w:val="24"/>
        </w:rPr>
        <w:t xml:space="preserve">., в течение 2015 года </w:t>
      </w:r>
      <w:r w:rsidR="00384CFF">
        <w:rPr>
          <w:color w:val="000000"/>
          <w:sz w:val="24"/>
          <w:szCs w:val="24"/>
        </w:rPr>
        <w:t>ф</w:t>
      </w:r>
      <w:r>
        <w:rPr>
          <w:color w:val="000000"/>
          <w:sz w:val="24"/>
          <w:szCs w:val="24"/>
        </w:rPr>
        <w:t xml:space="preserve">актически проданы 7 объектов на сумму 612,2 руб. План по продаже муниципального имущества не выполнен в виду того, </w:t>
      </w:r>
      <w:r w:rsidR="00384CFF">
        <w:rPr>
          <w:color w:val="000000"/>
          <w:sz w:val="24"/>
          <w:szCs w:val="24"/>
        </w:rPr>
        <w:t>было выставлено на торги 12 лотов, состоялось из них 4 лота, не состоялись торги по 8 лотам, т.к. не было никаких заявок</w:t>
      </w:r>
      <w:r>
        <w:rPr>
          <w:color w:val="000000"/>
          <w:sz w:val="24"/>
          <w:szCs w:val="24"/>
        </w:rPr>
        <w:t>. Не входящих в план приватизации муниципального имущества было продано еще 4 объекта на сумму 385,3 тыс.рублей.</w:t>
      </w:r>
    </w:p>
    <w:p w:rsidR="00DC7500" w:rsidRDefault="00DC7500" w:rsidP="00DC7500">
      <w:pPr>
        <w:shd w:val="clear" w:color="auto" w:fill="FFFFFF"/>
        <w:ind w:firstLine="709"/>
        <w:jc w:val="both"/>
        <w:rPr>
          <w:b/>
          <w:bCs/>
          <w:i/>
          <w:iCs/>
        </w:rPr>
      </w:pPr>
    </w:p>
    <w:p w:rsidR="007B5139" w:rsidRDefault="00046CD1" w:rsidP="007B5139">
      <w:pPr>
        <w:shd w:val="clear" w:color="auto" w:fill="FFFFFF"/>
        <w:spacing w:line="322" w:lineRule="exact"/>
        <w:ind w:left="5"/>
        <w:rPr>
          <w:b/>
          <w:bCs/>
          <w:iCs/>
          <w:sz w:val="24"/>
          <w:szCs w:val="24"/>
        </w:rPr>
      </w:pPr>
      <w:r>
        <w:rPr>
          <w:b/>
          <w:bCs/>
          <w:i/>
          <w:iCs/>
        </w:rPr>
        <w:tab/>
      </w:r>
      <w:r w:rsidR="00F77645" w:rsidRPr="00F77645">
        <w:rPr>
          <w:b/>
          <w:bCs/>
          <w:iCs/>
          <w:sz w:val="24"/>
          <w:szCs w:val="24"/>
        </w:rPr>
        <w:t>3.4.</w:t>
      </w:r>
      <w:r w:rsidR="00DB0D12">
        <w:rPr>
          <w:b/>
          <w:bCs/>
          <w:iCs/>
          <w:sz w:val="24"/>
          <w:szCs w:val="24"/>
        </w:rPr>
        <w:t xml:space="preserve"> </w:t>
      </w:r>
      <w:r w:rsidR="00F77645">
        <w:rPr>
          <w:b/>
          <w:bCs/>
          <w:i/>
          <w:iCs/>
        </w:rPr>
        <w:t xml:space="preserve"> </w:t>
      </w:r>
      <w:r w:rsidRPr="00046CD1">
        <w:rPr>
          <w:b/>
          <w:bCs/>
          <w:iCs/>
          <w:sz w:val="24"/>
          <w:szCs w:val="24"/>
        </w:rPr>
        <w:t>Анализ реестра муниципального имущества района</w:t>
      </w:r>
    </w:p>
    <w:p w:rsidR="00684ACD" w:rsidRPr="00046CD1" w:rsidRDefault="00684ACD" w:rsidP="007B5139">
      <w:pPr>
        <w:shd w:val="clear" w:color="auto" w:fill="FFFFFF"/>
        <w:spacing w:line="322" w:lineRule="exact"/>
        <w:ind w:left="5"/>
        <w:rPr>
          <w:b/>
          <w:color w:val="000000"/>
          <w:sz w:val="24"/>
          <w:szCs w:val="24"/>
        </w:rPr>
      </w:pPr>
    </w:p>
    <w:p w:rsidR="00954501" w:rsidRDefault="005F2C2D" w:rsidP="00954501">
      <w:pPr>
        <w:widowControl/>
        <w:ind w:firstLine="540"/>
        <w:jc w:val="both"/>
        <w:rPr>
          <w:sz w:val="24"/>
          <w:szCs w:val="24"/>
        </w:rPr>
      </w:pPr>
      <w:r>
        <w:rPr>
          <w:sz w:val="24"/>
          <w:szCs w:val="24"/>
        </w:rPr>
        <w:t xml:space="preserve">Согласно </w:t>
      </w:r>
      <w:r w:rsidR="00951D8E">
        <w:rPr>
          <w:sz w:val="24"/>
          <w:szCs w:val="24"/>
        </w:rPr>
        <w:t xml:space="preserve">п. 2.2.3. </w:t>
      </w:r>
      <w:r w:rsidR="00954501">
        <w:rPr>
          <w:sz w:val="24"/>
          <w:szCs w:val="24"/>
        </w:rPr>
        <w:t>Положения о порядке приватизации муниципального имущества Еловского муниципального района утвержденного Земским собранием ЕМР от 10.08.2007 №284</w:t>
      </w:r>
      <w:r w:rsidR="0087316E">
        <w:rPr>
          <w:sz w:val="24"/>
          <w:szCs w:val="24"/>
        </w:rPr>
        <w:t>, и</w:t>
      </w:r>
      <w:r w:rsidR="00954501">
        <w:rPr>
          <w:sz w:val="24"/>
          <w:szCs w:val="24"/>
        </w:rPr>
        <w:t>нформация о приватизации муниципального имущества Еловского муниципального района, реализация которого планируется без включения в прогнозный план, в обязательном порядке доводится до Земского Собрания Еловского муниципального района.</w:t>
      </w:r>
    </w:p>
    <w:p w:rsidR="00104259" w:rsidRPr="00104259" w:rsidRDefault="00104259" w:rsidP="004D3CF9">
      <w:pPr>
        <w:widowControl/>
        <w:ind w:firstLine="709"/>
        <w:jc w:val="both"/>
        <w:rPr>
          <w:sz w:val="24"/>
          <w:szCs w:val="24"/>
        </w:rPr>
      </w:pPr>
      <w:r>
        <w:rPr>
          <w:sz w:val="28"/>
          <w:szCs w:val="28"/>
        </w:rPr>
        <w:tab/>
      </w:r>
      <w:r w:rsidRPr="00104259">
        <w:rPr>
          <w:sz w:val="24"/>
          <w:szCs w:val="24"/>
        </w:rPr>
        <w:t>В соответствии со статьёй</w:t>
      </w:r>
      <w:r w:rsidR="0036730F">
        <w:t xml:space="preserve"> </w:t>
      </w:r>
      <w:r w:rsidR="0036730F" w:rsidRPr="004D3CF9">
        <w:rPr>
          <w:sz w:val="24"/>
          <w:szCs w:val="24"/>
        </w:rPr>
        <w:t>40</w:t>
      </w:r>
      <w:r w:rsidRPr="004D3CF9">
        <w:rPr>
          <w:sz w:val="24"/>
          <w:szCs w:val="24"/>
        </w:rPr>
        <w:t xml:space="preserve"> </w:t>
      </w:r>
      <w:r w:rsidR="0036730F">
        <w:rPr>
          <w:sz w:val="24"/>
          <w:szCs w:val="24"/>
        </w:rPr>
        <w:t>Устава МО «Еловский муниципальный район»</w:t>
      </w:r>
      <w:r w:rsidRPr="00104259">
        <w:rPr>
          <w:sz w:val="24"/>
          <w:szCs w:val="24"/>
        </w:rPr>
        <w:t xml:space="preserve">, полномочиями по </w:t>
      </w:r>
      <w:r w:rsidR="00834A9D" w:rsidRPr="00834A9D">
        <w:rPr>
          <w:sz w:val="24"/>
          <w:szCs w:val="24"/>
        </w:rPr>
        <w:t>владени</w:t>
      </w:r>
      <w:r w:rsidR="00834A9D">
        <w:rPr>
          <w:sz w:val="24"/>
          <w:szCs w:val="24"/>
        </w:rPr>
        <w:t>ю, пользованию</w:t>
      </w:r>
      <w:r w:rsidR="00834A9D" w:rsidRPr="00834A9D">
        <w:rPr>
          <w:sz w:val="24"/>
          <w:szCs w:val="24"/>
        </w:rPr>
        <w:t xml:space="preserve"> и распоряжени</w:t>
      </w:r>
      <w:r w:rsidR="00834A9D">
        <w:rPr>
          <w:sz w:val="24"/>
          <w:szCs w:val="24"/>
        </w:rPr>
        <w:t>ю</w:t>
      </w:r>
      <w:r w:rsidR="00834A9D" w:rsidRPr="00834A9D">
        <w:rPr>
          <w:sz w:val="24"/>
          <w:szCs w:val="24"/>
        </w:rPr>
        <w:t xml:space="preserve"> имуществом, находящимся в собственности муниципального района</w:t>
      </w:r>
      <w:r w:rsidRPr="00104259">
        <w:rPr>
          <w:sz w:val="24"/>
          <w:szCs w:val="24"/>
        </w:rPr>
        <w:t xml:space="preserve">, наделена администрация </w:t>
      </w:r>
      <w:r w:rsidR="00834A9D">
        <w:rPr>
          <w:sz w:val="24"/>
          <w:szCs w:val="24"/>
        </w:rPr>
        <w:t>Еловского муниципального района</w:t>
      </w:r>
      <w:r w:rsidRPr="00104259">
        <w:rPr>
          <w:sz w:val="24"/>
          <w:szCs w:val="24"/>
        </w:rPr>
        <w:t xml:space="preserve">. </w:t>
      </w:r>
    </w:p>
    <w:p w:rsidR="00530662" w:rsidRDefault="00BF3867" w:rsidP="004D3CF9">
      <w:pPr>
        <w:pStyle w:val="Default"/>
        <w:ind w:firstLine="709"/>
        <w:jc w:val="both"/>
      </w:pPr>
      <w:r>
        <w:t>В рамках внешней</w:t>
      </w:r>
      <w:r w:rsidR="00104259" w:rsidRPr="00104259">
        <w:t xml:space="preserve"> проверки наличия реестра муниципального имущества и</w:t>
      </w:r>
      <w:r w:rsidR="00834A9D">
        <w:t xml:space="preserve"> </w:t>
      </w:r>
      <w:r w:rsidR="00104259" w:rsidRPr="00104259">
        <w:t xml:space="preserve">правильности его заполнения установлено: </w:t>
      </w:r>
    </w:p>
    <w:p w:rsidR="00530662" w:rsidRPr="00A55CE1" w:rsidRDefault="00104259" w:rsidP="004D3CF9">
      <w:pPr>
        <w:pStyle w:val="ConsPlusNormal"/>
        <w:ind w:firstLine="709"/>
        <w:jc w:val="both"/>
        <w:rPr>
          <w:rFonts w:ascii="Times New Roman" w:hAnsi="Times New Roman" w:cs="Times New Roman"/>
          <w:i/>
          <w:sz w:val="24"/>
          <w:szCs w:val="24"/>
        </w:rPr>
      </w:pPr>
      <w:r w:rsidRPr="004D3CF9">
        <w:rPr>
          <w:rFonts w:ascii="Times New Roman" w:hAnsi="Times New Roman" w:cs="Times New Roman"/>
          <w:b/>
          <w:i/>
          <w:iCs/>
          <w:sz w:val="24"/>
          <w:szCs w:val="24"/>
        </w:rPr>
        <w:t>В нарушение п. 5 ст. 51 Федерального закона от 06.10.2003 №131-ФЗ «Об общих принципах организации местного самоуправления в Российской Федерации»</w:t>
      </w:r>
      <w:r w:rsidR="00530662" w:rsidRPr="004D3CF9">
        <w:rPr>
          <w:rFonts w:ascii="Times New Roman" w:hAnsi="Times New Roman" w:cs="Times New Roman"/>
          <w:b/>
          <w:i/>
          <w:iCs/>
          <w:sz w:val="24"/>
          <w:szCs w:val="24"/>
        </w:rPr>
        <w:t>, которая гласит:</w:t>
      </w:r>
      <w:r w:rsidR="00530662" w:rsidRPr="004D3CF9">
        <w:rPr>
          <w:rFonts w:ascii="Times New Roman" w:hAnsi="Times New Roman" w:cs="Times New Roman"/>
          <w:sz w:val="24"/>
          <w:szCs w:val="24"/>
        </w:rPr>
        <w:t xml:space="preserve"> </w:t>
      </w:r>
      <w:r w:rsidR="00530662" w:rsidRPr="00A55CE1">
        <w:rPr>
          <w:rFonts w:ascii="Times New Roman" w:hAnsi="Times New Roman" w:cs="Times New Roman"/>
          <w:i/>
          <w:sz w:val="24"/>
          <w:szCs w:val="24"/>
        </w:rPr>
        <w:t xml:space="preserve">Органы местного самоуправления ведут реестры муниципального имущества в </w:t>
      </w:r>
      <w:hyperlink r:id="rId11" w:history="1">
        <w:r w:rsidR="00530662" w:rsidRPr="00A55CE1">
          <w:rPr>
            <w:rFonts w:ascii="Times New Roman" w:hAnsi="Times New Roman" w:cs="Times New Roman"/>
            <w:b/>
            <w:i/>
            <w:color w:val="000000" w:themeColor="text1"/>
            <w:sz w:val="24"/>
            <w:szCs w:val="24"/>
            <w:u w:val="single"/>
          </w:rPr>
          <w:t>порядке</w:t>
        </w:r>
      </w:hyperlink>
      <w:r w:rsidR="00530662" w:rsidRPr="00A55CE1">
        <w:rPr>
          <w:rFonts w:ascii="Times New Roman" w:hAnsi="Times New Roman" w:cs="Times New Roman"/>
          <w:i/>
          <w:sz w:val="24"/>
          <w:szCs w:val="24"/>
        </w:rPr>
        <w:t>, установленном уполномоченным Правительством Российской Федерации федеральным органом исполнительной власти.</w:t>
      </w:r>
    </w:p>
    <w:p w:rsidR="00104259" w:rsidRPr="00530662" w:rsidRDefault="00104259" w:rsidP="004D3CF9">
      <w:pPr>
        <w:pStyle w:val="Default"/>
        <w:ind w:firstLine="709"/>
        <w:jc w:val="both"/>
        <w:rPr>
          <w:b/>
          <w:bCs/>
          <w:i/>
          <w:iCs/>
        </w:rPr>
      </w:pPr>
      <w:r w:rsidRPr="00530662">
        <w:rPr>
          <w:b/>
          <w:i/>
          <w:iCs/>
        </w:rPr>
        <w:t xml:space="preserve"> </w:t>
      </w:r>
      <w:r w:rsidR="00530662">
        <w:rPr>
          <w:b/>
          <w:i/>
          <w:iCs/>
        </w:rPr>
        <w:t xml:space="preserve">Данный </w:t>
      </w:r>
      <w:r w:rsidR="00530662" w:rsidRPr="004D3CF9">
        <w:rPr>
          <w:b/>
          <w:i/>
          <w:iCs/>
          <w:u w:val="single"/>
        </w:rPr>
        <w:t>Порядок</w:t>
      </w:r>
      <w:r w:rsidR="00530662">
        <w:rPr>
          <w:b/>
          <w:i/>
          <w:iCs/>
        </w:rPr>
        <w:t xml:space="preserve"> утвержден</w:t>
      </w:r>
      <w:r w:rsidRPr="00530662">
        <w:rPr>
          <w:b/>
          <w:i/>
          <w:iCs/>
        </w:rPr>
        <w:t xml:space="preserve"> приказ</w:t>
      </w:r>
      <w:r w:rsidR="00530662">
        <w:rPr>
          <w:b/>
          <w:i/>
          <w:iCs/>
        </w:rPr>
        <w:t>ом</w:t>
      </w:r>
      <w:r w:rsidRPr="00530662">
        <w:rPr>
          <w:b/>
          <w:i/>
          <w:iCs/>
        </w:rPr>
        <w:t xml:space="preserve"> Минэкономразвития РФ от 30.08.2011 № 424 «Об утверждении Порядка ведения органами местного самоуправления реестров муниципального имущества» - в </w:t>
      </w:r>
      <w:r w:rsidR="00834A9D" w:rsidRPr="00530662">
        <w:rPr>
          <w:b/>
          <w:i/>
          <w:iCs/>
        </w:rPr>
        <w:t>Еловском МР</w:t>
      </w:r>
      <w:r w:rsidRPr="00530662">
        <w:rPr>
          <w:b/>
          <w:i/>
          <w:iCs/>
        </w:rPr>
        <w:t xml:space="preserve"> </w:t>
      </w:r>
      <w:r w:rsidRPr="00530662">
        <w:rPr>
          <w:b/>
          <w:bCs/>
          <w:i/>
          <w:iCs/>
        </w:rPr>
        <w:t xml:space="preserve">реестр муниципального имущества не ведётся. </w:t>
      </w:r>
    </w:p>
    <w:p w:rsidR="00877735" w:rsidRPr="00530662" w:rsidRDefault="00684ACD" w:rsidP="00877735">
      <w:pPr>
        <w:pStyle w:val="ConsPlusNormal"/>
        <w:ind w:firstLine="709"/>
        <w:jc w:val="both"/>
        <w:rPr>
          <w:rFonts w:ascii="Times New Roman" w:hAnsi="Times New Roman" w:cs="Times New Roman"/>
          <w:bCs/>
          <w:sz w:val="24"/>
          <w:szCs w:val="24"/>
        </w:rPr>
      </w:pPr>
      <w:r w:rsidRPr="00530662">
        <w:rPr>
          <w:rFonts w:ascii="Times New Roman" w:hAnsi="Times New Roman" w:cs="Times New Roman"/>
          <w:bCs/>
          <w:iCs/>
          <w:sz w:val="24"/>
          <w:szCs w:val="24"/>
        </w:rPr>
        <w:t xml:space="preserve">КИО представили в КРК </w:t>
      </w:r>
      <w:r w:rsidR="00A55CE1">
        <w:rPr>
          <w:rFonts w:ascii="Times New Roman" w:hAnsi="Times New Roman" w:cs="Times New Roman"/>
          <w:bCs/>
          <w:iCs/>
          <w:sz w:val="24"/>
          <w:szCs w:val="24"/>
        </w:rPr>
        <w:t>нормативно правовой акт -</w:t>
      </w:r>
      <w:r w:rsidRPr="00530662">
        <w:rPr>
          <w:rFonts w:ascii="Times New Roman" w:hAnsi="Times New Roman" w:cs="Times New Roman"/>
          <w:bCs/>
          <w:iCs/>
          <w:sz w:val="24"/>
          <w:szCs w:val="24"/>
        </w:rPr>
        <w:t xml:space="preserve"> </w:t>
      </w:r>
      <w:r w:rsidR="00877735" w:rsidRPr="00530662">
        <w:rPr>
          <w:rFonts w:ascii="Times New Roman" w:hAnsi="Times New Roman" w:cs="Times New Roman"/>
          <w:bCs/>
          <w:iCs/>
          <w:sz w:val="24"/>
          <w:szCs w:val="24"/>
        </w:rPr>
        <w:t>Постановление Главы Администрации Еловского района от 14.05.2004 N 181-п (ред. от 30.12.2010) "Об утверждении Положений о порядке управления муниципальной собственностью Еловского района"</w:t>
      </w:r>
      <w:r w:rsidRPr="00530662">
        <w:rPr>
          <w:rFonts w:ascii="Times New Roman" w:hAnsi="Times New Roman" w:cs="Times New Roman"/>
          <w:bCs/>
          <w:iCs/>
          <w:sz w:val="24"/>
          <w:szCs w:val="24"/>
        </w:rPr>
        <w:t xml:space="preserve">, </w:t>
      </w:r>
      <w:r w:rsidR="00877735" w:rsidRPr="00530662">
        <w:rPr>
          <w:rFonts w:ascii="Times New Roman" w:hAnsi="Times New Roman" w:cs="Times New Roman"/>
          <w:bCs/>
          <w:iCs/>
          <w:sz w:val="24"/>
          <w:szCs w:val="24"/>
        </w:rPr>
        <w:t>н</w:t>
      </w:r>
      <w:r w:rsidR="00877735" w:rsidRPr="00530662">
        <w:rPr>
          <w:rFonts w:ascii="Times New Roman" w:hAnsi="Times New Roman" w:cs="Times New Roman"/>
          <w:bCs/>
          <w:sz w:val="24"/>
          <w:szCs w:val="24"/>
        </w:rPr>
        <w:t>астоящее Положение было разработано в соответствии с</w:t>
      </w:r>
      <w:r w:rsidR="00530662" w:rsidRPr="00530662">
        <w:rPr>
          <w:rFonts w:ascii="Times New Roman" w:hAnsi="Times New Roman" w:cs="Times New Roman"/>
          <w:bCs/>
          <w:sz w:val="24"/>
          <w:szCs w:val="24"/>
        </w:rPr>
        <w:t xml:space="preserve"> </w:t>
      </w:r>
      <w:hyperlink r:id="rId12" w:history="1">
        <w:r w:rsidR="00877735" w:rsidRPr="00384CFF">
          <w:rPr>
            <w:rFonts w:ascii="Times New Roman" w:hAnsi="Times New Roman" w:cs="Times New Roman"/>
            <w:bCs/>
            <w:color w:val="000000" w:themeColor="text1"/>
            <w:sz w:val="24"/>
            <w:szCs w:val="24"/>
          </w:rPr>
          <w:t>Положением</w:t>
        </w:r>
      </w:hyperlink>
      <w:r w:rsidR="00877735" w:rsidRPr="00530662">
        <w:rPr>
          <w:rFonts w:ascii="Times New Roman" w:hAnsi="Times New Roman" w:cs="Times New Roman"/>
          <w:bCs/>
          <w:sz w:val="24"/>
          <w:szCs w:val="24"/>
        </w:rPr>
        <w:t xml:space="preserve"> об определении пообъектного состава федеральной, государственной, муниципальной собственности и порядке оформления прав собственности, утвержденным распоряжением Президента РФ от 18.03.1992 N 114-рп (</w:t>
      </w:r>
      <w:r w:rsidR="00877735" w:rsidRPr="00BF3867">
        <w:rPr>
          <w:rFonts w:ascii="Times New Roman" w:hAnsi="Times New Roman" w:cs="Times New Roman"/>
          <w:b/>
          <w:i/>
          <w:sz w:val="24"/>
          <w:szCs w:val="24"/>
        </w:rPr>
        <w:t>данный документ утратил силу</w:t>
      </w:r>
      <w:r w:rsidR="00877735" w:rsidRPr="00530662">
        <w:rPr>
          <w:rFonts w:ascii="Times New Roman" w:hAnsi="Times New Roman" w:cs="Times New Roman"/>
          <w:i/>
          <w:sz w:val="24"/>
          <w:szCs w:val="24"/>
        </w:rPr>
        <w:t xml:space="preserve"> с 12 июня 2006 года в связи с </w:t>
      </w:r>
      <w:r w:rsidR="00877735" w:rsidRPr="00384CFF">
        <w:rPr>
          <w:rFonts w:ascii="Times New Roman" w:hAnsi="Times New Roman" w:cs="Times New Roman"/>
          <w:i/>
          <w:color w:val="000000" w:themeColor="text1"/>
          <w:sz w:val="24"/>
          <w:szCs w:val="24"/>
        </w:rPr>
        <w:t xml:space="preserve">изданием </w:t>
      </w:r>
      <w:hyperlink r:id="rId13" w:history="1">
        <w:r w:rsidR="00877735" w:rsidRPr="00384CFF">
          <w:rPr>
            <w:rFonts w:ascii="Times New Roman" w:hAnsi="Times New Roman" w:cs="Times New Roman"/>
            <w:i/>
            <w:color w:val="000000" w:themeColor="text1"/>
            <w:sz w:val="24"/>
            <w:szCs w:val="24"/>
          </w:rPr>
          <w:t>Указа</w:t>
        </w:r>
      </w:hyperlink>
      <w:r w:rsidR="00877735" w:rsidRPr="00530662">
        <w:rPr>
          <w:rFonts w:ascii="Times New Roman" w:hAnsi="Times New Roman" w:cs="Times New Roman"/>
          <w:i/>
          <w:sz w:val="24"/>
          <w:szCs w:val="24"/>
        </w:rPr>
        <w:t xml:space="preserve"> Президента РФ от 12.06.2006 N 603</w:t>
      </w:r>
      <w:r w:rsidR="00877735" w:rsidRPr="00530662">
        <w:rPr>
          <w:rFonts w:ascii="Times New Roman" w:hAnsi="Times New Roman" w:cs="Times New Roman"/>
          <w:sz w:val="24"/>
          <w:szCs w:val="24"/>
        </w:rPr>
        <w:t>)</w:t>
      </w:r>
      <w:r w:rsidR="00877735" w:rsidRPr="00530662">
        <w:rPr>
          <w:rFonts w:ascii="Times New Roman" w:hAnsi="Times New Roman" w:cs="Times New Roman"/>
          <w:bCs/>
          <w:sz w:val="24"/>
          <w:szCs w:val="24"/>
        </w:rPr>
        <w:t xml:space="preserve"> и  </w:t>
      </w:r>
      <w:hyperlink r:id="rId14" w:history="1">
        <w:r w:rsidR="00877735" w:rsidRPr="00384CFF">
          <w:rPr>
            <w:rFonts w:ascii="Times New Roman" w:hAnsi="Times New Roman" w:cs="Times New Roman"/>
            <w:bCs/>
            <w:color w:val="000000" w:themeColor="text1"/>
            <w:sz w:val="24"/>
            <w:szCs w:val="24"/>
          </w:rPr>
          <w:t>распоряжением</w:t>
        </w:r>
      </w:hyperlink>
      <w:r w:rsidR="00877735" w:rsidRPr="00384CFF">
        <w:rPr>
          <w:rFonts w:ascii="Times New Roman" w:hAnsi="Times New Roman" w:cs="Times New Roman"/>
          <w:bCs/>
          <w:color w:val="000000" w:themeColor="text1"/>
          <w:sz w:val="24"/>
          <w:szCs w:val="24"/>
        </w:rPr>
        <w:t xml:space="preserve"> </w:t>
      </w:r>
      <w:r w:rsidR="00877735" w:rsidRPr="00530662">
        <w:rPr>
          <w:rFonts w:ascii="Times New Roman" w:hAnsi="Times New Roman" w:cs="Times New Roman"/>
          <w:bCs/>
          <w:sz w:val="24"/>
          <w:szCs w:val="24"/>
        </w:rPr>
        <w:t>Госкомимущества России от 27.07.1992 N ОК-4/4763</w:t>
      </w:r>
      <w:r w:rsidR="00877735" w:rsidRPr="00530662">
        <w:rPr>
          <w:rFonts w:ascii="Times New Roman" w:hAnsi="Times New Roman" w:cs="Times New Roman"/>
          <w:sz w:val="24"/>
          <w:szCs w:val="24"/>
        </w:rPr>
        <w:t xml:space="preserve"> (</w:t>
      </w:r>
      <w:r w:rsidR="00877735" w:rsidRPr="00BF3867">
        <w:rPr>
          <w:rFonts w:ascii="Times New Roman" w:hAnsi="Times New Roman" w:cs="Times New Roman"/>
          <w:b/>
          <w:i/>
          <w:sz w:val="24"/>
          <w:szCs w:val="24"/>
        </w:rPr>
        <w:t>данный документ у</w:t>
      </w:r>
      <w:r w:rsidR="00877735" w:rsidRPr="00BF3867">
        <w:rPr>
          <w:rFonts w:ascii="Times New Roman" w:hAnsi="Times New Roman" w:cs="Times New Roman"/>
          <w:b/>
          <w:bCs/>
          <w:i/>
          <w:sz w:val="24"/>
          <w:szCs w:val="24"/>
        </w:rPr>
        <w:t>тратил силу</w:t>
      </w:r>
      <w:r w:rsidR="00877735" w:rsidRPr="00530662">
        <w:rPr>
          <w:rFonts w:ascii="Times New Roman" w:hAnsi="Times New Roman" w:cs="Times New Roman"/>
          <w:bCs/>
          <w:i/>
          <w:sz w:val="24"/>
          <w:szCs w:val="24"/>
        </w:rPr>
        <w:t xml:space="preserve"> в связи с изданием </w:t>
      </w:r>
      <w:hyperlink r:id="rId15" w:history="1">
        <w:r w:rsidR="00877735" w:rsidRPr="00384CFF">
          <w:rPr>
            <w:rFonts w:ascii="Times New Roman" w:hAnsi="Times New Roman" w:cs="Times New Roman"/>
            <w:bCs/>
            <w:i/>
            <w:color w:val="000000" w:themeColor="text1"/>
            <w:sz w:val="24"/>
            <w:szCs w:val="24"/>
          </w:rPr>
          <w:t>распоряжения</w:t>
        </w:r>
      </w:hyperlink>
      <w:r w:rsidR="00877735" w:rsidRPr="00530662">
        <w:rPr>
          <w:rFonts w:ascii="Times New Roman" w:hAnsi="Times New Roman" w:cs="Times New Roman"/>
          <w:bCs/>
          <w:i/>
          <w:sz w:val="24"/>
          <w:szCs w:val="24"/>
        </w:rPr>
        <w:t xml:space="preserve"> Мингосимущества РФ от 24.07.1998 N 749-р</w:t>
      </w:r>
      <w:r w:rsidR="00877735" w:rsidRPr="00530662">
        <w:rPr>
          <w:rFonts w:ascii="Times New Roman" w:hAnsi="Times New Roman" w:cs="Times New Roman"/>
          <w:bCs/>
          <w:sz w:val="24"/>
          <w:szCs w:val="24"/>
        </w:rPr>
        <w:t>).</w:t>
      </w:r>
    </w:p>
    <w:p w:rsidR="00877735" w:rsidRPr="00530662" w:rsidRDefault="004D3CF9" w:rsidP="00877735">
      <w:pPr>
        <w:pStyle w:val="ConsPlusNormal"/>
        <w:ind w:firstLine="540"/>
        <w:jc w:val="both"/>
        <w:rPr>
          <w:rFonts w:ascii="Times New Roman" w:hAnsi="Times New Roman" w:cs="Times New Roman"/>
          <w:b/>
          <w:bCs/>
          <w:i/>
          <w:sz w:val="24"/>
          <w:szCs w:val="24"/>
        </w:rPr>
      </w:pPr>
      <w:r>
        <w:rPr>
          <w:rFonts w:ascii="Times New Roman" w:hAnsi="Times New Roman" w:cs="Times New Roman"/>
          <w:b/>
          <w:bCs/>
          <w:i/>
          <w:iCs/>
          <w:sz w:val="24"/>
          <w:szCs w:val="24"/>
        </w:rPr>
        <w:t>П</w:t>
      </w:r>
      <w:r w:rsidRPr="00530662">
        <w:rPr>
          <w:rFonts w:ascii="Times New Roman" w:hAnsi="Times New Roman" w:cs="Times New Roman"/>
          <w:b/>
          <w:bCs/>
          <w:i/>
          <w:iCs/>
          <w:sz w:val="24"/>
          <w:szCs w:val="24"/>
        </w:rPr>
        <w:t>о мнению КРК необходимо пересмотреть и доработать</w:t>
      </w:r>
      <w:r>
        <w:rPr>
          <w:rFonts w:ascii="Times New Roman" w:hAnsi="Times New Roman" w:cs="Times New Roman"/>
          <w:b/>
          <w:bCs/>
          <w:i/>
          <w:iCs/>
          <w:sz w:val="24"/>
          <w:szCs w:val="24"/>
        </w:rPr>
        <w:t xml:space="preserve"> - </w:t>
      </w:r>
      <w:r w:rsidR="00530662" w:rsidRPr="00530662">
        <w:rPr>
          <w:rFonts w:ascii="Times New Roman" w:hAnsi="Times New Roman" w:cs="Times New Roman"/>
          <w:b/>
          <w:bCs/>
          <w:i/>
          <w:iCs/>
          <w:sz w:val="24"/>
          <w:szCs w:val="24"/>
        </w:rPr>
        <w:t>Постановление Главы Администрации Еловского района от 14.05.2004 N 181-п (ред. от 30.12.2010)</w:t>
      </w:r>
      <w:r>
        <w:rPr>
          <w:rFonts w:ascii="Times New Roman" w:hAnsi="Times New Roman" w:cs="Times New Roman"/>
          <w:b/>
          <w:bCs/>
          <w:i/>
          <w:iCs/>
          <w:sz w:val="24"/>
          <w:szCs w:val="24"/>
        </w:rPr>
        <w:t>.</w:t>
      </w:r>
    </w:p>
    <w:p w:rsidR="00C50DF6" w:rsidRPr="00104259" w:rsidRDefault="00834A9D" w:rsidP="005F2C2D">
      <w:pPr>
        <w:pStyle w:val="Default"/>
        <w:ind w:firstLine="709"/>
        <w:jc w:val="both"/>
      </w:pPr>
      <w:r>
        <w:tab/>
      </w:r>
      <w:r w:rsidR="00104259" w:rsidRPr="00104259">
        <w:t>Имеющаяся на момент проверки в Администрации информация</w:t>
      </w:r>
      <w:r w:rsidR="00CA547E">
        <w:t xml:space="preserve"> (предоставленная КИО от </w:t>
      </w:r>
      <w:r w:rsidR="00366504">
        <w:t>31</w:t>
      </w:r>
      <w:r w:rsidR="00C50DF6">
        <w:t>.0</w:t>
      </w:r>
      <w:r w:rsidR="00366504">
        <w:t>3</w:t>
      </w:r>
      <w:r w:rsidR="00C50DF6">
        <w:t>.201</w:t>
      </w:r>
      <w:r w:rsidR="00366504">
        <w:t>6г №192</w:t>
      </w:r>
      <w:r w:rsidR="00936479">
        <w:t>)</w:t>
      </w:r>
      <w:r w:rsidR="00104259" w:rsidRPr="00104259">
        <w:t xml:space="preserve"> о муниципальном имуществе </w:t>
      </w:r>
      <w:r>
        <w:t>Еловского МР</w:t>
      </w:r>
      <w:r w:rsidR="00046CD1">
        <w:t>,</w:t>
      </w:r>
      <w:r w:rsidR="00104259" w:rsidRPr="00104259">
        <w:t xml:space="preserve"> представляет собой ведомость имущества казны, с указанием балансовой стоимости и </w:t>
      </w:r>
      <w:r w:rsidR="00C50DF6">
        <w:t xml:space="preserve">остаточной стоимости объектов, </w:t>
      </w:r>
      <w:r w:rsidR="00104259" w:rsidRPr="00104259">
        <w:t xml:space="preserve"> </w:t>
      </w:r>
      <w:r w:rsidR="00C50DF6" w:rsidRPr="00104259">
        <w:t xml:space="preserve"> адрес (местоположение) недвижимого имущества</w:t>
      </w:r>
      <w:r w:rsidR="00C50DF6">
        <w:t>,</w:t>
      </w:r>
      <w:r w:rsidR="00C50DF6" w:rsidRPr="00104259">
        <w:t xml:space="preserve">  площадь, протяженность и (или) иные параметры, характеризующие физические свойства недвижимого имущества</w:t>
      </w:r>
      <w:r w:rsidR="00C50DF6">
        <w:t xml:space="preserve"> указаны не у всех объ</w:t>
      </w:r>
      <w:r w:rsidR="00461E0C">
        <w:t>е</w:t>
      </w:r>
      <w:r w:rsidR="00C50DF6">
        <w:t>ктов</w:t>
      </w:r>
      <w:r w:rsidR="00461E0C">
        <w:t>,</w:t>
      </w:r>
      <w:r w:rsidR="00461E0C" w:rsidRPr="00104259">
        <w:t xml:space="preserve"> сведения о правообладателе муниципального движимого и недвижимого имущества</w:t>
      </w:r>
      <w:r w:rsidR="00C50DF6" w:rsidRPr="00104259">
        <w:t xml:space="preserve">; </w:t>
      </w:r>
    </w:p>
    <w:p w:rsidR="00104259" w:rsidRPr="00104259" w:rsidRDefault="00104259" w:rsidP="00BE4317">
      <w:pPr>
        <w:pStyle w:val="Default"/>
        <w:ind w:firstLine="709"/>
      </w:pPr>
      <w:r w:rsidRPr="00104259">
        <w:t xml:space="preserve">Отсутствуют прочие предусмотренные законодательством сведения об объектах учёта, такие как: </w:t>
      </w:r>
    </w:p>
    <w:p w:rsidR="00104259" w:rsidRPr="00104259" w:rsidRDefault="00104259" w:rsidP="00BE4317">
      <w:pPr>
        <w:pStyle w:val="Default"/>
        <w:ind w:firstLine="709"/>
      </w:pPr>
      <w:r w:rsidRPr="00104259">
        <w:t xml:space="preserve">- кадастровый номер муниципального недвижимого имущества; </w:t>
      </w:r>
    </w:p>
    <w:p w:rsidR="00104259" w:rsidRPr="00104259" w:rsidRDefault="00104259" w:rsidP="00BE4317">
      <w:pPr>
        <w:pStyle w:val="Default"/>
        <w:ind w:firstLine="709"/>
      </w:pPr>
      <w:r w:rsidRPr="00104259">
        <w:t xml:space="preserve">- сведения о кадастровой стоимости недвижимого имущества; </w:t>
      </w:r>
    </w:p>
    <w:p w:rsidR="00104259" w:rsidRPr="00104259" w:rsidRDefault="00104259" w:rsidP="00BE4317">
      <w:pPr>
        <w:pStyle w:val="Default"/>
        <w:ind w:firstLine="709"/>
      </w:pPr>
      <w:r w:rsidRPr="00104259">
        <w:t xml:space="preserve">- даты и основания возникновения и прекращения права муниципальной собственности на движимое и недвижимое имущество; </w:t>
      </w:r>
    </w:p>
    <w:p w:rsidR="00104259" w:rsidRPr="00104259" w:rsidRDefault="00104259" w:rsidP="00BE4317">
      <w:pPr>
        <w:pStyle w:val="Default"/>
        <w:ind w:firstLine="709"/>
      </w:pPr>
      <w:r w:rsidRPr="00104259">
        <w:t>- сведения об установленных в отнош</w:t>
      </w:r>
      <w:r w:rsidR="002222A1">
        <w:t xml:space="preserve">ении муниципального движимого и </w:t>
      </w:r>
      <w:r w:rsidRPr="00104259">
        <w:t xml:space="preserve">недвижимого имущества ограничениях (обременениях) с указанием основания и даты их возникновения и прекращения. </w:t>
      </w:r>
    </w:p>
    <w:p w:rsidR="00366504" w:rsidRDefault="00CA547E" w:rsidP="00BE4317">
      <w:pPr>
        <w:shd w:val="clear" w:color="auto" w:fill="FFFFFF"/>
        <w:ind w:firstLine="709"/>
        <w:jc w:val="both"/>
        <w:rPr>
          <w:b/>
          <w:i/>
          <w:iCs/>
          <w:sz w:val="24"/>
          <w:szCs w:val="24"/>
        </w:rPr>
      </w:pPr>
      <w:r w:rsidRPr="005F2C2D">
        <w:rPr>
          <w:b/>
          <w:i/>
          <w:iCs/>
          <w:sz w:val="24"/>
          <w:szCs w:val="24"/>
        </w:rPr>
        <w:tab/>
      </w:r>
      <w:r w:rsidR="00104259" w:rsidRPr="005F2C2D">
        <w:rPr>
          <w:b/>
          <w:i/>
          <w:iCs/>
          <w:sz w:val="24"/>
          <w:szCs w:val="24"/>
        </w:rPr>
        <w:t xml:space="preserve">В результате неисполнения требований </w:t>
      </w:r>
      <w:r w:rsidR="00BF3867" w:rsidRPr="004D3CF9">
        <w:rPr>
          <w:b/>
          <w:i/>
          <w:iCs/>
          <w:sz w:val="24"/>
          <w:szCs w:val="24"/>
        </w:rPr>
        <w:t xml:space="preserve">п. 5 ст. 51 </w:t>
      </w:r>
      <w:r w:rsidR="00104259" w:rsidRPr="005F2C2D">
        <w:rPr>
          <w:b/>
          <w:i/>
          <w:iCs/>
          <w:sz w:val="24"/>
          <w:szCs w:val="24"/>
        </w:rPr>
        <w:t>Закона № 131-ФЗ и приказа Минэкономразвития РФ от 30.08.2011 № 424 - Администрацией не обеспечено соблюдение правил ведения реестра муниципального имущества и требований, пред</w:t>
      </w:r>
      <w:r w:rsidR="00277AE4">
        <w:rPr>
          <w:b/>
          <w:i/>
          <w:iCs/>
          <w:sz w:val="24"/>
          <w:szCs w:val="24"/>
        </w:rPr>
        <w:t xml:space="preserve">ъявляемых к системе его ведения, </w:t>
      </w:r>
      <w:r w:rsidR="00366504">
        <w:rPr>
          <w:b/>
          <w:i/>
          <w:iCs/>
          <w:sz w:val="24"/>
          <w:szCs w:val="24"/>
        </w:rPr>
        <w:t xml:space="preserve">КРК </w:t>
      </w:r>
      <w:r w:rsidR="004D3CF9">
        <w:rPr>
          <w:b/>
          <w:i/>
          <w:iCs/>
          <w:sz w:val="24"/>
          <w:szCs w:val="24"/>
        </w:rPr>
        <w:t>в заключение №3 от 30.04.2015г.</w:t>
      </w:r>
      <w:r w:rsidR="00366504">
        <w:rPr>
          <w:b/>
          <w:i/>
          <w:iCs/>
          <w:sz w:val="24"/>
          <w:szCs w:val="24"/>
        </w:rPr>
        <w:t xml:space="preserve"> указыва</w:t>
      </w:r>
      <w:r w:rsidR="004D3CF9">
        <w:rPr>
          <w:b/>
          <w:i/>
          <w:iCs/>
          <w:sz w:val="24"/>
          <w:szCs w:val="24"/>
        </w:rPr>
        <w:t>л</w:t>
      </w:r>
      <w:r w:rsidR="00A55CE1">
        <w:rPr>
          <w:b/>
          <w:i/>
          <w:iCs/>
          <w:sz w:val="24"/>
          <w:szCs w:val="24"/>
        </w:rPr>
        <w:t>и</w:t>
      </w:r>
      <w:r w:rsidR="00366504">
        <w:rPr>
          <w:b/>
          <w:i/>
          <w:iCs/>
          <w:sz w:val="24"/>
          <w:szCs w:val="24"/>
        </w:rPr>
        <w:t xml:space="preserve"> </w:t>
      </w:r>
      <w:r w:rsidR="00046CD1">
        <w:rPr>
          <w:b/>
          <w:i/>
          <w:iCs/>
          <w:sz w:val="24"/>
          <w:szCs w:val="24"/>
        </w:rPr>
        <w:t>на данное нарушение, но никаких мер администрацией не принимается.</w:t>
      </w:r>
    </w:p>
    <w:p w:rsidR="00936479" w:rsidRDefault="00584EA5" w:rsidP="00BE4317">
      <w:pPr>
        <w:shd w:val="clear" w:color="auto" w:fill="FFFFFF"/>
        <w:ind w:firstLine="709"/>
        <w:jc w:val="both"/>
        <w:rPr>
          <w:b/>
          <w:i/>
          <w:color w:val="000000"/>
          <w:spacing w:val="-2"/>
          <w:sz w:val="24"/>
          <w:szCs w:val="24"/>
        </w:rPr>
      </w:pPr>
      <w:r w:rsidRPr="00584EA5">
        <w:rPr>
          <w:b/>
          <w:i/>
          <w:sz w:val="24"/>
          <w:szCs w:val="24"/>
        </w:rPr>
        <w:t>КРК отмечает, что в</w:t>
      </w:r>
      <w:r w:rsidR="00936479" w:rsidRPr="00584EA5">
        <w:rPr>
          <w:b/>
          <w:i/>
          <w:sz w:val="24"/>
          <w:szCs w:val="24"/>
        </w:rPr>
        <w:t>едение органом местного самоуправления Реестра муниципального имущества в соответствии с нормативными документами приведет к более эффективному управлению и распоряжению этим имуществом и, соответственно, к более качественному решению вопросов местного значения.</w:t>
      </w:r>
      <w:r w:rsidR="00936479" w:rsidRPr="00584EA5">
        <w:rPr>
          <w:b/>
          <w:i/>
          <w:sz w:val="24"/>
          <w:szCs w:val="24"/>
        </w:rPr>
        <w:br/>
      </w:r>
    </w:p>
    <w:p w:rsidR="00584EA5" w:rsidRDefault="00F77645" w:rsidP="00BE4317">
      <w:pPr>
        <w:shd w:val="clear" w:color="auto" w:fill="FFFFFF"/>
        <w:ind w:firstLine="709"/>
        <w:jc w:val="both"/>
        <w:rPr>
          <w:b/>
          <w:color w:val="000000"/>
          <w:spacing w:val="-2"/>
          <w:sz w:val="24"/>
          <w:szCs w:val="24"/>
        </w:rPr>
      </w:pPr>
      <w:r>
        <w:rPr>
          <w:b/>
          <w:color w:val="000000"/>
          <w:spacing w:val="-2"/>
          <w:sz w:val="24"/>
          <w:szCs w:val="24"/>
        </w:rPr>
        <w:t xml:space="preserve">3.5. </w:t>
      </w:r>
      <w:r w:rsidR="00584EA5">
        <w:rPr>
          <w:b/>
          <w:color w:val="000000"/>
          <w:spacing w:val="-2"/>
          <w:sz w:val="24"/>
          <w:szCs w:val="24"/>
        </w:rPr>
        <w:t>Анализ муниципального имущества района</w:t>
      </w:r>
    </w:p>
    <w:p w:rsidR="00584EA5" w:rsidRDefault="00DD09B4" w:rsidP="00BE4317">
      <w:pPr>
        <w:shd w:val="clear" w:color="auto" w:fill="FFFFFF"/>
        <w:ind w:firstLine="709"/>
        <w:jc w:val="both"/>
        <w:rPr>
          <w:color w:val="000000"/>
          <w:spacing w:val="-2"/>
          <w:sz w:val="24"/>
          <w:szCs w:val="24"/>
        </w:rPr>
      </w:pPr>
      <w:r>
        <w:rPr>
          <w:color w:val="000000"/>
          <w:spacing w:val="-2"/>
          <w:sz w:val="24"/>
          <w:szCs w:val="24"/>
        </w:rPr>
        <w:t>Согласно</w:t>
      </w:r>
      <w:r w:rsidR="00584EA5">
        <w:rPr>
          <w:color w:val="000000"/>
          <w:spacing w:val="-2"/>
          <w:sz w:val="24"/>
          <w:szCs w:val="24"/>
        </w:rPr>
        <w:t xml:space="preserve"> </w:t>
      </w:r>
      <w:r>
        <w:rPr>
          <w:color w:val="000000"/>
          <w:spacing w:val="-2"/>
          <w:sz w:val="24"/>
          <w:szCs w:val="24"/>
        </w:rPr>
        <w:t xml:space="preserve">информации КИО по </w:t>
      </w:r>
      <w:r w:rsidR="00584EA5">
        <w:rPr>
          <w:color w:val="000000"/>
          <w:spacing w:val="-2"/>
          <w:sz w:val="24"/>
          <w:szCs w:val="24"/>
        </w:rPr>
        <w:t xml:space="preserve">состоянию на 01.01.2016 балансовая стоимость муниципального имущества Еловского района составляет </w:t>
      </w:r>
      <w:r w:rsidR="00584EA5" w:rsidRPr="00A766F4">
        <w:rPr>
          <w:b/>
          <w:i/>
          <w:color w:val="000000"/>
          <w:spacing w:val="-2"/>
          <w:sz w:val="24"/>
          <w:szCs w:val="24"/>
        </w:rPr>
        <w:t>472603,5</w:t>
      </w:r>
      <w:r w:rsidR="00584EA5">
        <w:rPr>
          <w:color w:val="000000"/>
          <w:spacing w:val="-2"/>
          <w:sz w:val="24"/>
          <w:szCs w:val="24"/>
        </w:rPr>
        <w:t xml:space="preserve"> тыс.руб. уменьшение балансовой стоимости по сравнению с 01.01.2015 составило</w:t>
      </w:r>
      <w:r w:rsidR="00A766F4">
        <w:rPr>
          <w:color w:val="000000"/>
          <w:spacing w:val="-2"/>
          <w:sz w:val="24"/>
          <w:szCs w:val="24"/>
        </w:rPr>
        <w:t xml:space="preserve"> </w:t>
      </w:r>
      <w:r w:rsidR="00A766F4" w:rsidRPr="00A766F4">
        <w:rPr>
          <w:b/>
          <w:i/>
          <w:color w:val="000000"/>
          <w:spacing w:val="-2"/>
          <w:sz w:val="24"/>
          <w:szCs w:val="24"/>
        </w:rPr>
        <w:t>2,4%</w:t>
      </w:r>
      <w:r w:rsidR="00A766F4">
        <w:rPr>
          <w:color w:val="000000"/>
          <w:spacing w:val="-2"/>
          <w:sz w:val="24"/>
          <w:szCs w:val="24"/>
        </w:rPr>
        <w:t>.</w:t>
      </w:r>
    </w:p>
    <w:p w:rsidR="00A766F4" w:rsidRPr="00D07B6E" w:rsidRDefault="00A766F4" w:rsidP="00BE4317">
      <w:pPr>
        <w:shd w:val="clear" w:color="auto" w:fill="FFFFFF"/>
        <w:ind w:firstLine="709"/>
        <w:jc w:val="both"/>
        <w:rPr>
          <w:color w:val="000000"/>
          <w:spacing w:val="-2"/>
          <w:sz w:val="24"/>
          <w:szCs w:val="24"/>
        </w:rPr>
      </w:pPr>
      <w:r>
        <w:rPr>
          <w:color w:val="000000"/>
          <w:spacing w:val="-2"/>
          <w:sz w:val="24"/>
          <w:szCs w:val="24"/>
        </w:rPr>
        <w:t xml:space="preserve">В казне находится 10% имущества. На праве постоянного бессрочного пользования – 8,8%, на праве оперативного ведения – 81,2%. Анализ муниципального имущества приведен в таблице </w:t>
      </w:r>
      <w:r w:rsidR="00287D47">
        <w:rPr>
          <w:color w:val="000000"/>
          <w:spacing w:val="-2"/>
          <w:sz w:val="24"/>
          <w:szCs w:val="24"/>
        </w:rPr>
        <w:t xml:space="preserve">№6 </w:t>
      </w:r>
      <w:r w:rsidR="00700C35">
        <w:rPr>
          <w:color w:val="000000"/>
          <w:spacing w:val="-2"/>
          <w:sz w:val="24"/>
          <w:szCs w:val="24"/>
        </w:rPr>
        <w:t>(тыс.руб.)</w:t>
      </w:r>
      <w:r w:rsidR="00700C35">
        <w:rPr>
          <w:color w:val="000000"/>
          <w:spacing w:val="-2"/>
          <w:sz w:val="24"/>
          <w:szCs w:val="24"/>
          <w:lang w:val="en-US"/>
        </w:rPr>
        <w:t>:</w:t>
      </w:r>
    </w:p>
    <w:p w:rsidR="00700C35" w:rsidRPr="00700C35" w:rsidRDefault="00700C35" w:rsidP="00700C35">
      <w:pPr>
        <w:shd w:val="clear" w:color="auto" w:fill="FFFFFF"/>
        <w:ind w:firstLine="709"/>
        <w:jc w:val="right"/>
        <w:rPr>
          <w:color w:val="000000"/>
          <w:spacing w:val="-2"/>
          <w:sz w:val="24"/>
          <w:szCs w:val="24"/>
        </w:rPr>
      </w:pPr>
      <w:r>
        <w:rPr>
          <w:color w:val="000000"/>
          <w:spacing w:val="-2"/>
          <w:sz w:val="24"/>
          <w:szCs w:val="24"/>
        </w:rPr>
        <w:t>Таблица №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5"/>
        <w:gridCol w:w="1275"/>
        <w:gridCol w:w="1140"/>
        <w:gridCol w:w="1276"/>
        <w:gridCol w:w="1276"/>
        <w:gridCol w:w="1310"/>
      </w:tblGrid>
      <w:tr w:rsidR="00AD547F" w:rsidRPr="00AD547F" w:rsidTr="00AD547F">
        <w:tc>
          <w:tcPr>
            <w:tcW w:w="534" w:type="dxa"/>
            <w:vMerge w:val="restart"/>
          </w:tcPr>
          <w:p w:rsidR="00584EA5" w:rsidRPr="00E5039B" w:rsidRDefault="00584EA5" w:rsidP="00AD547F">
            <w:pPr>
              <w:jc w:val="both"/>
              <w:rPr>
                <w:rFonts w:eastAsia="SimSun"/>
                <w:color w:val="000000"/>
                <w:spacing w:val="-2"/>
                <w:sz w:val="24"/>
                <w:szCs w:val="24"/>
              </w:rPr>
            </w:pPr>
            <w:r w:rsidRPr="00E5039B">
              <w:rPr>
                <w:rFonts w:eastAsia="SimSun"/>
                <w:color w:val="000000"/>
                <w:spacing w:val="-2"/>
                <w:sz w:val="24"/>
                <w:szCs w:val="24"/>
              </w:rPr>
              <w:t>п/п</w:t>
            </w:r>
          </w:p>
        </w:tc>
        <w:tc>
          <w:tcPr>
            <w:tcW w:w="2835" w:type="dxa"/>
            <w:vMerge w:val="restart"/>
          </w:tcPr>
          <w:p w:rsidR="00584EA5" w:rsidRPr="00E5039B" w:rsidRDefault="00584EA5" w:rsidP="00AD547F">
            <w:pPr>
              <w:jc w:val="both"/>
              <w:rPr>
                <w:rFonts w:eastAsia="SimSun"/>
                <w:color w:val="000000"/>
                <w:spacing w:val="-2"/>
                <w:sz w:val="24"/>
                <w:szCs w:val="24"/>
              </w:rPr>
            </w:pPr>
            <w:r w:rsidRPr="00E5039B">
              <w:rPr>
                <w:rFonts w:eastAsia="SimSun"/>
                <w:color w:val="000000"/>
                <w:spacing w:val="-2"/>
                <w:sz w:val="24"/>
                <w:szCs w:val="24"/>
              </w:rPr>
              <w:t>Наименование имущества</w:t>
            </w:r>
          </w:p>
        </w:tc>
        <w:tc>
          <w:tcPr>
            <w:tcW w:w="2415" w:type="dxa"/>
            <w:gridSpan w:val="2"/>
          </w:tcPr>
          <w:p w:rsidR="00584EA5" w:rsidRPr="00E5039B" w:rsidRDefault="00584EA5" w:rsidP="00AD547F">
            <w:pPr>
              <w:jc w:val="center"/>
              <w:rPr>
                <w:rFonts w:eastAsia="SimSun"/>
                <w:color w:val="000000"/>
                <w:spacing w:val="-2"/>
                <w:sz w:val="24"/>
                <w:szCs w:val="24"/>
              </w:rPr>
            </w:pPr>
            <w:r w:rsidRPr="00E5039B">
              <w:rPr>
                <w:rFonts w:eastAsia="SimSun"/>
                <w:color w:val="000000"/>
                <w:spacing w:val="-2"/>
                <w:sz w:val="24"/>
                <w:szCs w:val="24"/>
              </w:rPr>
              <w:t>Стоимость имущества</w:t>
            </w:r>
          </w:p>
        </w:tc>
        <w:tc>
          <w:tcPr>
            <w:tcW w:w="2552" w:type="dxa"/>
            <w:gridSpan w:val="2"/>
          </w:tcPr>
          <w:p w:rsidR="00584EA5" w:rsidRPr="00E5039B" w:rsidRDefault="00584EA5" w:rsidP="00AD547F">
            <w:pPr>
              <w:jc w:val="center"/>
              <w:rPr>
                <w:rFonts w:eastAsia="SimSun"/>
                <w:color w:val="000000"/>
                <w:spacing w:val="-2"/>
                <w:sz w:val="24"/>
                <w:szCs w:val="24"/>
              </w:rPr>
            </w:pPr>
            <w:r w:rsidRPr="00E5039B">
              <w:rPr>
                <w:rFonts w:eastAsia="SimSun"/>
                <w:color w:val="000000"/>
                <w:spacing w:val="-2"/>
                <w:sz w:val="24"/>
                <w:szCs w:val="24"/>
              </w:rPr>
              <w:t>Структура</w:t>
            </w:r>
          </w:p>
        </w:tc>
        <w:tc>
          <w:tcPr>
            <w:tcW w:w="1310" w:type="dxa"/>
            <w:vMerge w:val="restart"/>
          </w:tcPr>
          <w:p w:rsidR="00584EA5" w:rsidRPr="00E5039B" w:rsidRDefault="007C20A4" w:rsidP="00AD547F">
            <w:pPr>
              <w:ind w:left="-114" w:right="-68"/>
              <w:jc w:val="both"/>
              <w:rPr>
                <w:rFonts w:eastAsia="SimSun"/>
                <w:color w:val="000000"/>
                <w:spacing w:val="-2"/>
                <w:sz w:val="24"/>
                <w:szCs w:val="24"/>
              </w:rPr>
            </w:pPr>
            <w:r w:rsidRPr="00E5039B">
              <w:rPr>
                <w:rFonts w:eastAsia="SimSun"/>
                <w:color w:val="000000"/>
                <w:spacing w:val="-2"/>
                <w:sz w:val="24"/>
                <w:szCs w:val="24"/>
              </w:rPr>
              <w:t xml:space="preserve">Увеличение </w:t>
            </w:r>
            <w:r w:rsidRPr="00BF3867">
              <w:rPr>
                <w:rFonts w:eastAsia="SimSun"/>
                <w:color w:val="000000"/>
                <w:spacing w:val="-2"/>
              </w:rPr>
              <w:t>(уменьшение)</w:t>
            </w:r>
          </w:p>
        </w:tc>
      </w:tr>
      <w:tr w:rsidR="00AD547F" w:rsidRPr="00AD547F" w:rsidTr="00AD547F">
        <w:tc>
          <w:tcPr>
            <w:tcW w:w="534" w:type="dxa"/>
            <w:vMerge/>
          </w:tcPr>
          <w:p w:rsidR="00584EA5" w:rsidRPr="00E5039B" w:rsidRDefault="00584EA5" w:rsidP="00AD547F">
            <w:pPr>
              <w:jc w:val="both"/>
              <w:rPr>
                <w:rFonts w:eastAsia="SimSun"/>
                <w:color w:val="000000"/>
                <w:spacing w:val="-2"/>
                <w:sz w:val="24"/>
                <w:szCs w:val="24"/>
              </w:rPr>
            </w:pPr>
          </w:p>
        </w:tc>
        <w:tc>
          <w:tcPr>
            <w:tcW w:w="2835" w:type="dxa"/>
            <w:vMerge/>
          </w:tcPr>
          <w:p w:rsidR="00584EA5" w:rsidRPr="00E5039B" w:rsidRDefault="00584EA5" w:rsidP="00AD547F">
            <w:pPr>
              <w:jc w:val="both"/>
              <w:rPr>
                <w:rFonts w:eastAsia="SimSun"/>
                <w:color w:val="000000"/>
                <w:spacing w:val="-2"/>
                <w:sz w:val="24"/>
                <w:szCs w:val="24"/>
              </w:rPr>
            </w:pPr>
          </w:p>
        </w:tc>
        <w:tc>
          <w:tcPr>
            <w:tcW w:w="1275" w:type="dxa"/>
          </w:tcPr>
          <w:p w:rsidR="00584EA5" w:rsidRPr="00BF3867" w:rsidRDefault="00584EA5" w:rsidP="00AD547F">
            <w:pPr>
              <w:jc w:val="both"/>
              <w:rPr>
                <w:rFonts w:eastAsia="SimSun"/>
                <w:color w:val="000000"/>
                <w:spacing w:val="-2"/>
              </w:rPr>
            </w:pPr>
            <w:r w:rsidRPr="00BF3867">
              <w:rPr>
                <w:rFonts w:eastAsia="SimSun"/>
                <w:color w:val="000000"/>
                <w:spacing w:val="-2"/>
              </w:rPr>
              <w:t>01.01.2015</w:t>
            </w:r>
          </w:p>
        </w:tc>
        <w:tc>
          <w:tcPr>
            <w:tcW w:w="1140" w:type="dxa"/>
          </w:tcPr>
          <w:p w:rsidR="00584EA5" w:rsidRPr="00BF3867" w:rsidRDefault="00584EA5" w:rsidP="00AD547F">
            <w:pPr>
              <w:jc w:val="both"/>
              <w:rPr>
                <w:rFonts w:eastAsia="SimSun"/>
                <w:color w:val="000000"/>
                <w:spacing w:val="-2"/>
              </w:rPr>
            </w:pPr>
            <w:r w:rsidRPr="00BF3867">
              <w:rPr>
                <w:rFonts w:eastAsia="SimSun"/>
                <w:color w:val="000000"/>
                <w:spacing w:val="-2"/>
              </w:rPr>
              <w:t>01.01.2016</w:t>
            </w:r>
          </w:p>
        </w:tc>
        <w:tc>
          <w:tcPr>
            <w:tcW w:w="1276" w:type="dxa"/>
          </w:tcPr>
          <w:p w:rsidR="00584EA5" w:rsidRPr="00BF3867" w:rsidRDefault="00584EA5" w:rsidP="00AD547F">
            <w:pPr>
              <w:jc w:val="both"/>
              <w:rPr>
                <w:rFonts w:eastAsia="SimSun"/>
                <w:color w:val="000000"/>
                <w:spacing w:val="-2"/>
              </w:rPr>
            </w:pPr>
            <w:r w:rsidRPr="00BF3867">
              <w:rPr>
                <w:rFonts w:eastAsia="SimSun"/>
                <w:color w:val="000000"/>
                <w:spacing w:val="-2"/>
              </w:rPr>
              <w:t>01.01.2015</w:t>
            </w:r>
          </w:p>
        </w:tc>
        <w:tc>
          <w:tcPr>
            <w:tcW w:w="1276" w:type="dxa"/>
          </w:tcPr>
          <w:p w:rsidR="00584EA5" w:rsidRPr="00BF3867" w:rsidRDefault="00584EA5" w:rsidP="00AD547F">
            <w:pPr>
              <w:jc w:val="both"/>
              <w:rPr>
                <w:rFonts w:eastAsia="SimSun"/>
                <w:color w:val="000000"/>
                <w:spacing w:val="-2"/>
              </w:rPr>
            </w:pPr>
            <w:r w:rsidRPr="00BF3867">
              <w:rPr>
                <w:rFonts w:eastAsia="SimSun"/>
                <w:color w:val="000000"/>
                <w:spacing w:val="-2"/>
              </w:rPr>
              <w:t>01.01.2016</w:t>
            </w:r>
          </w:p>
        </w:tc>
        <w:tc>
          <w:tcPr>
            <w:tcW w:w="1310" w:type="dxa"/>
            <w:vMerge/>
          </w:tcPr>
          <w:p w:rsidR="00584EA5" w:rsidRPr="00E5039B" w:rsidRDefault="00584EA5" w:rsidP="00AD547F">
            <w:pPr>
              <w:jc w:val="both"/>
              <w:rPr>
                <w:rFonts w:eastAsia="SimSun"/>
                <w:color w:val="000000"/>
                <w:spacing w:val="-2"/>
                <w:sz w:val="24"/>
                <w:szCs w:val="24"/>
              </w:rPr>
            </w:pPr>
          </w:p>
        </w:tc>
      </w:tr>
      <w:tr w:rsidR="00AD547F" w:rsidRPr="00AD547F" w:rsidTr="00AD547F">
        <w:tc>
          <w:tcPr>
            <w:tcW w:w="534" w:type="dxa"/>
          </w:tcPr>
          <w:p w:rsidR="00584EA5"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1.</w:t>
            </w:r>
          </w:p>
        </w:tc>
        <w:tc>
          <w:tcPr>
            <w:tcW w:w="2835" w:type="dxa"/>
          </w:tcPr>
          <w:p w:rsidR="00584EA5"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Жилые помещения</w:t>
            </w:r>
          </w:p>
        </w:tc>
        <w:tc>
          <w:tcPr>
            <w:tcW w:w="1275" w:type="dxa"/>
          </w:tcPr>
          <w:p w:rsidR="00584EA5"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7345,3</w:t>
            </w:r>
          </w:p>
        </w:tc>
        <w:tc>
          <w:tcPr>
            <w:tcW w:w="1140" w:type="dxa"/>
          </w:tcPr>
          <w:p w:rsidR="00584EA5"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7345,3</w:t>
            </w:r>
          </w:p>
        </w:tc>
        <w:tc>
          <w:tcPr>
            <w:tcW w:w="1276" w:type="dxa"/>
          </w:tcPr>
          <w:p w:rsidR="00584EA5"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1,5</w:t>
            </w:r>
          </w:p>
        </w:tc>
        <w:tc>
          <w:tcPr>
            <w:tcW w:w="1276" w:type="dxa"/>
          </w:tcPr>
          <w:p w:rsidR="00584EA5"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1,6</w:t>
            </w:r>
          </w:p>
        </w:tc>
        <w:tc>
          <w:tcPr>
            <w:tcW w:w="1310" w:type="dxa"/>
          </w:tcPr>
          <w:p w:rsidR="00584EA5"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0</w:t>
            </w:r>
          </w:p>
        </w:tc>
      </w:tr>
      <w:tr w:rsidR="00AD547F" w:rsidRPr="00AD547F" w:rsidTr="00AD547F">
        <w:tc>
          <w:tcPr>
            <w:tcW w:w="534"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 xml:space="preserve">2. </w:t>
            </w:r>
          </w:p>
        </w:tc>
        <w:tc>
          <w:tcPr>
            <w:tcW w:w="2835"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Нежилые помещения</w:t>
            </w:r>
          </w:p>
        </w:tc>
        <w:tc>
          <w:tcPr>
            <w:tcW w:w="1275"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220632,5</w:t>
            </w:r>
          </w:p>
        </w:tc>
        <w:tc>
          <w:tcPr>
            <w:tcW w:w="114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209146,5</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45,6</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44,2</w:t>
            </w:r>
          </w:p>
        </w:tc>
        <w:tc>
          <w:tcPr>
            <w:tcW w:w="131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w:t>
            </w:r>
            <w:r w:rsidR="00A766F4" w:rsidRPr="00E5039B">
              <w:rPr>
                <w:rFonts w:eastAsia="SimSun"/>
                <w:color w:val="000000"/>
                <w:spacing w:val="-2"/>
                <w:sz w:val="24"/>
                <w:szCs w:val="24"/>
              </w:rPr>
              <w:t>5,2</w:t>
            </w:r>
          </w:p>
        </w:tc>
      </w:tr>
      <w:tr w:rsidR="00AD547F" w:rsidRPr="00AD547F" w:rsidTr="00AD547F">
        <w:tc>
          <w:tcPr>
            <w:tcW w:w="534"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3.</w:t>
            </w:r>
          </w:p>
        </w:tc>
        <w:tc>
          <w:tcPr>
            <w:tcW w:w="2835"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Сооружения</w:t>
            </w:r>
          </w:p>
        </w:tc>
        <w:tc>
          <w:tcPr>
            <w:tcW w:w="1275"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223272,3</w:t>
            </w:r>
          </w:p>
        </w:tc>
        <w:tc>
          <w:tcPr>
            <w:tcW w:w="114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223455,8</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46,1</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47,3</w:t>
            </w:r>
          </w:p>
        </w:tc>
        <w:tc>
          <w:tcPr>
            <w:tcW w:w="131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w:t>
            </w:r>
            <w:r w:rsidR="00A766F4" w:rsidRPr="00E5039B">
              <w:rPr>
                <w:rFonts w:eastAsia="SimSun"/>
                <w:color w:val="000000"/>
                <w:spacing w:val="-2"/>
                <w:sz w:val="24"/>
                <w:szCs w:val="24"/>
              </w:rPr>
              <w:t>0,08</w:t>
            </w:r>
          </w:p>
        </w:tc>
      </w:tr>
      <w:tr w:rsidR="00AD547F" w:rsidRPr="00AD547F" w:rsidTr="00AD547F">
        <w:tc>
          <w:tcPr>
            <w:tcW w:w="534"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4.</w:t>
            </w:r>
          </w:p>
        </w:tc>
        <w:tc>
          <w:tcPr>
            <w:tcW w:w="2835"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Движимое имущество</w:t>
            </w:r>
          </w:p>
        </w:tc>
        <w:tc>
          <w:tcPr>
            <w:tcW w:w="1275"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28716,3</w:t>
            </w:r>
          </w:p>
        </w:tc>
        <w:tc>
          <w:tcPr>
            <w:tcW w:w="114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28526,8</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5,9</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6,0</w:t>
            </w:r>
          </w:p>
        </w:tc>
        <w:tc>
          <w:tcPr>
            <w:tcW w:w="131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w:t>
            </w:r>
            <w:r w:rsidR="00A766F4" w:rsidRPr="00E5039B">
              <w:rPr>
                <w:rFonts w:eastAsia="SimSun"/>
                <w:color w:val="000000"/>
                <w:spacing w:val="-2"/>
                <w:sz w:val="24"/>
                <w:szCs w:val="24"/>
              </w:rPr>
              <w:t>0,6</w:t>
            </w:r>
          </w:p>
        </w:tc>
      </w:tr>
      <w:tr w:rsidR="00AD547F" w:rsidRPr="00AD547F" w:rsidTr="00AD547F">
        <w:tc>
          <w:tcPr>
            <w:tcW w:w="534"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5.</w:t>
            </w:r>
          </w:p>
        </w:tc>
        <w:tc>
          <w:tcPr>
            <w:tcW w:w="2835" w:type="dxa"/>
          </w:tcPr>
          <w:p w:rsidR="007C20A4" w:rsidRPr="00E5039B" w:rsidRDefault="007C20A4" w:rsidP="00AD547F">
            <w:pPr>
              <w:jc w:val="both"/>
              <w:rPr>
                <w:rFonts w:eastAsia="SimSun"/>
                <w:color w:val="000000"/>
                <w:spacing w:val="-2"/>
                <w:sz w:val="24"/>
                <w:szCs w:val="24"/>
              </w:rPr>
            </w:pPr>
            <w:r w:rsidRPr="00E5039B">
              <w:rPr>
                <w:rFonts w:eastAsia="SimSun"/>
                <w:color w:val="000000"/>
                <w:spacing w:val="-2"/>
                <w:sz w:val="24"/>
                <w:szCs w:val="24"/>
              </w:rPr>
              <w:t>Земельные участки</w:t>
            </w:r>
          </w:p>
        </w:tc>
        <w:tc>
          <w:tcPr>
            <w:tcW w:w="1275"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4129,0</w:t>
            </w:r>
          </w:p>
        </w:tc>
        <w:tc>
          <w:tcPr>
            <w:tcW w:w="114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4129,0</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0,9</w:t>
            </w:r>
          </w:p>
        </w:tc>
        <w:tc>
          <w:tcPr>
            <w:tcW w:w="1276"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0,9</w:t>
            </w:r>
          </w:p>
        </w:tc>
        <w:tc>
          <w:tcPr>
            <w:tcW w:w="1310" w:type="dxa"/>
          </w:tcPr>
          <w:p w:rsidR="007C20A4" w:rsidRPr="00E5039B" w:rsidRDefault="007C20A4" w:rsidP="00AD547F">
            <w:pPr>
              <w:jc w:val="center"/>
              <w:rPr>
                <w:rFonts w:eastAsia="SimSun"/>
                <w:color w:val="000000"/>
                <w:spacing w:val="-2"/>
                <w:sz w:val="24"/>
                <w:szCs w:val="24"/>
              </w:rPr>
            </w:pPr>
            <w:r w:rsidRPr="00E5039B">
              <w:rPr>
                <w:rFonts w:eastAsia="SimSun"/>
                <w:color w:val="000000"/>
                <w:spacing w:val="-2"/>
                <w:sz w:val="24"/>
                <w:szCs w:val="24"/>
              </w:rPr>
              <w:t>0</w:t>
            </w:r>
          </w:p>
        </w:tc>
      </w:tr>
      <w:tr w:rsidR="00AD547F" w:rsidRPr="00AD547F" w:rsidTr="00AD547F">
        <w:tc>
          <w:tcPr>
            <w:tcW w:w="534" w:type="dxa"/>
          </w:tcPr>
          <w:p w:rsidR="007C20A4" w:rsidRPr="00E5039B" w:rsidRDefault="007C20A4" w:rsidP="00AD547F">
            <w:pPr>
              <w:numPr>
                <w:ilvl w:val="0"/>
                <w:numId w:val="33"/>
              </w:numPr>
              <w:jc w:val="both"/>
              <w:rPr>
                <w:rFonts w:eastAsia="SimSun"/>
                <w:color w:val="000000"/>
                <w:spacing w:val="-2"/>
                <w:sz w:val="24"/>
                <w:szCs w:val="24"/>
              </w:rPr>
            </w:pPr>
          </w:p>
        </w:tc>
        <w:tc>
          <w:tcPr>
            <w:tcW w:w="2835" w:type="dxa"/>
          </w:tcPr>
          <w:p w:rsidR="007C20A4" w:rsidRPr="00E5039B" w:rsidRDefault="007C20A4" w:rsidP="00AD547F">
            <w:pPr>
              <w:jc w:val="both"/>
              <w:rPr>
                <w:rFonts w:eastAsia="SimSun"/>
                <w:b/>
                <w:color w:val="000000"/>
                <w:spacing w:val="-2"/>
                <w:sz w:val="24"/>
                <w:szCs w:val="24"/>
              </w:rPr>
            </w:pPr>
            <w:r w:rsidRPr="00E5039B">
              <w:rPr>
                <w:rFonts w:eastAsia="SimSun"/>
                <w:b/>
                <w:color w:val="000000"/>
                <w:spacing w:val="-2"/>
                <w:sz w:val="24"/>
                <w:szCs w:val="24"/>
              </w:rPr>
              <w:t>ИТОГО</w:t>
            </w:r>
            <w:r w:rsidRPr="00E5039B">
              <w:rPr>
                <w:rFonts w:eastAsia="SimSun"/>
                <w:b/>
                <w:color w:val="000000"/>
                <w:spacing w:val="-2"/>
                <w:sz w:val="24"/>
                <w:szCs w:val="24"/>
                <w:lang w:val="en-US"/>
              </w:rPr>
              <w:t>:</w:t>
            </w:r>
          </w:p>
        </w:tc>
        <w:tc>
          <w:tcPr>
            <w:tcW w:w="1275" w:type="dxa"/>
          </w:tcPr>
          <w:p w:rsidR="007C20A4" w:rsidRPr="00E5039B" w:rsidRDefault="007C20A4" w:rsidP="00AD547F">
            <w:pPr>
              <w:jc w:val="center"/>
              <w:rPr>
                <w:rFonts w:eastAsia="SimSun"/>
                <w:b/>
                <w:color w:val="000000"/>
                <w:spacing w:val="-2"/>
                <w:sz w:val="24"/>
                <w:szCs w:val="24"/>
              </w:rPr>
            </w:pPr>
            <w:r w:rsidRPr="00E5039B">
              <w:rPr>
                <w:rFonts w:eastAsia="SimSun"/>
                <w:b/>
                <w:color w:val="000000"/>
                <w:spacing w:val="-2"/>
                <w:sz w:val="24"/>
                <w:szCs w:val="24"/>
              </w:rPr>
              <w:t>484095,5</w:t>
            </w:r>
          </w:p>
        </w:tc>
        <w:tc>
          <w:tcPr>
            <w:tcW w:w="1140" w:type="dxa"/>
          </w:tcPr>
          <w:p w:rsidR="007C20A4" w:rsidRPr="00E5039B" w:rsidRDefault="007C20A4" w:rsidP="00AD547F">
            <w:pPr>
              <w:jc w:val="center"/>
              <w:rPr>
                <w:rFonts w:eastAsia="SimSun"/>
                <w:b/>
                <w:color w:val="000000"/>
                <w:spacing w:val="-2"/>
                <w:sz w:val="24"/>
                <w:szCs w:val="24"/>
              </w:rPr>
            </w:pPr>
            <w:r w:rsidRPr="00E5039B">
              <w:rPr>
                <w:rFonts w:eastAsia="SimSun"/>
                <w:b/>
                <w:color w:val="000000"/>
                <w:spacing w:val="-2"/>
                <w:sz w:val="24"/>
                <w:szCs w:val="24"/>
              </w:rPr>
              <w:t>472603,5</w:t>
            </w:r>
          </w:p>
        </w:tc>
        <w:tc>
          <w:tcPr>
            <w:tcW w:w="1276" w:type="dxa"/>
          </w:tcPr>
          <w:p w:rsidR="007C20A4" w:rsidRPr="00E5039B" w:rsidRDefault="007C20A4" w:rsidP="00AD547F">
            <w:pPr>
              <w:jc w:val="center"/>
              <w:rPr>
                <w:rFonts w:eastAsia="SimSun"/>
                <w:b/>
                <w:color w:val="000000"/>
                <w:spacing w:val="-2"/>
                <w:sz w:val="24"/>
                <w:szCs w:val="24"/>
              </w:rPr>
            </w:pPr>
            <w:r w:rsidRPr="00E5039B">
              <w:rPr>
                <w:rFonts w:eastAsia="SimSun"/>
                <w:b/>
                <w:color w:val="000000"/>
                <w:spacing w:val="-2"/>
                <w:sz w:val="24"/>
                <w:szCs w:val="24"/>
              </w:rPr>
              <w:t>100</w:t>
            </w:r>
          </w:p>
        </w:tc>
        <w:tc>
          <w:tcPr>
            <w:tcW w:w="1276" w:type="dxa"/>
          </w:tcPr>
          <w:p w:rsidR="007C20A4" w:rsidRPr="00E5039B" w:rsidRDefault="007C20A4" w:rsidP="00AD547F">
            <w:pPr>
              <w:jc w:val="center"/>
              <w:rPr>
                <w:rFonts w:eastAsia="SimSun"/>
                <w:b/>
                <w:color w:val="000000"/>
                <w:spacing w:val="-2"/>
                <w:sz w:val="24"/>
                <w:szCs w:val="24"/>
              </w:rPr>
            </w:pPr>
            <w:r w:rsidRPr="00E5039B">
              <w:rPr>
                <w:rFonts w:eastAsia="SimSun"/>
                <w:b/>
                <w:color w:val="000000"/>
                <w:spacing w:val="-2"/>
                <w:sz w:val="24"/>
                <w:szCs w:val="24"/>
              </w:rPr>
              <w:t>100</w:t>
            </w:r>
          </w:p>
        </w:tc>
        <w:tc>
          <w:tcPr>
            <w:tcW w:w="1310" w:type="dxa"/>
          </w:tcPr>
          <w:p w:rsidR="007C20A4" w:rsidRPr="00E5039B" w:rsidRDefault="007C20A4" w:rsidP="00AD547F">
            <w:pPr>
              <w:jc w:val="center"/>
              <w:rPr>
                <w:rFonts w:eastAsia="SimSun"/>
                <w:b/>
                <w:color w:val="000000"/>
                <w:spacing w:val="-2"/>
                <w:sz w:val="24"/>
                <w:szCs w:val="24"/>
              </w:rPr>
            </w:pPr>
            <w:r w:rsidRPr="00E5039B">
              <w:rPr>
                <w:rFonts w:eastAsia="SimSun"/>
                <w:b/>
                <w:color w:val="000000"/>
                <w:spacing w:val="-2"/>
                <w:sz w:val="24"/>
                <w:szCs w:val="24"/>
              </w:rPr>
              <w:t>-</w:t>
            </w:r>
            <w:r w:rsidR="00A766F4" w:rsidRPr="00E5039B">
              <w:rPr>
                <w:rFonts w:eastAsia="SimSun"/>
                <w:b/>
                <w:color w:val="000000"/>
                <w:spacing w:val="-2"/>
                <w:sz w:val="24"/>
                <w:szCs w:val="24"/>
              </w:rPr>
              <w:t>2,4</w:t>
            </w:r>
          </w:p>
        </w:tc>
      </w:tr>
    </w:tbl>
    <w:p w:rsidR="00584EA5" w:rsidRPr="00584EA5" w:rsidRDefault="00584EA5" w:rsidP="00BE4317">
      <w:pPr>
        <w:shd w:val="clear" w:color="auto" w:fill="FFFFFF"/>
        <w:ind w:firstLine="709"/>
        <w:jc w:val="both"/>
        <w:rPr>
          <w:color w:val="000000"/>
          <w:spacing w:val="-2"/>
          <w:sz w:val="24"/>
          <w:szCs w:val="24"/>
        </w:rPr>
      </w:pPr>
    </w:p>
    <w:p w:rsidR="00FC5202" w:rsidRDefault="008442F9" w:rsidP="00BE4317">
      <w:pPr>
        <w:shd w:val="clear" w:color="auto" w:fill="FFFFFF"/>
        <w:ind w:firstLine="709"/>
        <w:jc w:val="both"/>
        <w:rPr>
          <w:b/>
          <w:sz w:val="24"/>
          <w:szCs w:val="24"/>
        </w:rPr>
      </w:pPr>
      <w:r>
        <w:rPr>
          <w:b/>
          <w:color w:val="000000"/>
          <w:spacing w:val="-2"/>
          <w:sz w:val="24"/>
          <w:szCs w:val="24"/>
        </w:rPr>
        <w:t>3</w:t>
      </w:r>
      <w:r w:rsidR="003E4834" w:rsidRPr="003E4834">
        <w:rPr>
          <w:b/>
          <w:color w:val="000000"/>
          <w:spacing w:val="-2"/>
          <w:sz w:val="24"/>
          <w:szCs w:val="24"/>
        </w:rPr>
        <w:t>.</w:t>
      </w:r>
      <w:r w:rsidR="00F77645">
        <w:rPr>
          <w:b/>
          <w:color w:val="000000"/>
          <w:spacing w:val="-2"/>
          <w:sz w:val="24"/>
          <w:szCs w:val="24"/>
        </w:rPr>
        <w:t>6</w:t>
      </w:r>
      <w:r w:rsidR="003E4834" w:rsidRPr="003E4834">
        <w:rPr>
          <w:b/>
          <w:color w:val="000000"/>
          <w:spacing w:val="-2"/>
          <w:sz w:val="24"/>
          <w:szCs w:val="24"/>
        </w:rPr>
        <w:t>.</w:t>
      </w:r>
      <w:r w:rsidR="002F3241">
        <w:rPr>
          <w:b/>
          <w:color w:val="000000"/>
          <w:spacing w:val="-2"/>
          <w:sz w:val="24"/>
          <w:szCs w:val="24"/>
        </w:rPr>
        <w:t xml:space="preserve"> </w:t>
      </w:r>
      <w:r w:rsidR="005F625F" w:rsidRPr="005F625F">
        <w:rPr>
          <w:b/>
          <w:color w:val="000000"/>
          <w:spacing w:val="-2"/>
          <w:sz w:val="24"/>
          <w:szCs w:val="24"/>
        </w:rPr>
        <w:t>Безвозмездные поступления.</w:t>
      </w:r>
    </w:p>
    <w:p w:rsidR="008C5513" w:rsidRDefault="00FC5202" w:rsidP="00BE4317">
      <w:pPr>
        <w:shd w:val="clear" w:color="auto" w:fill="FFFFFF"/>
        <w:ind w:firstLine="709"/>
        <w:jc w:val="both"/>
        <w:rPr>
          <w:b/>
          <w:sz w:val="24"/>
          <w:szCs w:val="24"/>
        </w:rPr>
      </w:pPr>
      <w:r>
        <w:rPr>
          <w:b/>
          <w:sz w:val="24"/>
          <w:szCs w:val="24"/>
        </w:rPr>
        <w:tab/>
      </w:r>
    </w:p>
    <w:p w:rsidR="003E4834" w:rsidRDefault="005F625F" w:rsidP="00BE4317">
      <w:pPr>
        <w:shd w:val="clear" w:color="auto" w:fill="FFFFFF"/>
        <w:ind w:firstLine="709"/>
        <w:jc w:val="both"/>
        <w:rPr>
          <w:b/>
          <w:sz w:val="24"/>
          <w:szCs w:val="24"/>
        </w:rPr>
      </w:pPr>
      <w:r w:rsidRPr="00FC5202">
        <w:rPr>
          <w:color w:val="000000"/>
          <w:spacing w:val="1"/>
          <w:sz w:val="24"/>
          <w:szCs w:val="24"/>
        </w:rPr>
        <w:t xml:space="preserve">Безвозмездные поступления от других уровней бюджета без учета возврата </w:t>
      </w:r>
      <w:r w:rsidRPr="00FC5202">
        <w:rPr>
          <w:color w:val="000000"/>
          <w:spacing w:val="7"/>
          <w:sz w:val="24"/>
          <w:szCs w:val="24"/>
        </w:rPr>
        <w:t xml:space="preserve">неиспользованных межбюджетных трансфертов при плане </w:t>
      </w:r>
      <w:r w:rsidR="00700C35" w:rsidRPr="00700C35">
        <w:rPr>
          <w:b/>
          <w:i/>
          <w:color w:val="000000"/>
          <w:spacing w:val="7"/>
          <w:sz w:val="24"/>
          <w:szCs w:val="24"/>
        </w:rPr>
        <w:t>281878,4</w:t>
      </w:r>
      <w:r w:rsidRPr="00FC5202">
        <w:rPr>
          <w:color w:val="000000"/>
          <w:spacing w:val="7"/>
          <w:sz w:val="24"/>
          <w:szCs w:val="24"/>
        </w:rPr>
        <w:t xml:space="preserve"> тыс. рублей </w:t>
      </w:r>
      <w:r w:rsidRPr="00FC5202">
        <w:rPr>
          <w:color w:val="000000"/>
          <w:spacing w:val="1"/>
          <w:sz w:val="24"/>
          <w:szCs w:val="24"/>
        </w:rPr>
        <w:t xml:space="preserve">поступили в сумме </w:t>
      </w:r>
      <w:r w:rsidR="00700C35" w:rsidRPr="00700C35">
        <w:rPr>
          <w:b/>
          <w:i/>
          <w:color w:val="000000"/>
          <w:spacing w:val="1"/>
          <w:sz w:val="24"/>
          <w:szCs w:val="24"/>
        </w:rPr>
        <w:t>270626,6</w:t>
      </w:r>
      <w:r w:rsidRPr="00FC5202">
        <w:rPr>
          <w:color w:val="000000"/>
          <w:spacing w:val="1"/>
          <w:sz w:val="24"/>
          <w:szCs w:val="24"/>
        </w:rPr>
        <w:t xml:space="preserve"> тыс. рублей</w:t>
      </w:r>
      <w:r w:rsidR="00FC5202">
        <w:rPr>
          <w:color w:val="000000"/>
          <w:spacing w:val="1"/>
          <w:sz w:val="24"/>
          <w:szCs w:val="24"/>
        </w:rPr>
        <w:t xml:space="preserve">, в соотношении </w:t>
      </w:r>
      <w:r w:rsidR="000F1662" w:rsidRPr="00700C35">
        <w:rPr>
          <w:b/>
          <w:i/>
          <w:color w:val="000000"/>
          <w:spacing w:val="1"/>
          <w:sz w:val="24"/>
          <w:szCs w:val="24"/>
        </w:rPr>
        <w:t>96,</w:t>
      </w:r>
      <w:r w:rsidR="00700C35">
        <w:rPr>
          <w:b/>
          <w:i/>
          <w:color w:val="000000"/>
          <w:spacing w:val="1"/>
          <w:sz w:val="24"/>
          <w:szCs w:val="24"/>
        </w:rPr>
        <w:t>0</w:t>
      </w:r>
      <w:r w:rsidR="00FC5202" w:rsidRPr="00700C35">
        <w:rPr>
          <w:b/>
          <w:i/>
          <w:color w:val="000000"/>
          <w:spacing w:val="1"/>
          <w:sz w:val="24"/>
          <w:szCs w:val="24"/>
        </w:rPr>
        <w:t>%</w:t>
      </w:r>
      <w:r w:rsidR="00FC5202">
        <w:rPr>
          <w:color w:val="000000"/>
          <w:spacing w:val="1"/>
          <w:sz w:val="24"/>
          <w:szCs w:val="24"/>
        </w:rPr>
        <w:t xml:space="preserve"> к утвержденному плану.</w:t>
      </w:r>
    </w:p>
    <w:p w:rsidR="00700C35" w:rsidRDefault="00700C35" w:rsidP="00BE4317">
      <w:pPr>
        <w:shd w:val="clear" w:color="auto" w:fill="FFFFFF"/>
        <w:ind w:firstLine="709"/>
        <w:jc w:val="both"/>
        <w:rPr>
          <w:b/>
          <w:sz w:val="24"/>
          <w:szCs w:val="24"/>
        </w:rPr>
      </w:pPr>
    </w:p>
    <w:p w:rsidR="005F625F" w:rsidRDefault="003E4834" w:rsidP="00BE4317">
      <w:pPr>
        <w:shd w:val="clear" w:color="auto" w:fill="FFFFFF"/>
        <w:ind w:firstLine="709"/>
        <w:jc w:val="both"/>
        <w:rPr>
          <w:color w:val="000000"/>
          <w:sz w:val="24"/>
          <w:szCs w:val="24"/>
        </w:rPr>
      </w:pPr>
      <w:r>
        <w:rPr>
          <w:b/>
          <w:sz w:val="24"/>
          <w:szCs w:val="24"/>
        </w:rPr>
        <w:tab/>
      </w:r>
      <w:r w:rsidR="00BE74EF" w:rsidRPr="004516E2">
        <w:rPr>
          <w:b/>
          <w:i/>
          <w:sz w:val="24"/>
          <w:szCs w:val="24"/>
          <w:u w:val="single"/>
        </w:rPr>
        <w:t>Дотация</w:t>
      </w:r>
      <w:r w:rsidR="00BE74EF" w:rsidRPr="004516E2">
        <w:rPr>
          <w:b/>
          <w:sz w:val="24"/>
          <w:szCs w:val="24"/>
          <w:u w:val="single"/>
        </w:rPr>
        <w:t xml:space="preserve"> </w:t>
      </w:r>
      <w:r w:rsidR="00BE74EF" w:rsidRPr="004F2A5D">
        <w:rPr>
          <w:sz w:val="24"/>
          <w:szCs w:val="24"/>
        </w:rPr>
        <w:t>поступила в полном объеме</w:t>
      </w:r>
      <w:r w:rsidR="005F625F" w:rsidRPr="00FC5202">
        <w:rPr>
          <w:color w:val="000000"/>
          <w:spacing w:val="-1"/>
          <w:sz w:val="24"/>
          <w:szCs w:val="24"/>
        </w:rPr>
        <w:t xml:space="preserve"> </w:t>
      </w:r>
      <w:r w:rsidR="00FC5202">
        <w:rPr>
          <w:color w:val="000000"/>
          <w:spacing w:val="-1"/>
          <w:sz w:val="24"/>
          <w:szCs w:val="24"/>
        </w:rPr>
        <w:t>100%</w:t>
      </w:r>
      <w:r w:rsidR="004F2A5D">
        <w:rPr>
          <w:color w:val="000000"/>
          <w:spacing w:val="-1"/>
          <w:sz w:val="24"/>
          <w:szCs w:val="24"/>
        </w:rPr>
        <w:t xml:space="preserve"> </w:t>
      </w:r>
      <w:r w:rsidR="00FC5202">
        <w:rPr>
          <w:color w:val="000000"/>
          <w:spacing w:val="-1"/>
          <w:sz w:val="24"/>
          <w:szCs w:val="24"/>
        </w:rPr>
        <w:t>–</w:t>
      </w:r>
      <w:r w:rsidR="005F625F" w:rsidRPr="00FC5202">
        <w:rPr>
          <w:color w:val="000000"/>
          <w:spacing w:val="-1"/>
          <w:sz w:val="24"/>
          <w:szCs w:val="24"/>
        </w:rPr>
        <w:t xml:space="preserve"> </w:t>
      </w:r>
      <w:r w:rsidR="00700C35">
        <w:rPr>
          <w:color w:val="000000"/>
          <w:spacing w:val="-1"/>
          <w:sz w:val="24"/>
          <w:szCs w:val="24"/>
        </w:rPr>
        <w:t>90767,8</w:t>
      </w:r>
      <w:r w:rsidR="005F625F" w:rsidRPr="00FC5202">
        <w:rPr>
          <w:color w:val="000000"/>
          <w:spacing w:val="-1"/>
          <w:sz w:val="24"/>
          <w:szCs w:val="24"/>
        </w:rPr>
        <w:t xml:space="preserve"> тыс. рублей, </w:t>
      </w:r>
      <w:r w:rsidR="005F625F" w:rsidRPr="00FC5202">
        <w:rPr>
          <w:color w:val="000000"/>
          <w:sz w:val="24"/>
          <w:szCs w:val="24"/>
        </w:rPr>
        <w:t xml:space="preserve">на </w:t>
      </w:r>
      <w:r w:rsidR="00700C35">
        <w:rPr>
          <w:color w:val="000000"/>
          <w:sz w:val="24"/>
          <w:szCs w:val="24"/>
        </w:rPr>
        <w:t>16072,7</w:t>
      </w:r>
      <w:r w:rsidR="005F625F" w:rsidRPr="00FC5202">
        <w:rPr>
          <w:color w:val="000000"/>
          <w:sz w:val="24"/>
          <w:szCs w:val="24"/>
        </w:rPr>
        <w:t xml:space="preserve"> тыс</w:t>
      </w:r>
      <w:r w:rsidR="000F1662">
        <w:rPr>
          <w:color w:val="000000"/>
          <w:sz w:val="24"/>
          <w:szCs w:val="24"/>
        </w:rPr>
        <w:t>.руб. меньше</w:t>
      </w:r>
      <w:r w:rsidR="005F625F" w:rsidRPr="00FC5202">
        <w:rPr>
          <w:color w:val="000000"/>
          <w:sz w:val="24"/>
          <w:szCs w:val="24"/>
        </w:rPr>
        <w:t xml:space="preserve"> прошлого года</w:t>
      </w:r>
      <w:r w:rsidR="00FC5202">
        <w:rPr>
          <w:color w:val="000000"/>
          <w:sz w:val="24"/>
          <w:szCs w:val="24"/>
        </w:rPr>
        <w:t xml:space="preserve"> (201</w:t>
      </w:r>
      <w:r w:rsidR="00700C35">
        <w:rPr>
          <w:color w:val="000000"/>
          <w:sz w:val="24"/>
          <w:szCs w:val="24"/>
        </w:rPr>
        <w:t>4</w:t>
      </w:r>
      <w:r w:rsidR="000F1662">
        <w:rPr>
          <w:color w:val="000000"/>
          <w:sz w:val="24"/>
          <w:szCs w:val="24"/>
        </w:rPr>
        <w:t>г.-</w:t>
      </w:r>
      <w:r w:rsidR="00700C35">
        <w:rPr>
          <w:color w:val="000000"/>
          <w:sz w:val="24"/>
          <w:szCs w:val="24"/>
        </w:rPr>
        <w:t xml:space="preserve">106840,5 </w:t>
      </w:r>
      <w:r w:rsidR="00FC5202">
        <w:rPr>
          <w:color w:val="000000"/>
          <w:sz w:val="24"/>
          <w:szCs w:val="24"/>
        </w:rPr>
        <w:t>тыс.руб</w:t>
      </w:r>
      <w:r w:rsidR="00700C35">
        <w:rPr>
          <w:color w:val="000000"/>
          <w:sz w:val="24"/>
          <w:szCs w:val="24"/>
        </w:rPr>
        <w:t>.</w:t>
      </w:r>
      <w:r w:rsidR="00FC5202">
        <w:rPr>
          <w:color w:val="000000"/>
          <w:sz w:val="24"/>
          <w:szCs w:val="24"/>
        </w:rPr>
        <w:t>)</w:t>
      </w:r>
      <w:r w:rsidR="005F625F" w:rsidRPr="00FC5202">
        <w:rPr>
          <w:color w:val="000000"/>
          <w:sz w:val="24"/>
          <w:szCs w:val="24"/>
        </w:rPr>
        <w:t>.</w:t>
      </w:r>
    </w:p>
    <w:p w:rsidR="00577AA4" w:rsidRPr="00577AA4" w:rsidRDefault="00577AA4" w:rsidP="00BE4317">
      <w:pPr>
        <w:shd w:val="clear" w:color="auto" w:fill="FFFFFF"/>
        <w:ind w:firstLine="709"/>
        <w:jc w:val="both"/>
        <w:rPr>
          <w:b/>
          <w:sz w:val="24"/>
          <w:szCs w:val="24"/>
        </w:rPr>
      </w:pPr>
      <w:r>
        <w:rPr>
          <w:sz w:val="24"/>
          <w:szCs w:val="24"/>
        </w:rPr>
        <w:tab/>
      </w:r>
      <w:r w:rsidRPr="00577AA4">
        <w:rPr>
          <w:sz w:val="24"/>
          <w:szCs w:val="24"/>
        </w:rPr>
        <w:t xml:space="preserve">Уровень «дотационности» </w:t>
      </w:r>
      <w:r>
        <w:rPr>
          <w:sz w:val="24"/>
          <w:szCs w:val="24"/>
        </w:rPr>
        <w:t>района</w:t>
      </w:r>
      <w:r w:rsidRPr="00577AA4">
        <w:rPr>
          <w:sz w:val="24"/>
          <w:szCs w:val="24"/>
        </w:rPr>
        <w:t xml:space="preserve"> (доля дотаций в общей сумме доходов бюджета </w:t>
      </w:r>
      <w:r>
        <w:rPr>
          <w:sz w:val="24"/>
          <w:szCs w:val="24"/>
        </w:rPr>
        <w:t>района</w:t>
      </w:r>
      <w:r w:rsidRPr="00577AA4">
        <w:rPr>
          <w:sz w:val="24"/>
          <w:szCs w:val="24"/>
        </w:rPr>
        <w:t>) за 201</w:t>
      </w:r>
      <w:r w:rsidR="00700C35">
        <w:rPr>
          <w:sz w:val="24"/>
          <w:szCs w:val="24"/>
        </w:rPr>
        <w:t>5</w:t>
      </w:r>
      <w:r w:rsidRPr="00577AA4">
        <w:rPr>
          <w:sz w:val="24"/>
          <w:szCs w:val="24"/>
        </w:rPr>
        <w:t xml:space="preserve"> год составил </w:t>
      </w:r>
      <w:r w:rsidR="00700C35">
        <w:rPr>
          <w:sz w:val="24"/>
          <w:szCs w:val="24"/>
        </w:rPr>
        <w:t>29,6</w:t>
      </w:r>
      <w:r w:rsidR="000F1662">
        <w:rPr>
          <w:sz w:val="24"/>
          <w:szCs w:val="24"/>
        </w:rPr>
        <w:t>% (в 201</w:t>
      </w:r>
      <w:r w:rsidR="00700C35">
        <w:rPr>
          <w:sz w:val="24"/>
          <w:szCs w:val="24"/>
        </w:rPr>
        <w:t>4</w:t>
      </w:r>
      <w:r w:rsidRPr="00577AA4">
        <w:rPr>
          <w:sz w:val="24"/>
          <w:szCs w:val="24"/>
        </w:rPr>
        <w:t xml:space="preserve"> году</w:t>
      </w:r>
      <w:r>
        <w:rPr>
          <w:sz w:val="24"/>
          <w:szCs w:val="24"/>
        </w:rPr>
        <w:t xml:space="preserve"> – </w:t>
      </w:r>
      <w:r w:rsidR="00700C35">
        <w:rPr>
          <w:sz w:val="24"/>
          <w:szCs w:val="24"/>
        </w:rPr>
        <w:t>28,5</w:t>
      </w:r>
      <w:r w:rsidRPr="00577AA4">
        <w:rPr>
          <w:sz w:val="24"/>
          <w:szCs w:val="24"/>
        </w:rPr>
        <w:t>%).</w:t>
      </w:r>
    </w:p>
    <w:p w:rsidR="00700C35" w:rsidRDefault="00700C35" w:rsidP="00BE4317">
      <w:pPr>
        <w:pStyle w:val="ae"/>
        <w:ind w:firstLine="709"/>
        <w:jc w:val="both"/>
        <w:rPr>
          <w:rFonts w:ascii="Times New Roman" w:hAnsi="Times New Roman"/>
          <w:b/>
          <w:i/>
          <w:sz w:val="24"/>
          <w:szCs w:val="24"/>
          <w:u w:val="single"/>
        </w:rPr>
      </w:pPr>
    </w:p>
    <w:p w:rsidR="00B9740C" w:rsidRPr="00B9740C" w:rsidRDefault="004F2A5D" w:rsidP="006C3955">
      <w:pPr>
        <w:pStyle w:val="ae"/>
        <w:ind w:firstLine="709"/>
        <w:jc w:val="both"/>
        <w:rPr>
          <w:rFonts w:ascii="Times New Roman" w:hAnsi="Times New Roman"/>
          <w:color w:val="000000"/>
          <w:sz w:val="24"/>
          <w:szCs w:val="24"/>
        </w:rPr>
      </w:pPr>
      <w:r w:rsidRPr="004516E2">
        <w:rPr>
          <w:rFonts w:ascii="Times New Roman" w:hAnsi="Times New Roman"/>
          <w:b/>
          <w:i/>
          <w:sz w:val="24"/>
          <w:szCs w:val="24"/>
          <w:u w:val="single"/>
        </w:rPr>
        <w:t>Субсидии</w:t>
      </w:r>
      <w:r w:rsidRPr="004516E2">
        <w:rPr>
          <w:rFonts w:ascii="Times New Roman" w:hAnsi="Times New Roman"/>
          <w:sz w:val="24"/>
          <w:szCs w:val="24"/>
          <w:u w:val="single"/>
        </w:rPr>
        <w:t xml:space="preserve"> </w:t>
      </w:r>
      <w:r w:rsidRPr="004F2A5D">
        <w:rPr>
          <w:rFonts w:ascii="Times New Roman" w:hAnsi="Times New Roman"/>
          <w:sz w:val="24"/>
          <w:szCs w:val="24"/>
        </w:rPr>
        <w:t xml:space="preserve">не поступили в общей сумме </w:t>
      </w:r>
      <w:r w:rsidR="00700C35">
        <w:rPr>
          <w:rFonts w:ascii="Times New Roman" w:hAnsi="Times New Roman"/>
          <w:sz w:val="24"/>
          <w:szCs w:val="24"/>
        </w:rPr>
        <w:t xml:space="preserve">5810,4 </w:t>
      </w:r>
      <w:r w:rsidRPr="004F2A5D">
        <w:rPr>
          <w:rFonts w:ascii="Times New Roman" w:hAnsi="Times New Roman"/>
          <w:sz w:val="24"/>
          <w:szCs w:val="24"/>
        </w:rPr>
        <w:t xml:space="preserve">тыс. руб., </w:t>
      </w:r>
      <w:r w:rsidRPr="004F2A5D">
        <w:rPr>
          <w:rFonts w:ascii="Times New Roman" w:hAnsi="Times New Roman"/>
          <w:color w:val="000000"/>
          <w:spacing w:val="-1"/>
          <w:sz w:val="24"/>
          <w:szCs w:val="24"/>
        </w:rPr>
        <w:t xml:space="preserve">Исполнение плановых назначений составило </w:t>
      </w:r>
      <w:r w:rsidR="004B53D1">
        <w:rPr>
          <w:rFonts w:ascii="Times New Roman" w:hAnsi="Times New Roman"/>
          <w:color w:val="000000"/>
          <w:spacing w:val="-1"/>
          <w:sz w:val="24"/>
          <w:szCs w:val="24"/>
        </w:rPr>
        <w:t>66,1</w:t>
      </w:r>
      <w:r w:rsidRPr="004F2A5D">
        <w:rPr>
          <w:rFonts w:ascii="Times New Roman" w:hAnsi="Times New Roman"/>
          <w:color w:val="000000"/>
          <w:spacing w:val="-1"/>
          <w:sz w:val="24"/>
          <w:szCs w:val="24"/>
        </w:rPr>
        <w:t xml:space="preserve">% , при плане </w:t>
      </w:r>
      <w:r w:rsidR="004B53D1">
        <w:rPr>
          <w:rFonts w:ascii="Times New Roman" w:hAnsi="Times New Roman"/>
          <w:color w:val="000000"/>
          <w:spacing w:val="-1"/>
          <w:sz w:val="24"/>
          <w:szCs w:val="24"/>
        </w:rPr>
        <w:t>17158,2</w:t>
      </w:r>
      <w:r w:rsidRPr="004F2A5D">
        <w:rPr>
          <w:rFonts w:ascii="Times New Roman" w:hAnsi="Times New Roman"/>
          <w:color w:val="000000"/>
          <w:spacing w:val="-1"/>
          <w:sz w:val="24"/>
          <w:szCs w:val="24"/>
        </w:rPr>
        <w:t xml:space="preserve"> </w:t>
      </w:r>
      <w:r w:rsidRPr="004F2A5D">
        <w:rPr>
          <w:rFonts w:ascii="Times New Roman" w:hAnsi="Times New Roman"/>
          <w:color w:val="000000"/>
          <w:spacing w:val="5"/>
          <w:sz w:val="24"/>
          <w:szCs w:val="24"/>
        </w:rPr>
        <w:t xml:space="preserve">тыс. руб., факт составил </w:t>
      </w:r>
      <w:r w:rsidR="004B53D1">
        <w:rPr>
          <w:rFonts w:ascii="Times New Roman" w:hAnsi="Times New Roman"/>
          <w:color w:val="000000"/>
          <w:spacing w:val="5"/>
          <w:sz w:val="24"/>
          <w:szCs w:val="24"/>
        </w:rPr>
        <w:t>11347,8</w:t>
      </w:r>
      <w:r w:rsidRPr="004F2A5D">
        <w:rPr>
          <w:rFonts w:ascii="Times New Roman" w:hAnsi="Times New Roman"/>
          <w:color w:val="000000"/>
          <w:spacing w:val="5"/>
          <w:sz w:val="24"/>
          <w:szCs w:val="24"/>
        </w:rPr>
        <w:t xml:space="preserve"> тыс. рублей</w:t>
      </w:r>
      <w:r w:rsidR="006C3955">
        <w:rPr>
          <w:rFonts w:ascii="Times New Roman" w:hAnsi="Times New Roman"/>
          <w:color w:val="000000"/>
          <w:sz w:val="24"/>
          <w:szCs w:val="24"/>
        </w:rPr>
        <w:t>.</w:t>
      </w:r>
    </w:p>
    <w:p w:rsidR="00167D12" w:rsidRPr="00FC5202" w:rsidRDefault="006C3955" w:rsidP="00BE4317">
      <w:pPr>
        <w:shd w:val="clear" w:color="auto" w:fill="FFFFFF"/>
        <w:ind w:firstLine="709"/>
        <w:jc w:val="both"/>
        <w:rPr>
          <w:sz w:val="24"/>
          <w:szCs w:val="24"/>
        </w:rPr>
      </w:pPr>
      <w:r w:rsidRPr="006C3955">
        <w:rPr>
          <w:b/>
          <w:i/>
          <w:color w:val="000000"/>
          <w:spacing w:val="-1"/>
          <w:sz w:val="24"/>
          <w:szCs w:val="24"/>
          <w:u w:val="single"/>
        </w:rPr>
        <w:t>С</w:t>
      </w:r>
      <w:r w:rsidR="005F625F" w:rsidRPr="006C3955">
        <w:rPr>
          <w:b/>
          <w:i/>
          <w:color w:val="000000"/>
          <w:spacing w:val="-1"/>
          <w:sz w:val="24"/>
          <w:szCs w:val="24"/>
          <w:u w:val="single"/>
        </w:rPr>
        <w:t>убвенции</w:t>
      </w:r>
      <w:r w:rsidR="005F625F" w:rsidRPr="006C3955">
        <w:rPr>
          <w:i/>
          <w:color w:val="000000"/>
          <w:spacing w:val="-1"/>
          <w:sz w:val="24"/>
          <w:szCs w:val="24"/>
        </w:rPr>
        <w:t xml:space="preserve"> </w:t>
      </w:r>
      <w:r w:rsidR="005F625F" w:rsidRPr="00FC5202">
        <w:rPr>
          <w:color w:val="000000"/>
          <w:spacing w:val="-1"/>
          <w:sz w:val="24"/>
          <w:szCs w:val="24"/>
        </w:rPr>
        <w:t xml:space="preserve">исполнены на </w:t>
      </w:r>
      <w:r>
        <w:rPr>
          <w:color w:val="000000"/>
          <w:spacing w:val="-1"/>
          <w:sz w:val="24"/>
          <w:szCs w:val="24"/>
        </w:rPr>
        <w:t>96,5</w:t>
      </w:r>
      <w:r w:rsidR="005F625F" w:rsidRPr="00FC5202">
        <w:rPr>
          <w:color w:val="000000"/>
          <w:spacing w:val="-1"/>
          <w:sz w:val="24"/>
          <w:szCs w:val="24"/>
        </w:rPr>
        <w:t>%  (план -</w:t>
      </w:r>
      <w:r>
        <w:rPr>
          <w:color w:val="000000"/>
          <w:spacing w:val="-1"/>
          <w:sz w:val="24"/>
          <w:szCs w:val="24"/>
        </w:rPr>
        <w:t>155620,7</w:t>
      </w:r>
      <w:r w:rsidR="005F625F" w:rsidRPr="00FC5202">
        <w:rPr>
          <w:color w:val="000000"/>
          <w:spacing w:val="-1"/>
          <w:sz w:val="24"/>
          <w:szCs w:val="24"/>
        </w:rPr>
        <w:t xml:space="preserve"> тыс. </w:t>
      </w:r>
      <w:r w:rsidR="005F625F" w:rsidRPr="00FC5202">
        <w:rPr>
          <w:color w:val="000000"/>
          <w:spacing w:val="-3"/>
          <w:sz w:val="24"/>
          <w:szCs w:val="24"/>
        </w:rPr>
        <w:t>руб., факт</w:t>
      </w:r>
      <w:r>
        <w:rPr>
          <w:color w:val="000000"/>
          <w:spacing w:val="-3"/>
          <w:sz w:val="24"/>
          <w:szCs w:val="24"/>
        </w:rPr>
        <w:t xml:space="preserve"> –</w:t>
      </w:r>
      <w:r w:rsidR="005F625F" w:rsidRPr="00FC5202">
        <w:rPr>
          <w:color w:val="000000"/>
          <w:spacing w:val="-3"/>
          <w:sz w:val="24"/>
          <w:szCs w:val="24"/>
        </w:rPr>
        <w:t xml:space="preserve"> </w:t>
      </w:r>
      <w:r>
        <w:rPr>
          <w:color w:val="000000"/>
          <w:spacing w:val="-3"/>
          <w:sz w:val="24"/>
          <w:szCs w:val="24"/>
        </w:rPr>
        <w:t>150141,5</w:t>
      </w:r>
      <w:r w:rsidR="005F625F" w:rsidRPr="00FC5202">
        <w:rPr>
          <w:color w:val="000000"/>
          <w:spacing w:val="-3"/>
          <w:sz w:val="24"/>
          <w:szCs w:val="24"/>
        </w:rPr>
        <w:t xml:space="preserve"> тыс. руб.), </w:t>
      </w:r>
      <w:r w:rsidR="0091009C">
        <w:rPr>
          <w:color w:val="000000"/>
          <w:spacing w:val="-3"/>
          <w:sz w:val="24"/>
          <w:szCs w:val="24"/>
        </w:rPr>
        <w:t>неисполнение плановых назначений связано с возвратом субвенций в краевой бюджет в 201</w:t>
      </w:r>
      <w:r>
        <w:rPr>
          <w:color w:val="000000"/>
          <w:spacing w:val="-3"/>
          <w:sz w:val="24"/>
          <w:szCs w:val="24"/>
        </w:rPr>
        <w:t>5</w:t>
      </w:r>
      <w:r w:rsidR="0091009C">
        <w:rPr>
          <w:color w:val="000000"/>
          <w:spacing w:val="-3"/>
          <w:sz w:val="24"/>
          <w:szCs w:val="24"/>
        </w:rPr>
        <w:t xml:space="preserve"> году  в сумме </w:t>
      </w:r>
      <w:r>
        <w:rPr>
          <w:color w:val="000000"/>
          <w:spacing w:val="-3"/>
          <w:sz w:val="24"/>
          <w:szCs w:val="24"/>
        </w:rPr>
        <w:t>1459,3</w:t>
      </w:r>
      <w:r w:rsidR="0091009C">
        <w:rPr>
          <w:color w:val="000000"/>
          <w:spacing w:val="-3"/>
          <w:sz w:val="24"/>
          <w:szCs w:val="24"/>
        </w:rPr>
        <w:t xml:space="preserve"> тыс.руб.</w:t>
      </w:r>
      <w:r w:rsidR="00167D12">
        <w:rPr>
          <w:color w:val="000000"/>
          <w:spacing w:val="-3"/>
          <w:sz w:val="24"/>
          <w:szCs w:val="24"/>
        </w:rPr>
        <w:t>, по причине , что финансирование не подтверждено фактическими расходами.</w:t>
      </w:r>
    </w:p>
    <w:p w:rsidR="00FA3B39" w:rsidRDefault="00FA3B39" w:rsidP="00BE4317">
      <w:pPr>
        <w:shd w:val="clear" w:color="auto" w:fill="FFFFFF"/>
        <w:ind w:firstLine="709"/>
        <w:jc w:val="both"/>
        <w:rPr>
          <w:color w:val="000000"/>
          <w:spacing w:val="-5"/>
          <w:sz w:val="24"/>
          <w:szCs w:val="24"/>
        </w:rPr>
      </w:pPr>
    </w:p>
    <w:p w:rsidR="005F625F" w:rsidRPr="00FC5202" w:rsidRDefault="00627D27" w:rsidP="00BE4317">
      <w:pPr>
        <w:shd w:val="clear" w:color="auto" w:fill="FFFFFF"/>
        <w:ind w:firstLine="709"/>
        <w:jc w:val="both"/>
        <w:rPr>
          <w:sz w:val="24"/>
          <w:szCs w:val="24"/>
        </w:rPr>
      </w:pPr>
      <w:r>
        <w:rPr>
          <w:color w:val="000000"/>
          <w:spacing w:val="-5"/>
          <w:sz w:val="24"/>
          <w:szCs w:val="24"/>
        </w:rPr>
        <w:tab/>
      </w:r>
      <w:r w:rsidR="005F625F" w:rsidRPr="00F354E1">
        <w:rPr>
          <w:b/>
          <w:i/>
          <w:color w:val="000000"/>
          <w:spacing w:val="-5"/>
          <w:sz w:val="24"/>
          <w:szCs w:val="24"/>
          <w:u w:val="single"/>
        </w:rPr>
        <w:t xml:space="preserve">Межбюджетные трансферты, передаваемые бюджетам муниципальных районов из </w:t>
      </w:r>
      <w:r w:rsidR="005F625F" w:rsidRPr="00F354E1">
        <w:rPr>
          <w:b/>
          <w:i/>
          <w:color w:val="000000"/>
          <w:spacing w:val="2"/>
          <w:sz w:val="24"/>
          <w:szCs w:val="24"/>
          <w:u w:val="single"/>
        </w:rPr>
        <w:t>бюджетов  поселений</w:t>
      </w:r>
      <w:r w:rsidR="005F625F" w:rsidRPr="00FC5202">
        <w:rPr>
          <w:color w:val="000000"/>
          <w:spacing w:val="2"/>
          <w:sz w:val="24"/>
          <w:szCs w:val="24"/>
        </w:rPr>
        <w:t xml:space="preserve">  на осуществление части  полномочий  по  решению  вопросов </w:t>
      </w:r>
      <w:r w:rsidR="001D175B">
        <w:rPr>
          <w:color w:val="000000"/>
          <w:spacing w:val="-2"/>
          <w:sz w:val="24"/>
          <w:szCs w:val="24"/>
        </w:rPr>
        <w:t>местного значения</w:t>
      </w:r>
      <w:r w:rsidR="005F625F" w:rsidRPr="00FC5202">
        <w:rPr>
          <w:color w:val="000000"/>
          <w:spacing w:val="-2"/>
          <w:sz w:val="24"/>
          <w:szCs w:val="24"/>
        </w:rPr>
        <w:t xml:space="preserve"> </w:t>
      </w:r>
      <w:r w:rsidR="001D175B">
        <w:rPr>
          <w:color w:val="000000"/>
          <w:spacing w:val="-2"/>
          <w:sz w:val="24"/>
          <w:szCs w:val="24"/>
        </w:rPr>
        <w:t xml:space="preserve">исполнены на </w:t>
      </w:r>
      <w:r w:rsidR="006C3955">
        <w:rPr>
          <w:color w:val="000000"/>
          <w:spacing w:val="-2"/>
          <w:sz w:val="24"/>
          <w:szCs w:val="24"/>
        </w:rPr>
        <w:t>98,2</w:t>
      </w:r>
      <w:r w:rsidR="001D175B">
        <w:rPr>
          <w:color w:val="000000"/>
          <w:spacing w:val="-2"/>
          <w:sz w:val="24"/>
          <w:szCs w:val="24"/>
        </w:rPr>
        <w:t>% (</w:t>
      </w:r>
      <w:r w:rsidR="005F625F" w:rsidRPr="00FC5202">
        <w:rPr>
          <w:color w:val="000000"/>
          <w:spacing w:val="-2"/>
          <w:sz w:val="24"/>
          <w:szCs w:val="24"/>
        </w:rPr>
        <w:t xml:space="preserve">в соответствии с заключенными соглашениями поступили в сумме </w:t>
      </w:r>
      <w:r w:rsidR="006C3955">
        <w:rPr>
          <w:color w:val="000000"/>
          <w:spacing w:val="-5"/>
          <w:sz w:val="24"/>
          <w:szCs w:val="24"/>
        </w:rPr>
        <w:t>17400,0</w:t>
      </w:r>
      <w:r w:rsidR="005F625F" w:rsidRPr="00FC5202">
        <w:rPr>
          <w:color w:val="000000"/>
          <w:spacing w:val="-5"/>
          <w:sz w:val="24"/>
          <w:szCs w:val="24"/>
        </w:rPr>
        <w:t xml:space="preserve"> тыс. рублей при план</w:t>
      </w:r>
      <w:r w:rsidR="001D175B">
        <w:rPr>
          <w:color w:val="000000"/>
          <w:spacing w:val="-5"/>
          <w:sz w:val="24"/>
          <w:szCs w:val="24"/>
        </w:rPr>
        <w:t>е</w:t>
      </w:r>
      <w:r w:rsidR="005F625F" w:rsidRPr="00FC5202">
        <w:rPr>
          <w:color w:val="000000"/>
          <w:spacing w:val="-5"/>
          <w:sz w:val="24"/>
          <w:szCs w:val="24"/>
        </w:rPr>
        <w:t xml:space="preserve"> </w:t>
      </w:r>
      <w:r w:rsidR="006C3955">
        <w:rPr>
          <w:color w:val="000000"/>
          <w:spacing w:val="-5"/>
          <w:sz w:val="24"/>
          <w:szCs w:val="24"/>
        </w:rPr>
        <w:t>17693,5</w:t>
      </w:r>
      <w:r w:rsidR="005F625F" w:rsidRPr="00FC5202">
        <w:rPr>
          <w:color w:val="000000"/>
          <w:spacing w:val="-5"/>
          <w:sz w:val="24"/>
          <w:szCs w:val="24"/>
        </w:rPr>
        <w:t xml:space="preserve"> тыс. рублей</w:t>
      </w:r>
      <w:r w:rsidR="001D175B">
        <w:rPr>
          <w:color w:val="000000"/>
          <w:spacing w:val="-5"/>
          <w:sz w:val="24"/>
          <w:szCs w:val="24"/>
        </w:rPr>
        <w:t>)</w:t>
      </w:r>
      <w:r w:rsidR="005F625F" w:rsidRPr="00FC5202">
        <w:rPr>
          <w:color w:val="000000"/>
          <w:spacing w:val="-5"/>
          <w:sz w:val="24"/>
          <w:szCs w:val="24"/>
        </w:rPr>
        <w:t xml:space="preserve">. </w:t>
      </w:r>
      <w:r w:rsidR="001D175B">
        <w:rPr>
          <w:color w:val="000000"/>
          <w:spacing w:val="-5"/>
          <w:sz w:val="24"/>
          <w:szCs w:val="24"/>
        </w:rPr>
        <w:tab/>
      </w:r>
      <w:r w:rsidR="00167D12">
        <w:rPr>
          <w:color w:val="000000"/>
          <w:spacing w:val="-5"/>
          <w:sz w:val="24"/>
          <w:szCs w:val="24"/>
        </w:rPr>
        <w:t>Не</w:t>
      </w:r>
      <w:r w:rsidR="006C3955">
        <w:rPr>
          <w:color w:val="000000"/>
          <w:spacing w:val="-5"/>
          <w:sz w:val="24"/>
          <w:szCs w:val="24"/>
        </w:rPr>
        <w:t xml:space="preserve"> </w:t>
      </w:r>
      <w:r w:rsidR="005F625F" w:rsidRPr="00FC5202">
        <w:rPr>
          <w:color w:val="000000"/>
          <w:spacing w:val="-5"/>
          <w:sz w:val="24"/>
          <w:szCs w:val="24"/>
        </w:rPr>
        <w:t xml:space="preserve">исполнение плановых назначений связано </w:t>
      </w:r>
      <w:r w:rsidR="005F625F" w:rsidRPr="00FC5202">
        <w:rPr>
          <w:color w:val="000000"/>
          <w:spacing w:val="-7"/>
          <w:sz w:val="24"/>
          <w:szCs w:val="24"/>
        </w:rPr>
        <w:t xml:space="preserve"> н</w:t>
      </w:r>
      <w:r>
        <w:rPr>
          <w:color w:val="000000"/>
          <w:spacing w:val="-7"/>
          <w:sz w:val="24"/>
          <w:szCs w:val="24"/>
        </w:rPr>
        <w:t>е</w:t>
      </w:r>
      <w:r w:rsidR="005F625F" w:rsidRPr="00FC5202">
        <w:rPr>
          <w:color w:val="000000"/>
          <w:spacing w:val="-7"/>
          <w:sz w:val="24"/>
          <w:szCs w:val="24"/>
        </w:rPr>
        <w:t xml:space="preserve"> </w:t>
      </w:r>
      <w:r w:rsidR="005F625F" w:rsidRPr="00FC5202">
        <w:rPr>
          <w:color w:val="000000"/>
          <w:spacing w:val="2"/>
          <w:sz w:val="24"/>
          <w:szCs w:val="24"/>
        </w:rPr>
        <w:t>поступ</w:t>
      </w:r>
      <w:r w:rsidR="00892CF7">
        <w:rPr>
          <w:color w:val="000000"/>
          <w:spacing w:val="2"/>
          <w:sz w:val="24"/>
          <w:szCs w:val="24"/>
        </w:rPr>
        <w:t>лением</w:t>
      </w:r>
      <w:r w:rsidR="005F625F" w:rsidRPr="00FC5202">
        <w:rPr>
          <w:color w:val="000000"/>
          <w:spacing w:val="2"/>
          <w:sz w:val="24"/>
          <w:szCs w:val="24"/>
        </w:rPr>
        <w:t xml:space="preserve"> средств </w:t>
      </w:r>
      <w:r w:rsidR="00892CF7">
        <w:rPr>
          <w:color w:val="000000"/>
          <w:spacing w:val="2"/>
          <w:sz w:val="24"/>
          <w:szCs w:val="24"/>
        </w:rPr>
        <w:t xml:space="preserve">от поселений, т.к. не поступили средства </w:t>
      </w:r>
      <w:r w:rsidR="00F354E1">
        <w:rPr>
          <w:color w:val="000000"/>
          <w:spacing w:val="2"/>
          <w:sz w:val="24"/>
          <w:szCs w:val="24"/>
        </w:rPr>
        <w:t>от</w:t>
      </w:r>
      <w:r w:rsidR="005F625F" w:rsidRPr="00FC5202">
        <w:rPr>
          <w:color w:val="000000"/>
          <w:spacing w:val="2"/>
          <w:sz w:val="24"/>
          <w:szCs w:val="24"/>
        </w:rPr>
        <w:t xml:space="preserve"> </w:t>
      </w:r>
      <w:r w:rsidR="00F354E1">
        <w:rPr>
          <w:color w:val="000000"/>
          <w:spacing w:val="2"/>
          <w:sz w:val="24"/>
          <w:szCs w:val="24"/>
        </w:rPr>
        <w:t>поселений</w:t>
      </w:r>
      <w:r w:rsidR="00892CF7">
        <w:rPr>
          <w:color w:val="000000"/>
          <w:spacing w:val="2"/>
          <w:sz w:val="24"/>
          <w:szCs w:val="24"/>
        </w:rPr>
        <w:t xml:space="preserve"> </w:t>
      </w:r>
      <w:r w:rsidR="005F625F" w:rsidRPr="00FC5202">
        <w:rPr>
          <w:color w:val="000000"/>
          <w:spacing w:val="2"/>
          <w:sz w:val="24"/>
          <w:szCs w:val="24"/>
        </w:rPr>
        <w:t xml:space="preserve">на </w:t>
      </w:r>
      <w:r w:rsidR="00892CF7">
        <w:rPr>
          <w:color w:val="000000"/>
          <w:spacing w:val="2"/>
          <w:sz w:val="24"/>
          <w:szCs w:val="24"/>
        </w:rPr>
        <w:t xml:space="preserve">обеспечение жильем молодых семей </w:t>
      </w:r>
      <w:r w:rsidR="00F354E1">
        <w:rPr>
          <w:color w:val="000000"/>
          <w:spacing w:val="2"/>
          <w:sz w:val="24"/>
          <w:szCs w:val="24"/>
        </w:rPr>
        <w:t>(не было заявок от получателей)</w:t>
      </w:r>
      <w:r w:rsidR="005F625F" w:rsidRPr="00FC5202">
        <w:rPr>
          <w:color w:val="000000"/>
          <w:spacing w:val="-5"/>
          <w:sz w:val="24"/>
          <w:szCs w:val="24"/>
        </w:rPr>
        <w:t>.</w:t>
      </w:r>
    </w:p>
    <w:p w:rsidR="00FA3B39" w:rsidRDefault="00FA3B39" w:rsidP="00BE4317">
      <w:pPr>
        <w:tabs>
          <w:tab w:val="left" w:pos="0"/>
        </w:tabs>
        <w:ind w:firstLine="709"/>
        <w:jc w:val="both"/>
        <w:rPr>
          <w:color w:val="000000"/>
          <w:spacing w:val="-1"/>
          <w:sz w:val="24"/>
          <w:szCs w:val="24"/>
        </w:rPr>
      </w:pPr>
    </w:p>
    <w:p w:rsidR="002F7293" w:rsidRPr="002F7293" w:rsidRDefault="002F7293" w:rsidP="00BE4317">
      <w:pPr>
        <w:tabs>
          <w:tab w:val="left" w:pos="0"/>
        </w:tabs>
        <w:ind w:firstLine="709"/>
        <w:jc w:val="both"/>
      </w:pPr>
      <w:r>
        <w:rPr>
          <w:color w:val="000000"/>
          <w:spacing w:val="-1"/>
          <w:sz w:val="24"/>
          <w:szCs w:val="24"/>
        </w:rPr>
        <w:tab/>
      </w:r>
      <w:r w:rsidR="005F625F" w:rsidRPr="00F354E1">
        <w:rPr>
          <w:b/>
          <w:i/>
          <w:color w:val="000000"/>
          <w:spacing w:val="-1"/>
          <w:sz w:val="24"/>
          <w:szCs w:val="24"/>
          <w:u w:val="single"/>
        </w:rPr>
        <w:t>Прочие безвозмездные</w:t>
      </w:r>
      <w:r w:rsidR="005F625F" w:rsidRPr="002F7293">
        <w:rPr>
          <w:color w:val="000000"/>
          <w:spacing w:val="-1"/>
          <w:sz w:val="24"/>
          <w:szCs w:val="24"/>
        </w:rPr>
        <w:t xml:space="preserve"> поступления от </w:t>
      </w:r>
      <w:r w:rsidR="00F354E1">
        <w:rPr>
          <w:color w:val="000000"/>
          <w:spacing w:val="-1"/>
          <w:sz w:val="24"/>
          <w:szCs w:val="24"/>
        </w:rPr>
        <w:t>КГ «Центр по реализации проектов сфере культуры и молодежной политики» составили</w:t>
      </w:r>
      <w:r w:rsidR="005F625F" w:rsidRPr="002F7293">
        <w:rPr>
          <w:color w:val="000000"/>
          <w:spacing w:val="-1"/>
          <w:sz w:val="24"/>
          <w:szCs w:val="24"/>
        </w:rPr>
        <w:t xml:space="preserve"> </w:t>
      </w:r>
      <w:r w:rsidR="00F354E1">
        <w:rPr>
          <w:color w:val="000000"/>
          <w:spacing w:val="-1"/>
          <w:sz w:val="24"/>
          <w:szCs w:val="24"/>
        </w:rPr>
        <w:t>150</w:t>
      </w:r>
      <w:r w:rsidR="005F625F" w:rsidRPr="002F7293">
        <w:rPr>
          <w:color w:val="000000"/>
          <w:spacing w:val="-1"/>
          <w:sz w:val="24"/>
          <w:szCs w:val="24"/>
        </w:rPr>
        <w:t>,0 тыс. руб</w:t>
      </w:r>
      <w:r w:rsidR="00627D27" w:rsidRPr="002F7293">
        <w:rPr>
          <w:color w:val="000000"/>
          <w:spacing w:val="-1"/>
          <w:sz w:val="24"/>
          <w:szCs w:val="24"/>
        </w:rPr>
        <w:t>.</w:t>
      </w:r>
      <w:r w:rsidR="00F354E1">
        <w:rPr>
          <w:color w:val="000000"/>
          <w:spacing w:val="-1"/>
          <w:sz w:val="24"/>
          <w:szCs w:val="24"/>
        </w:rPr>
        <w:t>, которые были направлены на проведение фестиваля «Еловская рыбка».</w:t>
      </w:r>
    </w:p>
    <w:p w:rsidR="00FA3B39" w:rsidRDefault="00FA3B39" w:rsidP="00BE4317">
      <w:pPr>
        <w:shd w:val="clear" w:color="auto" w:fill="FFFFFF"/>
        <w:ind w:firstLine="709"/>
        <w:rPr>
          <w:i/>
          <w:sz w:val="24"/>
          <w:szCs w:val="24"/>
        </w:rPr>
      </w:pPr>
    </w:p>
    <w:p w:rsidR="00627D27" w:rsidRPr="00627D27" w:rsidRDefault="002F7293" w:rsidP="00BE4317">
      <w:pPr>
        <w:shd w:val="clear" w:color="auto" w:fill="FFFFFF"/>
        <w:ind w:firstLine="709"/>
        <w:rPr>
          <w:sz w:val="24"/>
          <w:szCs w:val="24"/>
        </w:rPr>
      </w:pPr>
      <w:r w:rsidRPr="002F7293">
        <w:rPr>
          <w:i/>
          <w:sz w:val="24"/>
          <w:szCs w:val="24"/>
        </w:rPr>
        <w:t>В</w:t>
      </w:r>
      <w:r w:rsidR="00627D27" w:rsidRPr="002F7293">
        <w:rPr>
          <w:i/>
          <w:sz w:val="24"/>
          <w:szCs w:val="24"/>
        </w:rPr>
        <w:t>озврат остатков целевых средств</w:t>
      </w:r>
      <w:r w:rsidR="00627D27" w:rsidRPr="00627D27">
        <w:rPr>
          <w:sz w:val="24"/>
          <w:szCs w:val="24"/>
        </w:rPr>
        <w:t xml:space="preserve"> </w:t>
      </w:r>
      <w:r w:rsidR="00627D27" w:rsidRPr="00627D27">
        <w:rPr>
          <w:b/>
          <w:sz w:val="24"/>
          <w:szCs w:val="24"/>
        </w:rPr>
        <w:t>из</w:t>
      </w:r>
      <w:r w:rsidR="00627D27" w:rsidRPr="00627D27">
        <w:rPr>
          <w:sz w:val="24"/>
          <w:szCs w:val="24"/>
        </w:rPr>
        <w:t xml:space="preserve"> бюджета  района</w:t>
      </w:r>
      <w:r w:rsidR="00627D27">
        <w:rPr>
          <w:sz w:val="24"/>
          <w:szCs w:val="24"/>
        </w:rPr>
        <w:t xml:space="preserve"> в сумме </w:t>
      </w:r>
      <w:r w:rsidR="00627D27" w:rsidRPr="00627D27">
        <w:rPr>
          <w:sz w:val="24"/>
          <w:szCs w:val="24"/>
        </w:rPr>
        <w:t>(-)</w:t>
      </w:r>
      <w:r w:rsidR="00F354E1">
        <w:rPr>
          <w:sz w:val="24"/>
          <w:szCs w:val="24"/>
        </w:rPr>
        <w:t>34,0</w:t>
      </w:r>
      <w:r w:rsidR="00627D27">
        <w:rPr>
          <w:sz w:val="24"/>
          <w:szCs w:val="24"/>
        </w:rPr>
        <w:t xml:space="preserve"> тыс.рублей.</w:t>
      </w:r>
    </w:p>
    <w:p w:rsidR="001D175B" w:rsidRDefault="002F7293" w:rsidP="00BE4317">
      <w:pPr>
        <w:shd w:val="clear" w:color="auto" w:fill="FFFFFF"/>
        <w:ind w:firstLine="709"/>
        <w:rPr>
          <w:sz w:val="24"/>
          <w:szCs w:val="24"/>
        </w:rPr>
      </w:pPr>
      <w:r w:rsidRPr="002F7293">
        <w:rPr>
          <w:i/>
          <w:sz w:val="24"/>
          <w:szCs w:val="24"/>
        </w:rPr>
        <w:t>В</w:t>
      </w:r>
      <w:r w:rsidR="00627D27" w:rsidRPr="002F7293">
        <w:rPr>
          <w:i/>
          <w:sz w:val="24"/>
          <w:szCs w:val="24"/>
        </w:rPr>
        <w:t>озврат остатков целевых средств</w:t>
      </w:r>
      <w:r w:rsidR="00627D27" w:rsidRPr="00627D27">
        <w:rPr>
          <w:sz w:val="24"/>
          <w:szCs w:val="24"/>
        </w:rPr>
        <w:t xml:space="preserve"> </w:t>
      </w:r>
      <w:r w:rsidR="00627D27" w:rsidRPr="00627D27">
        <w:rPr>
          <w:b/>
          <w:sz w:val="24"/>
          <w:szCs w:val="24"/>
        </w:rPr>
        <w:t>в</w:t>
      </w:r>
      <w:r w:rsidR="00627D27" w:rsidRPr="00627D27">
        <w:rPr>
          <w:sz w:val="24"/>
          <w:szCs w:val="24"/>
        </w:rPr>
        <w:t xml:space="preserve"> бюджет района</w:t>
      </w:r>
      <w:r w:rsidR="00627D27">
        <w:rPr>
          <w:sz w:val="24"/>
          <w:szCs w:val="24"/>
        </w:rPr>
        <w:t xml:space="preserve"> составил </w:t>
      </w:r>
      <w:r w:rsidR="00F354E1">
        <w:rPr>
          <w:sz w:val="24"/>
          <w:szCs w:val="24"/>
        </w:rPr>
        <w:t xml:space="preserve">30,1 </w:t>
      </w:r>
      <w:r w:rsidR="00627D27">
        <w:rPr>
          <w:sz w:val="24"/>
          <w:szCs w:val="24"/>
        </w:rPr>
        <w:t>тыс.рублей.</w:t>
      </w:r>
    </w:p>
    <w:p w:rsidR="00FA3B39" w:rsidRDefault="00FA3B39" w:rsidP="00D07B6E">
      <w:pPr>
        <w:shd w:val="clear" w:color="auto" w:fill="FFFFFF"/>
        <w:ind w:firstLine="709"/>
        <w:jc w:val="both"/>
        <w:rPr>
          <w:bCs/>
          <w:i/>
          <w:color w:val="000000"/>
          <w:spacing w:val="1"/>
          <w:sz w:val="24"/>
          <w:szCs w:val="24"/>
        </w:rPr>
      </w:pPr>
    </w:p>
    <w:p w:rsidR="00D07B6E" w:rsidRPr="00D07B6E" w:rsidRDefault="005F625F" w:rsidP="00D07B6E">
      <w:pPr>
        <w:shd w:val="clear" w:color="auto" w:fill="FFFFFF"/>
        <w:ind w:firstLine="709"/>
        <w:jc w:val="both"/>
        <w:rPr>
          <w:color w:val="000000"/>
          <w:spacing w:val="-4"/>
          <w:sz w:val="24"/>
          <w:szCs w:val="24"/>
        </w:rPr>
      </w:pPr>
      <w:r w:rsidRPr="00D07B6E">
        <w:rPr>
          <w:bCs/>
          <w:i/>
          <w:color w:val="000000"/>
          <w:spacing w:val="1"/>
          <w:sz w:val="24"/>
          <w:szCs w:val="24"/>
        </w:rPr>
        <w:t>Недоимка по платежам в районный бюджет</w:t>
      </w:r>
      <w:r w:rsidRPr="00D07B6E">
        <w:rPr>
          <w:b/>
          <w:bCs/>
          <w:color w:val="000000"/>
          <w:spacing w:val="1"/>
          <w:sz w:val="24"/>
          <w:szCs w:val="24"/>
        </w:rPr>
        <w:t xml:space="preserve"> </w:t>
      </w:r>
      <w:r w:rsidR="00D07B6E" w:rsidRPr="00D07B6E">
        <w:rPr>
          <w:color w:val="000000"/>
          <w:spacing w:val="-4"/>
          <w:sz w:val="24"/>
          <w:szCs w:val="24"/>
        </w:rPr>
        <w:t xml:space="preserve">по состоянию </w:t>
      </w:r>
      <w:r w:rsidR="00D07B6E" w:rsidRPr="00D07B6E">
        <w:rPr>
          <w:color w:val="000000"/>
          <w:spacing w:val="4"/>
          <w:sz w:val="24"/>
          <w:szCs w:val="24"/>
        </w:rPr>
        <w:t>01.01.201</w:t>
      </w:r>
      <w:r w:rsidR="00D07B6E">
        <w:rPr>
          <w:color w:val="000000"/>
          <w:spacing w:val="4"/>
          <w:sz w:val="24"/>
          <w:szCs w:val="24"/>
        </w:rPr>
        <w:t>6</w:t>
      </w:r>
      <w:r w:rsidR="00D07B6E" w:rsidRPr="00D07B6E">
        <w:rPr>
          <w:color w:val="000000"/>
          <w:spacing w:val="4"/>
          <w:sz w:val="24"/>
          <w:szCs w:val="24"/>
        </w:rPr>
        <w:t xml:space="preserve"> составила 3,</w:t>
      </w:r>
      <w:r w:rsidR="00D07B6E">
        <w:rPr>
          <w:color w:val="000000"/>
          <w:spacing w:val="4"/>
          <w:sz w:val="24"/>
          <w:szCs w:val="24"/>
        </w:rPr>
        <w:t>53</w:t>
      </w:r>
      <w:r w:rsidR="00D07B6E" w:rsidRPr="00D07B6E">
        <w:rPr>
          <w:color w:val="000000"/>
          <w:spacing w:val="4"/>
          <w:sz w:val="24"/>
          <w:szCs w:val="24"/>
        </w:rPr>
        <w:t xml:space="preserve"> млн. руб. (01.01.201</w:t>
      </w:r>
      <w:r w:rsidR="00D07B6E">
        <w:rPr>
          <w:color w:val="000000"/>
          <w:spacing w:val="4"/>
          <w:sz w:val="24"/>
          <w:szCs w:val="24"/>
        </w:rPr>
        <w:t>5 составляла</w:t>
      </w:r>
      <w:r w:rsidR="00D07B6E" w:rsidRPr="00D07B6E">
        <w:rPr>
          <w:color w:val="000000"/>
          <w:spacing w:val="4"/>
          <w:sz w:val="24"/>
          <w:szCs w:val="24"/>
        </w:rPr>
        <w:t xml:space="preserve"> </w:t>
      </w:r>
      <w:r w:rsidR="00D07B6E">
        <w:rPr>
          <w:color w:val="000000"/>
          <w:spacing w:val="4"/>
          <w:sz w:val="24"/>
          <w:szCs w:val="24"/>
        </w:rPr>
        <w:t>3,6</w:t>
      </w:r>
      <w:r w:rsidR="00D07B6E" w:rsidRPr="00D07B6E">
        <w:rPr>
          <w:color w:val="000000"/>
          <w:spacing w:val="4"/>
          <w:sz w:val="24"/>
          <w:szCs w:val="24"/>
        </w:rPr>
        <w:t xml:space="preserve"> млн. руб.) и у</w:t>
      </w:r>
      <w:r w:rsidR="00D07B6E">
        <w:rPr>
          <w:color w:val="000000"/>
          <w:spacing w:val="4"/>
          <w:sz w:val="24"/>
          <w:szCs w:val="24"/>
        </w:rPr>
        <w:t xml:space="preserve">меньшилась </w:t>
      </w:r>
      <w:r w:rsidR="00D07B6E" w:rsidRPr="00D07B6E">
        <w:rPr>
          <w:color w:val="000000"/>
          <w:spacing w:val="-4"/>
          <w:sz w:val="24"/>
          <w:szCs w:val="24"/>
        </w:rPr>
        <w:t xml:space="preserve">относительно недоимки на начало прошлого года на </w:t>
      </w:r>
      <w:r w:rsidR="00D07B6E">
        <w:rPr>
          <w:color w:val="000000"/>
          <w:spacing w:val="-4"/>
          <w:sz w:val="24"/>
          <w:szCs w:val="24"/>
        </w:rPr>
        <w:t>2%.</w:t>
      </w:r>
    </w:p>
    <w:p w:rsidR="00892CF7" w:rsidRDefault="00892CF7" w:rsidP="005037DE">
      <w:pPr>
        <w:shd w:val="clear" w:color="auto" w:fill="FFFFFF"/>
        <w:ind w:firstLine="709"/>
        <w:jc w:val="both"/>
        <w:rPr>
          <w:color w:val="000000"/>
          <w:spacing w:val="-4"/>
          <w:sz w:val="24"/>
          <w:szCs w:val="24"/>
        </w:rPr>
      </w:pPr>
      <w:r w:rsidRPr="00D07B6E">
        <w:rPr>
          <w:color w:val="000000"/>
          <w:spacing w:val="-4"/>
          <w:sz w:val="24"/>
          <w:szCs w:val="24"/>
        </w:rPr>
        <w:t xml:space="preserve">В структуре недоимки </w:t>
      </w:r>
      <w:r w:rsidR="00D07B6E">
        <w:rPr>
          <w:color w:val="000000"/>
          <w:spacing w:val="-4"/>
          <w:sz w:val="24"/>
          <w:szCs w:val="24"/>
        </w:rPr>
        <w:t>районного</w:t>
      </w:r>
      <w:r w:rsidRPr="00D07B6E">
        <w:rPr>
          <w:color w:val="000000"/>
          <w:spacing w:val="-4"/>
          <w:sz w:val="24"/>
          <w:szCs w:val="24"/>
        </w:rPr>
        <w:t xml:space="preserve">  бюджета </w:t>
      </w:r>
      <w:r w:rsidR="00D07B6E" w:rsidRPr="00FA3B39">
        <w:rPr>
          <w:b/>
          <w:color w:val="000000"/>
          <w:spacing w:val="-4"/>
          <w:sz w:val="24"/>
          <w:szCs w:val="24"/>
        </w:rPr>
        <w:t>56,7</w:t>
      </w:r>
      <w:r w:rsidRPr="00FA3B39">
        <w:rPr>
          <w:b/>
          <w:color w:val="000000"/>
          <w:spacing w:val="-4"/>
          <w:sz w:val="24"/>
          <w:szCs w:val="24"/>
        </w:rPr>
        <w:t>%</w:t>
      </w:r>
      <w:r w:rsidRPr="00D07B6E">
        <w:rPr>
          <w:color w:val="000000"/>
          <w:spacing w:val="-4"/>
          <w:sz w:val="24"/>
          <w:szCs w:val="24"/>
        </w:rPr>
        <w:t xml:space="preserve"> составляет недоимка по </w:t>
      </w:r>
      <w:r w:rsidRPr="00FA3B39">
        <w:rPr>
          <w:b/>
          <w:color w:val="000000"/>
          <w:spacing w:val="-4"/>
          <w:sz w:val="24"/>
          <w:szCs w:val="24"/>
        </w:rPr>
        <w:t>транспортному налогу</w:t>
      </w:r>
      <w:r w:rsidRPr="00D07B6E">
        <w:rPr>
          <w:color w:val="000000"/>
          <w:spacing w:val="-4"/>
          <w:sz w:val="24"/>
          <w:szCs w:val="24"/>
        </w:rPr>
        <w:t>, которая возросла</w:t>
      </w:r>
      <w:r w:rsidR="00FA3B39">
        <w:rPr>
          <w:color w:val="000000"/>
          <w:spacing w:val="-4"/>
          <w:sz w:val="24"/>
          <w:szCs w:val="24"/>
        </w:rPr>
        <w:t xml:space="preserve"> за 2015 год</w:t>
      </w:r>
      <w:r w:rsidRPr="00D07B6E">
        <w:rPr>
          <w:color w:val="000000"/>
          <w:spacing w:val="-4"/>
          <w:sz w:val="24"/>
          <w:szCs w:val="24"/>
        </w:rPr>
        <w:t xml:space="preserve"> с </w:t>
      </w:r>
      <w:r w:rsidR="00FA3B39">
        <w:rPr>
          <w:color w:val="000000"/>
          <w:spacing w:val="-4"/>
          <w:sz w:val="24"/>
          <w:szCs w:val="24"/>
        </w:rPr>
        <w:t>1,7</w:t>
      </w:r>
      <w:r w:rsidRPr="00D07B6E">
        <w:rPr>
          <w:color w:val="000000"/>
          <w:spacing w:val="-4"/>
          <w:sz w:val="24"/>
          <w:szCs w:val="24"/>
        </w:rPr>
        <w:t xml:space="preserve"> млн.руб. до </w:t>
      </w:r>
      <w:r w:rsidR="00FA3B39">
        <w:rPr>
          <w:color w:val="000000"/>
          <w:spacing w:val="-4"/>
          <w:sz w:val="24"/>
          <w:szCs w:val="24"/>
        </w:rPr>
        <w:t>2,0</w:t>
      </w:r>
      <w:r w:rsidRPr="00D07B6E">
        <w:rPr>
          <w:color w:val="000000"/>
          <w:spacing w:val="-4"/>
          <w:sz w:val="24"/>
          <w:szCs w:val="24"/>
        </w:rPr>
        <w:t xml:space="preserve"> млн.руб.</w:t>
      </w:r>
      <w:r w:rsidR="00FA3B39">
        <w:rPr>
          <w:color w:val="000000"/>
          <w:spacing w:val="-4"/>
          <w:sz w:val="24"/>
          <w:szCs w:val="24"/>
        </w:rPr>
        <w:t xml:space="preserve"> и 23% недоимка по земельному налогу.</w:t>
      </w:r>
    </w:p>
    <w:p w:rsidR="00892CF7" w:rsidRPr="00FC5202" w:rsidRDefault="00892CF7" w:rsidP="005037DE">
      <w:pPr>
        <w:shd w:val="clear" w:color="auto" w:fill="FFFFFF"/>
        <w:ind w:firstLine="709"/>
        <w:jc w:val="both"/>
        <w:rPr>
          <w:sz w:val="24"/>
          <w:szCs w:val="24"/>
        </w:rPr>
      </w:pPr>
      <w:r w:rsidRPr="00F354E1">
        <w:rPr>
          <w:b/>
          <w:color w:val="000000"/>
          <w:spacing w:val="-4"/>
          <w:sz w:val="24"/>
          <w:szCs w:val="24"/>
          <w:u w:val="single"/>
        </w:rPr>
        <w:t xml:space="preserve">Остатки </w:t>
      </w:r>
      <w:r w:rsidR="00F354E1" w:rsidRPr="00F354E1">
        <w:rPr>
          <w:b/>
          <w:color w:val="000000"/>
          <w:spacing w:val="-4"/>
          <w:sz w:val="24"/>
          <w:szCs w:val="24"/>
          <w:u w:val="single"/>
        </w:rPr>
        <w:t>средств</w:t>
      </w:r>
      <w:r w:rsidR="00F354E1">
        <w:rPr>
          <w:color w:val="000000"/>
          <w:spacing w:val="-4"/>
          <w:sz w:val="24"/>
          <w:szCs w:val="24"/>
        </w:rPr>
        <w:t xml:space="preserve"> </w:t>
      </w:r>
      <w:r>
        <w:rPr>
          <w:color w:val="000000"/>
          <w:spacing w:val="-4"/>
          <w:sz w:val="24"/>
          <w:szCs w:val="24"/>
        </w:rPr>
        <w:t xml:space="preserve">на </w:t>
      </w:r>
      <w:r w:rsidR="00F354E1">
        <w:rPr>
          <w:color w:val="000000"/>
          <w:spacing w:val="-4"/>
          <w:sz w:val="24"/>
          <w:szCs w:val="24"/>
        </w:rPr>
        <w:t xml:space="preserve">едином </w:t>
      </w:r>
      <w:r>
        <w:rPr>
          <w:color w:val="000000"/>
          <w:spacing w:val="-4"/>
          <w:sz w:val="24"/>
          <w:szCs w:val="24"/>
        </w:rPr>
        <w:t>счете районного бюджета по состоянию на 01.01.201</w:t>
      </w:r>
      <w:r w:rsidR="00F354E1">
        <w:rPr>
          <w:color w:val="000000"/>
          <w:spacing w:val="-4"/>
          <w:sz w:val="24"/>
          <w:szCs w:val="24"/>
        </w:rPr>
        <w:t>6</w:t>
      </w:r>
      <w:r>
        <w:rPr>
          <w:color w:val="000000"/>
          <w:spacing w:val="-4"/>
          <w:sz w:val="24"/>
          <w:szCs w:val="24"/>
        </w:rPr>
        <w:t xml:space="preserve">г. </w:t>
      </w:r>
      <w:r w:rsidR="00F354E1">
        <w:rPr>
          <w:color w:val="000000"/>
          <w:spacing w:val="-4"/>
          <w:sz w:val="24"/>
          <w:szCs w:val="24"/>
        </w:rPr>
        <w:t>в сравнении с 2015 годом уменьшились на 27,6% и составили 7186,8 тыс.руб. или 2,5</w:t>
      </w:r>
      <w:r>
        <w:rPr>
          <w:color w:val="000000"/>
          <w:spacing w:val="-4"/>
          <w:sz w:val="24"/>
          <w:szCs w:val="24"/>
        </w:rPr>
        <w:t>% к доходной части бюджета 201</w:t>
      </w:r>
      <w:r w:rsidR="00F354E1">
        <w:rPr>
          <w:color w:val="000000"/>
          <w:spacing w:val="-4"/>
          <w:sz w:val="24"/>
          <w:szCs w:val="24"/>
        </w:rPr>
        <w:t>6</w:t>
      </w:r>
      <w:r>
        <w:rPr>
          <w:color w:val="000000"/>
          <w:spacing w:val="-4"/>
          <w:sz w:val="24"/>
          <w:szCs w:val="24"/>
        </w:rPr>
        <w:t>г.</w:t>
      </w:r>
    </w:p>
    <w:p w:rsidR="005037DE" w:rsidRDefault="005037DE" w:rsidP="00BE4317">
      <w:pPr>
        <w:shd w:val="clear" w:color="auto" w:fill="FFFFFF"/>
        <w:ind w:firstLine="709"/>
        <w:jc w:val="center"/>
        <w:rPr>
          <w:color w:val="000000"/>
          <w:spacing w:val="-5"/>
          <w:sz w:val="24"/>
          <w:szCs w:val="24"/>
        </w:rPr>
      </w:pPr>
    </w:p>
    <w:p w:rsidR="002F7293" w:rsidRDefault="008442F9" w:rsidP="00BE4317">
      <w:pPr>
        <w:shd w:val="clear" w:color="auto" w:fill="FFFFFF"/>
        <w:ind w:firstLine="709"/>
        <w:jc w:val="center"/>
        <w:rPr>
          <w:b/>
          <w:sz w:val="24"/>
          <w:szCs w:val="24"/>
        </w:rPr>
      </w:pPr>
      <w:r>
        <w:rPr>
          <w:b/>
          <w:sz w:val="24"/>
          <w:szCs w:val="24"/>
        </w:rPr>
        <w:t>Раздел 4.</w:t>
      </w:r>
      <w:r w:rsidR="002F7293" w:rsidRPr="00F00FB5">
        <w:rPr>
          <w:b/>
          <w:sz w:val="24"/>
          <w:szCs w:val="24"/>
        </w:rPr>
        <w:t xml:space="preserve"> </w:t>
      </w:r>
      <w:r w:rsidR="004D3CF9">
        <w:rPr>
          <w:b/>
          <w:sz w:val="24"/>
          <w:szCs w:val="24"/>
        </w:rPr>
        <w:t>Р</w:t>
      </w:r>
      <w:r w:rsidR="002F7293" w:rsidRPr="00F00FB5">
        <w:rPr>
          <w:b/>
          <w:sz w:val="24"/>
          <w:szCs w:val="24"/>
        </w:rPr>
        <w:t>асход</w:t>
      </w:r>
      <w:r w:rsidR="004D3CF9">
        <w:rPr>
          <w:b/>
          <w:sz w:val="24"/>
          <w:szCs w:val="24"/>
        </w:rPr>
        <w:t>ы</w:t>
      </w:r>
      <w:r w:rsidR="002F7293" w:rsidRPr="00F00FB5">
        <w:rPr>
          <w:b/>
          <w:sz w:val="24"/>
          <w:szCs w:val="24"/>
        </w:rPr>
        <w:t xml:space="preserve"> бюджета</w:t>
      </w:r>
    </w:p>
    <w:p w:rsidR="007F207E" w:rsidRPr="00057FA9" w:rsidRDefault="007F207E" w:rsidP="00BE4317">
      <w:pPr>
        <w:shd w:val="clear" w:color="auto" w:fill="FFFFFF"/>
        <w:ind w:firstLine="709"/>
        <w:jc w:val="center"/>
        <w:rPr>
          <w:sz w:val="24"/>
          <w:szCs w:val="24"/>
        </w:rPr>
      </w:pPr>
    </w:p>
    <w:p w:rsidR="004D3CF9" w:rsidRDefault="008442F9" w:rsidP="00B41687">
      <w:pPr>
        <w:pStyle w:val="ae"/>
        <w:ind w:firstLine="709"/>
        <w:jc w:val="both"/>
        <w:rPr>
          <w:rFonts w:ascii="Times New Roman" w:hAnsi="Times New Roman"/>
          <w:b/>
          <w:sz w:val="24"/>
          <w:szCs w:val="24"/>
        </w:rPr>
      </w:pPr>
      <w:r>
        <w:rPr>
          <w:rFonts w:ascii="Times New Roman" w:hAnsi="Times New Roman"/>
          <w:b/>
          <w:sz w:val="24"/>
          <w:szCs w:val="24"/>
        </w:rPr>
        <w:t>4</w:t>
      </w:r>
      <w:r w:rsidR="002F7293" w:rsidRPr="00CA6DAF">
        <w:rPr>
          <w:rFonts w:ascii="Times New Roman" w:hAnsi="Times New Roman"/>
          <w:b/>
          <w:sz w:val="24"/>
          <w:szCs w:val="24"/>
        </w:rPr>
        <w:t>.1</w:t>
      </w:r>
      <w:r w:rsidR="00CA6DAF">
        <w:rPr>
          <w:rFonts w:ascii="Times New Roman" w:hAnsi="Times New Roman"/>
          <w:b/>
          <w:sz w:val="24"/>
          <w:szCs w:val="24"/>
        </w:rPr>
        <w:t>.</w:t>
      </w:r>
      <w:r w:rsidR="002F7293" w:rsidRPr="00F00FB5">
        <w:rPr>
          <w:rFonts w:ascii="Times New Roman" w:hAnsi="Times New Roman"/>
          <w:sz w:val="24"/>
          <w:szCs w:val="24"/>
        </w:rPr>
        <w:t xml:space="preserve"> </w:t>
      </w:r>
      <w:r w:rsidR="004D3CF9" w:rsidRPr="004D3CF9">
        <w:rPr>
          <w:rFonts w:ascii="Times New Roman" w:hAnsi="Times New Roman"/>
          <w:b/>
          <w:sz w:val="24"/>
          <w:szCs w:val="24"/>
        </w:rPr>
        <w:t>Анализ исполнения расходной части бюджета</w:t>
      </w:r>
    </w:p>
    <w:p w:rsidR="004D3CF9" w:rsidRPr="004D3CF9" w:rsidRDefault="004D3CF9" w:rsidP="00B41687">
      <w:pPr>
        <w:pStyle w:val="ae"/>
        <w:ind w:firstLine="709"/>
        <w:jc w:val="both"/>
        <w:rPr>
          <w:rFonts w:ascii="Times New Roman" w:hAnsi="Times New Roman"/>
          <w:sz w:val="24"/>
          <w:szCs w:val="24"/>
        </w:rPr>
      </w:pPr>
      <w:r w:rsidRPr="004D3CF9">
        <w:rPr>
          <w:rFonts w:ascii="Times New Roman" w:hAnsi="Times New Roman"/>
          <w:sz w:val="24"/>
          <w:szCs w:val="24"/>
        </w:rPr>
        <w:t xml:space="preserve"> </w:t>
      </w:r>
    </w:p>
    <w:p w:rsidR="00E81D8D" w:rsidRDefault="002F7293" w:rsidP="00B41687">
      <w:pPr>
        <w:pStyle w:val="ae"/>
        <w:ind w:firstLine="709"/>
        <w:jc w:val="both"/>
        <w:rPr>
          <w:rFonts w:ascii="Times New Roman" w:hAnsi="Times New Roman"/>
          <w:sz w:val="24"/>
          <w:szCs w:val="24"/>
        </w:rPr>
      </w:pPr>
      <w:r w:rsidRPr="00F00FB5">
        <w:rPr>
          <w:rFonts w:ascii="Times New Roman" w:hAnsi="Times New Roman"/>
          <w:sz w:val="24"/>
          <w:szCs w:val="24"/>
        </w:rPr>
        <w:t>Плановые показатели первоначально утвержденного бюджета, уточненного бюджета, показатели плановых расходов Отчета об исполнении бюджета за 201</w:t>
      </w:r>
      <w:r w:rsidR="00EA6B44">
        <w:rPr>
          <w:rFonts w:ascii="Times New Roman" w:hAnsi="Times New Roman"/>
          <w:sz w:val="24"/>
          <w:szCs w:val="24"/>
        </w:rPr>
        <w:t>5</w:t>
      </w:r>
      <w:r w:rsidRPr="00F00FB5">
        <w:rPr>
          <w:rFonts w:ascii="Times New Roman" w:hAnsi="Times New Roman"/>
          <w:sz w:val="24"/>
          <w:szCs w:val="24"/>
        </w:rPr>
        <w:t xml:space="preserve"> год, сводной бюджетной росписи, уточненного плана, а так же фактические расходы бюджета </w:t>
      </w:r>
      <w:r w:rsidR="0087316E">
        <w:rPr>
          <w:rFonts w:ascii="Times New Roman" w:hAnsi="Times New Roman"/>
          <w:sz w:val="24"/>
          <w:szCs w:val="24"/>
        </w:rPr>
        <w:t>Еловского</w:t>
      </w:r>
      <w:r w:rsidRPr="00F00FB5">
        <w:rPr>
          <w:rFonts w:ascii="Times New Roman" w:hAnsi="Times New Roman"/>
          <w:sz w:val="24"/>
          <w:szCs w:val="24"/>
        </w:rPr>
        <w:t xml:space="preserve"> муниципального района за 201</w:t>
      </w:r>
      <w:r w:rsidR="00EA6B44">
        <w:rPr>
          <w:rFonts w:ascii="Times New Roman" w:hAnsi="Times New Roman"/>
          <w:sz w:val="24"/>
          <w:szCs w:val="24"/>
        </w:rPr>
        <w:t>5</w:t>
      </w:r>
      <w:r w:rsidRPr="00F00FB5">
        <w:rPr>
          <w:rFonts w:ascii="Times New Roman" w:hAnsi="Times New Roman"/>
          <w:sz w:val="24"/>
          <w:szCs w:val="24"/>
        </w:rPr>
        <w:t xml:space="preserve"> год  в разрезе функциональной структуры расходов представлены в таблице </w:t>
      </w:r>
      <w:r w:rsidR="00287D47">
        <w:rPr>
          <w:rFonts w:ascii="Times New Roman" w:hAnsi="Times New Roman"/>
          <w:sz w:val="24"/>
          <w:szCs w:val="24"/>
        </w:rPr>
        <w:t>№7 (тыс.руб.)</w:t>
      </w:r>
      <w:r w:rsidR="00287D47" w:rsidRPr="00287D47">
        <w:rPr>
          <w:rFonts w:ascii="Times New Roman" w:hAnsi="Times New Roman"/>
          <w:sz w:val="24"/>
          <w:szCs w:val="24"/>
        </w:rPr>
        <w:t>:</w:t>
      </w:r>
    </w:p>
    <w:p w:rsidR="00781D17" w:rsidRDefault="00781D17" w:rsidP="00B41687">
      <w:pPr>
        <w:pStyle w:val="ae"/>
        <w:ind w:firstLine="709"/>
        <w:jc w:val="both"/>
        <w:rPr>
          <w:rFonts w:ascii="Times New Roman" w:hAnsi="Times New Roman"/>
          <w:sz w:val="24"/>
          <w:szCs w:val="24"/>
        </w:rPr>
      </w:pPr>
    </w:p>
    <w:p w:rsidR="00781D17" w:rsidRDefault="00781D17" w:rsidP="00B41687">
      <w:pPr>
        <w:pStyle w:val="ae"/>
        <w:ind w:firstLine="709"/>
        <w:jc w:val="both"/>
        <w:rPr>
          <w:rFonts w:ascii="Times New Roman" w:hAnsi="Times New Roman"/>
          <w:sz w:val="24"/>
          <w:szCs w:val="24"/>
        </w:rPr>
      </w:pPr>
    </w:p>
    <w:p w:rsidR="00781D17" w:rsidRDefault="00781D17" w:rsidP="00B41687">
      <w:pPr>
        <w:pStyle w:val="ae"/>
        <w:ind w:firstLine="709"/>
        <w:jc w:val="both"/>
        <w:rPr>
          <w:rFonts w:ascii="Times New Roman" w:hAnsi="Times New Roman"/>
          <w:sz w:val="24"/>
          <w:szCs w:val="24"/>
        </w:rPr>
      </w:pPr>
    </w:p>
    <w:p w:rsidR="002F7293" w:rsidRPr="00F00FB5" w:rsidRDefault="002F7293" w:rsidP="00B41687">
      <w:pPr>
        <w:pStyle w:val="ae"/>
        <w:ind w:firstLine="709"/>
        <w:jc w:val="right"/>
        <w:rPr>
          <w:rFonts w:ascii="Times New Roman" w:hAnsi="Times New Roman"/>
          <w:sz w:val="24"/>
          <w:szCs w:val="24"/>
        </w:rPr>
      </w:pPr>
      <w:r w:rsidRPr="00F00FB5">
        <w:rPr>
          <w:rFonts w:ascii="Times New Roman" w:hAnsi="Times New Roman"/>
          <w:sz w:val="24"/>
          <w:szCs w:val="24"/>
        </w:rPr>
        <w:t xml:space="preserve">Таблица № </w:t>
      </w:r>
      <w:r w:rsidR="009B45B4">
        <w:rPr>
          <w:rFonts w:ascii="Times New Roman" w:hAnsi="Times New Roman"/>
          <w:sz w:val="24"/>
          <w:szCs w:val="24"/>
        </w:rPr>
        <w:t>6</w:t>
      </w:r>
    </w:p>
    <w:tbl>
      <w:tblPr>
        <w:tblW w:w="9938" w:type="dxa"/>
        <w:tblInd w:w="93" w:type="dxa"/>
        <w:tblLayout w:type="fixed"/>
        <w:tblLook w:val="0000" w:firstRow="0" w:lastRow="0" w:firstColumn="0" w:lastColumn="0" w:noHBand="0" w:noVBand="0"/>
      </w:tblPr>
      <w:tblGrid>
        <w:gridCol w:w="724"/>
        <w:gridCol w:w="2552"/>
        <w:gridCol w:w="1134"/>
        <w:gridCol w:w="1134"/>
        <w:gridCol w:w="1275"/>
        <w:gridCol w:w="1134"/>
        <w:gridCol w:w="993"/>
        <w:gridCol w:w="425"/>
        <w:gridCol w:w="567"/>
      </w:tblGrid>
      <w:tr w:rsidR="002F7293" w:rsidRPr="00157155" w:rsidTr="008442F9">
        <w:trPr>
          <w:trHeight w:val="255"/>
        </w:trPr>
        <w:tc>
          <w:tcPr>
            <w:tcW w:w="724" w:type="dxa"/>
            <w:vMerge w:val="restart"/>
            <w:tcBorders>
              <w:top w:val="single" w:sz="4" w:space="0" w:color="auto"/>
              <w:left w:val="single" w:sz="4" w:space="0" w:color="auto"/>
              <w:right w:val="single" w:sz="4" w:space="0" w:color="auto"/>
            </w:tcBorders>
            <w:textDirection w:val="btLr"/>
            <w:vAlign w:val="center"/>
          </w:tcPr>
          <w:p w:rsidR="002F7293" w:rsidRPr="0095147E" w:rsidRDefault="002F7293" w:rsidP="003A1B91">
            <w:pPr>
              <w:pStyle w:val="ae"/>
              <w:ind w:right="113"/>
              <w:jc w:val="right"/>
              <w:rPr>
                <w:rFonts w:ascii="Times New Roman" w:hAnsi="Times New Roman"/>
                <w:b/>
                <w:sz w:val="21"/>
                <w:szCs w:val="21"/>
              </w:rPr>
            </w:pPr>
            <w:r w:rsidRPr="0095147E">
              <w:rPr>
                <w:rFonts w:ascii="Times New Roman" w:hAnsi="Times New Roman"/>
                <w:b/>
                <w:sz w:val="21"/>
                <w:szCs w:val="21"/>
              </w:rPr>
              <w:t xml:space="preserve"> Раздел, подраздел </w:t>
            </w:r>
          </w:p>
        </w:tc>
        <w:tc>
          <w:tcPr>
            <w:tcW w:w="2552" w:type="dxa"/>
            <w:vMerge w:val="restart"/>
            <w:tcBorders>
              <w:top w:val="single" w:sz="4" w:space="0" w:color="auto"/>
              <w:left w:val="single" w:sz="4" w:space="0" w:color="auto"/>
              <w:right w:val="single" w:sz="4" w:space="0" w:color="auto"/>
            </w:tcBorders>
            <w:vAlign w:val="center"/>
          </w:tcPr>
          <w:p w:rsidR="002F7293" w:rsidRPr="0095147E" w:rsidRDefault="002F7293" w:rsidP="003A1B91">
            <w:pPr>
              <w:pStyle w:val="ae"/>
              <w:rPr>
                <w:rFonts w:ascii="Times New Roman" w:hAnsi="Times New Roman"/>
                <w:b/>
                <w:sz w:val="21"/>
                <w:szCs w:val="21"/>
              </w:rPr>
            </w:pPr>
            <w:r w:rsidRPr="0095147E">
              <w:rPr>
                <w:rFonts w:ascii="Times New Roman" w:hAnsi="Times New Roman"/>
                <w:b/>
                <w:sz w:val="21"/>
                <w:szCs w:val="21"/>
              </w:rPr>
              <w:t>Наименование расходов</w:t>
            </w:r>
          </w:p>
        </w:tc>
        <w:tc>
          <w:tcPr>
            <w:tcW w:w="1134" w:type="dxa"/>
            <w:vMerge w:val="restart"/>
            <w:tcBorders>
              <w:top w:val="single" w:sz="4" w:space="0" w:color="auto"/>
              <w:left w:val="single" w:sz="4" w:space="0" w:color="auto"/>
              <w:right w:val="single" w:sz="4" w:space="0" w:color="auto"/>
            </w:tcBorders>
            <w:textDirection w:val="btLr"/>
            <w:vAlign w:val="center"/>
          </w:tcPr>
          <w:p w:rsidR="002F7293" w:rsidRPr="0095147E" w:rsidRDefault="002F7293" w:rsidP="003A1B91">
            <w:pPr>
              <w:pStyle w:val="ae"/>
              <w:ind w:left="113" w:right="113"/>
              <w:jc w:val="center"/>
              <w:rPr>
                <w:rFonts w:ascii="Times New Roman" w:hAnsi="Times New Roman"/>
                <w:b/>
                <w:sz w:val="21"/>
                <w:szCs w:val="21"/>
              </w:rPr>
            </w:pPr>
            <w:r w:rsidRPr="0095147E">
              <w:rPr>
                <w:rFonts w:ascii="Times New Roman" w:hAnsi="Times New Roman"/>
                <w:b/>
                <w:sz w:val="21"/>
                <w:szCs w:val="21"/>
              </w:rPr>
              <w:t xml:space="preserve">Первонач. бюджет </w:t>
            </w:r>
          </w:p>
          <w:p w:rsidR="002F7293" w:rsidRPr="0095147E" w:rsidRDefault="002F7293" w:rsidP="008442F9">
            <w:pPr>
              <w:pStyle w:val="ae"/>
              <w:ind w:left="113" w:right="113"/>
              <w:jc w:val="center"/>
              <w:rPr>
                <w:rFonts w:ascii="Times New Roman" w:hAnsi="Times New Roman"/>
                <w:sz w:val="21"/>
                <w:szCs w:val="21"/>
              </w:rPr>
            </w:pPr>
            <w:r w:rsidRPr="0095147E">
              <w:rPr>
                <w:rFonts w:ascii="Times New Roman" w:hAnsi="Times New Roman"/>
                <w:b/>
                <w:sz w:val="21"/>
                <w:szCs w:val="21"/>
              </w:rPr>
              <w:t xml:space="preserve">(реш. </w:t>
            </w:r>
            <w:r w:rsidR="008442F9">
              <w:rPr>
                <w:rFonts w:ascii="Times New Roman" w:hAnsi="Times New Roman"/>
                <w:b/>
                <w:sz w:val="21"/>
                <w:szCs w:val="21"/>
              </w:rPr>
              <w:t>ЗС от 19.12.2014   №432</w:t>
            </w:r>
            <w:r w:rsidRPr="0095147E">
              <w:rPr>
                <w:rFonts w:ascii="Times New Roman" w:hAnsi="Times New Roman"/>
                <w:b/>
                <w:sz w:val="21"/>
                <w:szCs w:val="21"/>
              </w:rPr>
              <w:t>)</w:t>
            </w:r>
          </w:p>
        </w:tc>
        <w:tc>
          <w:tcPr>
            <w:tcW w:w="1134" w:type="dxa"/>
            <w:tcBorders>
              <w:top w:val="single" w:sz="4" w:space="0" w:color="auto"/>
              <w:left w:val="nil"/>
              <w:right w:val="single" w:sz="4" w:space="0" w:color="auto"/>
            </w:tcBorders>
            <w:noWrap/>
            <w:textDirection w:val="btLr"/>
            <w:vAlign w:val="bottom"/>
          </w:tcPr>
          <w:p w:rsidR="002F7293" w:rsidRPr="0095147E" w:rsidRDefault="002F7293" w:rsidP="003A1B91">
            <w:pPr>
              <w:pStyle w:val="ae"/>
              <w:ind w:left="113" w:right="113"/>
              <w:jc w:val="center"/>
              <w:rPr>
                <w:rFonts w:ascii="Times New Roman" w:hAnsi="Times New Roman"/>
                <w:sz w:val="21"/>
                <w:szCs w:val="21"/>
              </w:rPr>
            </w:pPr>
          </w:p>
        </w:tc>
        <w:tc>
          <w:tcPr>
            <w:tcW w:w="1275" w:type="dxa"/>
            <w:vMerge w:val="restart"/>
            <w:tcBorders>
              <w:top w:val="single" w:sz="4" w:space="0" w:color="auto"/>
              <w:left w:val="single" w:sz="4" w:space="0" w:color="auto"/>
              <w:right w:val="single" w:sz="4" w:space="0" w:color="auto"/>
            </w:tcBorders>
            <w:textDirection w:val="btLr"/>
            <w:vAlign w:val="center"/>
          </w:tcPr>
          <w:p w:rsidR="002F7293" w:rsidRPr="0095147E" w:rsidRDefault="002F7293" w:rsidP="003A1B91">
            <w:pPr>
              <w:pStyle w:val="ae"/>
              <w:ind w:left="113" w:right="113"/>
              <w:rPr>
                <w:rFonts w:ascii="Times New Roman" w:hAnsi="Times New Roman"/>
                <w:b/>
                <w:sz w:val="21"/>
                <w:szCs w:val="21"/>
              </w:rPr>
            </w:pPr>
            <w:r w:rsidRPr="0095147E">
              <w:rPr>
                <w:rFonts w:ascii="Times New Roman" w:hAnsi="Times New Roman"/>
                <w:b/>
                <w:sz w:val="21"/>
                <w:szCs w:val="21"/>
              </w:rPr>
              <w:t xml:space="preserve">Сводная </w:t>
            </w:r>
            <w:r w:rsidR="00057FA9">
              <w:rPr>
                <w:rFonts w:ascii="Times New Roman" w:hAnsi="Times New Roman"/>
                <w:b/>
                <w:sz w:val="21"/>
                <w:szCs w:val="21"/>
              </w:rPr>
              <w:t xml:space="preserve">бюджетная </w:t>
            </w:r>
            <w:r w:rsidRPr="0095147E">
              <w:rPr>
                <w:rFonts w:ascii="Times New Roman" w:hAnsi="Times New Roman"/>
                <w:b/>
                <w:sz w:val="21"/>
                <w:szCs w:val="21"/>
              </w:rPr>
              <w:t xml:space="preserve">роспись, </w:t>
            </w:r>
          </w:p>
          <w:p w:rsidR="002F7293" w:rsidRPr="0095147E" w:rsidRDefault="002F7293" w:rsidP="003A1B91">
            <w:pPr>
              <w:pStyle w:val="ae"/>
              <w:ind w:left="113" w:right="113"/>
              <w:rPr>
                <w:rFonts w:ascii="Times New Roman" w:hAnsi="Times New Roman"/>
                <w:b/>
                <w:sz w:val="21"/>
                <w:szCs w:val="21"/>
              </w:rPr>
            </w:pPr>
            <w:r w:rsidRPr="0095147E">
              <w:rPr>
                <w:rFonts w:ascii="Times New Roman" w:hAnsi="Times New Roman"/>
                <w:b/>
                <w:sz w:val="21"/>
                <w:szCs w:val="21"/>
              </w:rPr>
              <w:t xml:space="preserve">уточненный план, </w:t>
            </w:r>
          </w:p>
          <w:p w:rsidR="002F7293" w:rsidRPr="0095147E" w:rsidRDefault="002F7293" w:rsidP="008442F9">
            <w:pPr>
              <w:pStyle w:val="ae"/>
              <w:ind w:left="113" w:right="113"/>
              <w:rPr>
                <w:rFonts w:ascii="Times New Roman" w:hAnsi="Times New Roman"/>
                <w:b/>
                <w:sz w:val="21"/>
                <w:szCs w:val="21"/>
              </w:rPr>
            </w:pPr>
            <w:r w:rsidRPr="0095147E">
              <w:rPr>
                <w:rFonts w:ascii="Times New Roman" w:hAnsi="Times New Roman"/>
                <w:b/>
                <w:sz w:val="21"/>
                <w:szCs w:val="21"/>
              </w:rPr>
              <w:t>Отчет об исполнении бюджета за 201</w:t>
            </w:r>
            <w:r w:rsidR="008442F9">
              <w:rPr>
                <w:rFonts w:ascii="Times New Roman" w:hAnsi="Times New Roman"/>
                <w:b/>
                <w:sz w:val="21"/>
                <w:szCs w:val="21"/>
              </w:rPr>
              <w:t>5</w:t>
            </w:r>
            <w:r w:rsidRPr="0095147E">
              <w:rPr>
                <w:rFonts w:ascii="Times New Roman" w:hAnsi="Times New Roman"/>
                <w:b/>
                <w:sz w:val="21"/>
                <w:szCs w:val="21"/>
              </w:rPr>
              <w:t xml:space="preserve"> год </w:t>
            </w:r>
          </w:p>
        </w:tc>
        <w:tc>
          <w:tcPr>
            <w:tcW w:w="2552" w:type="dxa"/>
            <w:gridSpan w:val="3"/>
            <w:vMerge w:val="restart"/>
            <w:tcBorders>
              <w:top w:val="single" w:sz="4" w:space="0" w:color="auto"/>
              <w:left w:val="single" w:sz="4" w:space="0" w:color="auto"/>
            </w:tcBorders>
            <w:vAlign w:val="center"/>
          </w:tcPr>
          <w:p w:rsidR="002F7293" w:rsidRPr="0095147E" w:rsidRDefault="002F7293" w:rsidP="003A1B91">
            <w:pPr>
              <w:pStyle w:val="ae"/>
              <w:tabs>
                <w:tab w:val="left" w:pos="1735"/>
              </w:tabs>
              <w:rPr>
                <w:rFonts w:ascii="Times New Roman" w:hAnsi="Times New Roman"/>
                <w:b/>
                <w:sz w:val="21"/>
                <w:szCs w:val="21"/>
              </w:rPr>
            </w:pPr>
            <w:r w:rsidRPr="0095147E">
              <w:rPr>
                <w:rFonts w:ascii="Times New Roman" w:hAnsi="Times New Roman"/>
                <w:b/>
                <w:sz w:val="21"/>
                <w:szCs w:val="21"/>
              </w:rPr>
              <w:t>Исполнение расходов</w:t>
            </w:r>
          </w:p>
        </w:tc>
        <w:tc>
          <w:tcPr>
            <w:tcW w:w="567" w:type="dxa"/>
            <w:tcBorders>
              <w:top w:val="single" w:sz="4" w:space="0" w:color="auto"/>
              <w:left w:val="nil"/>
              <w:right w:val="single" w:sz="4" w:space="0" w:color="auto"/>
            </w:tcBorders>
            <w:noWrap/>
            <w:vAlign w:val="bottom"/>
          </w:tcPr>
          <w:p w:rsidR="002F7293" w:rsidRPr="009E1DD7" w:rsidRDefault="002F7293" w:rsidP="003A1B91">
            <w:pPr>
              <w:pStyle w:val="ae"/>
              <w:rPr>
                <w:rFonts w:ascii="Times New Roman" w:hAnsi="Times New Roman"/>
              </w:rPr>
            </w:pPr>
          </w:p>
        </w:tc>
      </w:tr>
      <w:tr w:rsidR="002F7293" w:rsidRPr="00157155" w:rsidTr="008442F9">
        <w:trPr>
          <w:trHeight w:val="645"/>
        </w:trPr>
        <w:tc>
          <w:tcPr>
            <w:tcW w:w="724" w:type="dxa"/>
            <w:vMerge/>
            <w:tcBorders>
              <w:left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2552" w:type="dxa"/>
            <w:vMerge/>
            <w:tcBorders>
              <w:left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1134" w:type="dxa"/>
            <w:vMerge/>
            <w:tcBorders>
              <w:left w:val="single" w:sz="4" w:space="0" w:color="auto"/>
              <w:right w:val="single" w:sz="4" w:space="0" w:color="auto"/>
            </w:tcBorders>
            <w:textDirection w:val="btLr"/>
            <w:vAlign w:val="center"/>
          </w:tcPr>
          <w:p w:rsidR="002F7293" w:rsidRPr="0095147E" w:rsidRDefault="002F7293" w:rsidP="003A1B91">
            <w:pPr>
              <w:pStyle w:val="ae"/>
              <w:ind w:left="113" w:right="113"/>
              <w:jc w:val="center"/>
              <w:rPr>
                <w:rFonts w:ascii="Times New Roman" w:hAnsi="Times New Roman"/>
                <w:sz w:val="21"/>
                <w:szCs w:val="21"/>
              </w:rPr>
            </w:pPr>
          </w:p>
        </w:tc>
        <w:tc>
          <w:tcPr>
            <w:tcW w:w="1134" w:type="dxa"/>
            <w:vMerge w:val="restart"/>
            <w:tcBorders>
              <w:top w:val="nil"/>
              <w:left w:val="single" w:sz="4" w:space="0" w:color="auto"/>
              <w:right w:val="single" w:sz="4" w:space="0" w:color="auto"/>
            </w:tcBorders>
            <w:textDirection w:val="btLr"/>
            <w:vAlign w:val="center"/>
          </w:tcPr>
          <w:p w:rsidR="002F7293" w:rsidRPr="0095147E" w:rsidRDefault="002F7293" w:rsidP="003A1B91">
            <w:pPr>
              <w:pStyle w:val="ae"/>
              <w:ind w:left="113" w:right="113"/>
              <w:jc w:val="center"/>
              <w:rPr>
                <w:rFonts w:ascii="Times New Roman" w:hAnsi="Times New Roman"/>
                <w:b/>
                <w:sz w:val="21"/>
                <w:szCs w:val="21"/>
              </w:rPr>
            </w:pPr>
            <w:r w:rsidRPr="0095147E">
              <w:rPr>
                <w:rFonts w:ascii="Times New Roman" w:hAnsi="Times New Roman"/>
                <w:b/>
                <w:sz w:val="21"/>
                <w:szCs w:val="21"/>
              </w:rPr>
              <w:t>Уточнен. бюджет</w:t>
            </w:r>
          </w:p>
          <w:p w:rsidR="002F7293" w:rsidRPr="0095147E" w:rsidRDefault="002F7293" w:rsidP="008442F9">
            <w:pPr>
              <w:pStyle w:val="ae"/>
              <w:ind w:left="113" w:right="113"/>
              <w:jc w:val="center"/>
              <w:rPr>
                <w:rFonts w:ascii="Times New Roman" w:hAnsi="Times New Roman"/>
                <w:sz w:val="21"/>
                <w:szCs w:val="21"/>
              </w:rPr>
            </w:pPr>
            <w:r w:rsidRPr="0095147E">
              <w:rPr>
                <w:rFonts w:ascii="Times New Roman" w:hAnsi="Times New Roman"/>
                <w:b/>
                <w:sz w:val="21"/>
                <w:szCs w:val="21"/>
              </w:rPr>
              <w:t xml:space="preserve">(реш. </w:t>
            </w:r>
            <w:r w:rsidR="008442F9">
              <w:rPr>
                <w:rFonts w:ascii="Times New Roman" w:hAnsi="Times New Roman"/>
                <w:b/>
                <w:sz w:val="21"/>
                <w:szCs w:val="21"/>
              </w:rPr>
              <w:t>ЗС от 25.12.2015 №36</w:t>
            </w:r>
            <w:r w:rsidRPr="0095147E">
              <w:rPr>
                <w:rFonts w:ascii="Times New Roman" w:hAnsi="Times New Roman"/>
                <w:b/>
                <w:sz w:val="21"/>
                <w:szCs w:val="21"/>
              </w:rPr>
              <w:t>)</w:t>
            </w:r>
          </w:p>
        </w:tc>
        <w:tc>
          <w:tcPr>
            <w:tcW w:w="1275" w:type="dxa"/>
            <w:vMerge/>
            <w:tcBorders>
              <w:left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2552" w:type="dxa"/>
            <w:gridSpan w:val="3"/>
            <w:vMerge/>
            <w:tcBorders>
              <w:lef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567" w:type="dxa"/>
            <w:tcBorders>
              <w:top w:val="nil"/>
              <w:left w:val="nil"/>
              <w:right w:val="single" w:sz="4" w:space="0" w:color="auto"/>
            </w:tcBorders>
            <w:vAlign w:val="center"/>
          </w:tcPr>
          <w:p w:rsidR="002F7293" w:rsidRPr="009E1DD7" w:rsidRDefault="002F7293" w:rsidP="003A1B91">
            <w:pPr>
              <w:pStyle w:val="ae"/>
              <w:rPr>
                <w:rFonts w:ascii="Times New Roman" w:hAnsi="Times New Roman"/>
              </w:rPr>
            </w:pPr>
          </w:p>
        </w:tc>
      </w:tr>
      <w:tr w:rsidR="002F7293" w:rsidRPr="00157155" w:rsidTr="008442F9">
        <w:trPr>
          <w:trHeight w:val="425"/>
        </w:trPr>
        <w:tc>
          <w:tcPr>
            <w:tcW w:w="724" w:type="dxa"/>
            <w:vMerge/>
            <w:tcBorders>
              <w:left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2552" w:type="dxa"/>
            <w:vMerge/>
            <w:tcBorders>
              <w:left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1134" w:type="dxa"/>
            <w:vMerge/>
            <w:tcBorders>
              <w:left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1134" w:type="dxa"/>
            <w:vMerge/>
            <w:tcBorders>
              <w:left w:val="single" w:sz="4" w:space="0" w:color="auto"/>
              <w:right w:val="single" w:sz="4" w:space="0" w:color="auto"/>
            </w:tcBorders>
            <w:vAlign w:val="center"/>
          </w:tcPr>
          <w:p w:rsidR="002F7293" w:rsidRPr="0095147E" w:rsidRDefault="002F7293" w:rsidP="003A1B91">
            <w:pPr>
              <w:pStyle w:val="ae"/>
              <w:jc w:val="center"/>
              <w:rPr>
                <w:rFonts w:ascii="Times New Roman" w:hAnsi="Times New Roman"/>
                <w:b/>
                <w:sz w:val="21"/>
                <w:szCs w:val="21"/>
              </w:rPr>
            </w:pPr>
          </w:p>
        </w:tc>
        <w:tc>
          <w:tcPr>
            <w:tcW w:w="1275" w:type="dxa"/>
            <w:vMerge/>
            <w:tcBorders>
              <w:left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2552" w:type="dxa"/>
            <w:gridSpan w:val="3"/>
            <w:vMerge/>
            <w:tcBorders>
              <w:left w:val="single" w:sz="4" w:space="0" w:color="auto"/>
              <w:bottom w:val="single" w:sz="4" w:space="0" w:color="auto"/>
            </w:tcBorders>
            <w:vAlign w:val="center"/>
          </w:tcPr>
          <w:p w:rsidR="002F7293" w:rsidRPr="0095147E" w:rsidRDefault="002F7293" w:rsidP="003A1B91">
            <w:pPr>
              <w:pStyle w:val="ae"/>
              <w:rPr>
                <w:rFonts w:ascii="Times New Roman" w:hAnsi="Times New Roman"/>
                <w:sz w:val="21"/>
                <w:szCs w:val="21"/>
              </w:rPr>
            </w:pPr>
          </w:p>
        </w:tc>
        <w:tc>
          <w:tcPr>
            <w:tcW w:w="567" w:type="dxa"/>
            <w:tcBorders>
              <w:left w:val="nil"/>
              <w:bottom w:val="single" w:sz="4" w:space="0" w:color="auto"/>
              <w:right w:val="single" w:sz="4" w:space="0" w:color="auto"/>
            </w:tcBorders>
            <w:vAlign w:val="center"/>
          </w:tcPr>
          <w:p w:rsidR="002F7293" w:rsidRPr="009E1DD7" w:rsidRDefault="002F7293" w:rsidP="003A1B91">
            <w:pPr>
              <w:pStyle w:val="ae"/>
              <w:rPr>
                <w:rFonts w:ascii="Times New Roman" w:hAnsi="Times New Roman"/>
              </w:rPr>
            </w:pPr>
          </w:p>
        </w:tc>
      </w:tr>
      <w:tr w:rsidR="002F7293" w:rsidRPr="00157155" w:rsidTr="008442F9">
        <w:trPr>
          <w:trHeight w:val="1146"/>
        </w:trPr>
        <w:tc>
          <w:tcPr>
            <w:tcW w:w="724" w:type="dxa"/>
            <w:vMerge/>
            <w:tcBorders>
              <w:left w:val="single" w:sz="4" w:space="0" w:color="auto"/>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2552" w:type="dxa"/>
            <w:vMerge/>
            <w:tcBorders>
              <w:left w:val="single" w:sz="4" w:space="0" w:color="auto"/>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1134" w:type="dxa"/>
            <w:vMerge/>
            <w:tcBorders>
              <w:left w:val="single" w:sz="4" w:space="0" w:color="auto"/>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1134" w:type="dxa"/>
            <w:vMerge/>
            <w:tcBorders>
              <w:left w:val="single" w:sz="4" w:space="0" w:color="auto"/>
              <w:bottom w:val="single" w:sz="4" w:space="0" w:color="auto"/>
              <w:right w:val="single" w:sz="4" w:space="0" w:color="auto"/>
            </w:tcBorders>
            <w:vAlign w:val="center"/>
          </w:tcPr>
          <w:p w:rsidR="002F7293" w:rsidRPr="0095147E" w:rsidRDefault="002F7293" w:rsidP="003A1B91">
            <w:pPr>
              <w:pStyle w:val="ae"/>
              <w:jc w:val="center"/>
              <w:rPr>
                <w:rFonts w:ascii="Times New Roman" w:hAnsi="Times New Roman"/>
                <w:b/>
                <w:sz w:val="21"/>
                <w:szCs w:val="21"/>
              </w:rPr>
            </w:pPr>
          </w:p>
        </w:tc>
        <w:tc>
          <w:tcPr>
            <w:tcW w:w="1275" w:type="dxa"/>
            <w:vMerge/>
            <w:tcBorders>
              <w:left w:val="single" w:sz="4" w:space="0" w:color="auto"/>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p>
        </w:tc>
        <w:tc>
          <w:tcPr>
            <w:tcW w:w="1134" w:type="dxa"/>
            <w:tcBorders>
              <w:top w:val="single" w:sz="4" w:space="0" w:color="auto"/>
              <w:left w:val="single" w:sz="4" w:space="0" w:color="auto"/>
              <w:bottom w:val="single" w:sz="4" w:space="0" w:color="auto"/>
            </w:tcBorders>
            <w:vAlign w:val="center"/>
          </w:tcPr>
          <w:p w:rsidR="002F7293" w:rsidRPr="0095147E" w:rsidRDefault="002F7293" w:rsidP="003A1B91">
            <w:pPr>
              <w:pStyle w:val="ae"/>
              <w:rPr>
                <w:rFonts w:ascii="Times New Roman" w:hAnsi="Times New Roman"/>
                <w:sz w:val="21"/>
                <w:szCs w:val="21"/>
              </w:rPr>
            </w:pPr>
            <w:r>
              <w:rPr>
                <w:rFonts w:ascii="Times New Roman" w:hAnsi="Times New Roman"/>
                <w:sz w:val="21"/>
                <w:szCs w:val="21"/>
              </w:rPr>
              <w:t>Фактические расходы</w:t>
            </w:r>
          </w:p>
        </w:tc>
        <w:tc>
          <w:tcPr>
            <w:tcW w:w="993" w:type="dxa"/>
            <w:tcBorders>
              <w:top w:val="single" w:sz="4" w:space="0" w:color="auto"/>
              <w:left w:val="single" w:sz="4" w:space="0" w:color="auto"/>
              <w:bottom w:val="single" w:sz="4" w:space="0" w:color="auto"/>
            </w:tcBorders>
            <w:vAlign w:val="center"/>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 –   невыполнение плана,</w:t>
            </w:r>
          </w:p>
          <w:p w:rsidR="002F7293" w:rsidRPr="0095147E" w:rsidRDefault="002F7293" w:rsidP="003A1B91">
            <w:pPr>
              <w:rPr>
                <w:sz w:val="21"/>
                <w:szCs w:val="21"/>
              </w:rPr>
            </w:pPr>
            <w:r w:rsidRPr="0095147E">
              <w:rPr>
                <w:sz w:val="21"/>
                <w:szCs w:val="21"/>
              </w:rPr>
              <w:t>(+) – сверх плана</w:t>
            </w:r>
          </w:p>
        </w:tc>
        <w:tc>
          <w:tcPr>
            <w:tcW w:w="425" w:type="dxa"/>
            <w:tcBorders>
              <w:top w:val="single" w:sz="4" w:space="0" w:color="auto"/>
              <w:left w:val="single" w:sz="4" w:space="0" w:color="auto"/>
              <w:bottom w:val="single" w:sz="4" w:space="0" w:color="auto"/>
            </w:tcBorders>
            <w:vAlign w:val="center"/>
          </w:tcPr>
          <w:p w:rsidR="002F7293" w:rsidRPr="0095147E" w:rsidRDefault="002F7293" w:rsidP="003A1B91">
            <w:pPr>
              <w:pStyle w:val="ae"/>
              <w:ind w:right="-391"/>
              <w:rPr>
                <w:rFonts w:ascii="Times New Roman" w:hAnsi="Times New Roman"/>
                <w:sz w:val="21"/>
                <w:szCs w:val="21"/>
              </w:rPr>
            </w:pPr>
            <w:r w:rsidRPr="0095147E">
              <w:rPr>
                <w:rFonts w:ascii="Times New Roman" w:hAnsi="Times New Roman"/>
                <w:sz w:val="21"/>
                <w:szCs w:val="21"/>
              </w:rPr>
              <w:t xml:space="preserve">% </w:t>
            </w:r>
          </w:p>
        </w:tc>
        <w:tc>
          <w:tcPr>
            <w:tcW w:w="567" w:type="dxa"/>
            <w:tcBorders>
              <w:top w:val="single" w:sz="4" w:space="0" w:color="auto"/>
              <w:left w:val="nil"/>
              <w:bottom w:val="single" w:sz="4" w:space="0" w:color="auto"/>
              <w:right w:val="single" w:sz="4" w:space="0" w:color="auto"/>
            </w:tcBorders>
            <w:vAlign w:val="center"/>
          </w:tcPr>
          <w:p w:rsidR="002F7293" w:rsidRPr="009E1DD7" w:rsidRDefault="002F7293" w:rsidP="003A1B91">
            <w:pPr>
              <w:pStyle w:val="ae"/>
              <w:rPr>
                <w:rFonts w:ascii="Times New Roman" w:hAnsi="Times New Roman"/>
              </w:rPr>
            </w:pPr>
          </w:p>
        </w:tc>
      </w:tr>
      <w:tr w:rsidR="008442F9" w:rsidRPr="00CB133C" w:rsidTr="008442F9">
        <w:trPr>
          <w:trHeight w:val="165"/>
        </w:trPr>
        <w:tc>
          <w:tcPr>
            <w:tcW w:w="724" w:type="dxa"/>
            <w:tcBorders>
              <w:top w:val="single" w:sz="4" w:space="0" w:color="auto"/>
              <w:left w:val="single" w:sz="4" w:space="0" w:color="auto"/>
              <w:bottom w:val="single" w:sz="4" w:space="0" w:color="auto"/>
              <w:right w:val="single" w:sz="4" w:space="0" w:color="auto"/>
            </w:tcBorders>
            <w:vAlign w:val="center"/>
          </w:tcPr>
          <w:p w:rsidR="008442F9" w:rsidRPr="0095147E" w:rsidRDefault="008442F9" w:rsidP="003A1B91">
            <w:pPr>
              <w:jc w:val="center"/>
              <w:rPr>
                <w:b/>
                <w:sz w:val="21"/>
                <w:szCs w:val="21"/>
              </w:rPr>
            </w:pPr>
            <w:r w:rsidRPr="0095147E">
              <w:rPr>
                <w:b/>
                <w:sz w:val="21"/>
                <w:szCs w:val="21"/>
              </w:rPr>
              <w:t>1</w:t>
            </w:r>
          </w:p>
        </w:tc>
        <w:tc>
          <w:tcPr>
            <w:tcW w:w="2552" w:type="dxa"/>
            <w:tcBorders>
              <w:top w:val="single" w:sz="4" w:space="0" w:color="auto"/>
              <w:left w:val="single" w:sz="4" w:space="0" w:color="auto"/>
              <w:bottom w:val="single" w:sz="4" w:space="0" w:color="auto"/>
              <w:right w:val="single" w:sz="4" w:space="0" w:color="auto"/>
            </w:tcBorders>
            <w:vAlign w:val="center"/>
          </w:tcPr>
          <w:p w:rsidR="008442F9" w:rsidRPr="0095147E" w:rsidRDefault="008442F9" w:rsidP="003A1B91">
            <w:pPr>
              <w:pStyle w:val="ae"/>
              <w:jc w:val="center"/>
              <w:rPr>
                <w:rFonts w:ascii="Times New Roman" w:hAnsi="Times New Roman"/>
                <w:b/>
                <w:sz w:val="21"/>
                <w:szCs w:val="21"/>
              </w:rPr>
            </w:pPr>
            <w:r w:rsidRPr="0095147E">
              <w:rPr>
                <w:rFonts w:ascii="Times New Roman" w:hAnsi="Times New Roman"/>
                <w:b/>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rsidR="008442F9" w:rsidRPr="0095147E" w:rsidRDefault="008442F9" w:rsidP="003A1B91">
            <w:pPr>
              <w:pStyle w:val="ae"/>
              <w:jc w:val="center"/>
              <w:rPr>
                <w:rFonts w:ascii="Times New Roman" w:hAnsi="Times New Roman"/>
                <w:b/>
                <w:sz w:val="21"/>
                <w:szCs w:val="21"/>
              </w:rPr>
            </w:pPr>
            <w:r w:rsidRPr="0095147E">
              <w:rPr>
                <w:rFonts w:ascii="Times New Roman" w:hAnsi="Times New Roman"/>
                <w:b/>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rsidR="008442F9" w:rsidRPr="0095147E" w:rsidRDefault="008442F9" w:rsidP="003A1B91">
            <w:pPr>
              <w:pStyle w:val="ae"/>
              <w:jc w:val="center"/>
              <w:rPr>
                <w:rFonts w:ascii="Times New Roman" w:hAnsi="Times New Roman"/>
                <w:b/>
                <w:sz w:val="21"/>
                <w:szCs w:val="21"/>
              </w:rPr>
            </w:pPr>
            <w:r w:rsidRPr="0095147E">
              <w:rPr>
                <w:rFonts w:ascii="Times New Roman" w:hAnsi="Times New Roman"/>
                <w:b/>
                <w:sz w:val="21"/>
                <w:szCs w:val="21"/>
              </w:rPr>
              <w:t>4</w:t>
            </w:r>
          </w:p>
        </w:tc>
        <w:tc>
          <w:tcPr>
            <w:tcW w:w="1275" w:type="dxa"/>
            <w:tcBorders>
              <w:top w:val="single" w:sz="4" w:space="0" w:color="auto"/>
              <w:left w:val="single" w:sz="4" w:space="0" w:color="auto"/>
              <w:bottom w:val="single" w:sz="4" w:space="0" w:color="auto"/>
              <w:right w:val="single" w:sz="4" w:space="0" w:color="auto"/>
            </w:tcBorders>
            <w:vAlign w:val="center"/>
          </w:tcPr>
          <w:p w:rsidR="008442F9" w:rsidRPr="0095147E" w:rsidRDefault="008442F9" w:rsidP="003A1B91">
            <w:pPr>
              <w:pStyle w:val="ae"/>
              <w:jc w:val="center"/>
              <w:rPr>
                <w:rFonts w:ascii="Times New Roman" w:hAnsi="Times New Roman"/>
                <w:b/>
                <w:sz w:val="21"/>
                <w:szCs w:val="21"/>
              </w:rPr>
            </w:pPr>
            <w:r w:rsidRPr="0095147E">
              <w:rPr>
                <w:rFonts w:ascii="Times New Roman" w:hAnsi="Times New Roman"/>
                <w:b/>
                <w:sz w:val="21"/>
                <w:szCs w:val="21"/>
              </w:rPr>
              <w:t>5</w:t>
            </w:r>
          </w:p>
        </w:tc>
        <w:tc>
          <w:tcPr>
            <w:tcW w:w="1134" w:type="dxa"/>
            <w:tcBorders>
              <w:top w:val="single" w:sz="4" w:space="0" w:color="auto"/>
              <w:left w:val="single" w:sz="4" w:space="0" w:color="auto"/>
              <w:bottom w:val="single" w:sz="4" w:space="0" w:color="auto"/>
            </w:tcBorders>
            <w:vAlign w:val="center"/>
          </w:tcPr>
          <w:p w:rsidR="008442F9" w:rsidRPr="0095147E" w:rsidRDefault="008442F9" w:rsidP="003A1B91">
            <w:pPr>
              <w:pStyle w:val="ae"/>
              <w:jc w:val="center"/>
              <w:rPr>
                <w:rFonts w:ascii="Times New Roman" w:hAnsi="Times New Roman"/>
                <w:b/>
                <w:sz w:val="21"/>
                <w:szCs w:val="21"/>
              </w:rPr>
            </w:pPr>
            <w:r>
              <w:rPr>
                <w:rFonts w:ascii="Times New Roman" w:hAnsi="Times New Roman"/>
                <w:b/>
                <w:sz w:val="21"/>
                <w:szCs w:val="21"/>
              </w:rPr>
              <w:t>6</w:t>
            </w:r>
          </w:p>
        </w:tc>
        <w:tc>
          <w:tcPr>
            <w:tcW w:w="993" w:type="dxa"/>
            <w:tcBorders>
              <w:top w:val="single" w:sz="4" w:space="0" w:color="auto"/>
              <w:left w:val="single" w:sz="4" w:space="0" w:color="auto"/>
              <w:bottom w:val="single" w:sz="4" w:space="0" w:color="auto"/>
            </w:tcBorders>
            <w:vAlign w:val="center"/>
          </w:tcPr>
          <w:p w:rsidR="008442F9" w:rsidRPr="0095147E" w:rsidRDefault="008442F9" w:rsidP="003A1B91">
            <w:pPr>
              <w:pStyle w:val="ae"/>
              <w:jc w:val="center"/>
              <w:rPr>
                <w:rFonts w:ascii="Times New Roman" w:hAnsi="Times New Roman"/>
                <w:b/>
                <w:sz w:val="21"/>
                <w:szCs w:val="21"/>
              </w:rPr>
            </w:pPr>
            <w:r>
              <w:rPr>
                <w:rFonts w:ascii="Times New Roman" w:hAnsi="Times New Roman"/>
                <w:b/>
                <w:sz w:val="21"/>
                <w:szCs w:val="21"/>
              </w:rPr>
              <w:t>7=6-5</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442F9" w:rsidRPr="0095147E" w:rsidRDefault="008442F9" w:rsidP="008442F9">
            <w:pPr>
              <w:pStyle w:val="ae"/>
              <w:ind w:right="-675"/>
              <w:rPr>
                <w:rFonts w:ascii="Times New Roman" w:hAnsi="Times New Roman"/>
                <w:b/>
                <w:sz w:val="21"/>
                <w:szCs w:val="21"/>
              </w:rPr>
            </w:pPr>
            <w:r>
              <w:rPr>
                <w:rFonts w:ascii="Times New Roman" w:hAnsi="Times New Roman"/>
                <w:b/>
                <w:sz w:val="21"/>
                <w:szCs w:val="21"/>
              </w:rPr>
              <w:t>8=6/5</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0100</w:t>
            </w:r>
          </w:p>
        </w:tc>
        <w:tc>
          <w:tcPr>
            <w:tcW w:w="2552" w:type="dxa"/>
            <w:tcBorders>
              <w:top w:val="nil"/>
              <w:left w:val="nil"/>
              <w:bottom w:val="single" w:sz="4" w:space="0" w:color="auto"/>
              <w:right w:val="single" w:sz="4" w:space="0" w:color="auto"/>
            </w:tcBorders>
            <w:vAlign w:val="center"/>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Общегосударственные вопросы</w:t>
            </w:r>
          </w:p>
        </w:tc>
        <w:tc>
          <w:tcPr>
            <w:tcW w:w="1134" w:type="dxa"/>
            <w:tcBorders>
              <w:top w:val="nil"/>
              <w:left w:val="nil"/>
              <w:bottom w:val="single" w:sz="4" w:space="0" w:color="auto"/>
              <w:right w:val="single" w:sz="4" w:space="0" w:color="auto"/>
            </w:tcBorders>
            <w:vAlign w:val="center"/>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30504,0</w:t>
            </w:r>
          </w:p>
        </w:tc>
        <w:tc>
          <w:tcPr>
            <w:tcW w:w="1134" w:type="dxa"/>
            <w:tcBorders>
              <w:top w:val="single" w:sz="4" w:space="0" w:color="auto"/>
              <w:left w:val="nil"/>
              <w:bottom w:val="single" w:sz="4" w:space="0" w:color="auto"/>
              <w:right w:val="single" w:sz="4" w:space="0" w:color="auto"/>
            </w:tcBorders>
            <w:vAlign w:val="center"/>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30179,7</w:t>
            </w:r>
          </w:p>
        </w:tc>
        <w:tc>
          <w:tcPr>
            <w:tcW w:w="1275" w:type="dxa"/>
            <w:tcBorders>
              <w:top w:val="nil"/>
              <w:left w:val="nil"/>
              <w:bottom w:val="single" w:sz="4" w:space="0" w:color="auto"/>
              <w:right w:val="single" w:sz="4" w:space="0" w:color="auto"/>
            </w:tcBorders>
            <w:vAlign w:val="center"/>
          </w:tcPr>
          <w:p w:rsidR="002F7293" w:rsidRPr="0095147E" w:rsidRDefault="00E81D8D" w:rsidP="003A1B91">
            <w:pPr>
              <w:pStyle w:val="ae"/>
              <w:jc w:val="center"/>
              <w:rPr>
                <w:rFonts w:ascii="Times New Roman" w:hAnsi="Times New Roman"/>
                <w:b/>
                <w:sz w:val="21"/>
                <w:szCs w:val="21"/>
              </w:rPr>
            </w:pPr>
            <w:r>
              <w:rPr>
                <w:rFonts w:ascii="Times New Roman" w:hAnsi="Times New Roman"/>
                <w:b/>
                <w:sz w:val="21"/>
                <w:szCs w:val="21"/>
              </w:rPr>
              <w:t>30222,1</w:t>
            </w:r>
          </w:p>
        </w:tc>
        <w:tc>
          <w:tcPr>
            <w:tcW w:w="1134" w:type="dxa"/>
            <w:tcBorders>
              <w:top w:val="nil"/>
              <w:left w:val="nil"/>
              <w:bottom w:val="single" w:sz="4" w:space="0" w:color="auto"/>
              <w:right w:val="single" w:sz="4" w:space="0" w:color="auto"/>
            </w:tcBorders>
            <w:vAlign w:val="center"/>
          </w:tcPr>
          <w:p w:rsidR="002F7293" w:rsidRPr="0095147E" w:rsidRDefault="00E81D8D" w:rsidP="003A1B91">
            <w:pPr>
              <w:pStyle w:val="ae"/>
              <w:jc w:val="center"/>
              <w:rPr>
                <w:rFonts w:ascii="Times New Roman" w:hAnsi="Times New Roman"/>
                <w:b/>
                <w:bCs/>
                <w:sz w:val="21"/>
                <w:szCs w:val="21"/>
              </w:rPr>
            </w:pPr>
            <w:r>
              <w:rPr>
                <w:rFonts w:ascii="Times New Roman" w:hAnsi="Times New Roman"/>
                <w:b/>
                <w:bCs/>
                <w:sz w:val="21"/>
                <w:szCs w:val="21"/>
              </w:rPr>
              <w:t>30125,7</w:t>
            </w:r>
          </w:p>
        </w:tc>
        <w:tc>
          <w:tcPr>
            <w:tcW w:w="993" w:type="dxa"/>
            <w:tcBorders>
              <w:top w:val="nil"/>
              <w:left w:val="nil"/>
              <w:bottom w:val="single" w:sz="4" w:space="0" w:color="auto"/>
              <w:right w:val="single" w:sz="4" w:space="0" w:color="auto"/>
            </w:tcBorders>
            <w:vAlign w:val="center"/>
          </w:tcPr>
          <w:p w:rsidR="002F7293" w:rsidRPr="0095147E" w:rsidRDefault="00427359" w:rsidP="00106AE3">
            <w:pPr>
              <w:pStyle w:val="ae"/>
              <w:jc w:val="center"/>
              <w:rPr>
                <w:rFonts w:ascii="Times New Roman" w:hAnsi="Times New Roman"/>
                <w:b/>
                <w:bCs/>
                <w:sz w:val="21"/>
                <w:szCs w:val="21"/>
              </w:rPr>
            </w:pPr>
            <w:r>
              <w:rPr>
                <w:rFonts w:ascii="Times New Roman" w:hAnsi="Times New Roman"/>
                <w:b/>
                <w:bCs/>
                <w:sz w:val="21"/>
                <w:szCs w:val="21"/>
              </w:rPr>
              <w:t>-</w:t>
            </w:r>
            <w:r w:rsidR="00E81D8D">
              <w:rPr>
                <w:rFonts w:ascii="Times New Roman" w:hAnsi="Times New Roman"/>
                <w:b/>
                <w:bCs/>
                <w:sz w:val="21"/>
                <w:szCs w:val="21"/>
              </w:rPr>
              <w:t>96,4</w:t>
            </w:r>
          </w:p>
        </w:tc>
        <w:tc>
          <w:tcPr>
            <w:tcW w:w="992" w:type="dxa"/>
            <w:gridSpan w:val="2"/>
            <w:tcBorders>
              <w:top w:val="nil"/>
              <w:left w:val="nil"/>
              <w:bottom w:val="single" w:sz="4" w:space="0" w:color="auto"/>
              <w:right w:val="single" w:sz="4" w:space="0" w:color="auto"/>
            </w:tcBorders>
            <w:vAlign w:val="center"/>
          </w:tcPr>
          <w:p w:rsidR="002F7293" w:rsidRPr="0095147E" w:rsidRDefault="007F026B" w:rsidP="003A1B91">
            <w:pPr>
              <w:pStyle w:val="ae"/>
              <w:jc w:val="center"/>
              <w:rPr>
                <w:rFonts w:ascii="Times New Roman" w:hAnsi="Times New Roman"/>
                <w:b/>
                <w:bCs/>
                <w:sz w:val="21"/>
                <w:szCs w:val="21"/>
              </w:rPr>
            </w:pPr>
            <w:r>
              <w:rPr>
                <w:rFonts w:ascii="Times New Roman" w:hAnsi="Times New Roman"/>
                <w:b/>
                <w:bCs/>
                <w:sz w:val="21"/>
                <w:szCs w:val="21"/>
              </w:rPr>
              <w:t>99,6</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0102</w:t>
            </w:r>
          </w:p>
        </w:tc>
        <w:tc>
          <w:tcPr>
            <w:tcW w:w="2552" w:type="dxa"/>
            <w:tcBorders>
              <w:top w:val="nil"/>
              <w:left w:val="nil"/>
              <w:bottom w:val="single" w:sz="4" w:space="0" w:color="auto"/>
              <w:right w:val="single" w:sz="4" w:space="0" w:color="auto"/>
            </w:tcBorders>
            <w:vAlign w:val="center"/>
          </w:tcPr>
          <w:p w:rsidR="002F7293" w:rsidRPr="0095147E" w:rsidRDefault="002F7293" w:rsidP="00057FA9">
            <w:pPr>
              <w:pStyle w:val="ae"/>
              <w:rPr>
                <w:rFonts w:ascii="Times New Roman" w:hAnsi="Times New Roman"/>
                <w:sz w:val="21"/>
                <w:szCs w:val="21"/>
              </w:rPr>
            </w:pPr>
            <w:r w:rsidRPr="0095147E">
              <w:rPr>
                <w:rFonts w:ascii="Times New Roman" w:hAnsi="Times New Roman"/>
                <w:sz w:val="21"/>
                <w:szCs w:val="21"/>
              </w:rPr>
              <w:t xml:space="preserve">Функционирование высшего должностного лица </w:t>
            </w:r>
            <w:r w:rsidR="00057FA9">
              <w:rPr>
                <w:rFonts w:ascii="Times New Roman" w:hAnsi="Times New Roman"/>
                <w:sz w:val="21"/>
                <w:szCs w:val="21"/>
              </w:rPr>
              <w:t>муниципального образования</w:t>
            </w:r>
          </w:p>
        </w:tc>
        <w:tc>
          <w:tcPr>
            <w:tcW w:w="1134" w:type="dxa"/>
            <w:tcBorders>
              <w:top w:val="nil"/>
              <w:left w:val="nil"/>
              <w:bottom w:val="single" w:sz="4" w:space="0" w:color="auto"/>
              <w:right w:val="single" w:sz="4" w:space="0" w:color="auto"/>
            </w:tcBorders>
            <w:vAlign w:val="center"/>
          </w:tcPr>
          <w:p w:rsidR="002F7293" w:rsidRPr="0095147E" w:rsidRDefault="008442F9" w:rsidP="008442F9">
            <w:pPr>
              <w:pStyle w:val="ae"/>
              <w:jc w:val="center"/>
              <w:rPr>
                <w:rFonts w:ascii="Times New Roman" w:hAnsi="Times New Roman"/>
                <w:sz w:val="21"/>
                <w:szCs w:val="21"/>
              </w:rPr>
            </w:pPr>
            <w:r>
              <w:rPr>
                <w:rFonts w:ascii="Times New Roman" w:hAnsi="Times New Roman"/>
                <w:sz w:val="21"/>
                <w:szCs w:val="21"/>
              </w:rPr>
              <w:t>1293,0</w:t>
            </w:r>
          </w:p>
        </w:tc>
        <w:tc>
          <w:tcPr>
            <w:tcW w:w="1134" w:type="dxa"/>
            <w:tcBorders>
              <w:top w:val="nil"/>
              <w:left w:val="nil"/>
              <w:bottom w:val="single" w:sz="4" w:space="0" w:color="auto"/>
              <w:right w:val="single" w:sz="4" w:space="0" w:color="auto"/>
            </w:tcBorders>
            <w:vAlign w:val="center"/>
          </w:tcPr>
          <w:p w:rsidR="002F7293" w:rsidRPr="0095147E" w:rsidRDefault="00EA6B44" w:rsidP="002752F8">
            <w:pPr>
              <w:pStyle w:val="ae"/>
              <w:jc w:val="center"/>
              <w:rPr>
                <w:rFonts w:ascii="Times New Roman" w:hAnsi="Times New Roman"/>
                <w:sz w:val="21"/>
                <w:szCs w:val="21"/>
              </w:rPr>
            </w:pPr>
            <w:r>
              <w:rPr>
                <w:rFonts w:ascii="Times New Roman" w:hAnsi="Times New Roman"/>
                <w:sz w:val="21"/>
                <w:szCs w:val="21"/>
              </w:rPr>
              <w:t>1407,7</w:t>
            </w:r>
          </w:p>
        </w:tc>
        <w:tc>
          <w:tcPr>
            <w:tcW w:w="1275" w:type="dxa"/>
            <w:tcBorders>
              <w:top w:val="nil"/>
              <w:left w:val="nil"/>
              <w:bottom w:val="single" w:sz="4" w:space="0" w:color="auto"/>
              <w:right w:val="single" w:sz="4" w:space="0" w:color="auto"/>
            </w:tcBorders>
            <w:vAlign w:val="center"/>
          </w:tcPr>
          <w:p w:rsidR="002F7293" w:rsidRPr="0095147E" w:rsidRDefault="00E81D8D" w:rsidP="003A1B91">
            <w:pPr>
              <w:pStyle w:val="ae"/>
              <w:jc w:val="center"/>
              <w:rPr>
                <w:rFonts w:ascii="Times New Roman" w:hAnsi="Times New Roman"/>
                <w:sz w:val="21"/>
                <w:szCs w:val="21"/>
              </w:rPr>
            </w:pPr>
            <w:r>
              <w:rPr>
                <w:rFonts w:ascii="Times New Roman" w:hAnsi="Times New Roman"/>
                <w:sz w:val="21"/>
                <w:szCs w:val="21"/>
              </w:rPr>
              <w:t>1407,7</w:t>
            </w:r>
          </w:p>
        </w:tc>
        <w:tc>
          <w:tcPr>
            <w:tcW w:w="1134" w:type="dxa"/>
            <w:tcBorders>
              <w:top w:val="nil"/>
              <w:left w:val="nil"/>
              <w:bottom w:val="single" w:sz="4" w:space="0" w:color="auto"/>
              <w:right w:val="single" w:sz="4" w:space="0" w:color="auto"/>
            </w:tcBorders>
            <w:vAlign w:val="center"/>
          </w:tcPr>
          <w:p w:rsidR="002F7293" w:rsidRPr="0095147E" w:rsidRDefault="00E81D8D" w:rsidP="003A1B91">
            <w:pPr>
              <w:pStyle w:val="ae"/>
              <w:jc w:val="center"/>
              <w:rPr>
                <w:rFonts w:ascii="Times New Roman" w:hAnsi="Times New Roman"/>
                <w:sz w:val="21"/>
                <w:szCs w:val="21"/>
              </w:rPr>
            </w:pPr>
            <w:r>
              <w:rPr>
                <w:rFonts w:ascii="Times New Roman" w:hAnsi="Times New Roman"/>
                <w:sz w:val="21"/>
                <w:szCs w:val="21"/>
              </w:rPr>
              <w:t>1407,7</w:t>
            </w:r>
          </w:p>
        </w:tc>
        <w:tc>
          <w:tcPr>
            <w:tcW w:w="993" w:type="dxa"/>
            <w:tcBorders>
              <w:top w:val="nil"/>
              <w:left w:val="nil"/>
              <w:bottom w:val="single" w:sz="4" w:space="0" w:color="auto"/>
              <w:right w:val="single" w:sz="4" w:space="0" w:color="auto"/>
            </w:tcBorders>
            <w:vAlign w:val="center"/>
          </w:tcPr>
          <w:p w:rsidR="002F7293" w:rsidRPr="0095147E" w:rsidRDefault="00106AE3" w:rsidP="003A1B91">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2F7293" w:rsidRPr="00DD219B" w:rsidRDefault="00106AE3" w:rsidP="003A1B91">
            <w:pPr>
              <w:pStyle w:val="ae"/>
              <w:jc w:val="center"/>
              <w:rPr>
                <w:rFonts w:ascii="Times New Roman" w:hAnsi="Times New Roman"/>
                <w:i/>
                <w:sz w:val="21"/>
                <w:szCs w:val="21"/>
              </w:rPr>
            </w:pPr>
            <w:r>
              <w:rPr>
                <w:rFonts w:ascii="Times New Roman" w:hAnsi="Times New Roman"/>
                <w:i/>
                <w:sz w:val="21"/>
                <w:szCs w:val="21"/>
              </w:rPr>
              <w:t>100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0103</w:t>
            </w:r>
          </w:p>
        </w:tc>
        <w:tc>
          <w:tcPr>
            <w:tcW w:w="2552" w:type="dxa"/>
            <w:tcBorders>
              <w:top w:val="nil"/>
              <w:left w:val="nil"/>
              <w:bottom w:val="single" w:sz="4" w:space="0" w:color="auto"/>
              <w:right w:val="single" w:sz="4" w:space="0" w:color="auto"/>
            </w:tcBorders>
            <w:vAlign w:val="center"/>
          </w:tcPr>
          <w:p w:rsidR="002F7293" w:rsidRPr="0095147E" w:rsidRDefault="002F7293" w:rsidP="00D12109">
            <w:pPr>
              <w:pStyle w:val="ae"/>
              <w:rPr>
                <w:rFonts w:ascii="Times New Roman" w:hAnsi="Times New Roman"/>
                <w:sz w:val="21"/>
                <w:szCs w:val="21"/>
              </w:rPr>
            </w:pPr>
            <w:r w:rsidRPr="0095147E">
              <w:rPr>
                <w:rFonts w:ascii="Times New Roman" w:hAnsi="Times New Roman"/>
                <w:sz w:val="21"/>
                <w:szCs w:val="21"/>
              </w:rPr>
              <w:t xml:space="preserve">Функционирование представительных органов </w:t>
            </w:r>
            <w:r w:rsidR="00D12109">
              <w:rPr>
                <w:rFonts w:ascii="Times New Roman" w:hAnsi="Times New Roman"/>
                <w:sz w:val="21"/>
                <w:szCs w:val="21"/>
              </w:rPr>
              <w:t>муниципального образования</w:t>
            </w:r>
          </w:p>
        </w:tc>
        <w:tc>
          <w:tcPr>
            <w:tcW w:w="1134" w:type="dxa"/>
            <w:tcBorders>
              <w:top w:val="nil"/>
              <w:left w:val="nil"/>
              <w:bottom w:val="single" w:sz="4" w:space="0" w:color="auto"/>
              <w:right w:val="single" w:sz="4" w:space="0" w:color="auto"/>
            </w:tcBorders>
            <w:vAlign w:val="center"/>
          </w:tcPr>
          <w:p w:rsidR="00951EC3" w:rsidRPr="0095147E" w:rsidRDefault="008442F9" w:rsidP="008442F9">
            <w:pPr>
              <w:pStyle w:val="ae"/>
              <w:jc w:val="center"/>
              <w:rPr>
                <w:rFonts w:ascii="Times New Roman" w:hAnsi="Times New Roman"/>
                <w:sz w:val="21"/>
                <w:szCs w:val="21"/>
              </w:rPr>
            </w:pPr>
            <w:r>
              <w:rPr>
                <w:rFonts w:ascii="Times New Roman" w:hAnsi="Times New Roman"/>
                <w:sz w:val="21"/>
                <w:szCs w:val="21"/>
              </w:rPr>
              <w:t>1136,</w:t>
            </w:r>
            <w:r w:rsidR="00EA6B44">
              <w:rPr>
                <w:rFonts w:ascii="Times New Roman" w:hAnsi="Times New Roman"/>
                <w:sz w:val="21"/>
                <w:szCs w:val="21"/>
              </w:rPr>
              <w:t>8</w:t>
            </w:r>
          </w:p>
        </w:tc>
        <w:tc>
          <w:tcPr>
            <w:tcW w:w="1134" w:type="dxa"/>
            <w:tcBorders>
              <w:top w:val="nil"/>
              <w:left w:val="nil"/>
              <w:bottom w:val="single" w:sz="4" w:space="0" w:color="auto"/>
              <w:right w:val="single" w:sz="4" w:space="0" w:color="auto"/>
            </w:tcBorders>
            <w:vAlign w:val="center"/>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1213,4</w:t>
            </w:r>
          </w:p>
        </w:tc>
        <w:tc>
          <w:tcPr>
            <w:tcW w:w="1275" w:type="dxa"/>
            <w:tcBorders>
              <w:top w:val="nil"/>
              <w:left w:val="nil"/>
              <w:bottom w:val="single" w:sz="4" w:space="0" w:color="auto"/>
              <w:right w:val="single" w:sz="4" w:space="0" w:color="auto"/>
            </w:tcBorders>
            <w:vAlign w:val="center"/>
          </w:tcPr>
          <w:p w:rsidR="002F7293" w:rsidRPr="0095147E" w:rsidRDefault="00E81D8D" w:rsidP="003A1B91">
            <w:pPr>
              <w:pStyle w:val="ae"/>
              <w:jc w:val="center"/>
              <w:rPr>
                <w:rFonts w:ascii="Times New Roman" w:hAnsi="Times New Roman"/>
                <w:sz w:val="21"/>
                <w:szCs w:val="21"/>
              </w:rPr>
            </w:pPr>
            <w:r>
              <w:rPr>
                <w:rFonts w:ascii="Times New Roman" w:hAnsi="Times New Roman"/>
                <w:sz w:val="21"/>
                <w:szCs w:val="21"/>
              </w:rPr>
              <w:t>1213,4</w:t>
            </w:r>
          </w:p>
        </w:tc>
        <w:tc>
          <w:tcPr>
            <w:tcW w:w="1134" w:type="dxa"/>
            <w:tcBorders>
              <w:top w:val="nil"/>
              <w:left w:val="nil"/>
              <w:bottom w:val="single" w:sz="4" w:space="0" w:color="auto"/>
              <w:right w:val="single" w:sz="4" w:space="0" w:color="auto"/>
            </w:tcBorders>
            <w:vAlign w:val="center"/>
          </w:tcPr>
          <w:p w:rsidR="002F7293" w:rsidRPr="0095147E" w:rsidRDefault="00E81D8D" w:rsidP="003A1B91">
            <w:pPr>
              <w:pStyle w:val="ae"/>
              <w:jc w:val="center"/>
              <w:rPr>
                <w:rFonts w:ascii="Times New Roman" w:hAnsi="Times New Roman"/>
                <w:sz w:val="21"/>
                <w:szCs w:val="21"/>
              </w:rPr>
            </w:pPr>
            <w:r>
              <w:rPr>
                <w:rFonts w:ascii="Times New Roman" w:hAnsi="Times New Roman"/>
                <w:sz w:val="21"/>
                <w:szCs w:val="21"/>
              </w:rPr>
              <w:t>1207,1</w:t>
            </w:r>
          </w:p>
        </w:tc>
        <w:tc>
          <w:tcPr>
            <w:tcW w:w="993"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-6,3</w:t>
            </w:r>
          </w:p>
        </w:tc>
        <w:tc>
          <w:tcPr>
            <w:tcW w:w="992" w:type="dxa"/>
            <w:gridSpan w:val="2"/>
            <w:tcBorders>
              <w:top w:val="nil"/>
              <w:left w:val="nil"/>
              <w:bottom w:val="single" w:sz="4" w:space="0" w:color="auto"/>
              <w:right w:val="single" w:sz="4" w:space="0" w:color="auto"/>
            </w:tcBorders>
            <w:vAlign w:val="center"/>
          </w:tcPr>
          <w:p w:rsidR="002F7293" w:rsidRPr="00DD219B" w:rsidRDefault="007F026B" w:rsidP="003A1B91">
            <w:pPr>
              <w:pStyle w:val="ae"/>
              <w:jc w:val="center"/>
              <w:rPr>
                <w:rFonts w:ascii="Times New Roman" w:hAnsi="Times New Roman"/>
                <w:i/>
                <w:sz w:val="21"/>
                <w:szCs w:val="21"/>
              </w:rPr>
            </w:pPr>
            <w:r>
              <w:rPr>
                <w:rFonts w:ascii="Times New Roman" w:hAnsi="Times New Roman"/>
                <w:i/>
                <w:sz w:val="21"/>
                <w:szCs w:val="21"/>
              </w:rPr>
              <w:t>99,4</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0104</w:t>
            </w:r>
          </w:p>
        </w:tc>
        <w:tc>
          <w:tcPr>
            <w:tcW w:w="2552" w:type="dxa"/>
            <w:tcBorders>
              <w:top w:val="nil"/>
              <w:left w:val="nil"/>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Функционирование органов исполнительной власти местных администраций</w:t>
            </w:r>
          </w:p>
        </w:tc>
        <w:tc>
          <w:tcPr>
            <w:tcW w:w="1134" w:type="dxa"/>
            <w:tcBorders>
              <w:top w:val="nil"/>
              <w:left w:val="nil"/>
              <w:bottom w:val="single" w:sz="4" w:space="0" w:color="auto"/>
              <w:right w:val="single" w:sz="4" w:space="0" w:color="auto"/>
            </w:tcBorders>
            <w:vAlign w:val="center"/>
          </w:tcPr>
          <w:p w:rsidR="002F7293" w:rsidRPr="0095147E" w:rsidRDefault="008442F9" w:rsidP="008442F9">
            <w:pPr>
              <w:pStyle w:val="ae"/>
              <w:jc w:val="center"/>
              <w:rPr>
                <w:rFonts w:ascii="Times New Roman" w:hAnsi="Times New Roman"/>
                <w:sz w:val="21"/>
                <w:szCs w:val="21"/>
              </w:rPr>
            </w:pPr>
            <w:r>
              <w:rPr>
                <w:rFonts w:ascii="Times New Roman" w:hAnsi="Times New Roman"/>
                <w:sz w:val="21"/>
                <w:szCs w:val="21"/>
              </w:rPr>
              <w:t>17067,6</w:t>
            </w:r>
          </w:p>
        </w:tc>
        <w:tc>
          <w:tcPr>
            <w:tcW w:w="1134" w:type="dxa"/>
            <w:tcBorders>
              <w:top w:val="nil"/>
              <w:left w:val="nil"/>
              <w:bottom w:val="single" w:sz="4" w:space="0" w:color="auto"/>
              <w:right w:val="single" w:sz="4" w:space="0" w:color="auto"/>
            </w:tcBorders>
            <w:vAlign w:val="center"/>
          </w:tcPr>
          <w:p w:rsidR="002F7293" w:rsidRPr="0095147E" w:rsidRDefault="00EA6B44" w:rsidP="002752F8">
            <w:pPr>
              <w:pStyle w:val="ae"/>
              <w:jc w:val="center"/>
              <w:rPr>
                <w:rFonts w:ascii="Times New Roman" w:hAnsi="Times New Roman"/>
                <w:sz w:val="21"/>
                <w:szCs w:val="21"/>
              </w:rPr>
            </w:pPr>
            <w:r>
              <w:rPr>
                <w:rFonts w:ascii="Times New Roman" w:hAnsi="Times New Roman"/>
                <w:sz w:val="21"/>
                <w:szCs w:val="21"/>
              </w:rPr>
              <w:t>17031,8</w:t>
            </w:r>
          </w:p>
        </w:tc>
        <w:tc>
          <w:tcPr>
            <w:tcW w:w="1275"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17074,2</w:t>
            </w:r>
          </w:p>
        </w:tc>
        <w:tc>
          <w:tcPr>
            <w:tcW w:w="1134"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16995,8</w:t>
            </w:r>
          </w:p>
        </w:tc>
        <w:tc>
          <w:tcPr>
            <w:tcW w:w="993" w:type="dxa"/>
            <w:tcBorders>
              <w:top w:val="nil"/>
              <w:left w:val="nil"/>
              <w:bottom w:val="single" w:sz="4" w:space="0" w:color="auto"/>
              <w:right w:val="single" w:sz="4" w:space="0" w:color="auto"/>
            </w:tcBorders>
            <w:vAlign w:val="center"/>
          </w:tcPr>
          <w:p w:rsidR="002F7293" w:rsidRPr="0095147E" w:rsidRDefault="00427359" w:rsidP="00106AE3">
            <w:pPr>
              <w:pStyle w:val="ae"/>
              <w:jc w:val="center"/>
              <w:rPr>
                <w:rFonts w:ascii="Times New Roman" w:hAnsi="Times New Roman"/>
                <w:sz w:val="21"/>
                <w:szCs w:val="21"/>
              </w:rPr>
            </w:pPr>
            <w:r>
              <w:rPr>
                <w:rFonts w:ascii="Times New Roman" w:hAnsi="Times New Roman"/>
                <w:sz w:val="21"/>
                <w:szCs w:val="21"/>
              </w:rPr>
              <w:t>-78,4</w:t>
            </w:r>
          </w:p>
        </w:tc>
        <w:tc>
          <w:tcPr>
            <w:tcW w:w="992" w:type="dxa"/>
            <w:gridSpan w:val="2"/>
            <w:tcBorders>
              <w:top w:val="nil"/>
              <w:left w:val="nil"/>
              <w:bottom w:val="single" w:sz="4" w:space="0" w:color="auto"/>
              <w:right w:val="single" w:sz="4" w:space="0" w:color="auto"/>
            </w:tcBorders>
            <w:vAlign w:val="center"/>
          </w:tcPr>
          <w:p w:rsidR="002F7293" w:rsidRPr="00DD219B" w:rsidRDefault="007F026B" w:rsidP="003A1B91">
            <w:pPr>
              <w:pStyle w:val="ae"/>
              <w:jc w:val="center"/>
              <w:rPr>
                <w:rFonts w:ascii="Times New Roman" w:hAnsi="Times New Roman"/>
                <w:i/>
                <w:sz w:val="21"/>
                <w:szCs w:val="21"/>
              </w:rPr>
            </w:pPr>
            <w:r>
              <w:rPr>
                <w:rFonts w:ascii="Times New Roman" w:hAnsi="Times New Roman"/>
                <w:i/>
                <w:sz w:val="21"/>
                <w:szCs w:val="21"/>
              </w:rPr>
              <w:t>99,5</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0106</w:t>
            </w:r>
          </w:p>
        </w:tc>
        <w:tc>
          <w:tcPr>
            <w:tcW w:w="2552" w:type="dxa"/>
            <w:tcBorders>
              <w:top w:val="nil"/>
              <w:left w:val="nil"/>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 xml:space="preserve">Обеспечение деятельности  финансовых органов </w:t>
            </w:r>
          </w:p>
        </w:tc>
        <w:tc>
          <w:tcPr>
            <w:tcW w:w="1134" w:type="dxa"/>
            <w:tcBorders>
              <w:top w:val="nil"/>
              <w:left w:val="nil"/>
              <w:bottom w:val="single" w:sz="4" w:space="0" w:color="auto"/>
              <w:right w:val="single" w:sz="4" w:space="0" w:color="auto"/>
            </w:tcBorders>
            <w:vAlign w:val="center"/>
          </w:tcPr>
          <w:p w:rsidR="008442F9" w:rsidRPr="0095147E" w:rsidRDefault="008442F9" w:rsidP="003A1B91">
            <w:pPr>
              <w:pStyle w:val="ae"/>
              <w:jc w:val="center"/>
              <w:rPr>
                <w:rFonts w:ascii="Times New Roman" w:hAnsi="Times New Roman"/>
                <w:sz w:val="21"/>
                <w:szCs w:val="21"/>
              </w:rPr>
            </w:pPr>
            <w:r>
              <w:rPr>
                <w:rFonts w:ascii="Times New Roman" w:hAnsi="Times New Roman"/>
                <w:sz w:val="21"/>
                <w:szCs w:val="21"/>
              </w:rPr>
              <w:t>6357,9</w:t>
            </w:r>
          </w:p>
        </w:tc>
        <w:tc>
          <w:tcPr>
            <w:tcW w:w="1134" w:type="dxa"/>
            <w:tcBorders>
              <w:top w:val="nil"/>
              <w:left w:val="nil"/>
              <w:bottom w:val="single" w:sz="4" w:space="0" w:color="auto"/>
              <w:right w:val="single" w:sz="4" w:space="0" w:color="auto"/>
            </w:tcBorders>
            <w:vAlign w:val="center"/>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6307,5</w:t>
            </w:r>
          </w:p>
        </w:tc>
        <w:tc>
          <w:tcPr>
            <w:tcW w:w="1275"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6307,5</w:t>
            </w:r>
          </w:p>
        </w:tc>
        <w:tc>
          <w:tcPr>
            <w:tcW w:w="1134"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6298,5</w:t>
            </w:r>
          </w:p>
        </w:tc>
        <w:tc>
          <w:tcPr>
            <w:tcW w:w="993" w:type="dxa"/>
            <w:tcBorders>
              <w:top w:val="nil"/>
              <w:left w:val="nil"/>
              <w:bottom w:val="single" w:sz="4" w:space="0" w:color="auto"/>
              <w:right w:val="single" w:sz="4" w:space="0" w:color="auto"/>
            </w:tcBorders>
            <w:vAlign w:val="center"/>
          </w:tcPr>
          <w:p w:rsidR="002F7293" w:rsidRPr="0095147E" w:rsidRDefault="00106AE3" w:rsidP="00427359">
            <w:pPr>
              <w:pStyle w:val="ae"/>
              <w:jc w:val="center"/>
              <w:rPr>
                <w:rFonts w:ascii="Times New Roman" w:hAnsi="Times New Roman"/>
                <w:sz w:val="21"/>
                <w:szCs w:val="21"/>
              </w:rPr>
            </w:pPr>
            <w:r>
              <w:rPr>
                <w:rFonts w:ascii="Times New Roman" w:hAnsi="Times New Roman"/>
                <w:sz w:val="21"/>
                <w:szCs w:val="21"/>
              </w:rPr>
              <w:t>-</w:t>
            </w:r>
            <w:r w:rsidR="00427359">
              <w:rPr>
                <w:rFonts w:ascii="Times New Roman" w:hAnsi="Times New Roman"/>
                <w:sz w:val="21"/>
                <w:szCs w:val="21"/>
              </w:rPr>
              <w:t>8,9</w:t>
            </w:r>
          </w:p>
        </w:tc>
        <w:tc>
          <w:tcPr>
            <w:tcW w:w="992" w:type="dxa"/>
            <w:gridSpan w:val="2"/>
            <w:tcBorders>
              <w:top w:val="nil"/>
              <w:left w:val="nil"/>
              <w:bottom w:val="single" w:sz="4" w:space="0" w:color="auto"/>
              <w:right w:val="single" w:sz="4" w:space="0" w:color="auto"/>
            </w:tcBorders>
            <w:vAlign w:val="center"/>
          </w:tcPr>
          <w:p w:rsidR="002F7293" w:rsidRPr="00DD219B" w:rsidRDefault="002514DB" w:rsidP="003A1B91">
            <w:pPr>
              <w:pStyle w:val="ae"/>
              <w:jc w:val="center"/>
              <w:rPr>
                <w:rFonts w:ascii="Times New Roman" w:hAnsi="Times New Roman"/>
                <w:i/>
                <w:sz w:val="21"/>
                <w:szCs w:val="21"/>
              </w:rPr>
            </w:pPr>
            <w:r>
              <w:rPr>
                <w:rFonts w:ascii="Times New Roman" w:hAnsi="Times New Roman"/>
                <w:i/>
                <w:sz w:val="21"/>
                <w:szCs w:val="21"/>
              </w:rPr>
              <w:t>99,8</w:t>
            </w:r>
          </w:p>
        </w:tc>
      </w:tr>
      <w:tr w:rsidR="008442F9" w:rsidRPr="00157155" w:rsidTr="008442F9">
        <w:trPr>
          <w:trHeight w:val="338"/>
        </w:trPr>
        <w:tc>
          <w:tcPr>
            <w:tcW w:w="724" w:type="dxa"/>
            <w:tcBorders>
              <w:top w:val="nil"/>
              <w:left w:val="single" w:sz="4" w:space="0" w:color="auto"/>
              <w:bottom w:val="single" w:sz="4" w:space="0" w:color="auto"/>
              <w:right w:val="single" w:sz="4" w:space="0" w:color="auto"/>
            </w:tcBorders>
            <w:noWrap/>
            <w:vAlign w:val="bottom"/>
          </w:tcPr>
          <w:p w:rsidR="008442F9" w:rsidRPr="0095147E" w:rsidRDefault="008442F9" w:rsidP="003A1B91">
            <w:pPr>
              <w:pStyle w:val="ae"/>
              <w:rPr>
                <w:rFonts w:ascii="Times New Roman" w:hAnsi="Times New Roman"/>
                <w:sz w:val="21"/>
                <w:szCs w:val="21"/>
              </w:rPr>
            </w:pPr>
            <w:r>
              <w:rPr>
                <w:rFonts w:ascii="Times New Roman" w:hAnsi="Times New Roman"/>
                <w:sz w:val="21"/>
                <w:szCs w:val="21"/>
              </w:rPr>
              <w:t>0107</w:t>
            </w:r>
          </w:p>
        </w:tc>
        <w:tc>
          <w:tcPr>
            <w:tcW w:w="2552" w:type="dxa"/>
            <w:tcBorders>
              <w:top w:val="nil"/>
              <w:left w:val="nil"/>
              <w:bottom w:val="single" w:sz="4" w:space="0" w:color="auto"/>
              <w:right w:val="single" w:sz="4" w:space="0" w:color="auto"/>
            </w:tcBorders>
            <w:vAlign w:val="center"/>
          </w:tcPr>
          <w:p w:rsidR="008442F9" w:rsidRPr="0095147E" w:rsidRDefault="008442F9" w:rsidP="003A1B91">
            <w:pPr>
              <w:pStyle w:val="ae"/>
              <w:rPr>
                <w:rFonts w:ascii="Times New Roman" w:hAnsi="Times New Roman"/>
                <w:sz w:val="21"/>
                <w:szCs w:val="21"/>
              </w:rPr>
            </w:pPr>
            <w:r>
              <w:rPr>
                <w:rFonts w:ascii="Times New Roman" w:hAnsi="Times New Roman"/>
                <w:sz w:val="21"/>
                <w:szCs w:val="21"/>
              </w:rPr>
              <w:t>Обеспечение проведения выборов и референдумов</w:t>
            </w:r>
          </w:p>
        </w:tc>
        <w:tc>
          <w:tcPr>
            <w:tcW w:w="1134" w:type="dxa"/>
            <w:tcBorders>
              <w:top w:val="nil"/>
              <w:left w:val="nil"/>
              <w:bottom w:val="single" w:sz="4" w:space="0" w:color="auto"/>
              <w:right w:val="single" w:sz="4" w:space="0" w:color="auto"/>
            </w:tcBorders>
            <w:vAlign w:val="center"/>
          </w:tcPr>
          <w:p w:rsidR="008442F9" w:rsidRPr="0095147E" w:rsidRDefault="008442F9" w:rsidP="003A1B91">
            <w:pPr>
              <w:pStyle w:val="ae"/>
              <w:jc w:val="center"/>
              <w:rPr>
                <w:rFonts w:ascii="Times New Roman" w:hAnsi="Times New Roman"/>
                <w:sz w:val="21"/>
                <w:szCs w:val="21"/>
              </w:rPr>
            </w:pPr>
            <w:r>
              <w:rPr>
                <w:rFonts w:ascii="Times New Roman" w:hAnsi="Times New Roman"/>
                <w:sz w:val="21"/>
                <w:szCs w:val="21"/>
              </w:rPr>
              <w:t>800,0</w:t>
            </w:r>
          </w:p>
        </w:tc>
        <w:tc>
          <w:tcPr>
            <w:tcW w:w="1134" w:type="dxa"/>
            <w:tcBorders>
              <w:top w:val="nil"/>
              <w:left w:val="nil"/>
              <w:bottom w:val="single" w:sz="4" w:space="0" w:color="auto"/>
              <w:right w:val="single" w:sz="4" w:space="0" w:color="auto"/>
            </w:tcBorders>
            <w:vAlign w:val="center"/>
          </w:tcPr>
          <w:p w:rsidR="008442F9" w:rsidRPr="0095147E" w:rsidRDefault="00EA6B44" w:rsidP="003A1B91">
            <w:pPr>
              <w:pStyle w:val="ae"/>
              <w:jc w:val="center"/>
              <w:rPr>
                <w:rFonts w:ascii="Times New Roman" w:hAnsi="Times New Roman"/>
                <w:sz w:val="21"/>
                <w:szCs w:val="21"/>
              </w:rPr>
            </w:pPr>
            <w:r>
              <w:rPr>
                <w:rFonts w:ascii="Times New Roman" w:hAnsi="Times New Roman"/>
                <w:sz w:val="21"/>
                <w:szCs w:val="21"/>
              </w:rPr>
              <w:t>800,0</w:t>
            </w:r>
          </w:p>
        </w:tc>
        <w:tc>
          <w:tcPr>
            <w:tcW w:w="1275" w:type="dxa"/>
            <w:tcBorders>
              <w:top w:val="nil"/>
              <w:left w:val="nil"/>
              <w:bottom w:val="single" w:sz="4" w:space="0" w:color="auto"/>
              <w:right w:val="single" w:sz="4" w:space="0" w:color="auto"/>
            </w:tcBorders>
            <w:vAlign w:val="center"/>
          </w:tcPr>
          <w:p w:rsidR="008442F9" w:rsidRDefault="00427359" w:rsidP="003A1B91">
            <w:pPr>
              <w:pStyle w:val="ae"/>
              <w:jc w:val="center"/>
              <w:rPr>
                <w:rFonts w:ascii="Times New Roman" w:hAnsi="Times New Roman"/>
                <w:sz w:val="21"/>
                <w:szCs w:val="21"/>
              </w:rPr>
            </w:pPr>
            <w:r>
              <w:rPr>
                <w:rFonts w:ascii="Times New Roman" w:hAnsi="Times New Roman"/>
                <w:sz w:val="21"/>
                <w:szCs w:val="21"/>
              </w:rPr>
              <w:t>800,0</w:t>
            </w:r>
          </w:p>
        </w:tc>
        <w:tc>
          <w:tcPr>
            <w:tcW w:w="1134" w:type="dxa"/>
            <w:tcBorders>
              <w:top w:val="nil"/>
              <w:left w:val="nil"/>
              <w:bottom w:val="single" w:sz="4" w:space="0" w:color="auto"/>
              <w:right w:val="single" w:sz="4" w:space="0" w:color="auto"/>
            </w:tcBorders>
            <w:vAlign w:val="center"/>
          </w:tcPr>
          <w:p w:rsidR="008442F9" w:rsidRDefault="00427359" w:rsidP="003A1B91">
            <w:pPr>
              <w:pStyle w:val="ae"/>
              <w:jc w:val="center"/>
              <w:rPr>
                <w:rFonts w:ascii="Times New Roman" w:hAnsi="Times New Roman"/>
                <w:sz w:val="21"/>
                <w:szCs w:val="21"/>
              </w:rPr>
            </w:pPr>
            <w:r>
              <w:rPr>
                <w:rFonts w:ascii="Times New Roman" w:hAnsi="Times New Roman"/>
                <w:sz w:val="21"/>
                <w:szCs w:val="21"/>
              </w:rPr>
              <w:t>800,0</w:t>
            </w:r>
          </w:p>
        </w:tc>
        <w:tc>
          <w:tcPr>
            <w:tcW w:w="993" w:type="dxa"/>
            <w:tcBorders>
              <w:top w:val="nil"/>
              <w:left w:val="nil"/>
              <w:bottom w:val="single" w:sz="4" w:space="0" w:color="auto"/>
              <w:right w:val="single" w:sz="4" w:space="0" w:color="auto"/>
            </w:tcBorders>
            <w:vAlign w:val="center"/>
          </w:tcPr>
          <w:p w:rsidR="008442F9" w:rsidRDefault="00427359" w:rsidP="003A1B91">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8442F9" w:rsidRPr="00DD219B" w:rsidRDefault="002514DB" w:rsidP="003A1B91">
            <w:pPr>
              <w:pStyle w:val="ae"/>
              <w:jc w:val="center"/>
              <w:rPr>
                <w:rFonts w:ascii="Times New Roman" w:hAnsi="Times New Roman"/>
                <w:i/>
                <w:sz w:val="21"/>
                <w:szCs w:val="21"/>
              </w:rPr>
            </w:pPr>
            <w:r>
              <w:rPr>
                <w:rFonts w:ascii="Times New Roman" w:hAnsi="Times New Roman"/>
                <w:i/>
                <w:sz w:val="21"/>
                <w:szCs w:val="21"/>
              </w:rPr>
              <w:t>100</w:t>
            </w:r>
          </w:p>
        </w:tc>
      </w:tr>
      <w:tr w:rsidR="002F7293" w:rsidRPr="00157155" w:rsidTr="008442F9">
        <w:trPr>
          <w:trHeight w:val="338"/>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0111</w:t>
            </w:r>
          </w:p>
        </w:tc>
        <w:tc>
          <w:tcPr>
            <w:tcW w:w="2552" w:type="dxa"/>
            <w:tcBorders>
              <w:top w:val="nil"/>
              <w:left w:val="nil"/>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Резервные фонды</w:t>
            </w:r>
          </w:p>
        </w:tc>
        <w:tc>
          <w:tcPr>
            <w:tcW w:w="1134" w:type="dxa"/>
            <w:tcBorders>
              <w:top w:val="nil"/>
              <w:left w:val="nil"/>
              <w:bottom w:val="single" w:sz="4" w:space="0" w:color="auto"/>
              <w:right w:val="single" w:sz="4" w:space="0" w:color="auto"/>
            </w:tcBorders>
            <w:vAlign w:val="center"/>
          </w:tcPr>
          <w:p w:rsidR="002F7293" w:rsidRPr="0095147E" w:rsidRDefault="008442F9" w:rsidP="008442F9">
            <w:pPr>
              <w:pStyle w:val="ae"/>
              <w:jc w:val="center"/>
              <w:rPr>
                <w:rFonts w:ascii="Times New Roman" w:hAnsi="Times New Roman"/>
                <w:sz w:val="21"/>
                <w:szCs w:val="21"/>
              </w:rPr>
            </w:pPr>
            <w:r>
              <w:rPr>
                <w:rFonts w:ascii="Times New Roman" w:hAnsi="Times New Roman"/>
                <w:sz w:val="21"/>
                <w:szCs w:val="21"/>
              </w:rPr>
              <w:t>270,7</w:t>
            </w:r>
          </w:p>
        </w:tc>
        <w:tc>
          <w:tcPr>
            <w:tcW w:w="1134" w:type="dxa"/>
            <w:tcBorders>
              <w:top w:val="nil"/>
              <w:left w:val="nil"/>
              <w:bottom w:val="single" w:sz="4" w:space="0" w:color="auto"/>
              <w:right w:val="single" w:sz="4" w:space="0" w:color="auto"/>
            </w:tcBorders>
            <w:vAlign w:val="center"/>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2,6</w:t>
            </w:r>
          </w:p>
        </w:tc>
        <w:tc>
          <w:tcPr>
            <w:tcW w:w="1275"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2,6</w:t>
            </w:r>
          </w:p>
        </w:tc>
        <w:tc>
          <w:tcPr>
            <w:tcW w:w="1134"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0</w:t>
            </w:r>
          </w:p>
        </w:tc>
        <w:tc>
          <w:tcPr>
            <w:tcW w:w="993" w:type="dxa"/>
            <w:tcBorders>
              <w:top w:val="nil"/>
              <w:left w:val="nil"/>
              <w:bottom w:val="single" w:sz="4" w:space="0" w:color="auto"/>
              <w:right w:val="single" w:sz="4" w:space="0" w:color="auto"/>
            </w:tcBorders>
            <w:vAlign w:val="center"/>
          </w:tcPr>
          <w:p w:rsidR="002F7293" w:rsidRPr="0095147E" w:rsidRDefault="001C49C9" w:rsidP="00427359">
            <w:pPr>
              <w:pStyle w:val="ae"/>
              <w:jc w:val="center"/>
              <w:rPr>
                <w:rFonts w:ascii="Times New Roman" w:hAnsi="Times New Roman"/>
                <w:sz w:val="21"/>
                <w:szCs w:val="21"/>
              </w:rPr>
            </w:pPr>
            <w:r>
              <w:rPr>
                <w:rFonts w:ascii="Times New Roman" w:hAnsi="Times New Roman"/>
                <w:sz w:val="21"/>
                <w:szCs w:val="21"/>
              </w:rPr>
              <w:t>-</w:t>
            </w:r>
            <w:r w:rsidR="00427359">
              <w:rPr>
                <w:rFonts w:ascii="Times New Roman" w:hAnsi="Times New Roman"/>
                <w:sz w:val="21"/>
                <w:szCs w:val="21"/>
              </w:rPr>
              <w:t>2,</w:t>
            </w:r>
            <w:r>
              <w:rPr>
                <w:rFonts w:ascii="Times New Roman" w:hAnsi="Times New Roman"/>
                <w:sz w:val="21"/>
                <w:szCs w:val="21"/>
              </w:rPr>
              <w:t>6</w:t>
            </w:r>
          </w:p>
        </w:tc>
        <w:tc>
          <w:tcPr>
            <w:tcW w:w="992" w:type="dxa"/>
            <w:gridSpan w:val="2"/>
            <w:tcBorders>
              <w:top w:val="nil"/>
              <w:left w:val="nil"/>
              <w:bottom w:val="single" w:sz="4" w:space="0" w:color="auto"/>
              <w:right w:val="single" w:sz="4" w:space="0" w:color="auto"/>
            </w:tcBorders>
            <w:vAlign w:val="center"/>
          </w:tcPr>
          <w:p w:rsidR="002F7293" w:rsidRPr="00DD219B" w:rsidRDefault="002F7293" w:rsidP="003A1B91">
            <w:pPr>
              <w:pStyle w:val="ae"/>
              <w:jc w:val="center"/>
              <w:rPr>
                <w:rFonts w:ascii="Times New Roman" w:hAnsi="Times New Roman"/>
                <w:i/>
                <w:sz w:val="21"/>
                <w:szCs w:val="21"/>
              </w:rPr>
            </w:pPr>
            <w:r w:rsidRPr="00DD219B">
              <w:rPr>
                <w:rFonts w:ascii="Times New Roman" w:hAnsi="Times New Roman"/>
                <w:i/>
                <w:sz w:val="21"/>
                <w:szCs w:val="21"/>
              </w:rPr>
              <w:t>0</w:t>
            </w:r>
          </w:p>
        </w:tc>
      </w:tr>
      <w:tr w:rsidR="002F7293" w:rsidRPr="00157155" w:rsidTr="008442F9">
        <w:trPr>
          <w:trHeight w:val="255"/>
        </w:trPr>
        <w:tc>
          <w:tcPr>
            <w:tcW w:w="724" w:type="dxa"/>
            <w:tcBorders>
              <w:top w:val="single" w:sz="4" w:space="0" w:color="auto"/>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0113</w:t>
            </w:r>
          </w:p>
        </w:tc>
        <w:tc>
          <w:tcPr>
            <w:tcW w:w="2552" w:type="dxa"/>
            <w:tcBorders>
              <w:top w:val="single" w:sz="4" w:space="0" w:color="auto"/>
              <w:left w:val="nil"/>
              <w:bottom w:val="single" w:sz="4" w:space="0" w:color="auto"/>
              <w:right w:val="single" w:sz="4" w:space="0" w:color="auto"/>
            </w:tcBorders>
            <w:vAlign w:val="center"/>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Другие общегосударственные вопросы</w:t>
            </w:r>
          </w:p>
        </w:tc>
        <w:tc>
          <w:tcPr>
            <w:tcW w:w="1134" w:type="dxa"/>
            <w:tcBorders>
              <w:top w:val="single" w:sz="4" w:space="0" w:color="auto"/>
              <w:left w:val="nil"/>
              <w:bottom w:val="single" w:sz="4" w:space="0" w:color="auto"/>
              <w:right w:val="single" w:sz="4" w:space="0" w:color="auto"/>
            </w:tcBorders>
            <w:vAlign w:val="center"/>
          </w:tcPr>
          <w:p w:rsidR="008442F9" w:rsidRPr="0095147E" w:rsidRDefault="008442F9" w:rsidP="003A1B91">
            <w:pPr>
              <w:pStyle w:val="ae"/>
              <w:jc w:val="center"/>
              <w:rPr>
                <w:rFonts w:ascii="Times New Roman" w:hAnsi="Times New Roman"/>
                <w:sz w:val="21"/>
                <w:szCs w:val="21"/>
              </w:rPr>
            </w:pPr>
            <w:r>
              <w:rPr>
                <w:rFonts w:ascii="Times New Roman" w:hAnsi="Times New Roman"/>
                <w:sz w:val="21"/>
                <w:szCs w:val="21"/>
              </w:rPr>
              <w:t>3577,9</w:t>
            </w:r>
          </w:p>
        </w:tc>
        <w:tc>
          <w:tcPr>
            <w:tcW w:w="1134" w:type="dxa"/>
            <w:tcBorders>
              <w:top w:val="single" w:sz="4" w:space="0" w:color="auto"/>
              <w:left w:val="nil"/>
              <w:bottom w:val="single" w:sz="4" w:space="0" w:color="auto"/>
              <w:right w:val="single" w:sz="4" w:space="0" w:color="auto"/>
            </w:tcBorders>
            <w:vAlign w:val="center"/>
          </w:tcPr>
          <w:p w:rsidR="002F7293" w:rsidRPr="0095147E" w:rsidRDefault="00EA6B44" w:rsidP="002752F8">
            <w:pPr>
              <w:pStyle w:val="ae"/>
              <w:jc w:val="center"/>
              <w:rPr>
                <w:rFonts w:ascii="Times New Roman" w:hAnsi="Times New Roman"/>
                <w:sz w:val="21"/>
                <w:szCs w:val="21"/>
              </w:rPr>
            </w:pPr>
            <w:r>
              <w:rPr>
                <w:rFonts w:ascii="Times New Roman" w:hAnsi="Times New Roman"/>
                <w:sz w:val="21"/>
                <w:szCs w:val="21"/>
              </w:rPr>
              <w:t>3416,4</w:t>
            </w:r>
          </w:p>
        </w:tc>
        <w:tc>
          <w:tcPr>
            <w:tcW w:w="1275" w:type="dxa"/>
            <w:tcBorders>
              <w:top w:val="single" w:sz="4" w:space="0" w:color="auto"/>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3416,4</w:t>
            </w:r>
          </w:p>
        </w:tc>
        <w:tc>
          <w:tcPr>
            <w:tcW w:w="1134" w:type="dxa"/>
            <w:tcBorders>
              <w:top w:val="single" w:sz="4" w:space="0" w:color="auto"/>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3416,4</w:t>
            </w:r>
          </w:p>
        </w:tc>
        <w:tc>
          <w:tcPr>
            <w:tcW w:w="993" w:type="dxa"/>
            <w:tcBorders>
              <w:top w:val="single" w:sz="4" w:space="0" w:color="auto"/>
              <w:left w:val="nil"/>
              <w:bottom w:val="single" w:sz="4" w:space="0" w:color="auto"/>
              <w:right w:val="single" w:sz="4" w:space="0" w:color="auto"/>
            </w:tcBorders>
            <w:vAlign w:val="center"/>
          </w:tcPr>
          <w:p w:rsidR="002F7293" w:rsidRPr="0095147E" w:rsidRDefault="00427359" w:rsidP="00427359">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single" w:sz="4" w:space="0" w:color="auto"/>
              <w:left w:val="nil"/>
              <w:bottom w:val="single" w:sz="4" w:space="0" w:color="auto"/>
              <w:right w:val="single" w:sz="4" w:space="0" w:color="auto"/>
            </w:tcBorders>
            <w:vAlign w:val="center"/>
          </w:tcPr>
          <w:p w:rsidR="002F7293" w:rsidRPr="00DD219B" w:rsidRDefault="002514DB" w:rsidP="003A1B91">
            <w:pPr>
              <w:pStyle w:val="ae"/>
              <w:jc w:val="center"/>
              <w:rPr>
                <w:rFonts w:ascii="Times New Roman" w:hAnsi="Times New Roman"/>
                <w:i/>
                <w:sz w:val="21"/>
                <w:szCs w:val="21"/>
              </w:rPr>
            </w:pPr>
            <w:r>
              <w:rPr>
                <w:rFonts w:ascii="Times New Roman" w:hAnsi="Times New Roman"/>
                <w:i/>
                <w:sz w:val="21"/>
                <w:szCs w:val="21"/>
              </w:rPr>
              <w:t>100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0300</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1047,2</w:t>
            </w:r>
          </w:p>
        </w:tc>
        <w:tc>
          <w:tcPr>
            <w:tcW w:w="1134" w:type="dxa"/>
            <w:tcBorders>
              <w:top w:val="nil"/>
              <w:left w:val="nil"/>
              <w:bottom w:val="single" w:sz="4" w:space="0" w:color="auto"/>
              <w:right w:val="single" w:sz="4" w:space="0" w:color="auto"/>
            </w:tcBorders>
            <w:noWrap/>
            <w:vAlign w:val="bottom"/>
          </w:tcPr>
          <w:p w:rsidR="002F7293" w:rsidRPr="0095147E" w:rsidRDefault="00EA6B44" w:rsidP="002752F8">
            <w:pPr>
              <w:pStyle w:val="ae"/>
              <w:jc w:val="center"/>
              <w:rPr>
                <w:rFonts w:ascii="Times New Roman" w:hAnsi="Times New Roman"/>
                <w:b/>
                <w:bCs/>
                <w:sz w:val="21"/>
                <w:szCs w:val="21"/>
              </w:rPr>
            </w:pPr>
            <w:r>
              <w:rPr>
                <w:rFonts w:ascii="Times New Roman" w:hAnsi="Times New Roman"/>
                <w:b/>
                <w:bCs/>
                <w:sz w:val="21"/>
                <w:szCs w:val="21"/>
              </w:rPr>
              <w:t>1011,1</w:t>
            </w:r>
          </w:p>
        </w:tc>
        <w:tc>
          <w:tcPr>
            <w:tcW w:w="1275" w:type="dxa"/>
            <w:tcBorders>
              <w:top w:val="nil"/>
              <w:left w:val="nil"/>
              <w:bottom w:val="single" w:sz="4" w:space="0" w:color="auto"/>
              <w:right w:val="single" w:sz="4" w:space="0" w:color="auto"/>
            </w:tcBorders>
            <w:vAlign w:val="center"/>
          </w:tcPr>
          <w:p w:rsidR="002F7293" w:rsidRDefault="002F7293" w:rsidP="001C49C9">
            <w:pPr>
              <w:pStyle w:val="ae"/>
              <w:rPr>
                <w:rFonts w:ascii="Times New Roman" w:hAnsi="Times New Roman"/>
                <w:b/>
                <w:sz w:val="21"/>
                <w:szCs w:val="21"/>
              </w:rPr>
            </w:pPr>
          </w:p>
          <w:p w:rsidR="00427359" w:rsidRDefault="00427359" w:rsidP="001C49C9">
            <w:pPr>
              <w:pStyle w:val="ae"/>
              <w:rPr>
                <w:rFonts w:ascii="Times New Roman" w:hAnsi="Times New Roman"/>
                <w:b/>
                <w:sz w:val="21"/>
                <w:szCs w:val="21"/>
              </w:rPr>
            </w:pPr>
          </w:p>
          <w:p w:rsidR="00427359" w:rsidRDefault="00427359" w:rsidP="001C49C9">
            <w:pPr>
              <w:pStyle w:val="ae"/>
              <w:rPr>
                <w:rFonts w:ascii="Times New Roman" w:hAnsi="Times New Roman"/>
                <w:b/>
                <w:sz w:val="21"/>
                <w:szCs w:val="21"/>
              </w:rPr>
            </w:pPr>
          </w:p>
          <w:p w:rsidR="00427359" w:rsidRPr="0095147E" w:rsidRDefault="00427359" w:rsidP="001C49C9">
            <w:pPr>
              <w:pStyle w:val="ae"/>
              <w:rPr>
                <w:rFonts w:ascii="Times New Roman" w:hAnsi="Times New Roman"/>
                <w:b/>
                <w:sz w:val="21"/>
                <w:szCs w:val="21"/>
              </w:rPr>
            </w:pPr>
            <w:r>
              <w:rPr>
                <w:rFonts w:ascii="Times New Roman" w:hAnsi="Times New Roman"/>
                <w:b/>
                <w:sz w:val="21"/>
                <w:szCs w:val="21"/>
              </w:rPr>
              <w:t>1011,1</w:t>
            </w:r>
          </w:p>
        </w:tc>
        <w:tc>
          <w:tcPr>
            <w:tcW w:w="1134" w:type="dxa"/>
            <w:tcBorders>
              <w:top w:val="nil"/>
              <w:left w:val="nil"/>
              <w:bottom w:val="single" w:sz="4" w:space="0" w:color="auto"/>
              <w:right w:val="single" w:sz="4" w:space="0" w:color="auto"/>
            </w:tcBorders>
            <w:vAlign w:val="center"/>
          </w:tcPr>
          <w:p w:rsidR="00427359" w:rsidRDefault="00427359" w:rsidP="003A1B91">
            <w:pPr>
              <w:pStyle w:val="ae"/>
              <w:jc w:val="center"/>
              <w:rPr>
                <w:rFonts w:ascii="Times New Roman" w:hAnsi="Times New Roman"/>
                <w:b/>
                <w:bCs/>
                <w:sz w:val="21"/>
                <w:szCs w:val="21"/>
              </w:rPr>
            </w:pPr>
          </w:p>
          <w:p w:rsidR="00427359" w:rsidRDefault="00427359" w:rsidP="003A1B91">
            <w:pPr>
              <w:pStyle w:val="ae"/>
              <w:jc w:val="center"/>
              <w:rPr>
                <w:rFonts w:ascii="Times New Roman" w:hAnsi="Times New Roman"/>
                <w:b/>
                <w:bCs/>
                <w:sz w:val="21"/>
                <w:szCs w:val="21"/>
              </w:rPr>
            </w:pPr>
          </w:p>
          <w:p w:rsidR="00427359" w:rsidRDefault="00427359" w:rsidP="003A1B91">
            <w:pPr>
              <w:pStyle w:val="ae"/>
              <w:jc w:val="center"/>
              <w:rPr>
                <w:rFonts w:ascii="Times New Roman" w:hAnsi="Times New Roman"/>
                <w:b/>
                <w:bCs/>
                <w:sz w:val="21"/>
                <w:szCs w:val="21"/>
              </w:rPr>
            </w:pPr>
          </w:p>
          <w:p w:rsidR="002F7293" w:rsidRPr="0095147E" w:rsidRDefault="00427359" w:rsidP="003A1B91">
            <w:pPr>
              <w:pStyle w:val="ae"/>
              <w:jc w:val="center"/>
              <w:rPr>
                <w:rFonts w:ascii="Times New Roman" w:hAnsi="Times New Roman"/>
                <w:b/>
                <w:bCs/>
                <w:sz w:val="21"/>
                <w:szCs w:val="21"/>
              </w:rPr>
            </w:pPr>
            <w:r>
              <w:rPr>
                <w:rFonts w:ascii="Times New Roman" w:hAnsi="Times New Roman"/>
                <w:b/>
                <w:bCs/>
                <w:sz w:val="21"/>
                <w:szCs w:val="21"/>
              </w:rPr>
              <w:t>1011,1</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Default="002F7293" w:rsidP="003A1B91">
            <w:pPr>
              <w:pStyle w:val="ae"/>
              <w:jc w:val="center"/>
              <w:rPr>
                <w:rFonts w:ascii="Times New Roman" w:hAnsi="Times New Roman"/>
                <w:b/>
                <w:bCs/>
                <w:sz w:val="21"/>
                <w:szCs w:val="21"/>
              </w:rPr>
            </w:pPr>
          </w:p>
          <w:p w:rsidR="002F7293" w:rsidRDefault="002F7293" w:rsidP="003A1B91">
            <w:pPr>
              <w:pStyle w:val="ae"/>
              <w:jc w:val="center"/>
              <w:rPr>
                <w:rFonts w:ascii="Times New Roman" w:hAnsi="Times New Roman"/>
                <w:b/>
                <w:bCs/>
                <w:sz w:val="21"/>
                <w:szCs w:val="21"/>
              </w:rPr>
            </w:pPr>
          </w:p>
          <w:p w:rsidR="002F7293" w:rsidRPr="0095147E" w:rsidRDefault="005466C6" w:rsidP="003A1B91">
            <w:pPr>
              <w:pStyle w:val="ae"/>
              <w:jc w:val="center"/>
              <w:rPr>
                <w:rFonts w:ascii="Times New Roman" w:hAnsi="Times New Roman"/>
                <w:b/>
                <w:bCs/>
                <w:sz w:val="21"/>
                <w:szCs w:val="21"/>
              </w:rPr>
            </w:pPr>
            <w:r>
              <w:rPr>
                <w:rFonts w:ascii="Times New Roman" w:hAnsi="Times New Roman"/>
                <w:b/>
                <w:bCs/>
                <w:sz w:val="21"/>
                <w:szCs w:val="21"/>
              </w:rPr>
              <w:t>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Default="002F7293" w:rsidP="003A1B91">
            <w:pPr>
              <w:pStyle w:val="ae"/>
              <w:jc w:val="center"/>
              <w:rPr>
                <w:rFonts w:ascii="Times New Roman" w:hAnsi="Times New Roman"/>
                <w:b/>
                <w:bCs/>
                <w:sz w:val="21"/>
                <w:szCs w:val="21"/>
              </w:rPr>
            </w:pPr>
          </w:p>
          <w:p w:rsidR="002F7293" w:rsidRDefault="002F7293" w:rsidP="003A1B91">
            <w:pPr>
              <w:pStyle w:val="ae"/>
              <w:jc w:val="center"/>
              <w:rPr>
                <w:rFonts w:ascii="Times New Roman" w:hAnsi="Times New Roman"/>
                <w:b/>
                <w:bCs/>
                <w:sz w:val="21"/>
                <w:szCs w:val="21"/>
              </w:rPr>
            </w:pPr>
          </w:p>
          <w:p w:rsidR="002F7293" w:rsidRPr="0095147E" w:rsidRDefault="005D685B" w:rsidP="003A1B91">
            <w:pPr>
              <w:pStyle w:val="ae"/>
              <w:jc w:val="center"/>
              <w:rPr>
                <w:rFonts w:ascii="Times New Roman" w:hAnsi="Times New Roman"/>
                <w:b/>
                <w:bCs/>
                <w:sz w:val="21"/>
                <w:szCs w:val="21"/>
              </w:rPr>
            </w:pPr>
            <w:r>
              <w:rPr>
                <w:rFonts w:ascii="Times New Roman" w:hAnsi="Times New Roman"/>
                <w:b/>
                <w:bCs/>
                <w:sz w:val="21"/>
                <w:szCs w:val="21"/>
              </w:rPr>
              <w:t>100</w:t>
            </w:r>
          </w:p>
        </w:tc>
      </w:tr>
      <w:tr w:rsidR="002F7293" w:rsidRPr="00157155" w:rsidTr="008442F9">
        <w:trPr>
          <w:trHeight w:val="802"/>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0309</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Защита населения и территорий от ЧС, гражданская оборона</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1047,2</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1011,1</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1011,1</w:t>
            </w:r>
          </w:p>
        </w:tc>
        <w:tc>
          <w:tcPr>
            <w:tcW w:w="1134" w:type="dxa"/>
            <w:tcBorders>
              <w:top w:val="nil"/>
              <w:left w:val="nil"/>
              <w:bottom w:val="single" w:sz="4" w:space="0" w:color="auto"/>
              <w:right w:val="single" w:sz="4" w:space="0" w:color="auto"/>
            </w:tcBorders>
            <w:vAlign w:val="center"/>
          </w:tcPr>
          <w:p w:rsidR="0087316E" w:rsidRDefault="0087316E"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Pr="0095147E" w:rsidRDefault="00427359" w:rsidP="00427359">
            <w:pPr>
              <w:pStyle w:val="ae"/>
              <w:jc w:val="center"/>
              <w:rPr>
                <w:rFonts w:ascii="Times New Roman" w:hAnsi="Times New Roman"/>
                <w:sz w:val="21"/>
                <w:szCs w:val="21"/>
              </w:rPr>
            </w:pPr>
            <w:r>
              <w:rPr>
                <w:rFonts w:ascii="Times New Roman" w:hAnsi="Times New Roman"/>
                <w:sz w:val="21"/>
                <w:szCs w:val="21"/>
              </w:rPr>
              <w:t>1011,1</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87316E" w:rsidRDefault="0087316E" w:rsidP="003A1B91">
            <w:pPr>
              <w:pStyle w:val="ae"/>
              <w:jc w:val="center"/>
              <w:rPr>
                <w:rFonts w:ascii="Times New Roman" w:hAnsi="Times New Roman"/>
                <w:sz w:val="21"/>
                <w:szCs w:val="21"/>
              </w:rPr>
            </w:pPr>
          </w:p>
          <w:p w:rsidR="002F7293" w:rsidRPr="0095147E" w:rsidRDefault="001C49C9" w:rsidP="003A1B91">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87316E" w:rsidRDefault="0087316E" w:rsidP="003A1B91">
            <w:pPr>
              <w:pStyle w:val="ae"/>
              <w:jc w:val="center"/>
              <w:rPr>
                <w:rFonts w:ascii="Times New Roman" w:hAnsi="Times New Roman"/>
                <w:sz w:val="21"/>
                <w:szCs w:val="21"/>
              </w:rPr>
            </w:pPr>
          </w:p>
          <w:p w:rsidR="002F7293" w:rsidRPr="0095147E" w:rsidRDefault="005D685B" w:rsidP="003A1B91">
            <w:pPr>
              <w:pStyle w:val="ae"/>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0400</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Национальная экономика</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22960,3</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27573,2</w:t>
            </w:r>
          </w:p>
        </w:tc>
        <w:tc>
          <w:tcPr>
            <w:tcW w:w="1275" w:type="dxa"/>
            <w:tcBorders>
              <w:top w:val="nil"/>
              <w:left w:val="nil"/>
              <w:bottom w:val="single" w:sz="4" w:space="0" w:color="auto"/>
              <w:right w:val="single" w:sz="4" w:space="0" w:color="auto"/>
            </w:tcBorders>
            <w:vAlign w:val="center"/>
          </w:tcPr>
          <w:p w:rsidR="00032115" w:rsidRDefault="00032115" w:rsidP="003A1B91">
            <w:pPr>
              <w:pStyle w:val="ae"/>
              <w:jc w:val="center"/>
              <w:rPr>
                <w:rFonts w:ascii="Times New Roman" w:hAnsi="Times New Roman"/>
                <w:b/>
                <w:sz w:val="21"/>
                <w:szCs w:val="21"/>
              </w:rPr>
            </w:pPr>
          </w:p>
          <w:p w:rsidR="00427359" w:rsidRPr="0095147E" w:rsidRDefault="00427359" w:rsidP="003A1B91">
            <w:pPr>
              <w:pStyle w:val="ae"/>
              <w:jc w:val="center"/>
              <w:rPr>
                <w:rFonts w:ascii="Times New Roman" w:hAnsi="Times New Roman"/>
                <w:b/>
                <w:sz w:val="21"/>
                <w:szCs w:val="21"/>
              </w:rPr>
            </w:pPr>
            <w:r>
              <w:rPr>
                <w:rFonts w:ascii="Times New Roman" w:hAnsi="Times New Roman"/>
                <w:b/>
                <w:sz w:val="21"/>
                <w:szCs w:val="21"/>
              </w:rPr>
              <w:t>40610,0</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427359" w:rsidRPr="0095147E" w:rsidRDefault="00427359" w:rsidP="003A1B91">
            <w:pPr>
              <w:pStyle w:val="ae"/>
              <w:jc w:val="center"/>
              <w:rPr>
                <w:rFonts w:ascii="Times New Roman" w:hAnsi="Times New Roman"/>
                <w:b/>
                <w:bCs/>
                <w:sz w:val="21"/>
                <w:szCs w:val="21"/>
              </w:rPr>
            </w:pPr>
            <w:r>
              <w:rPr>
                <w:rFonts w:ascii="Times New Roman" w:hAnsi="Times New Roman"/>
                <w:b/>
                <w:bCs/>
                <w:sz w:val="21"/>
                <w:szCs w:val="21"/>
              </w:rPr>
              <w:t>19098,5</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Pr="0095147E" w:rsidRDefault="002F7293" w:rsidP="00427359">
            <w:pPr>
              <w:pStyle w:val="ae"/>
              <w:jc w:val="center"/>
              <w:rPr>
                <w:rFonts w:ascii="Times New Roman" w:hAnsi="Times New Roman"/>
                <w:b/>
                <w:bCs/>
                <w:sz w:val="21"/>
                <w:szCs w:val="21"/>
              </w:rPr>
            </w:pPr>
            <w:r>
              <w:rPr>
                <w:rFonts w:ascii="Times New Roman" w:hAnsi="Times New Roman"/>
                <w:b/>
                <w:bCs/>
                <w:sz w:val="21"/>
                <w:szCs w:val="21"/>
              </w:rPr>
              <w:t>-</w:t>
            </w:r>
            <w:r w:rsidR="00427359">
              <w:rPr>
                <w:rFonts w:ascii="Times New Roman" w:hAnsi="Times New Roman"/>
                <w:b/>
                <w:bCs/>
                <w:sz w:val="21"/>
                <w:szCs w:val="21"/>
              </w:rPr>
              <w:t>21511,5</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Pr="0095147E" w:rsidRDefault="002514DB" w:rsidP="003A1B91">
            <w:pPr>
              <w:pStyle w:val="ae"/>
              <w:jc w:val="center"/>
              <w:rPr>
                <w:rFonts w:ascii="Times New Roman" w:hAnsi="Times New Roman"/>
                <w:b/>
                <w:bCs/>
                <w:sz w:val="21"/>
                <w:szCs w:val="21"/>
              </w:rPr>
            </w:pPr>
            <w:r>
              <w:rPr>
                <w:rFonts w:ascii="Times New Roman" w:hAnsi="Times New Roman"/>
                <w:b/>
                <w:bCs/>
                <w:sz w:val="21"/>
                <w:szCs w:val="21"/>
              </w:rPr>
              <w:t>47,0</w:t>
            </w:r>
          </w:p>
        </w:tc>
      </w:tr>
      <w:tr w:rsidR="002F7293" w:rsidRPr="00157155" w:rsidTr="008442F9">
        <w:trPr>
          <w:trHeight w:val="343"/>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0405</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Сельское хозяйство</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626,0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6348,6</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6348,6</w:t>
            </w:r>
          </w:p>
        </w:tc>
        <w:tc>
          <w:tcPr>
            <w:tcW w:w="1134" w:type="dxa"/>
            <w:tcBorders>
              <w:top w:val="nil"/>
              <w:left w:val="nil"/>
              <w:bottom w:val="single" w:sz="4" w:space="0" w:color="auto"/>
              <w:right w:val="single" w:sz="4" w:space="0" w:color="auto"/>
            </w:tcBorders>
            <w:vAlign w:val="center"/>
          </w:tcPr>
          <w:p w:rsidR="00427359" w:rsidRDefault="00427359" w:rsidP="003A1B91">
            <w:pPr>
              <w:pStyle w:val="ae"/>
              <w:jc w:val="center"/>
              <w:rPr>
                <w:rFonts w:ascii="Times New Roman" w:hAnsi="Times New Roman"/>
                <w:sz w:val="21"/>
                <w:szCs w:val="21"/>
              </w:rPr>
            </w:pPr>
          </w:p>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3188,7</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-3</w:t>
            </w:r>
            <w:r w:rsidR="002514DB">
              <w:rPr>
                <w:rFonts w:ascii="Times New Roman" w:hAnsi="Times New Roman"/>
                <w:sz w:val="21"/>
                <w:szCs w:val="21"/>
              </w:rPr>
              <w:t>160,0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50,2</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0408</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Транспорт</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1634,4</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1904,4</w:t>
            </w:r>
          </w:p>
        </w:tc>
        <w:tc>
          <w:tcPr>
            <w:tcW w:w="1275"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1904,4</w:t>
            </w:r>
          </w:p>
        </w:tc>
        <w:tc>
          <w:tcPr>
            <w:tcW w:w="1134"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sz w:val="21"/>
                <w:szCs w:val="21"/>
              </w:rPr>
            </w:pPr>
            <w:r>
              <w:rPr>
                <w:rFonts w:ascii="Times New Roman" w:hAnsi="Times New Roman"/>
                <w:sz w:val="21"/>
                <w:szCs w:val="21"/>
              </w:rPr>
              <w:t>1888,4</w:t>
            </w:r>
          </w:p>
        </w:tc>
        <w:tc>
          <w:tcPr>
            <w:tcW w:w="993" w:type="dxa"/>
            <w:tcBorders>
              <w:top w:val="nil"/>
              <w:left w:val="nil"/>
              <w:bottom w:val="single" w:sz="4" w:space="0" w:color="auto"/>
              <w:right w:val="single" w:sz="4" w:space="0" w:color="auto"/>
            </w:tcBorders>
            <w:vAlign w:val="center"/>
          </w:tcPr>
          <w:p w:rsidR="002F7293" w:rsidRPr="0095147E" w:rsidRDefault="005D685B" w:rsidP="00427359">
            <w:pPr>
              <w:pStyle w:val="ae"/>
              <w:jc w:val="center"/>
              <w:rPr>
                <w:rFonts w:ascii="Times New Roman" w:hAnsi="Times New Roman"/>
                <w:sz w:val="21"/>
                <w:szCs w:val="21"/>
              </w:rPr>
            </w:pPr>
            <w:r>
              <w:rPr>
                <w:rFonts w:ascii="Times New Roman" w:hAnsi="Times New Roman"/>
                <w:sz w:val="21"/>
                <w:szCs w:val="21"/>
              </w:rPr>
              <w:t>-</w:t>
            </w:r>
            <w:r w:rsidR="00427359">
              <w:rPr>
                <w:rFonts w:ascii="Times New Roman" w:hAnsi="Times New Roman"/>
                <w:sz w:val="21"/>
                <w:szCs w:val="21"/>
              </w:rPr>
              <w:t>16,0</w:t>
            </w:r>
          </w:p>
        </w:tc>
        <w:tc>
          <w:tcPr>
            <w:tcW w:w="992" w:type="dxa"/>
            <w:gridSpan w:val="2"/>
            <w:tcBorders>
              <w:top w:val="nil"/>
              <w:left w:val="nil"/>
              <w:bottom w:val="single" w:sz="4" w:space="0" w:color="auto"/>
              <w:right w:val="single" w:sz="4" w:space="0" w:color="auto"/>
            </w:tcBorders>
            <w:vAlign w:val="center"/>
          </w:tcPr>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99,1</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0409</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Дорожное хозяйство</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20599,9</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15326,5</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28363,3</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10027,7</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-18335,5</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35,3</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0412</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Другие вопросы в области национальной экономики</w:t>
            </w:r>
          </w:p>
        </w:tc>
        <w:tc>
          <w:tcPr>
            <w:tcW w:w="1134" w:type="dxa"/>
            <w:tcBorders>
              <w:top w:val="nil"/>
              <w:left w:val="nil"/>
              <w:bottom w:val="single" w:sz="4" w:space="0" w:color="auto"/>
              <w:right w:val="single" w:sz="4" w:space="0" w:color="auto"/>
            </w:tcBorders>
            <w:noWrap/>
            <w:vAlign w:val="bottom"/>
          </w:tcPr>
          <w:p w:rsidR="002F7293" w:rsidRPr="0095147E" w:rsidRDefault="00EA6B44" w:rsidP="00BB208E">
            <w:pPr>
              <w:pStyle w:val="ae"/>
              <w:jc w:val="center"/>
              <w:rPr>
                <w:rFonts w:ascii="Times New Roman" w:hAnsi="Times New Roman"/>
                <w:sz w:val="21"/>
                <w:szCs w:val="21"/>
              </w:rPr>
            </w:pPr>
            <w:r>
              <w:rPr>
                <w:rFonts w:ascii="Times New Roman" w:hAnsi="Times New Roman"/>
                <w:sz w:val="21"/>
                <w:szCs w:val="21"/>
              </w:rPr>
              <w:t>100,0</w:t>
            </w:r>
          </w:p>
        </w:tc>
        <w:tc>
          <w:tcPr>
            <w:tcW w:w="1134" w:type="dxa"/>
            <w:tcBorders>
              <w:top w:val="nil"/>
              <w:left w:val="nil"/>
              <w:bottom w:val="single" w:sz="4" w:space="0" w:color="auto"/>
              <w:right w:val="single" w:sz="4" w:space="0" w:color="auto"/>
            </w:tcBorders>
            <w:noWrap/>
            <w:vAlign w:val="bottom"/>
          </w:tcPr>
          <w:p w:rsidR="002F7293" w:rsidRPr="0095147E" w:rsidRDefault="00EA6B44" w:rsidP="0087316E">
            <w:pPr>
              <w:pStyle w:val="ae"/>
              <w:ind w:left="177" w:hanging="177"/>
              <w:jc w:val="center"/>
              <w:rPr>
                <w:rFonts w:ascii="Times New Roman" w:hAnsi="Times New Roman"/>
                <w:sz w:val="21"/>
                <w:szCs w:val="21"/>
              </w:rPr>
            </w:pPr>
            <w:r>
              <w:rPr>
                <w:rFonts w:ascii="Times New Roman" w:hAnsi="Times New Roman"/>
                <w:sz w:val="21"/>
                <w:szCs w:val="21"/>
              </w:rPr>
              <w:t>3993,6</w:t>
            </w:r>
          </w:p>
        </w:tc>
        <w:tc>
          <w:tcPr>
            <w:tcW w:w="1275" w:type="dxa"/>
            <w:tcBorders>
              <w:top w:val="nil"/>
              <w:left w:val="nil"/>
              <w:bottom w:val="single" w:sz="4" w:space="0" w:color="auto"/>
              <w:right w:val="single" w:sz="4" w:space="0" w:color="auto"/>
            </w:tcBorders>
            <w:vAlign w:val="center"/>
          </w:tcPr>
          <w:p w:rsidR="004F0D6E" w:rsidRDefault="004F0D6E" w:rsidP="001C49C9">
            <w:pPr>
              <w:pStyle w:val="ae"/>
              <w:jc w:val="center"/>
              <w:rPr>
                <w:rFonts w:ascii="Times New Roman" w:hAnsi="Times New Roman"/>
                <w:sz w:val="21"/>
                <w:szCs w:val="21"/>
              </w:rPr>
            </w:pPr>
          </w:p>
          <w:p w:rsidR="00427359" w:rsidRDefault="00427359" w:rsidP="001C49C9">
            <w:pPr>
              <w:pStyle w:val="ae"/>
              <w:jc w:val="center"/>
              <w:rPr>
                <w:rFonts w:ascii="Times New Roman" w:hAnsi="Times New Roman"/>
                <w:sz w:val="21"/>
                <w:szCs w:val="21"/>
              </w:rPr>
            </w:pPr>
          </w:p>
          <w:p w:rsidR="00427359" w:rsidRDefault="00427359" w:rsidP="001C49C9">
            <w:pPr>
              <w:pStyle w:val="ae"/>
              <w:jc w:val="center"/>
              <w:rPr>
                <w:rFonts w:ascii="Times New Roman" w:hAnsi="Times New Roman"/>
                <w:sz w:val="21"/>
                <w:szCs w:val="21"/>
              </w:rPr>
            </w:pPr>
          </w:p>
          <w:p w:rsidR="00427359" w:rsidRPr="0095147E" w:rsidRDefault="00427359" w:rsidP="001C49C9">
            <w:pPr>
              <w:pStyle w:val="ae"/>
              <w:jc w:val="center"/>
              <w:rPr>
                <w:rFonts w:ascii="Times New Roman" w:hAnsi="Times New Roman"/>
                <w:sz w:val="21"/>
                <w:szCs w:val="21"/>
              </w:rPr>
            </w:pPr>
            <w:r>
              <w:rPr>
                <w:rFonts w:ascii="Times New Roman" w:hAnsi="Times New Roman"/>
                <w:sz w:val="21"/>
                <w:szCs w:val="21"/>
              </w:rPr>
              <w:t>3993,6</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3993,6</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Pr="0095147E" w:rsidRDefault="00427359" w:rsidP="00106AE3">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0500</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Жилищно-коммунальное хозяйство</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1200,0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1018,7</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sz w:val="21"/>
                <w:szCs w:val="21"/>
              </w:rPr>
            </w:pPr>
          </w:p>
          <w:p w:rsidR="00427359" w:rsidRDefault="00427359" w:rsidP="003A1B91">
            <w:pPr>
              <w:pStyle w:val="ae"/>
              <w:jc w:val="center"/>
              <w:rPr>
                <w:rFonts w:ascii="Times New Roman" w:hAnsi="Times New Roman"/>
                <w:b/>
                <w:sz w:val="21"/>
                <w:szCs w:val="21"/>
              </w:rPr>
            </w:pPr>
          </w:p>
          <w:p w:rsidR="00427359" w:rsidRPr="0095147E" w:rsidRDefault="00427359" w:rsidP="003A1B91">
            <w:pPr>
              <w:pStyle w:val="ae"/>
              <w:jc w:val="center"/>
              <w:rPr>
                <w:rFonts w:ascii="Times New Roman" w:hAnsi="Times New Roman"/>
                <w:b/>
                <w:sz w:val="21"/>
                <w:szCs w:val="21"/>
              </w:rPr>
            </w:pPr>
            <w:r>
              <w:rPr>
                <w:rFonts w:ascii="Times New Roman" w:hAnsi="Times New Roman"/>
                <w:b/>
                <w:sz w:val="21"/>
                <w:szCs w:val="21"/>
              </w:rPr>
              <w:t>1018,7</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427359" w:rsidRDefault="00427359" w:rsidP="003A1B91">
            <w:pPr>
              <w:pStyle w:val="ae"/>
              <w:jc w:val="center"/>
              <w:rPr>
                <w:rFonts w:ascii="Times New Roman" w:hAnsi="Times New Roman"/>
                <w:b/>
                <w:bCs/>
                <w:sz w:val="21"/>
                <w:szCs w:val="21"/>
              </w:rPr>
            </w:pPr>
          </w:p>
          <w:p w:rsidR="00427359" w:rsidRPr="0095147E" w:rsidRDefault="00427359" w:rsidP="003A1B91">
            <w:pPr>
              <w:pStyle w:val="ae"/>
              <w:jc w:val="center"/>
              <w:rPr>
                <w:rFonts w:ascii="Times New Roman" w:hAnsi="Times New Roman"/>
                <w:b/>
                <w:bCs/>
                <w:sz w:val="21"/>
                <w:szCs w:val="21"/>
              </w:rPr>
            </w:pPr>
            <w:r>
              <w:rPr>
                <w:rFonts w:ascii="Times New Roman" w:hAnsi="Times New Roman"/>
                <w:b/>
                <w:bCs/>
                <w:sz w:val="21"/>
                <w:szCs w:val="21"/>
              </w:rPr>
              <w:t>968,7</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Default="002F7293" w:rsidP="003A1B91">
            <w:pPr>
              <w:pStyle w:val="ae"/>
              <w:jc w:val="center"/>
              <w:rPr>
                <w:rFonts w:ascii="Times New Roman" w:hAnsi="Times New Roman"/>
                <w:b/>
                <w:bCs/>
                <w:sz w:val="21"/>
                <w:szCs w:val="21"/>
              </w:rPr>
            </w:pPr>
          </w:p>
          <w:p w:rsidR="002F7293" w:rsidRPr="0095147E" w:rsidRDefault="00BB208E" w:rsidP="00427359">
            <w:pPr>
              <w:pStyle w:val="ae"/>
              <w:jc w:val="center"/>
              <w:rPr>
                <w:rFonts w:ascii="Times New Roman" w:hAnsi="Times New Roman"/>
                <w:b/>
                <w:bCs/>
                <w:sz w:val="21"/>
                <w:szCs w:val="21"/>
              </w:rPr>
            </w:pPr>
            <w:r>
              <w:rPr>
                <w:rFonts w:ascii="Times New Roman" w:hAnsi="Times New Roman"/>
                <w:b/>
                <w:bCs/>
                <w:sz w:val="21"/>
                <w:szCs w:val="21"/>
              </w:rPr>
              <w:t>-</w:t>
            </w:r>
            <w:r w:rsidR="00427359">
              <w:rPr>
                <w:rFonts w:ascii="Times New Roman" w:hAnsi="Times New Roman"/>
                <w:b/>
                <w:bCs/>
                <w:sz w:val="21"/>
                <w:szCs w:val="21"/>
              </w:rPr>
              <w:t>50,0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Default="002514DB" w:rsidP="003A1B91">
            <w:pPr>
              <w:pStyle w:val="ae"/>
              <w:jc w:val="center"/>
              <w:rPr>
                <w:rFonts w:ascii="Times New Roman" w:hAnsi="Times New Roman"/>
                <w:b/>
                <w:bCs/>
                <w:sz w:val="21"/>
                <w:szCs w:val="21"/>
              </w:rPr>
            </w:pPr>
            <w:r>
              <w:rPr>
                <w:rFonts w:ascii="Times New Roman" w:hAnsi="Times New Roman"/>
                <w:b/>
                <w:bCs/>
                <w:sz w:val="21"/>
                <w:szCs w:val="21"/>
              </w:rPr>
              <w:t>95,1</w:t>
            </w:r>
          </w:p>
          <w:p w:rsidR="002514DB" w:rsidRPr="0095147E" w:rsidRDefault="002514DB" w:rsidP="003A1B91">
            <w:pPr>
              <w:pStyle w:val="ae"/>
              <w:jc w:val="center"/>
              <w:rPr>
                <w:rFonts w:ascii="Times New Roman" w:hAnsi="Times New Roman"/>
                <w:b/>
                <w:bCs/>
                <w:sz w:val="21"/>
                <w:szCs w:val="21"/>
              </w:rPr>
            </w:pPr>
          </w:p>
        </w:tc>
      </w:tr>
      <w:tr w:rsidR="002F7293" w:rsidRPr="00157155" w:rsidTr="008442F9">
        <w:trPr>
          <w:trHeight w:val="353"/>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0501</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 xml:space="preserve">Жилищное </w:t>
            </w:r>
            <w:r w:rsidR="00EA6B44">
              <w:rPr>
                <w:rFonts w:ascii="Times New Roman" w:hAnsi="Times New Roman"/>
                <w:sz w:val="21"/>
                <w:szCs w:val="21"/>
              </w:rPr>
              <w:t xml:space="preserve"> </w:t>
            </w:r>
            <w:r w:rsidRPr="0095147E">
              <w:rPr>
                <w:rFonts w:ascii="Times New Roman" w:hAnsi="Times New Roman"/>
                <w:sz w:val="21"/>
                <w:szCs w:val="21"/>
              </w:rPr>
              <w:t>хозяйство</w:t>
            </w:r>
          </w:p>
        </w:tc>
        <w:tc>
          <w:tcPr>
            <w:tcW w:w="1134" w:type="dxa"/>
            <w:tcBorders>
              <w:top w:val="nil"/>
              <w:left w:val="nil"/>
              <w:bottom w:val="single" w:sz="4" w:space="0" w:color="auto"/>
              <w:right w:val="single" w:sz="4" w:space="0" w:color="auto"/>
            </w:tcBorders>
            <w:noWrap/>
            <w:vAlign w:val="bottom"/>
          </w:tcPr>
          <w:p w:rsidR="002F7293" w:rsidRPr="0095147E" w:rsidRDefault="00C8108E" w:rsidP="003A1B91">
            <w:pPr>
              <w:pStyle w:val="ae"/>
              <w:jc w:val="center"/>
              <w:rPr>
                <w:rFonts w:ascii="Times New Roman" w:hAnsi="Times New Roman"/>
                <w:sz w:val="21"/>
                <w:szCs w:val="21"/>
              </w:rPr>
            </w:pPr>
            <w:r>
              <w:rPr>
                <w:rFonts w:ascii="Times New Roman" w:hAnsi="Times New Roman"/>
                <w:sz w:val="21"/>
                <w:szCs w:val="21"/>
              </w:rPr>
              <w:t>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75,7</w:t>
            </w:r>
          </w:p>
        </w:tc>
        <w:tc>
          <w:tcPr>
            <w:tcW w:w="1275" w:type="dxa"/>
            <w:tcBorders>
              <w:top w:val="nil"/>
              <w:left w:val="nil"/>
              <w:bottom w:val="single" w:sz="4" w:space="0" w:color="auto"/>
              <w:right w:val="single" w:sz="4" w:space="0" w:color="auto"/>
            </w:tcBorders>
            <w:vAlign w:val="center"/>
          </w:tcPr>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75,7</w:t>
            </w:r>
          </w:p>
        </w:tc>
        <w:tc>
          <w:tcPr>
            <w:tcW w:w="1134" w:type="dxa"/>
            <w:tcBorders>
              <w:top w:val="nil"/>
              <w:left w:val="nil"/>
              <w:bottom w:val="single" w:sz="4" w:space="0" w:color="auto"/>
              <w:right w:val="single" w:sz="4" w:space="0" w:color="auto"/>
            </w:tcBorders>
            <w:vAlign w:val="center"/>
          </w:tcPr>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75,7</w:t>
            </w:r>
          </w:p>
        </w:tc>
        <w:tc>
          <w:tcPr>
            <w:tcW w:w="993" w:type="dxa"/>
            <w:tcBorders>
              <w:top w:val="nil"/>
              <w:left w:val="nil"/>
              <w:bottom w:val="single" w:sz="4" w:space="0" w:color="auto"/>
              <w:right w:val="single" w:sz="4" w:space="0" w:color="auto"/>
            </w:tcBorders>
            <w:vAlign w:val="center"/>
          </w:tcPr>
          <w:p w:rsidR="002F7293" w:rsidRPr="0095147E" w:rsidRDefault="00427359" w:rsidP="00106AE3">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106AE3" w:rsidRPr="0095147E" w:rsidRDefault="002514DB" w:rsidP="003A1B91">
            <w:pPr>
              <w:pStyle w:val="ae"/>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0502</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Коммунальное хозяйство</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1200,0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943,0</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943,0</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892,9</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BB208E" w:rsidP="00427359">
            <w:pPr>
              <w:pStyle w:val="ae"/>
              <w:jc w:val="center"/>
              <w:rPr>
                <w:rFonts w:ascii="Times New Roman" w:hAnsi="Times New Roman"/>
                <w:sz w:val="21"/>
                <w:szCs w:val="21"/>
              </w:rPr>
            </w:pPr>
            <w:r>
              <w:rPr>
                <w:rFonts w:ascii="Times New Roman" w:hAnsi="Times New Roman"/>
                <w:sz w:val="21"/>
                <w:szCs w:val="21"/>
              </w:rPr>
              <w:t>-</w:t>
            </w:r>
            <w:r w:rsidR="00427359">
              <w:rPr>
                <w:rFonts w:ascii="Times New Roman" w:hAnsi="Times New Roman"/>
                <w:sz w:val="21"/>
                <w:szCs w:val="21"/>
              </w:rPr>
              <w:t>50,0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94,6</w:t>
            </w:r>
          </w:p>
        </w:tc>
      </w:tr>
      <w:tr w:rsidR="002F7293" w:rsidRPr="00E55364" w:rsidTr="008442F9">
        <w:trPr>
          <w:trHeight w:val="283"/>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0700</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Образование</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179292,6</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179041,5</w:t>
            </w:r>
          </w:p>
        </w:tc>
        <w:tc>
          <w:tcPr>
            <w:tcW w:w="1275" w:type="dxa"/>
            <w:tcBorders>
              <w:top w:val="nil"/>
              <w:left w:val="nil"/>
              <w:bottom w:val="single" w:sz="4" w:space="0" w:color="auto"/>
              <w:right w:val="single" w:sz="4" w:space="0" w:color="auto"/>
            </w:tcBorders>
            <w:vAlign w:val="center"/>
          </w:tcPr>
          <w:p w:rsidR="002F7293" w:rsidRPr="0095147E" w:rsidRDefault="00427359" w:rsidP="004F0D6E">
            <w:pPr>
              <w:pStyle w:val="ae"/>
              <w:jc w:val="center"/>
              <w:rPr>
                <w:rFonts w:ascii="Times New Roman" w:hAnsi="Times New Roman"/>
                <w:b/>
                <w:sz w:val="21"/>
                <w:szCs w:val="21"/>
              </w:rPr>
            </w:pPr>
            <w:r>
              <w:rPr>
                <w:rFonts w:ascii="Times New Roman" w:hAnsi="Times New Roman"/>
                <w:b/>
                <w:sz w:val="21"/>
                <w:szCs w:val="21"/>
              </w:rPr>
              <w:t>179376,5</w:t>
            </w:r>
          </w:p>
        </w:tc>
        <w:tc>
          <w:tcPr>
            <w:tcW w:w="1134" w:type="dxa"/>
            <w:tcBorders>
              <w:top w:val="nil"/>
              <w:left w:val="nil"/>
              <w:bottom w:val="single" w:sz="4" w:space="0" w:color="auto"/>
              <w:right w:val="single" w:sz="4" w:space="0" w:color="auto"/>
            </w:tcBorders>
            <w:vAlign w:val="center"/>
          </w:tcPr>
          <w:p w:rsidR="002F7293" w:rsidRPr="0095147E" w:rsidRDefault="00427359" w:rsidP="003A1B91">
            <w:pPr>
              <w:pStyle w:val="ae"/>
              <w:jc w:val="center"/>
              <w:rPr>
                <w:rFonts w:ascii="Times New Roman" w:hAnsi="Times New Roman"/>
                <w:b/>
                <w:bCs/>
                <w:sz w:val="21"/>
                <w:szCs w:val="21"/>
              </w:rPr>
            </w:pPr>
            <w:r>
              <w:rPr>
                <w:rFonts w:ascii="Times New Roman" w:hAnsi="Times New Roman"/>
                <w:b/>
                <w:bCs/>
                <w:sz w:val="21"/>
                <w:szCs w:val="21"/>
              </w:rPr>
              <w:t>178847,5</w:t>
            </w:r>
          </w:p>
        </w:tc>
        <w:tc>
          <w:tcPr>
            <w:tcW w:w="993" w:type="dxa"/>
            <w:tcBorders>
              <w:top w:val="nil"/>
              <w:left w:val="nil"/>
              <w:bottom w:val="single" w:sz="4" w:space="0" w:color="auto"/>
              <w:right w:val="single" w:sz="4" w:space="0" w:color="auto"/>
            </w:tcBorders>
            <w:vAlign w:val="center"/>
          </w:tcPr>
          <w:p w:rsidR="002F7293" w:rsidRPr="0095147E" w:rsidRDefault="002F7293" w:rsidP="00427359">
            <w:pPr>
              <w:pStyle w:val="ae"/>
              <w:jc w:val="center"/>
              <w:rPr>
                <w:rFonts w:ascii="Times New Roman" w:hAnsi="Times New Roman"/>
                <w:b/>
                <w:bCs/>
                <w:sz w:val="21"/>
                <w:szCs w:val="21"/>
              </w:rPr>
            </w:pPr>
            <w:r>
              <w:rPr>
                <w:rFonts w:ascii="Times New Roman" w:hAnsi="Times New Roman"/>
                <w:b/>
                <w:bCs/>
                <w:sz w:val="21"/>
                <w:szCs w:val="21"/>
              </w:rPr>
              <w:t>-</w:t>
            </w:r>
            <w:r w:rsidR="00427359">
              <w:rPr>
                <w:rFonts w:ascii="Times New Roman" w:hAnsi="Times New Roman"/>
                <w:b/>
                <w:bCs/>
                <w:sz w:val="21"/>
                <w:szCs w:val="21"/>
              </w:rPr>
              <w:t>529,0</w:t>
            </w:r>
          </w:p>
        </w:tc>
        <w:tc>
          <w:tcPr>
            <w:tcW w:w="992" w:type="dxa"/>
            <w:gridSpan w:val="2"/>
            <w:tcBorders>
              <w:top w:val="nil"/>
              <w:left w:val="nil"/>
              <w:bottom w:val="single" w:sz="4" w:space="0" w:color="auto"/>
              <w:right w:val="single" w:sz="4" w:space="0" w:color="auto"/>
            </w:tcBorders>
            <w:vAlign w:val="center"/>
          </w:tcPr>
          <w:p w:rsidR="002F7293" w:rsidRPr="0095147E" w:rsidRDefault="002514DB" w:rsidP="003A1B91">
            <w:pPr>
              <w:pStyle w:val="ae"/>
              <w:jc w:val="center"/>
              <w:rPr>
                <w:rFonts w:ascii="Times New Roman" w:hAnsi="Times New Roman"/>
                <w:b/>
                <w:bCs/>
                <w:sz w:val="21"/>
                <w:szCs w:val="21"/>
              </w:rPr>
            </w:pPr>
            <w:r>
              <w:rPr>
                <w:rFonts w:ascii="Times New Roman" w:hAnsi="Times New Roman"/>
                <w:b/>
                <w:bCs/>
                <w:sz w:val="21"/>
                <w:szCs w:val="21"/>
              </w:rPr>
              <w:t>99,7</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0701</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Дошкольное образование</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24380,0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24662,6</w:t>
            </w:r>
          </w:p>
        </w:tc>
        <w:tc>
          <w:tcPr>
            <w:tcW w:w="1275" w:type="dxa"/>
            <w:tcBorders>
              <w:top w:val="nil"/>
              <w:left w:val="nil"/>
              <w:bottom w:val="single" w:sz="4" w:space="0" w:color="auto"/>
              <w:right w:val="single" w:sz="4" w:space="0" w:color="auto"/>
            </w:tcBorders>
            <w:vAlign w:val="center"/>
          </w:tcPr>
          <w:p w:rsidR="003A1B91" w:rsidRDefault="003A1B91"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24662,6</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24553,5</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F7293" w:rsidP="00427359">
            <w:pPr>
              <w:pStyle w:val="ae"/>
              <w:jc w:val="center"/>
              <w:rPr>
                <w:rFonts w:ascii="Times New Roman" w:hAnsi="Times New Roman"/>
                <w:sz w:val="21"/>
                <w:szCs w:val="21"/>
              </w:rPr>
            </w:pPr>
            <w:r>
              <w:rPr>
                <w:rFonts w:ascii="Times New Roman" w:hAnsi="Times New Roman"/>
                <w:sz w:val="21"/>
                <w:szCs w:val="21"/>
              </w:rPr>
              <w:t>-</w:t>
            </w:r>
            <w:r w:rsidR="00427359">
              <w:rPr>
                <w:rFonts w:ascii="Times New Roman" w:hAnsi="Times New Roman"/>
                <w:sz w:val="21"/>
                <w:szCs w:val="21"/>
              </w:rPr>
              <w:t>109,1</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99,5</w:t>
            </w:r>
          </w:p>
        </w:tc>
      </w:tr>
      <w:tr w:rsidR="002F7293" w:rsidRPr="00157155" w:rsidTr="008442F9">
        <w:trPr>
          <w:trHeight w:val="357"/>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0702</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Общее образование</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143132,1</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142803,4</w:t>
            </w:r>
          </w:p>
        </w:tc>
        <w:tc>
          <w:tcPr>
            <w:tcW w:w="1275" w:type="dxa"/>
            <w:tcBorders>
              <w:top w:val="nil"/>
              <w:left w:val="nil"/>
              <w:bottom w:val="single" w:sz="4" w:space="0" w:color="auto"/>
              <w:right w:val="single" w:sz="4" w:space="0" w:color="auto"/>
            </w:tcBorders>
            <w:vAlign w:val="center"/>
          </w:tcPr>
          <w:p w:rsidR="003A1B91" w:rsidRDefault="003A1B91"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143138,3</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427359" w:rsidRPr="0095147E" w:rsidRDefault="00427359" w:rsidP="003A1B91">
            <w:pPr>
              <w:pStyle w:val="ae"/>
              <w:jc w:val="center"/>
              <w:rPr>
                <w:rFonts w:ascii="Times New Roman" w:hAnsi="Times New Roman"/>
                <w:sz w:val="21"/>
                <w:szCs w:val="21"/>
              </w:rPr>
            </w:pPr>
            <w:r>
              <w:rPr>
                <w:rFonts w:ascii="Times New Roman" w:hAnsi="Times New Roman"/>
                <w:sz w:val="21"/>
                <w:szCs w:val="21"/>
              </w:rPr>
              <w:t>142737,1</w:t>
            </w:r>
          </w:p>
        </w:tc>
        <w:tc>
          <w:tcPr>
            <w:tcW w:w="993" w:type="dxa"/>
            <w:tcBorders>
              <w:top w:val="nil"/>
              <w:left w:val="nil"/>
              <w:bottom w:val="single" w:sz="4" w:space="0" w:color="auto"/>
              <w:right w:val="single" w:sz="4" w:space="0" w:color="auto"/>
            </w:tcBorders>
            <w:vAlign w:val="center"/>
          </w:tcPr>
          <w:p w:rsidR="00427359" w:rsidRDefault="00427359" w:rsidP="003A1B91">
            <w:pPr>
              <w:pStyle w:val="ae"/>
              <w:jc w:val="center"/>
              <w:rPr>
                <w:rFonts w:ascii="Times New Roman" w:hAnsi="Times New Roman"/>
                <w:sz w:val="21"/>
                <w:szCs w:val="21"/>
              </w:rPr>
            </w:pPr>
          </w:p>
          <w:p w:rsidR="002F7293" w:rsidRPr="0095147E" w:rsidRDefault="002F7293" w:rsidP="00427359">
            <w:pPr>
              <w:pStyle w:val="ae"/>
              <w:jc w:val="center"/>
              <w:rPr>
                <w:rFonts w:ascii="Times New Roman" w:hAnsi="Times New Roman"/>
                <w:sz w:val="21"/>
                <w:szCs w:val="21"/>
              </w:rPr>
            </w:pPr>
            <w:r>
              <w:rPr>
                <w:rFonts w:ascii="Times New Roman" w:hAnsi="Times New Roman"/>
                <w:sz w:val="21"/>
                <w:szCs w:val="21"/>
              </w:rPr>
              <w:t>-</w:t>
            </w:r>
            <w:r w:rsidR="00427359">
              <w:rPr>
                <w:rFonts w:ascii="Times New Roman" w:hAnsi="Times New Roman"/>
                <w:sz w:val="21"/>
                <w:szCs w:val="21"/>
              </w:rPr>
              <w:t>401,2</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FE1140" w:rsidRPr="0095147E" w:rsidRDefault="002514DB" w:rsidP="003A1B91">
            <w:pPr>
              <w:pStyle w:val="ae"/>
              <w:jc w:val="center"/>
              <w:rPr>
                <w:rFonts w:ascii="Times New Roman" w:hAnsi="Times New Roman"/>
                <w:sz w:val="21"/>
                <w:szCs w:val="21"/>
              </w:rPr>
            </w:pPr>
            <w:r>
              <w:rPr>
                <w:rFonts w:ascii="Times New Roman" w:hAnsi="Times New Roman"/>
                <w:sz w:val="21"/>
                <w:szCs w:val="21"/>
              </w:rPr>
              <w:t>99,7</w:t>
            </w:r>
          </w:p>
        </w:tc>
      </w:tr>
      <w:tr w:rsidR="002F7293" w:rsidRPr="00157155" w:rsidTr="007F026B">
        <w:trPr>
          <w:trHeight w:val="580"/>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0707</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Молодежная политика и оздоровление детей</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2138,4</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2016,1</w:t>
            </w:r>
          </w:p>
        </w:tc>
        <w:tc>
          <w:tcPr>
            <w:tcW w:w="1275" w:type="dxa"/>
            <w:tcBorders>
              <w:top w:val="nil"/>
              <w:left w:val="nil"/>
              <w:bottom w:val="single" w:sz="4" w:space="0" w:color="auto"/>
              <w:right w:val="single" w:sz="4" w:space="0" w:color="auto"/>
            </w:tcBorders>
            <w:vAlign w:val="center"/>
          </w:tcPr>
          <w:p w:rsidR="003A1B91" w:rsidRDefault="003A1B91"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Default="00427359" w:rsidP="003A1B91">
            <w:pPr>
              <w:pStyle w:val="ae"/>
              <w:jc w:val="center"/>
              <w:rPr>
                <w:rFonts w:ascii="Times New Roman" w:hAnsi="Times New Roman"/>
                <w:sz w:val="21"/>
                <w:szCs w:val="21"/>
              </w:rPr>
            </w:pPr>
          </w:p>
          <w:p w:rsidR="00427359" w:rsidRPr="0095147E" w:rsidRDefault="007F026B" w:rsidP="003A1B91">
            <w:pPr>
              <w:pStyle w:val="ae"/>
              <w:jc w:val="center"/>
              <w:rPr>
                <w:rFonts w:ascii="Times New Roman" w:hAnsi="Times New Roman"/>
                <w:sz w:val="21"/>
                <w:szCs w:val="21"/>
              </w:rPr>
            </w:pPr>
            <w:r>
              <w:rPr>
                <w:rFonts w:ascii="Times New Roman" w:hAnsi="Times New Roman"/>
                <w:sz w:val="21"/>
                <w:szCs w:val="21"/>
              </w:rPr>
              <w:t>2016,1</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2055,3</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Pr="0095147E" w:rsidRDefault="002F7293" w:rsidP="007F026B">
            <w:pPr>
              <w:pStyle w:val="ae"/>
              <w:jc w:val="center"/>
              <w:rPr>
                <w:rFonts w:ascii="Times New Roman" w:hAnsi="Times New Roman"/>
                <w:sz w:val="21"/>
                <w:szCs w:val="21"/>
              </w:rPr>
            </w:pPr>
            <w:r>
              <w:rPr>
                <w:rFonts w:ascii="Times New Roman" w:hAnsi="Times New Roman"/>
                <w:sz w:val="21"/>
                <w:szCs w:val="21"/>
              </w:rPr>
              <w:t>-</w:t>
            </w:r>
            <w:r w:rsidR="007F026B">
              <w:rPr>
                <w:rFonts w:ascii="Times New Roman" w:hAnsi="Times New Roman"/>
                <w:sz w:val="21"/>
                <w:szCs w:val="21"/>
              </w:rPr>
              <w:t>10,7</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101,9</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0709</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Другие вопросы в области образования</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9641,9</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9559,5</w:t>
            </w:r>
          </w:p>
        </w:tc>
        <w:tc>
          <w:tcPr>
            <w:tcW w:w="1275" w:type="dxa"/>
            <w:tcBorders>
              <w:top w:val="nil"/>
              <w:left w:val="nil"/>
              <w:bottom w:val="single" w:sz="4" w:space="0" w:color="auto"/>
              <w:right w:val="single" w:sz="4" w:space="0" w:color="auto"/>
            </w:tcBorders>
            <w:vAlign w:val="center"/>
          </w:tcPr>
          <w:p w:rsidR="00FA52FB" w:rsidRDefault="00FA52FB"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9559,5</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9551,5</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Pr="0095147E" w:rsidRDefault="002F7293" w:rsidP="007F026B">
            <w:pPr>
              <w:pStyle w:val="ae"/>
              <w:jc w:val="center"/>
              <w:rPr>
                <w:rFonts w:ascii="Times New Roman" w:hAnsi="Times New Roman"/>
                <w:sz w:val="21"/>
                <w:szCs w:val="21"/>
              </w:rPr>
            </w:pPr>
            <w:r>
              <w:rPr>
                <w:rFonts w:ascii="Times New Roman" w:hAnsi="Times New Roman"/>
                <w:sz w:val="21"/>
                <w:szCs w:val="21"/>
              </w:rPr>
              <w:t>-</w:t>
            </w:r>
            <w:r w:rsidR="007F026B">
              <w:rPr>
                <w:rFonts w:ascii="Times New Roman" w:hAnsi="Times New Roman"/>
                <w:sz w:val="21"/>
                <w:szCs w:val="21"/>
              </w:rPr>
              <w:t>8,0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514DB" w:rsidRPr="0095147E" w:rsidRDefault="002514DB" w:rsidP="003A1B91">
            <w:pPr>
              <w:pStyle w:val="ae"/>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255"/>
        </w:trPr>
        <w:tc>
          <w:tcPr>
            <w:tcW w:w="724" w:type="dxa"/>
            <w:tcBorders>
              <w:top w:val="single" w:sz="4" w:space="0" w:color="auto"/>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0800</w:t>
            </w:r>
          </w:p>
        </w:tc>
        <w:tc>
          <w:tcPr>
            <w:tcW w:w="2552" w:type="dxa"/>
            <w:tcBorders>
              <w:top w:val="single" w:sz="4" w:space="0" w:color="auto"/>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Культура</w:t>
            </w:r>
          </w:p>
        </w:tc>
        <w:tc>
          <w:tcPr>
            <w:tcW w:w="1134" w:type="dxa"/>
            <w:tcBorders>
              <w:top w:val="single" w:sz="4" w:space="0" w:color="auto"/>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16055,0</w:t>
            </w:r>
          </w:p>
        </w:tc>
        <w:tc>
          <w:tcPr>
            <w:tcW w:w="1134" w:type="dxa"/>
            <w:tcBorders>
              <w:top w:val="single" w:sz="4" w:space="0" w:color="auto"/>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16635,9</w:t>
            </w:r>
          </w:p>
        </w:tc>
        <w:tc>
          <w:tcPr>
            <w:tcW w:w="1275" w:type="dxa"/>
            <w:tcBorders>
              <w:top w:val="single" w:sz="4" w:space="0" w:color="auto"/>
              <w:left w:val="nil"/>
              <w:bottom w:val="single" w:sz="4" w:space="0" w:color="auto"/>
              <w:right w:val="single" w:sz="4" w:space="0" w:color="auto"/>
            </w:tcBorders>
            <w:vAlign w:val="center"/>
          </w:tcPr>
          <w:p w:rsidR="002F7293" w:rsidRPr="0095147E" w:rsidRDefault="007F026B" w:rsidP="003A1B91">
            <w:pPr>
              <w:pStyle w:val="ae"/>
              <w:jc w:val="center"/>
              <w:rPr>
                <w:rFonts w:ascii="Times New Roman" w:hAnsi="Times New Roman"/>
                <w:b/>
                <w:sz w:val="21"/>
                <w:szCs w:val="21"/>
              </w:rPr>
            </w:pPr>
            <w:r>
              <w:rPr>
                <w:rFonts w:ascii="Times New Roman" w:hAnsi="Times New Roman"/>
                <w:b/>
                <w:sz w:val="21"/>
                <w:szCs w:val="21"/>
              </w:rPr>
              <w:t>16635,9</w:t>
            </w:r>
          </w:p>
        </w:tc>
        <w:tc>
          <w:tcPr>
            <w:tcW w:w="1134" w:type="dxa"/>
            <w:tcBorders>
              <w:top w:val="single" w:sz="4" w:space="0" w:color="auto"/>
              <w:left w:val="nil"/>
              <w:bottom w:val="single" w:sz="4" w:space="0" w:color="auto"/>
              <w:right w:val="single" w:sz="4" w:space="0" w:color="auto"/>
            </w:tcBorders>
            <w:vAlign w:val="center"/>
          </w:tcPr>
          <w:p w:rsidR="002F7293" w:rsidRPr="0095147E" w:rsidRDefault="007F026B" w:rsidP="003A1B91">
            <w:pPr>
              <w:pStyle w:val="ae"/>
              <w:jc w:val="center"/>
              <w:rPr>
                <w:rFonts w:ascii="Times New Roman" w:hAnsi="Times New Roman"/>
                <w:b/>
                <w:bCs/>
                <w:sz w:val="21"/>
                <w:szCs w:val="21"/>
              </w:rPr>
            </w:pPr>
            <w:r>
              <w:rPr>
                <w:rFonts w:ascii="Times New Roman" w:hAnsi="Times New Roman"/>
                <w:b/>
                <w:bCs/>
                <w:sz w:val="21"/>
                <w:szCs w:val="21"/>
              </w:rPr>
              <w:t>16633,8</w:t>
            </w:r>
          </w:p>
        </w:tc>
        <w:tc>
          <w:tcPr>
            <w:tcW w:w="993" w:type="dxa"/>
            <w:tcBorders>
              <w:top w:val="single" w:sz="4" w:space="0" w:color="auto"/>
              <w:left w:val="nil"/>
              <w:bottom w:val="single" w:sz="4" w:space="0" w:color="auto"/>
              <w:right w:val="single" w:sz="4" w:space="0" w:color="auto"/>
            </w:tcBorders>
            <w:vAlign w:val="center"/>
          </w:tcPr>
          <w:p w:rsidR="002F7293" w:rsidRPr="0095147E" w:rsidRDefault="002F7293" w:rsidP="007F026B">
            <w:pPr>
              <w:pStyle w:val="ae"/>
              <w:jc w:val="center"/>
              <w:rPr>
                <w:rFonts w:ascii="Times New Roman" w:hAnsi="Times New Roman"/>
                <w:b/>
                <w:bCs/>
                <w:sz w:val="21"/>
                <w:szCs w:val="21"/>
              </w:rPr>
            </w:pPr>
            <w:r>
              <w:rPr>
                <w:rFonts w:ascii="Times New Roman" w:hAnsi="Times New Roman"/>
                <w:b/>
                <w:bCs/>
                <w:sz w:val="21"/>
                <w:szCs w:val="21"/>
              </w:rPr>
              <w:t>-</w:t>
            </w:r>
            <w:r w:rsidR="007F026B">
              <w:rPr>
                <w:rFonts w:ascii="Times New Roman" w:hAnsi="Times New Roman"/>
                <w:b/>
                <w:bCs/>
                <w:sz w:val="21"/>
                <w:szCs w:val="21"/>
              </w:rPr>
              <w:t>2,0</w:t>
            </w:r>
          </w:p>
        </w:tc>
        <w:tc>
          <w:tcPr>
            <w:tcW w:w="992" w:type="dxa"/>
            <w:gridSpan w:val="2"/>
            <w:tcBorders>
              <w:top w:val="single" w:sz="4" w:space="0" w:color="auto"/>
              <w:left w:val="nil"/>
              <w:bottom w:val="single" w:sz="4" w:space="0" w:color="auto"/>
              <w:right w:val="single" w:sz="4" w:space="0" w:color="auto"/>
            </w:tcBorders>
            <w:vAlign w:val="center"/>
          </w:tcPr>
          <w:p w:rsidR="002F7293" w:rsidRPr="0095147E" w:rsidRDefault="002514DB" w:rsidP="003A1B91">
            <w:pPr>
              <w:pStyle w:val="ae"/>
              <w:jc w:val="center"/>
              <w:rPr>
                <w:rFonts w:ascii="Times New Roman" w:hAnsi="Times New Roman"/>
                <w:b/>
                <w:bCs/>
                <w:sz w:val="21"/>
                <w:szCs w:val="21"/>
              </w:rPr>
            </w:pPr>
            <w:r>
              <w:rPr>
                <w:rFonts w:ascii="Times New Roman" w:hAnsi="Times New Roman"/>
                <w:b/>
                <w:bCs/>
                <w:sz w:val="21"/>
                <w:szCs w:val="21"/>
              </w:rPr>
              <w:t>100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EA6B44">
            <w:pPr>
              <w:pStyle w:val="ae"/>
              <w:rPr>
                <w:rFonts w:ascii="Times New Roman" w:hAnsi="Times New Roman"/>
                <w:sz w:val="21"/>
                <w:szCs w:val="21"/>
              </w:rPr>
            </w:pPr>
            <w:r w:rsidRPr="0095147E">
              <w:rPr>
                <w:rFonts w:ascii="Times New Roman" w:hAnsi="Times New Roman"/>
                <w:sz w:val="21"/>
                <w:szCs w:val="21"/>
              </w:rPr>
              <w:t>08</w:t>
            </w:r>
            <w:r w:rsidR="00EA6B44">
              <w:rPr>
                <w:rFonts w:ascii="Times New Roman" w:hAnsi="Times New Roman"/>
                <w:sz w:val="21"/>
                <w:szCs w:val="21"/>
              </w:rPr>
              <w:t>0</w:t>
            </w:r>
            <w:r w:rsidRPr="0095147E">
              <w:rPr>
                <w:rFonts w:ascii="Times New Roman" w:hAnsi="Times New Roman"/>
                <w:sz w:val="21"/>
                <w:szCs w:val="21"/>
              </w:rPr>
              <w:t>1</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Культура</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15055,0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14778,2</w:t>
            </w:r>
          </w:p>
        </w:tc>
        <w:tc>
          <w:tcPr>
            <w:tcW w:w="1275" w:type="dxa"/>
            <w:tcBorders>
              <w:top w:val="nil"/>
              <w:left w:val="nil"/>
              <w:bottom w:val="single" w:sz="4" w:space="0" w:color="auto"/>
              <w:right w:val="single" w:sz="4" w:space="0" w:color="auto"/>
            </w:tcBorders>
            <w:vAlign w:val="center"/>
          </w:tcPr>
          <w:p w:rsidR="002F7293" w:rsidRPr="0095147E" w:rsidRDefault="007F026B" w:rsidP="003A1B91">
            <w:pPr>
              <w:pStyle w:val="ae"/>
              <w:jc w:val="center"/>
              <w:rPr>
                <w:rFonts w:ascii="Times New Roman" w:hAnsi="Times New Roman"/>
                <w:sz w:val="21"/>
                <w:szCs w:val="21"/>
              </w:rPr>
            </w:pPr>
            <w:r>
              <w:rPr>
                <w:rFonts w:ascii="Times New Roman" w:hAnsi="Times New Roman"/>
                <w:sz w:val="21"/>
                <w:szCs w:val="21"/>
              </w:rPr>
              <w:t>14778,1</w:t>
            </w:r>
          </w:p>
        </w:tc>
        <w:tc>
          <w:tcPr>
            <w:tcW w:w="1134" w:type="dxa"/>
            <w:tcBorders>
              <w:top w:val="nil"/>
              <w:left w:val="nil"/>
              <w:bottom w:val="single" w:sz="4" w:space="0" w:color="auto"/>
              <w:right w:val="single" w:sz="4" w:space="0" w:color="auto"/>
            </w:tcBorders>
            <w:vAlign w:val="center"/>
          </w:tcPr>
          <w:p w:rsidR="002F7293" w:rsidRPr="0095147E" w:rsidRDefault="007F026B" w:rsidP="003A1B91">
            <w:pPr>
              <w:pStyle w:val="ae"/>
              <w:jc w:val="center"/>
              <w:rPr>
                <w:rFonts w:ascii="Times New Roman" w:hAnsi="Times New Roman"/>
                <w:sz w:val="21"/>
                <w:szCs w:val="21"/>
              </w:rPr>
            </w:pPr>
            <w:r>
              <w:rPr>
                <w:rFonts w:ascii="Times New Roman" w:hAnsi="Times New Roman"/>
                <w:sz w:val="21"/>
                <w:szCs w:val="21"/>
              </w:rPr>
              <w:t>14776,1</w:t>
            </w:r>
          </w:p>
        </w:tc>
        <w:tc>
          <w:tcPr>
            <w:tcW w:w="993" w:type="dxa"/>
            <w:tcBorders>
              <w:top w:val="nil"/>
              <w:left w:val="nil"/>
              <w:bottom w:val="single" w:sz="4" w:space="0" w:color="auto"/>
              <w:right w:val="single" w:sz="4" w:space="0" w:color="auto"/>
            </w:tcBorders>
            <w:vAlign w:val="center"/>
          </w:tcPr>
          <w:p w:rsidR="002F7293" w:rsidRPr="0095147E" w:rsidRDefault="009F128A" w:rsidP="007F026B">
            <w:pPr>
              <w:pStyle w:val="ae"/>
              <w:jc w:val="center"/>
              <w:rPr>
                <w:rFonts w:ascii="Times New Roman" w:hAnsi="Times New Roman"/>
                <w:sz w:val="21"/>
                <w:szCs w:val="21"/>
              </w:rPr>
            </w:pPr>
            <w:r>
              <w:rPr>
                <w:rFonts w:ascii="Times New Roman" w:hAnsi="Times New Roman"/>
                <w:sz w:val="21"/>
                <w:szCs w:val="21"/>
              </w:rPr>
              <w:t>-</w:t>
            </w:r>
            <w:r w:rsidR="007F026B">
              <w:rPr>
                <w:rFonts w:ascii="Times New Roman" w:hAnsi="Times New Roman"/>
                <w:sz w:val="21"/>
                <w:szCs w:val="21"/>
              </w:rPr>
              <w:t>2,0</w:t>
            </w:r>
          </w:p>
        </w:tc>
        <w:tc>
          <w:tcPr>
            <w:tcW w:w="992" w:type="dxa"/>
            <w:gridSpan w:val="2"/>
            <w:tcBorders>
              <w:top w:val="nil"/>
              <w:left w:val="nil"/>
              <w:bottom w:val="single" w:sz="4" w:space="0" w:color="auto"/>
              <w:right w:val="single" w:sz="4" w:space="0" w:color="auto"/>
            </w:tcBorders>
            <w:vAlign w:val="center"/>
          </w:tcPr>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0804</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Другие вопросы в области культуры</w:t>
            </w:r>
          </w:p>
        </w:tc>
        <w:tc>
          <w:tcPr>
            <w:tcW w:w="1134" w:type="dxa"/>
            <w:tcBorders>
              <w:top w:val="nil"/>
              <w:left w:val="nil"/>
              <w:bottom w:val="single" w:sz="4" w:space="0" w:color="auto"/>
              <w:right w:val="single" w:sz="4" w:space="0" w:color="auto"/>
            </w:tcBorders>
            <w:noWrap/>
            <w:vAlign w:val="bottom"/>
          </w:tcPr>
          <w:p w:rsidR="00FA52FB" w:rsidRPr="0095147E" w:rsidRDefault="00EA6B44" w:rsidP="003A1B91">
            <w:pPr>
              <w:pStyle w:val="ae"/>
              <w:jc w:val="center"/>
              <w:rPr>
                <w:rFonts w:ascii="Times New Roman" w:hAnsi="Times New Roman"/>
                <w:sz w:val="21"/>
                <w:szCs w:val="21"/>
              </w:rPr>
            </w:pPr>
            <w:r>
              <w:rPr>
                <w:rFonts w:ascii="Times New Roman" w:hAnsi="Times New Roman"/>
                <w:sz w:val="21"/>
                <w:szCs w:val="21"/>
              </w:rPr>
              <w:t>1000,0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1857,7</w:t>
            </w:r>
          </w:p>
        </w:tc>
        <w:tc>
          <w:tcPr>
            <w:tcW w:w="1275" w:type="dxa"/>
            <w:tcBorders>
              <w:top w:val="nil"/>
              <w:left w:val="nil"/>
              <w:bottom w:val="single" w:sz="4" w:space="0" w:color="auto"/>
              <w:right w:val="single" w:sz="4" w:space="0" w:color="auto"/>
            </w:tcBorders>
            <w:vAlign w:val="center"/>
          </w:tcPr>
          <w:p w:rsidR="00FA52FB" w:rsidRDefault="00FA52FB"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1857,7</w:t>
            </w:r>
          </w:p>
        </w:tc>
        <w:tc>
          <w:tcPr>
            <w:tcW w:w="1134" w:type="dxa"/>
            <w:tcBorders>
              <w:top w:val="nil"/>
              <w:left w:val="nil"/>
              <w:bottom w:val="single" w:sz="4" w:space="0" w:color="auto"/>
              <w:right w:val="single" w:sz="4" w:space="0" w:color="auto"/>
            </w:tcBorders>
            <w:vAlign w:val="center"/>
          </w:tcPr>
          <w:p w:rsidR="007F026B" w:rsidRDefault="007F026B" w:rsidP="003A1B91">
            <w:pPr>
              <w:pStyle w:val="ae"/>
              <w:jc w:val="center"/>
              <w:rPr>
                <w:rFonts w:ascii="Times New Roman" w:hAnsi="Times New Roman"/>
                <w:sz w:val="21"/>
                <w:szCs w:val="21"/>
              </w:rPr>
            </w:pPr>
          </w:p>
          <w:p w:rsidR="00FA52FB" w:rsidRPr="0095147E" w:rsidRDefault="007F026B" w:rsidP="003A1B91">
            <w:pPr>
              <w:pStyle w:val="ae"/>
              <w:jc w:val="center"/>
              <w:rPr>
                <w:rFonts w:ascii="Times New Roman" w:hAnsi="Times New Roman"/>
                <w:sz w:val="21"/>
                <w:szCs w:val="21"/>
              </w:rPr>
            </w:pPr>
            <w:r>
              <w:rPr>
                <w:rFonts w:ascii="Times New Roman" w:hAnsi="Times New Roman"/>
                <w:sz w:val="21"/>
                <w:szCs w:val="21"/>
              </w:rPr>
              <w:t>1857,7</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9F128A" w:rsidRPr="0095147E" w:rsidRDefault="007F026B" w:rsidP="00192A80">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9F128A" w:rsidRPr="0095147E" w:rsidRDefault="00192A80" w:rsidP="003A1B91">
            <w:pPr>
              <w:pStyle w:val="ae"/>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255"/>
        </w:trPr>
        <w:tc>
          <w:tcPr>
            <w:tcW w:w="724" w:type="dxa"/>
            <w:tcBorders>
              <w:top w:val="single" w:sz="4" w:space="0" w:color="auto"/>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1000</w:t>
            </w:r>
          </w:p>
        </w:tc>
        <w:tc>
          <w:tcPr>
            <w:tcW w:w="2552" w:type="dxa"/>
            <w:tcBorders>
              <w:top w:val="single" w:sz="4" w:space="0" w:color="auto"/>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Социальная политика</w:t>
            </w:r>
          </w:p>
        </w:tc>
        <w:tc>
          <w:tcPr>
            <w:tcW w:w="1134" w:type="dxa"/>
            <w:tcBorders>
              <w:top w:val="single" w:sz="4" w:space="0" w:color="auto"/>
              <w:left w:val="nil"/>
              <w:bottom w:val="single" w:sz="4" w:space="0" w:color="auto"/>
              <w:right w:val="single" w:sz="4" w:space="0" w:color="auto"/>
            </w:tcBorders>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24628,4</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37048,5</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sz w:val="21"/>
                <w:szCs w:val="21"/>
              </w:rPr>
            </w:pPr>
          </w:p>
          <w:p w:rsidR="007F026B" w:rsidRPr="0095147E" w:rsidRDefault="007F026B" w:rsidP="003A1B91">
            <w:pPr>
              <w:pStyle w:val="ae"/>
              <w:jc w:val="center"/>
              <w:rPr>
                <w:rFonts w:ascii="Times New Roman" w:hAnsi="Times New Roman"/>
                <w:b/>
                <w:sz w:val="21"/>
                <w:szCs w:val="21"/>
              </w:rPr>
            </w:pPr>
            <w:r>
              <w:rPr>
                <w:rFonts w:ascii="Times New Roman" w:hAnsi="Times New Roman"/>
                <w:b/>
                <w:sz w:val="21"/>
                <w:szCs w:val="21"/>
              </w:rPr>
              <w:t>37048,5</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7F026B" w:rsidRPr="0095147E" w:rsidRDefault="007F026B" w:rsidP="003A1B91">
            <w:pPr>
              <w:pStyle w:val="ae"/>
              <w:jc w:val="center"/>
              <w:rPr>
                <w:rFonts w:ascii="Times New Roman" w:hAnsi="Times New Roman"/>
                <w:b/>
                <w:bCs/>
                <w:sz w:val="21"/>
                <w:szCs w:val="21"/>
              </w:rPr>
            </w:pPr>
            <w:r>
              <w:rPr>
                <w:rFonts w:ascii="Times New Roman" w:hAnsi="Times New Roman"/>
                <w:b/>
                <w:bCs/>
                <w:sz w:val="21"/>
                <w:szCs w:val="21"/>
              </w:rPr>
              <w:t>32958,7</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Pr="0095147E" w:rsidRDefault="002F7293" w:rsidP="007F026B">
            <w:pPr>
              <w:pStyle w:val="ae"/>
              <w:jc w:val="center"/>
              <w:rPr>
                <w:rFonts w:ascii="Times New Roman" w:hAnsi="Times New Roman"/>
                <w:b/>
                <w:bCs/>
                <w:sz w:val="21"/>
                <w:szCs w:val="21"/>
              </w:rPr>
            </w:pPr>
            <w:r>
              <w:rPr>
                <w:rFonts w:ascii="Times New Roman" w:hAnsi="Times New Roman"/>
                <w:b/>
                <w:bCs/>
                <w:sz w:val="21"/>
                <w:szCs w:val="21"/>
              </w:rPr>
              <w:t>-</w:t>
            </w:r>
            <w:r w:rsidR="007F026B">
              <w:rPr>
                <w:rFonts w:ascii="Times New Roman" w:hAnsi="Times New Roman"/>
                <w:b/>
                <w:bCs/>
                <w:sz w:val="21"/>
                <w:szCs w:val="21"/>
              </w:rPr>
              <w:t>4090,0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Pr="0095147E" w:rsidRDefault="002514DB" w:rsidP="003A1B91">
            <w:pPr>
              <w:pStyle w:val="ae"/>
              <w:jc w:val="center"/>
              <w:rPr>
                <w:rFonts w:ascii="Times New Roman" w:hAnsi="Times New Roman"/>
                <w:b/>
                <w:bCs/>
                <w:sz w:val="21"/>
                <w:szCs w:val="21"/>
              </w:rPr>
            </w:pPr>
            <w:r>
              <w:rPr>
                <w:rFonts w:ascii="Times New Roman" w:hAnsi="Times New Roman"/>
                <w:b/>
                <w:bCs/>
                <w:sz w:val="21"/>
                <w:szCs w:val="21"/>
              </w:rPr>
              <w:t>88,9</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1001</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Пенсионное обеспечение</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2100,0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2036,9</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2036,9</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2025,3</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7F026B" w:rsidP="003A1B91">
            <w:pPr>
              <w:pStyle w:val="ae"/>
              <w:jc w:val="center"/>
              <w:rPr>
                <w:rFonts w:ascii="Times New Roman" w:hAnsi="Times New Roman"/>
                <w:sz w:val="21"/>
                <w:szCs w:val="21"/>
              </w:rPr>
            </w:pPr>
            <w:r>
              <w:rPr>
                <w:rFonts w:ascii="Times New Roman" w:hAnsi="Times New Roman"/>
                <w:sz w:val="21"/>
                <w:szCs w:val="21"/>
              </w:rPr>
              <w:t>-11,7</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99,4</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1003</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Социальное обеспечение населения</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20915,6</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33603,2</w:t>
            </w:r>
          </w:p>
        </w:tc>
        <w:tc>
          <w:tcPr>
            <w:tcW w:w="1275" w:type="dxa"/>
            <w:tcBorders>
              <w:top w:val="nil"/>
              <w:left w:val="nil"/>
              <w:bottom w:val="single" w:sz="4" w:space="0" w:color="auto"/>
              <w:right w:val="single" w:sz="4" w:space="0" w:color="auto"/>
            </w:tcBorders>
            <w:vAlign w:val="center"/>
          </w:tcPr>
          <w:p w:rsidR="0080102B" w:rsidRDefault="0080102B"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33603,2</w:t>
            </w:r>
          </w:p>
        </w:tc>
        <w:tc>
          <w:tcPr>
            <w:tcW w:w="1134" w:type="dxa"/>
            <w:tcBorders>
              <w:top w:val="nil"/>
              <w:left w:val="nil"/>
              <w:bottom w:val="single" w:sz="4" w:space="0" w:color="auto"/>
              <w:right w:val="single" w:sz="4" w:space="0" w:color="auto"/>
            </w:tcBorders>
            <w:vAlign w:val="center"/>
          </w:tcPr>
          <w:p w:rsidR="009F128A" w:rsidRDefault="009F128A"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Default="007F026B"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29623,9</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2F7293" w:rsidRDefault="002F7293" w:rsidP="00FE1140">
            <w:pPr>
              <w:pStyle w:val="ae"/>
              <w:jc w:val="center"/>
              <w:rPr>
                <w:rFonts w:ascii="Times New Roman" w:hAnsi="Times New Roman"/>
                <w:sz w:val="21"/>
                <w:szCs w:val="21"/>
              </w:rPr>
            </w:pPr>
          </w:p>
          <w:p w:rsidR="00FE1140" w:rsidRPr="0095147E" w:rsidRDefault="00FE1140" w:rsidP="007F026B">
            <w:pPr>
              <w:pStyle w:val="ae"/>
              <w:jc w:val="center"/>
              <w:rPr>
                <w:rFonts w:ascii="Times New Roman" w:hAnsi="Times New Roman"/>
                <w:sz w:val="21"/>
                <w:szCs w:val="21"/>
              </w:rPr>
            </w:pPr>
            <w:r>
              <w:rPr>
                <w:rFonts w:ascii="Times New Roman" w:hAnsi="Times New Roman"/>
                <w:sz w:val="21"/>
                <w:szCs w:val="21"/>
              </w:rPr>
              <w:t>-</w:t>
            </w:r>
            <w:r w:rsidR="007F026B">
              <w:rPr>
                <w:rFonts w:ascii="Times New Roman" w:hAnsi="Times New Roman"/>
                <w:sz w:val="21"/>
                <w:szCs w:val="21"/>
              </w:rPr>
              <w:t>3979</w:t>
            </w:r>
            <w:r w:rsidR="00192A80">
              <w:rPr>
                <w:rFonts w:ascii="Times New Roman" w:hAnsi="Times New Roman"/>
                <w:sz w:val="21"/>
                <w:szCs w:val="21"/>
              </w:rPr>
              <w:t>,2</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Default="002F7293" w:rsidP="003A1B91">
            <w:pPr>
              <w:pStyle w:val="ae"/>
              <w:jc w:val="center"/>
              <w:rPr>
                <w:rFonts w:ascii="Times New Roman" w:hAnsi="Times New Roman"/>
                <w:sz w:val="21"/>
                <w:szCs w:val="21"/>
              </w:rPr>
            </w:pPr>
          </w:p>
          <w:p w:rsidR="00FE1140" w:rsidRDefault="00FE1140"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88,1</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1004</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Охрана семьи и детства</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1612,8</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1408,4</w:t>
            </w:r>
          </w:p>
        </w:tc>
        <w:tc>
          <w:tcPr>
            <w:tcW w:w="1275" w:type="dxa"/>
            <w:tcBorders>
              <w:top w:val="nil"/>
              <w:left w:val="nil"/>
              <w:bottom w:val="single" w:sz="4" w:space="0" w:color="auto"/>
              <w:right w:val="single" w:sz="4" w:space="0" w:color="auto"/>
            </w:tcBorders>
            <w:vAlign w:val="center"/>
          </w:tcPr>
          <w:p w:rsidR="00B7564B" w:rsidRDefault="00B7564B"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1408,4</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7F026B" w:rsidRPr="0095147E" w:rsidRDefault="007F026B" w:rsidP="003A1B91">
            <w:pPr>
              <w:pStyle w:val="ae"/>
              <w:jc w:val="center"/>
              <w:rPr>
                <w:rFonts w:ascii="Times New Roman" w:hAnsi="Times New Roman"/>
                <w:sz w:val="21"/>
                <w:szCs w:val="21"/>
              </w:rPr>
            </w:pPr>
            <w:r>
              <w:rPr>
                <w:rFonts w:ascii="Times New Roman" w:hAnsi="Times New Roman"/>
                <w:sz w:val="21"/>
                <w:szCs w:val="21"/>
              </w:rPr>
              <w:t>1309,5</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F7293" w:rsidP="007F026B">
            <w:pPr>
              <w:pStyle w:val="ae"/>
              <w:jc w:val="center"/>
              <w:rPr>
                <w:rFonts w:ascii="Times New Roman" w:hAnsi="Times New Roman"/>
                <w:sz w:val="21"/>
                <w:szCs w:val="21"/>
              </w:rPr>
            </w:pPr>
            <w:r>
              <w:rPr>
                <w:rFonts w:ascii="Times New Roman" w:hAnsi="Times New Roman"/>
                <w:sz w:val="21"/>
                <w:szCs w:val="21"/>
              </w:rPr>
              <w:t>-</w:t>
            </w:r>
            <w:r w:rsidR="007F026B">
              <w:rPr>
                <w:rFonts w:ascii="Times New Roman" w:hAnsi="Times New Roman"/>
                <w:sz w:val="21"/>
                <w:szCs w:val="21"/>
              </w:rPr>
              <w:t>98,8</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sz w:val="21"/>
                <w:szCs w:val="21"/>
              </w:rPr>
            </w:pPr>
          </w:p>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93,0</w:t>
            </w:r>
          </w:p>
        </w:tc>
      </w:tr>
      <w:tr w:rsidR="002F7293" w:rsidRPr="00157155" w:rsidTr="008442F9">
        <w:trPr>
          <w:trHeight w:val="25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1400</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b/>
                <w:bCs/>
                <w:sz w:val="21"/>
                <w:szCs w:val="21"/>
              </w:rPr>
            </w:pPr>
            <w:r w:rsidRPr="0095147E">
              <w:rPr>
                <w:rFonts w:ascii="Times New Roman" w:hAnsi="Times New Roman"/>
                <w:b/>
                <w:bCs/>
                <w:sz w:val="21"/>
                <w:szCs w:val="21"/>
              </w:rPr>
              <w:t xml:space="preserve">Межбюджетные трансферты общего характера </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28521,0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28859,0</w:t>
            </w:r>
          </w:p>
        </w:tc>
        <w:tc>
          <w:tcPr>
            <w:tcW w:w="1275"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sz w:val="21"/>
                <w:szCs w:val="21"/>
              </w:rPr>
            </w:pPr>
          </w:p>
          <w:p w:rsidR="007F026B" w:rsidRDefault="007F026B" w:rsidP="003A1B91">
            <w:pPr>
              <w:pStyle w:val="ae"/>
              <w:jc w:val="center"/>
              <w:rPr>
                <w:rFonts w:ascii="Times New Roman" w:hAnsi="Times New Roman"/>
                <w:b/>
                <w:sz w:val="21"/>
                <w:szCs w:val="21"/>
              </w:rPr>
            </w:pPr>
          </w:p>
          <w:p w:rsidR="007F026B" w:rsidRPr="0095147E" w:rsidRDefault="007F026B" w:rsidP="003A1B91">
            <w:pPr>
              <w:pStyle w:val="ae"/>
              <w:jc w:val="center"/>
              <w:rPr>
                <w:rFonts w:ascii="Times New Roman" w:hAnsi="Times New Roman"/>
                <w:b/>
                <w:sz w:val="21"/>
                <w:szCs w:val="21"/>
              </w:rPr>
            </w:pPr>
            <w:r>
              <w:rPr>
                <w:rFonts w:ascii="Times New Roman" w:hAnsi="Times New Roman"/>
                <w:b/>
                <w:sz w:val="21"/>
                <w:szCs w:val="21"/>
              </w:rPr>
              <w:t>28859,0</w:t>
            </w:r>
          </w:p>
        </w:tc>
        <w:tc>
          <w:tcPr>
            <w:tcW w:w="1134"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7F026B" w:rsidRDefault="007F026B" w:rsidP="003A1B91">
            <w:pPr>
              <w:pStyle w:val="ae"/>
              <w:jc w:val="center"/>
              <w:rPr>
                <w:rFonts w:ascii="Times New Roman" w:hAnsi="Times New Roman"/>
                <w:b/>
                <w:bCs/>
                <w:sz w:val="21"/>
                <w:szCs w:val="21"/>
              </w:rPr>
            </w:pPr>
          </w:p>
          <w:p w:rsidR="007F026B" w:rsidRPr="0095147E" w:rsidRDefault="007F026B" w:rsidP="003A1B91">
            <w:pPr>
              <w:pStyle w:val="ae"/>
              <w:jc w:val="center"/>
              <w:rPr>
                <w:rFonts w:ascii="Times New Roman" w:hAnsi="Times New Roman"/>
                <w:b/>
                <w:bCs/>
                <w:sz w:val="21"/>
                <w:szCs w:val="21"/>
              </w:rPr>
            </w:pPr>
            <w:r>
              <w:rPr>
                <w:rFonts w:ascii="Times New Roman" w:hAnsi="Times New Roman"/>
                <w:b/>
                <w:bCs/>
                <w:sz w:val="21"/>
                <w:szCs w:val="21"/>
              </w:rPr>
              <w:t>28859</w:t>
            </w:r>
          </w:p>
        </w:tc>
        <w:tc>
          <w:tcPr>
            <w:tcW w:w="993" w:type="dxa"/>
            <w:tcBorders>
              <w:top w:val="nil"/>
              <w:left w:val="nil"/>
              <w:bottom w:val="single" w:sz="4" w:space="0" w:color="auto"/>
              <w:right w:val="single" w:sz="4" w:space="0" w:color="auto"/>
            </w:tcBorders>
            <w:vAlign w:val="center"/>
          </w:tcPr>
          <w:p w:rsidR="007F026B" w:rsidRDefault="007F026B" w:rsidP="0058071F">
            <w:pPr>
              <w:pStyle w:val="ae"/>
              <w:jc w:val="center"/>
              <w:rPr>
                <w:rFonts w:ascii="Times New Roman" w:hAnsi="Times New Roman"/>
                <w:b/>
                <w:bCs/>
                <w:sz w:val="21"/>
                <w:szCs w:val="21"/>
              </w:rPr>
            </w:pPr>
          </w:p>
          <w:p w:rsidR="007F026B" w:rsidRDefault="007F026B" w:rsidP="0058071F">
            <w:pPr>
              <w:pStyle w:val="ae"/>
              <w:jc w:val="center"/>
              <w:rPr>
                <w:rFonts w:ascii="Times New Roman" w:hAnsi="Times New Roman"/>
                <w:b/>
                <w:bCs/>
                <w:sz w:val="21"/>
                <w:szCs w:val="21"/>
              </w:rPr>
            </w:pPr>
          </w:p>
          <w:p w:rsidR="002F7293" w:rsidRPr="0095147E" w:rsidRDefault="0058071F" w:rsidP="0058071F">
            <w:pPr>
              <w:pStyle w:val="ae"/>
              <w:jc w:val="center"/>
              <w:rPr>
                <w:rFonts w:ascii="Times New Roman" w:hAnsi="Times New Roman"/>
                <w:b/>
                <w:bCs/>
                <w:sz w:val="21"/>
                <w:szCs w:val="21"/>
              </w:rPr>
            </w:pPr>
            <w:r>
              <w:rPr>
                <w:rFonts w:ascii="Times New Roman" w:hAnsi="Times New Roman"/>
                <w:b/>
                <w:bCs/>
                <w:sz w:val="21"/>
                <w:szCs w:val="21"/>
              </w:rPr>
              <w:t>0</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Default="002F7293" w:rsidP="003A1B91">
            <w:pPr>
              <w:pStyle w:val="ae"/>
              <w:jc w:val="center"/>
              <w:rPr>
                <w:rFonts w:ascii="Times New Roman" w:hAnsi="Times New Roman"/>
                <w:b/>
                <w:bCs/>
                <w:sz w:val="21"/>
                <w:szCs w:val="21"/>
              </w:rPr>
            </w:pPr>
          </w:p>
          <w:p w:rsidR="002F7293" w:rsidRPr="0095147E" w:rsidRDefault="002514DB" w:rsidP="003A1B91">
            <w:pPr>
              <w:pStyle w:val="ae"/>
              <w:jc w:val="center"/>
              <w:rPr>
                <w:rFonts w:ascii="Times New Roman" w:hAnsi="Times New Roman"/>
                <w:b/>
                <w:bCs/>
                <w:sz w:val="21"/>
                <w:szCs w:val="21"/>
              </w:rPr>
            </w:pPr>
            <w:r>
              <w:rPr>
                <w:rFonts w:ascii="Times New Roman" w:hAnsi="Times New Roman"/>
                <w:b/>
                <w:bCs/>
                <w:sz w:val="21"/>
                <w:szCs w:val="21"/>
              </w:rPr>
              <w:t>100</w:t>
            </w:r>
          </w:p>
        </w:tc>
      </w:tr>
      <w:tr w:rsidR="002F7293" w:rsidRPr="00157155" w:rsidTr="008442F9">
        <w:trPr>
          <w:trHeight w:val="1012"/>
        </w:trPr>
        <w:tc>
          <w:tcPr>
            <w:tcW w:w="724" w:type="dxa"/>
            <w:tcBorders>
              <w:top w:val="nil"/>
              <w:left w:val="single" w:sz="4" w:space="0" w:color="auto"/>
              <w:bottom w:val="single" w:sz="4" w:space="0" w:color="auto"/>
              <w:right w:val="single" w:sz="4" w:space="0" w:color="auto"/>
            </w:tcBorders>
            <w:noWrap/>
            <w:vAlign w:val="bottom"/>
          </w:tcPr>
          <w:p w:rsidR="002F7293" w:rsidRPr="007F026B" w:rsidRDefault="002F7293" w:rsidP="00C8108E">
            <w:pPr>
              <w:pStyle w:val="ae"/>
              <w:ind w:right="-108"/>
              <w:rPr>
                <w:rFonts w:ascii="Times New Roman" w:hAnsi="Times New Roman"/>
                <w:sz w:val="21"/>
                <w:szCs w:val="21"/>
              </w:rPr>
            </w:pPr>
            <w:r w:rsidRPr="007F026B">
              <w:rPr>
                <w:rFonts w:ascii="Times New Roman" w:hAnsi="Times New Roman"/>
                <w:sz w:val="21"/>
                <w:szCs w:val="21"/>
              </w:rPr>
              <w:t>1401</w:t>
            </w:r>
          </w:p>
        </w:tc>
        <w:tc>
          <w:tcPr>
            <w:tcW w:w="2552" w:type="dxa"/>
            <w:tcBorders>
              <w:top w:val="nil"/>
              <w:left w:val="nil"/>
              <w:bottom w:val="single" w:sz="4" w:space="0" w:color="auto"/>
              <w:right w:val="single" w:sz="4" w:space="0" w:color="auto"/>
            </w:tcBorders>
            <w:noWrap/>
            <w:vAlign w:val="bottom"/>
          </w:tcPr>
          <w:p w:rsidR="002F7293" w:rsidRPr="0095147E" w:rsidRDefault="002F7293" w:rsidP="00C8108E">
            <w:pPr>
              <w:pStyle w:val="ae"/>
              <w:ind w:left="-108" w:right="-108"/>
              <w:rPr>
                <w:rFonts w:ascii="Times New Roman" w:hAnsi="Times New Roman"/>
                <w:sz w:val="21"/>
                <w:szCs w:val="21"/>
              </w:rPr>
            </w:pPr>
            <w:r w:rsidRPr="0095147E">
              <w:rPr>
                <w:rFonts w:ascii="Times New Roman" w:hAnsi="Times New Roman"/>
                <w:sz w:val="21"/>
                <w:szCs w:val="21"/>
              </w:rPr>
              <w:t>Дотации на выравнивание бюджетной обеспеченности муниципальных образований (поселений)</w:t>
            </w:r>
          </w:p>
        </w:tc>
        <w:tc>
          <w:tcPr>
            <w:tcW w:w="1134" w:type="dxa"/>
            <w:tcBorders>
              <w:top w:val="nil"/>
              <w:left w:val="nil"/>
              <w:bottom w:val="single" w:sz="4" w:space="0" w:color="auto"/>
              <w:right w:val="single" w:sz="4" w:space="0" w:color="auto"/>
            </w:tcBorders>
            <w:noWrap/>
            <w:vAlign w:val="bottom"/>
          </w:tcPr>
          <w:p w:rsidR="002F7293" w:rsidRPr="0095147E" w:rsidRDefault="00EA6B44" w:rsidP="00C8108E">
            <w:pPr>
              <w:pStyle w:val="ae"/>
              <w:ind w:right="-108"/>
              <w:jc w:val="center"/>
              <w:rPr>
                <w:rFonts w:ascii="Times New Roman" w:hAnsi="Times New Roman"/>
                <w:sz w:val="21"/>
                <w:szCs w:val="21"/>
              </w:rPr>
            </w:pPr>
            <w:r>
              <w:rPr>
                <w:rFonts w:ascii="Times New Roman" w:hAnsi="Times New Roman"/>
                <w:sz w:val="21"/>
                <w:szCs w:val="21"/>
              </w:rPr>
              <w:t>28521</w:t>
            </w:r>
          </w:p>
        </w:tc>
        <w:tc>
          <w:tcPr>
            <w:tcW w:w="1134" w:type="dxa"/>
            <w:tcBorders>
              <w:top w:val="nil"/>
              <w:left w:val="nil"/>
              <w:bottom w:val="single" w:sz="4" w:space="0" w:color="auto"/>
              <w:right w:val="single" w:sz="4" w:space="0" w:color="auto"/>
            </w:tcBorders>
            <w:noWrap/>
            <w:vAlign w:val="bottom"/>
          </w:tcPr>
          <w:p w:rsidR="002F7293" w:rsidRPr="0095147E" w:rsidRDefault="00EA6B44" w:rsidP="00C8108E">
            <w:pPr>
              <w:pStyle w:val="ae"/>
              <w:ind w:right="-108"/>
              <w:jc w:val="center"/>
              <w:rPr>
                <w:rFonts w:ascii="Times New Roman" w:hAnsi="Times New Roman"/>
                <w:sz w:val="21"/>
                <w:szCs w:val="21"/>
              </w:rPr>
            </w:pPr>
            <w:r>
              <w:rPr>
                <w:rFonts w:ascii="Times New Roman" w:hAnsi="Times New Roman"/>
                <w:sz w:val="21"/>
                <w:szCs w:val="21"/>
              </w:rPr>
              <w:t>25915,2</w:t>
            </w:r>
          </w:p>
        </w:tc>
        <w:tc>
          <w:tcPr>
            <w:tcW w:w="1275" w:type="dxa"/>
            <w:tcBorders>
              <w:top w:val="nil"/>
              <w:left w:val="nil"/>
              <w:bottom w:val="single" w:sz="4" w:space="0" w:color="auto"/>
              <w:right w:val="single" w:sz="4" w:space="0" w:color="auto"/>
            </w:tcBorders>
            <w:vAlign w:val="center"/>
          </w:tcPr>
          <w:p w:rsidR="002F7293" w:rsidRDefault="002F7293"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Pr="0095147E" w:rsidRDefault="007F026B" w:rsidP="00C8108E">
            <w:pPr>
              <w:pStyle w:val="ae"/>
              <w:ind w:right="-108"/>
              <w:jc w:val="center"/>
              <w:rPr>
                <w:rFonts w:ascii="Times New Roman" w:hAnsi="Times New Roman"/>
                <w:sz w:val="21"/>
                <w:szCs w:val="21"/>
              </w:rPr>
            </w:pPr>
            <w:r>
              <w:rPr>
                <w:rFonts w:ascii="Times New Roman" w:hAnsi="Times New Roman"/>
                <w:sz w:val="21"/>
                <w:szCs w:val="21"/>
              </w:rPr>
              <w:t>25915,2</w:t>
            </w:r>
          </w:p>
        </w:tc>
        <w:tc>
          <w:tcPr>
            <w:tcW w:w="1134" w:type="dxa"/>
            <w:tcBorders>
              <w:top w:val="nil"/>
              <w:left w:val="nil"/>
              <w:bottom w:val="single" w:sz="4" w:space="0" w:color="auto"/>
              <w:right w:val="single" w:sz="4" w:space="0" w:color="auto"/>
            </w:tcBorders>
            <w:vAlign w:val="center"/>
          </w:tcPr>
          <w:p w:rsidR="002F7293" w:rsidRDefault="002F7293"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Default="007F026B" w:rsidP="00C8108E">
            <w:pPr>
              <w:pStyle w:val="ae"/>
              <w:ind w:right="-108"/>
              <w:jc w:val="center"/>
              <w:rPr>
                <w:rFonts w:ascii="Times New Roman" w:hAnsi="Times New Roman"/>
                <w:sz w:val="21"/>
                <w:szCs w:val="21"/>
              </w:rPr>
            </w:pPr>
          </w:p>
          <w:p w:rsidR="007F026B" w:rsidRPr="0095147E" w:rsidRDefault="007F026B" w:rsidP="00C8108E">
            <w:pPr>
              <w:pStyle w:val="ae"/>
              <w:ind w:right="-108"/>
              <w:jc w:val="center"/>
              <w:rPr>
                <w:rFonts w:ascii="Times New Roman" w:hAnsi="Times New Roman"/>
                <w:sz w:val="21"/>
                <w:szCs w:val="21"/>
              </w:rPr>
            </w:pPr>
            <w:r>
              <w:rPr>
                <w:rFonts w:ascii="Times New Roman" w:hAnsi="Times New Roman"/>
                <w:sz w:val="21"/>
                <w:szCs w:val="21"/>
              </w:rPr>
              <w:t>25915,2</w:t>
            </w:r>
          </w:p>
        </w:tc>
        <w:tc>
          <w:tcPr>
            <w:tcW w:w="993" w:type="dxa"/>
            <w:tcBorders>
              <w:top w:val="nil"/>
              <w:left w:val="nil"/>
              <w:bottom w:val="single" w:sz="4" w:space="0" w:color="auto"/>
              <w:right w:val="single" w:sz="4" w:space="0" w:color="auto"/>
            </w:tcBorders>
            <w:vAlign w:val="center"/>
          </w:tcPr>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C8108E" w:rsidRDefault="00C8108E" w:rsidP="00C8108E">
            <w:pPr>
              <w:pStyle w:val="ae"/>
              <w:ind w:right="-108"/>
              <w:jc w:val="center"/>
              <w:rPr>
                <w:rFonts w:ascii="Times New Roman" w:hAnsi="Times New Roman"/>
                <w:sz w:val="21"/>
                <w:szCs w:val="21"/>
              </w:rPr>
            </w:pPr>
          </w:p>
          <w:p w:rsidR="002F7293" w:rsidRPr="0095147E" w:rsidRDefault="009D0F39" w:rsidP="00C8108E">
            <w:pPr>
              <w:pStyle w:val="ae"/>
              <w:ind w:right="-108"/>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2F7293" w:rsidRDefault="002F7293" w:rsidP="00C8108E">
            <w:pPr>
              <w:pStyle w:val="ae"/>
              <w:ind w:right="-108"/>
              <w:jc w:val="center"/>
              <w:rPr>
                <w:rFonts w:ascii="Times New Roman" w:hAnsi="Times New Roman"/>
                <w:sz w:val="21"/>
                <w:szCs w:val="21"/>
              </w:rPr>
            </w:pPr>
          </w:p>
          <w:p w:rsidR="00C8108E" w:rsidRDefault="00C8108E" w:rsidP="00C8108E">
            <w:pPr>
              <w:pStyle w:val="ae"/>
              <w:ind w:right="-108"/>
              <w:jc w:val="center"/>
              <w:rPr>
                <w:rFonts w:ascii="Times New Roman" w:hAnsi="Times New Roman"/>
                <w:sz w:val="21"/>
                <w:szCs w:val="21"/>
              </w:rPr>
            </w:pPr>
          </w:p>
          <w:p w:rsidR="002F7293" w:rsidRPr="0095147E" w:rsidRDefault="009D0F39" w:rsidP="00C8108E">
            <w:pPr>
              <w:pStyle w:val="ae"/>
              <w:ind w:right="-108"/>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77"/>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1402</w:t>
            </w:r>
          </w:p>
        </w:tc>
        <w:tc>
          <w:tcPr>
            <w:tcW w:w="2552" w:type="dxa"/>
            <w:tcBorders>
              <w:top w:val="nil"/>
              <w:left w:val="nil"/>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Иные дотации</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0</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sz w:val="21"/>
                <w:szCs w:val="21"/>
              </w:rPr>
            </w:pPr>
            <w:r>
              <w:rPr>
                <w:rFonts w:ascii="Times New Roman" w:hAnsi="Times New Roman"/>
                <w:sz w:val="21"/>
                <w:szCs w:val="21"/>
              </w:rPr>
              <w:t>2943,8</w:t>
            </w:r>
          </w:p>
        </w:tc>
        <w:tc>
          <w:tcPr>
            <w:tcW w:w="1275" w:type="dxa"/>
            <w:tcBorders>
              <w:top w:val="nil"/>
              <w:left w:val="nil"/>
              <w:bottom w:val="single" w:sz="4" w:space="0" w:color="auto"/>
              <w:right w:val="single" w:sz="4" w:space="0" w:color="auto"/>
            </w:tcBorders>
            <w:vAlign w:val="center"/>
          </w:tcPr>
          <w:p w:rsidR="002F7293" w:rsidRPr="0095147E" w:rsidRDefault="007F026B" w:rsidP="003A1B91">
            <w:pPr>
              <w:pStyle w:val="ae"/>
              <w:jc w:val="center"/>
              <w:rPr>
                <w:rFonts w:ascii="Times New Roman" w:hAnsi="Times New Roman"/>
                <w:sz w:val="21"/>
                <w:szCs w:val="21"/>
              </w:rPr>
            </w:pPr>
            <w:r>
              <w:rPr>
                <w:rFonts w:ascii="Times New Roman" w:hAnsi="Times New Roman"/>
                <w:sz w:val="21"/>
                <w:szCs w:val="21"/>
              </w:rPr>
              <w:t>2943,8</w:t>
            </w:r>
          </w:p>
        </w:tc>
        <w:tc>
          <w:tcPr>
            <w:tcW w:w="1134" w:type="dxa"/>
            <w:tcBorders>
              <w:top w:val="nil"/>
              <w:left w:val="nil"/>
              <w:bottom w:val="single" w:sz="4" w:space="0" w:color="auto"/>
              <w:right w:val="single" w:sz="4" w:space="0" w:color="auto"/>
            </w:tcBorders>
            <w:vAlign w:val="center"/>
          </w:tcPr>
          <w:p w:rsidR="002F7293" w:rsidRPr="0095147E" w:rsidRDefault="007F026B" w:rsidP="003A1B91">
            <w:pPr>
              <w:pStyle w:val="ae"/>
              <w:jc w:val="center"/>
              <w:rPr>
                <w:rFonts w:ascii="Times New Roman" w:hAnsi="Times New Roman"/>
                <w:sz w:val="21"/>
                <w:szCs w:val="21"/>
              </w:rPr>
            </w:pPr>
            <w:r>
              <w:rPr>
                <w:rFonts w:ascii="Times New Roman" w:hAnsi="Times New Roman"/>
                <w:sz w:val="21"/>
                <w:szCs w:val="21"/>
              </w:rPr>
              <w:t>2943,8</w:t>
            </w:r>
          </w:p>
        </w:tc>
        <w:tc>
          <w:tcPr>
            <w:tcW w:w="993" w:type="dxa"/>
            <w:tcBorders>
              <w:top w:val="nil"/>
              <w:left w:val="nil"/>
              <w:bottom w:val="single" w:sz="4" w:space="0" w:color="auto"/>
              <w:right w:val="single" w:sz="4" w:space="0" w:color="auto"/>
            </w:tcBorders>
            <w:vAlign w:val="center"/>
          </w:tcPr>
          <w:p w:rsidR="002F7293" w:rsidRPr="0095147E" w:rsidRDefault="00192A80" w:rsidP="003A1B91">
            <w:pPr>
              <w:pStyle w:val="ae"/>
              <w:jc w:val="center"/>
              <w:rPr>
                <w:rFonts w:ascii="Times New Roman" w:hAnsi="Times New Roman"/>
                <w:sz w:val="21"/>
                <w:szCs w:val="21"/>
              </w:rPr>
            </w:pPr>
            <w:r>
              <w:rPr>
                <w:rFonts w:ascii="Times New Roman" w:hAnsi="Times New Roman"/>
                <w:sz w:val="21"/>
                <w:szCs w:val="21"/>
              </w:rPr>
              <w:t>0</w:t>
            </w:r>
          </w:p>
        </w:tc>
        <w:tc>
          <w:tcPr>
            <w:tcW w:w="992" w:type="dxa"/>
            <w:gridSpan w:val="2"/>
            <w:tcBorders>
              <w:top w:val="nil"/>
              <w:left w:val="nil"/>
              <w:bottom w:val="single" w:sz="4" w:space="0" w:color="auto"/>
              <w:right w:val="single" w:sz="4" w:space="0" w:color="auto"/>
            </w:tcBorders>
            <w:vAlign w:val="center"/>
          </w:tcPr>
          <w:p w:rsidR="002F7293" w:rsidRPr="0095147E" w:rsidRDefault="002514DB" w:rsidP="003A1B91">
            <w:pPr>
              <w:pStyle w:val="ae"/>
              <w:jc w:val="center"/>
              <w:rPr>
                <w:rFonts w:ascii="Times New Roman" w:hAnsi="Times New Roman"/>
                <w:sz w:val="21"/>
                <w:szCs w:val="21"/>
              </w:rPr>
            </w:pPr>
            <w:r>
              <w:rPr>
                <w:rFonts w:ascii="Times New Roman" w:hAnsi="Times New Roman"/>
                <w:sz w:val="21"/>
                <w:szCs w:val="21"/>
              </w:rPr>
              <w:t>100</w:t>
            </w:r>
          </w:p>
        </w:tc>
      </w:tr>
      <w:tr w:rsidR="002F7293" w:rsidRPr="00157155" w:rsidTr="008442F9">
        <w:trPr>
          <w:trHeight w:val="285"/>
        </w:trPr>
        <w:tc>
          <w:tcPr>
            <w:tcW w:w="724" w:type="dxa"/>
            <w:tcBorders>
              <w:top w:val="nil"/>
              <w:left w:val="single" w:sz="4" w:space="0" w:color="auto"/>
              <w:bottom w:val="single" w:sz="4" w:space="0" w:color="auto"/>
              <w:right w:val="single" w:sz="4" w:space="0" w:color="auto"/>
            </w:tcBorders>
            <w:noWrap/>
            <w:vAlign w:val="bottom"/>
          </w:tcPr>
          <w:p w:rsidR="002F7293" w:rsidRPr="0095147E" w:rsidRDefault="002F7293" w:rsidP="003A1B91">
            <w:pPr>
              <w:pStyle w:val="ae"/>
              <w:rPr>
                <w:rFonts w:ascii="Times New Roman" w:hAnsi="Times New Roman"/>
                <w:sz w:val="21"/>
                <w:szCs w:val="21"/>
              </w:rPr>
            </w:pPr>
            <w:r w:rsidRPr="0095147E">
              <w:rPr>
                <w:rFonts w:ascii="Times New Roman" w:hAnsi="Times New Roman"/>
                <w:sz w:val="21"/>
                <w:szCs w:val="21"/>
              </w:rPr>
              <w:t> </w:t>
            </w:r>
          </w:p>
        </w:tc>
        <w:tc>
          <w:tcPr>
            <w:tcW w:w="2552" w:type="dxa"/>
            <w:tcBorders>
              <w:top w:val="nil"/>
              <w:left w:val="nil"/>
              <w:bottom w:val="single" w:sz="4" w:space="0" w:color="auto"/>
              <w:right w:val="single" w:sz="4" w:space="0" w:color="auto"/>
            </w:tcBorders>
            <w:noWrap/>
            <w:vAlign w:val="bottom"/>
          </w:tcPr>
          <w:p w:rsidR="002F7293" w:rsidRPr="0095147E" w:rsidRDefault="002F7293" w:rsidP="00C8108E">
            <w:pPr>
              <w:pStyle w:val="ae"/>
              <w:ind w:right="-108"/>
              <w:rPr>
                <w:rFonts w:ascii="Times New Roman" w:hAnsi="Times New Roman"/>
                <w:b/>
                <w:bCs/>
                <w:sz w:val="21"/>
                <w:szCs w:val="21"/>
              </w:rPr>
            </w:pPr>
            <w:r w:rsidRPr="0095147E">
              <w:rPr>
                <w:rFonts w:ascii="Times New Roman" w:hAnsi="Times New Roman"/>
                <w:b/>
                <w:bCs/>
                <w:sz w:val="21"/>
                <w:szCs w:val="21"/>
              </w:rPr>
              <w:t>Всего расходов</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304208,5</w:t>
            </w:r>
          </w:p>
        </w:tc>
        <w:tc>
          <w:tcPr>
            <w:tcW w:w="1134" w:type="dxa"/>
            <w:tcBorders>
              <w:top w:val="nil"/>
              <w:left w:val="nil"/>
              <w:bottom w:val="single" w:sz="4" w:space="0" w:color="auto"/>
              <w:right w:val="single" w:sz="4" w:space="0" w:color="auto"/>
            </w:tcBorders>
            <w:noWrap/>
            <w:vAlign w:val="bottom"/>
          </w:tcPr>
          <w:p w:rsidR="002F7293" w:rsidRPr="0095147E" w:rsidRDefault="00EA6B44" w:rsidP="003A1B91">
            <w:pPr>
              <w:pStyle w:val="ae"/>
              <w:jc w:val="center"/>
              <w:rPr>
                <w:rFonts w:ascii="Times New Roman" w:hAnsi="Times New Roman"/>
                <w:b/>
                <w:bCs/>
                <w:sz w:val="21"/>
                <w:szCs w:val="21"/>
              </w:rPr>
            </w:pPr>
            <w:r>
              <w:rPr>
                <w:rFonts w:ascii="Times New Roman" w:hAnsi="Times New Roman"/>
                <w:b/>
                <w:bCs/>
                <w:sz w:val="21"/>
                <w:szCs w:val="21"/>
              </w:rPr>
              <w:t>321367,9</w:t>
            </w:r>
          </w:p>
        </w:tc>
        <w:tc>
          <w:tcPr>
            <w:tcW w:w="1275" w:type="dxa"/>
            <w:tcBorders>
              <w:top w:val="nil"/>
              <w:left w:val="nil"/>
              <w:bottom w:val="single" w:sz="4" w:space="0" w:color="auto"/>
              <w:right w:val="single" w:sz="4" w:space="0" w:color="auto"/>
            </w:tcBorders>
            <w:vAlign w:val="center"/>
          </w:tcPr>
          <w:p w:rsidR="00E81D8D" w:rsidRDefault="00E81D8D" w:rsidP="003A1B91">
            <w:pPr>
              <w:pStyle w:val="ae"/>
              <w:jc w:val="center"/>
              <w:rPr>
                <w:rFonts w:ascii="Times New Roman" w:hAnsi="Times New Roman"/>
                <w:b/>
                <w:sz w:val="21"/>
                <w:szCs w:val="21"/>
              </w:rPr>
            </w:pPr>
          </w:p>
          <w:p w:rsidR="002F7293" w:rsidRPr="0095147E" w:rsidRDefault="00E81D8D" w:rsidP="003A1B91">
            <w:pPr>
              <w:pStyle w:val="ae"/>
              <w:jc w:val="center"/>
              <w:rPr>
                <w:rFonts w:ascii="Times New Roman" w:hAnsi="Times New Roman"/>
                <w:b/>
                <w:sz w:val="21"/>
                <w:szCs w:val="21"/>
              </w:rPr>
            </w:pPr>
            <w:r>
              <w:rPr>
                <w:rFonts w:ascii="Times New Roman" w:hAnsi="Times New Roman"/>
                <w:b/>
                <w:sz w:val="21"/>
                <w:szCs w:val="21"/>
              </w:rPr>
              <w:t>334782,0</w:t>
            </w:r>
          </w:p>
        </w:tc>
        <w:tc>
          <w:tcPr>
            <w:tcW w:w="1134" w:type="dxa"/>
            <w:tcBorders>
              <w:top w:val="nil"/>
              <w:left w:val="nil"/>
              <w:bottom w:val="single" w:sz="4" w:space="0" w:color="auto"/>
              <w:right w:val="single" w:sz="4" w:space="0" w:color="auto"/>
            </w:tcBorders>
            <w:vAlign w:val="center"/>
          </w:tcPr>
          <w:p w:rsidR="00E81D8D" w:rsidRDefault="00E81D8D" w:rsidP="003A1B91">
            <w:pPr>
              <w:pStyle w:val="ae"/>
              <w:jc w:val="center"/>
              <w:rPr>
                <w:rFonts w:ascii="Times New Roman" w:hAnsi="Times New Roman"/>
                <w:b/>
                <w:bCs/>
                <w:sz w:val="21"/>
                <w:szCs w:val="21"/>
              </w:rPr>
            </w:pPr>
          </w:p>
          <w:p w:rsidR="002F7293" w:rsidRPr="0095147E" w:rsidRDefault="00E81D8D" w:rsidP="003A1B91">
            <w:pPr>
              <w:pStyle w:val="ae"/>
              <w:jc w:val="center"/>
              <w:rPr>
                <w:rFonts w:ascii="Times New Roman" w:hAnsi="Times New Roman"/>
                <w:b/>
                <w:bCs/>
                <w:sz w:val="21"/>
                <w:szCs w:val="21"/>
              </w:rPr>
            </w:pPr>
            <w:r>
              <w:rPr>
                <w:rFonts w:ascii="Times New Roman" w:hAnsi="Times New Roman"/>
                <w:b/>
                <w:bCs/>
                <w:sz w:val="21"/>
                <w:szCs w:val="21"/>
              </w:rPr>
              <w:t>308503,1</w:t>
            </w:r>
          </w:p>
        </w:tc>
        <w:tc>
          <w:tcPr>
            <w:tcW w:w="993" w:type="dxa"/>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3A68F4" w:rsidRPr="0095147E" w:rsidRDefault="00192A80" w:rsidP="002514DB">
            <w:pPr>
              <w:pStyle w:val="ae"/>
              <w:jc w:val="center"/>
              <w:rPr>
                <w:rFonts w:ascii="Times New Roman" w:hAnsi="Times New Roman"/>
                <w:b/>
                <w:bCs/>
                <w:sz w:val="21"/>
                <w:szCs w:val="21"/>
              </w:rPr>
            </w:pPr>
            <w:r>
              <w:rPr>
                <w:rFonts w:ascii="Times New Roman" w:hAnsi="Times New Roman"/>
                <w:b/>
                <w:bCs/>
                <w:sz w:val="21"/>
                <w:szCs w:val="21"/>
              </w:rPr>
              <w:t>-</w:t>
            </w:r>
            <w:r w:rsidR="002514DB">
              <w:rPr>
                <w:rFonts w:ascii="Times New Roman" w:hAnsi="Times New Roman"/>
                <w:b/>
                <w:bCs/>
                <w:sz w:val="21"/>
                <w:szCs w:val="21"/>
              </w:rPr>
              <w:t>26278,9</w:t>
            </w:r>
          </w:p>
        </w:tc>
        <w:tc>
          <w:tcPr>
            <w:tcW w:w="992" w:type="dxa"/>
            <w:gridSpan w:val="2"/>
            <w:tcBorders>
              <w:top w:val="nil"/>
              <w:left w:val="nil"/>
              <w:bottom w:val="single" w:sz="4" w:space="0" w:color="auto"/>
              <w:right w:val="single" w:sz="4" w:space="0" w:color="auto"/>
            </w:tcBorders>
            <w:vAlign w:val="center"/>
          </w:tcPr>
          <w:p w:rsidR="002F7293" w:rsidRDefault="002F7293" w:rsidP="003A1B91">
            <w:pPr>
              <w:pStyle w:val="ae"/>
              <w:jc w:val="center"/>
              <w:rPr>
                <w:rFonts w:ascii="Times New Roman" w:hAnsi="Times New Roman"/>
                <w:b/>
                <w:bCs/>
                <w:sz w:val="21"/>
                <w:szCs w:val="21"/>
              </w:rPr>
            </w:pPr>
          </w:p>
          <w:p w:rsidR="002F7293" w:rsidRPr="0095147E" w:rsidRDefault="002514DB" w:rsidP="003A1B91">
            <w:pPr>
              <w:pStyle w:val="ae"/>
              <w:jc w:val="center"/>
              <w:rPr>
                <w:rFonts w:ascii="Times New Roman" w:hAnsi="Times New Roman"/>
                <w:b/>
                <w:bCs/>
                <w:sz w:val="21"/>
                <w:szCs w:val="21"/>
              </w:rPr>
            </w:pPr>
            <w:r>
              <w:rPr>
                <w:rFonts w:ascii="Times New Roman" w:hAnsi="Times New Roman"/>
                <w:b/>
                <w:bCs/>
                <w:sz w:val="21"/>
                <w:szCs w:val="21"/>
              </w:rPr>
              <w:t>92,15</w:t>
            </w:r>
          </w:p>
        </w:tc>
      </w:tr>
    </w:tbl>
    <w:p w:rsidR="00891244" w:rsidRDefault="00891244" w:rsidP="00B43238">
      <w:pPr>
        <w:pStyle w:val="ae"/>
        <w:ind w:firstLine="708"/>
        <w:jc w:val="both"/>
        <w:rPr>
          <w:rFonts w:ascii="Times New Roman" w:hAnsi="Times New Roman"/>
          <w:sz w:val="24"/>
          <w:szCs w:val="24"/>
        </w:rPr>
      </w:pPr>
    </w:p>
    <w:p w:rsidR="00B43238" w:rsidRPr="00275CF3" w:rsidRDefault="00B43238" w:rsidP="00401CAF">
      <w:pPr>
        <w:pStyle w:val="ae"/>
        <w:ind w:firstLine="709"/>
        <w:jc w:val="both"/>
        <w:rPr>
          <w:rFonts w:ascii="Times New Roman" w:hAnsi="Times New Roman"/>
          <w:sz w:val="24"/>
          <w:szCs w:val="24"/>
        </w:rPr>
      </w:pPr>
      <w:r w:rsidRPr="00275CF3">
        <w:rPr>
          <w:rFonts w:ascii="Times New Roman" w:hAnsi="Times New Roman"/>
          <w:sz w:val="24"/>
          <w:szCs w:val="24"/>
        </w:rPr>
        <w:t>Как указывалось выше, ре</w:t>
      </w:r>
      <w:r>
        <w:rPr>
          <w:rFonts w:ascii="Times New Roman" w:hAnsi="Times New Roman"/>
          <w:sz w:val="24"/>
          <w:szCs w:val="24"/>
        </w:rPr>
        <w:t>шением о бюджете расходы на 201</w:t>
      </w:r>
      <w:r w:rsidR="00EA6B44">
        <w:rPr>
          <w:rFonts w:ascii="Times New Roman" w:hAnsi="Times New Roman"/>
          <w:sz w:val="24"/>
          <w:szCs w:val="24"/>
        </w:rPr>
        <w:t>5</w:t>
      </w:r>
      <w:r w:rsidRPr="00275CF3">
        <w:rPr>
          <w:rFonts w:ascii="Times New Roman" w:hAnsi="Times New Roman"/>
          <w:sz w:val="24"/>
          <w:szCs w:val="24"/>
        </w:rPr>
        <w:t xml:space="preserve"> год первоначально были утверждены в сумме </w:t>
      </w:r>
      <w:r w:rsidR="00EA6B44">
        <w:rPr>
          <w:rFonts w:ascii="Times New Roman" w:hAnsi="Times New Roman"/>
          <w:b/>
          <w:bCs/>
          <w:sz w:val="24"/>
          <w:szCs w:val="24"/>
        </w:rPr>
        <w:t>304208,5</w:t>
      </w:r>
      <w:r w:rsidRPr="00275CF3">
        <w:rPr>
          <w:rFonts w:ascii="Times New Roman" w:hAnsi="Times New Roman"/>
          <w:sz w:val="24"/>
          <w:szCs w:val="24"/>
        </w:rPr>
        <w:t xml:space="preserve"> </w:t>
      </w:r>
      <w:r w:rsidRPr="00275CF3">
        <w:rPr>
          <w:rFonts w:ascii="Times New Roman" w:hAnsi="Times New Roman"/>
          <w:b/>
          <w:sz w:val="24"/>
          <w:szCs w:val="24"/>
        </w:rPr>
        <w:t xml:space="preserve">тыс. руб. </w:t>
      </w:r>
      <w:r w:rsidRPr="00275CF3">
        <w:rPr>
          <w:rFonts w:ascii="Times New Roman" w:hAnsi="Times New Roman"/>
          <w:sz w:val="24"/>
          <w:szCs w:val="24"/>
        </w:rPr>
        <w:t xml:space="preserve">В процессе исполнения бюджета плановый объем расходов увеличен до </w:t>
      </w:r>
      <w:r w:rsidR="00EA6B44">
        <w:rPr>
          <w:rFonts w:ascii="Times New Roman" w:hAnsi="Times New Roman"/>
          <w:b/>
          <w:sz w:val="24"/>
          <w:szCs w:val="24"/>
        </w:rPr>
        <w:t>321367,9</w:t>
      </w:r>
      <w:r w:rsidRPr="00275CF3">
        <w:rPr>
          <w:rFonts w:ascii="Times New Roman" w:hAnsi="Times New Roman"/>
          <w:b/>
          <w:sz w:val="24"/>
          <w:szCs w:val="24"/>
        </w:rPr>
        <w:t xml:space="preserve"> тыс. руб.  (+</w:t>
      </w:r>
      <w:r w:rsidR="00EA6B44">
        <w:rPr>
          <w:rFonts w:ascii="Times New Roman" w:hAnsi="Times New Roman"/>
          <w:b/>
          <w:sz w:val="24"/>
          <w:szCs w:val="24"/>
        </w:rPr>
        <w:t>17159,4</w:t>
      </w:r>
      <w:r w:rsidRPr="00275CF3">
        <w:rPr>
          <w:rFonts w:ascii="Times New Roman" w:hAnsi="Times New Roman"/>
          <w:b/>
          <w:sz w:val="24"/>
          <w:szCs w:val="24"/>
        </w:rPr>
        <w:t xml:space="preserve"> тыс. руб.) </w:t>
      </w:r>
      <w:r w:rsidRPr="00275CF3">
        <w:rPr>
          <w:rFonts w:ascii="Times New Roman" w:hAnsi="Times New Roman"/>
          <w:sz w:val="24"/>
          <w:szCs w:val="24"/>
        </w:rPr>
        <w:t>в связи с:</w:t>
      </w:r>
    </w:p>
    <w:p w:rsidR="00B43238" w:rsidRPr="007939ED" w:rsidRDefault="00B43238" w:rsidP="00401CAF">
      <w:pPr>
        <w:pStyle w:val="ae"/>
        <w:ind w:firstLine="709"/>
        <w:jc w:val="both"/>
        <w:rPr>
          <w:rFonts w:ascii="Times New Roman" w:hAnsi="Times New Roman"/>
          <w:sz w:val="24"/>
          <w:szCs w:val="24"/>
        </w:rPr>
      </w:pPr>
      <w:r w:rsidRPr="007939ED">
        <w:rPr>
          <w:rFonts w:ascii="Times New Roman" w:hAnsi="Times New Roman"/>
          <w:sz w:val="24"/>
          <w:szCs w:val="24"/>
        </w:rPr>
        <w:t>- дополнительным выделением средств из бюджета Пермского края (</w:t>
      </w:r>
      <w:r w:rsidRPr="007939ED">
        <w:rPr>
          <w:rFonts w:ascii="Times New Roman" w:hAnsi="Times New Roman"/>
          <w:i/>
          <w:sz w:val="24"/>
          <w:szCs w:val="24"/>
        </w:rPr>
        <w:t>как на исполнение госполномочий,</w:t>
      </w:r>
      <w:r w:rsidR="00CE0A39">
        <w:rPr>
          <w:rFonts w:ascii="Times New Roman" w:hAnsi="Times New Roman"/>
          <w:i/>
          <w:sz w:val="24"/>
          <w:szCs w:val="24"/>
        </w:rPr>
        <w:t xml:space="preserve"> </w:t>
      </w:r>
      <w:r w:rsidRPr="007939ED">
        <w:rPr>
          <w:rFonts w:ascii="Times New Roman" w:hAnsi="Times New Roman"/>
          <w:i/>
          <w:sz w:val="24"/>
          <w:szCs w:val="24"/>
        </w:rPr>
        <w:t>так</w:t>
      </w:r>
      <w:r w:rsidR="00CE0A39">
        <w:rPr>
          <w:rFonts w:ascii="Times New Roman" w:hAnsi="Times New Roman"/>
          <w:i/>
          <w:sz w:val="24"/>
          <w:szCs w:val="24"/>
        </w:rPr>
        <w:t xml:space="preserve"> </w:t>
      </w:r>
      <w:r w:rsidRPr="007939ED">
        <w:rPr>
          <w:rFonts w:ascii="Times New Roman" w:hAnsi="Times New Roman"/>
          <w:i/>
          <w:sz w:val="24"/>
          <w:szCs w:val="24"/>
        </w:rPr>
        <w:t>и на софинансирование расходных обязательств муниципального района</w:t>
      </w:r>
      <w:r w:rsidR="007939ED">
        <w:rPr>
          <w:rFonts w:ascii="Times New Roman" w:hAnsi="Times New Roman"/>
          <w:sz w:val="24"/>
          <w:szCs w:val="24"/>
        </w:rPr>
        <w:t>)</w:t>
      </w:r>
      <w:r w:rsidR="007939ED" w:rsidRPr="007939ED">
        <w:rPr>
          <w:rFonts w:ascii="Times New Roman" w:hAnsi="Times New Roman"/>
          <w:sz w:val="24"/>
          <w:szCs w:val="24"/>
        </w:rPr>
        <w:t>;</w:t>
      </w:r>
    </w:p>
    <w:p w:rsidR="00B43238" w:rsidRPr="007939ED" w:rsidRDefault="00B43238" w:rsidP="00401CAF">
      <w:pPr>
        <w:pStyle w:val="ae"/>
        <w:ind w:firstLine="709"/>
        <w:jc w:val="both"/>
        <w:rPr>
          <w:rFonts w:ascii="Times New Roman" w:hAnsi="Times New Roman"/>
          <w:sz w:val="24"/>
          <w:szCs w:val="24"/>
        </w:rPr>
      </w:pPr>
      <w:r w:rsidRPr="00275CF3">
        <w:rPr>
          <w:rFonts w:ascii="Times New Roman" w:hAnsi="Times New Roman"/>
          <w:sz w:val="24"/>
          <w:szCs w:val="24"/>
        </w:rPr>
        <w:t xml:space="preserve">- передачей   сельскими поселениями </w:t>
      </w:r>
      <w:r w:rsidR="007B48AA">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полномочий  на районный уровень с соответствующим финансовым сопровождением</w:t>
      </w:r>
      <w:r w:rsidR="007939ED" w:rsidRPr="007939ED">
        <w:rPr>
          <w:rFonts w:ascii="Times New Roman" w:hAnsi="Times New Roman"/>
          <w:sz w:val="24"/>
          <w:szCs w:val="24"/>
        </w:rPr>
        <w:t>;</w:t>
      </w:r>
    </w:p>
    <w:p w:rsidR="00B43238" w:rsidRPr="007939ED" w:rsidRDefault="00B43238" w:rsidP="00401CAF">
      <w:pPr>
        <w:pStyle w:val="ae"/>
        <w:ind w:firstLine="709"/>
        <w:jc w:val="both"/>
        <w:rPr>
          <w:rFonts w:ascii="Times New Roman" w:hAnsi="Times New Roman"/>
          <w:sz w:val="24"/>
          <w:szCs w:val="24"/>
        </w:rPr>
      </w:pPr>
      <w:r w:rsidRPr="00275CF3">
        <w:rPr>
          <w:rFonts w:ascii="Times New Roman" w:hAnsi="Times New Roman"/>
          <w:sz w:val="24"/>
          <w:szCs w:val="24"/>
        </w:rPr>
        <w:t>- уточнением  объема собственных доходов и расходов муниципального района</w:t>
      </w:r>
      <w:r w:rsidR="007939ED" w:rsidRPr="007939ED">
        <w:rPr>
          <w:rFonts w:ascii="Times New Roman" w:hAnsi="Times New Roman"/>
          <w:sz w:val="24"/>
          <w:szCs w:val="24"/>
        </w:rPr>
        <w:t>;</w:t>
      </w:r>
    </w:p>
    <w:p w:rsidR="00967814" w:rsidRDefault="00B43238" w:rsidP="00401CAF">
      <w:pPr>
        <w:pStyle w:val="ae"/>
        <w:ind w:firstLine="709"/>
        <w:jc w:val="both"/>
        <w:rPr>
          <w:rFonts w:ascii="Times New Roman" w:hAnsi="Times New Roman"/>
          <w:sz w:val="24"/>
          <w:szCs w:val="24"/>
        </w:rPr>
      </w:pPr>
      <w:r w:rsidRPr="00275CF3">
        <w:rPr>
          <w:rFonts w:ascii="Times New Roman" w:hAnsi="Times New Roman"/>
          <w:sz w:val="24"/>
          <w:szCs w:val="24"/>
        </w:rPr>
        <w:t>-распределением остатка средств бюджета района, сформировавшегося  по состоянию на 01.01.201</w:t>
      </w:r>
      <w:r w:rsidR="007F026B">
        <w:rPr>
          <w:rFonts w:ascii="Times New Roman" w:hAnsi="Times New Roman"/>
          <w:sz w:val="24"/>
          <w:szCs w:val="24"/>
        </w:rPr>
        <w:t>5</w:t>
      </w:r>
      <w:r w:rsidRPr="00275CF3">
        <w:rPr>
          <w:rFonts w:ascii="Times New Roman" w:hAnsi="Times New Roman"/>
          <w:sz w:val="24"/>
          <w:szCs w:val="24"/>
        </w:rPr>
        <w:t xml:space="preserve">г. на счетах по учету средств местного бюджета. </w:t>
      </w:r>
    </w:p>
    <w:p w:rsidR="00B43238" w:rsidRPr="007939ED" w:rsidRDefault="00B43238" w:rsidP="00401CAF">
      <w:pPr>
        <w:pStyle w:val="ae"/>
        <w:ind w:firstLine="709"/>
        <w:jc w:val="both"/>
        <w:rPr>
          <w:rFonts w:ascii="Times New Roman" w:hAnsi="Times New Roman"/>
          <w:sz w:val="24"/>
          <w:szCs w:val="24"/>
        </w:rPr>
      </w:pPr>
      <w:r w:rsidRPr="00275CF3">
        <w:rPr>
          <w:rFonts w:ascii="Times New Roman" w:hAnsi="Times New Roman"/>
          <w:sz w:val="24"/>
          <w:szCs w:val="24"/>
        </w:rPr>
        <w:t xml:space="preserve">В представленном для рассмотрения Отчете об исполнении бюджета плановый объем расходов составляет  </w:t>
      </w:r>
      <w:r w:rsidR="007F026B">
        <w:rPr>
          <w:rFonts w:ascii="Times New Roman" w:hAnsi="Times New Roman"/>
          <w:b/>
          <w:sz w:val="24"/>
          <w:szCs w:val="24"/>
        </w:rPr>
        <w:t>334782,0</w:t>
      </w:r>
      <w:r w:rsidRPr="00275CF3">
        <w:rPr>
          <w:rFonts w:ascii="Times New Roman" w:hAnsi="Times New Roman"/>
          <w:b/>
          <w:sz w:val="24"/>
          <w:szCs w:val="24"/>
        </w:rPr>
        <w:t xml:space="preserve"> тыс. руб. </w:t>
      </w:r>
      <w:r w:rsidRPr="007939ED">
        <w:rPr>
          <w:rFonts w:ascii="Times New Roman" w:hAnsi="Times New Roman"/>
          <w:sz w:val="24"/>
          <w:szCs w:val="24"/>
        </w:rPr>
        <w:t>(+</w:t>
      </w:r>
      <w:r w:rsidR="007F026B" w:rsidRPr="007939ED">
        <w:rPr>
          <w:rFonts w:ascii="Times New Roman" w:hAnsi="Times New Roman"/>
          <w:sz w:val="24"/>
          <w:szCs w:val="24"/>
        </w:rPr>
        <w:t>30573,5</w:t>
      </w:r>
      <w:r w:rsidRPr="007939ED">
        <w:rPr>
          <w:rFonts w:ascii="Times New Roman" w:hAnsi="Times New Roman"/>
          <w:sz w:val="24"/>
          <w:szCs w:val="24"/>
        </w:rPr>
        <w:t xml:space="preserve"> тыс. руб. к решению о бюджете). </w:t>
      </w:r>
    </w:p>
    <w:p w:rsidR="00B43238" w:rsidRDefault="00B43238" w:rsidP="00401CAF">
      <w:pPr>
        <w:pStyle w:val="ae"/>
        <w:ind w:firstLine="709"/>
        <w:jc w:val="both"/>
        <w:rPr>
          <w:rFonts w:ascii="Times New Roman" w:hAnsi="Times New Roman"/>
          <w:sz w:val="24"/>
          <w:szCs w:val="24"/>
        </w:rPr>
      </w:pPr>
      <w:r w:rsidRPr="00275CF3">
        <w:rPr>
          <w:rFonts w:ascii="Times New Roman" w:hAnsi="Times New Roman"/>
          <w:sz w:val="24"/>
          <w:szCs w:val="24"/>
        </w:rPr>
        <w:t xml:space="preserve">Отклонения обусловлены реализацией полномочий начальника Финансового управления администрации </w:t>
      </w:r>
      <w:r w:rsidR="0067237E">
        <w:rPr>
          <w:rFonts w:ascii="Times New Roman" w:hAnsi="Times New Roman"/>
          <w:sz w:val="24"/>
          <w:szCs w:val="24"/>
        </w:rPr>
        <w:t>Е</w:t>
      </w:r>
      <w:r w:rsidRPr="00275CF3">
        <w:rPr>
          <w:rFonts w:ascii="Times New Roman" w:hAnsi="Times New Roman"/>
          <w:sz w:val="24"/>
          <w:szCs w:val="24"/>
        </w:rPr>
        <w:t>МР по уточнению ассигнований на основании данных сводной бюджетной росписи, определенных ст. 3</w:t>
      </w:r>
      <w:r w:rsidR="0067237E">
        <w:rPr>
          <w:rFonts w:ascii="Times New Roman" w:hAnsi="Times New Roman"/>
          <w:sz w:val="24"/>
          <w:szCs w:val="24"/>
        </w:rPr>
        <w:t>7</w:t>
      </w:r>
      <w:r w:rsidRPr="00275CF3">
        <w:rPr>
          <w:rFonts w:ascii="Times New Roman" w:hAnsi="Times New Roman"/>
          <w:sz w:val="24"/>
          <w:szCs w:val="24"/>
        </w:rPr>
        <w:t>, 3</w:t>
      </w:r>
      <w:r w:rsidR="0067237E">
        <w:rPr>
          <w:rFonts w:ascii="Times New Roman" w:hAnsi="Times New Roman"/>
          <w:sz w:val="24"/>
          <w:szCs w:val="24"/>
        </w:rPr>
        <w:t>8</w:t>
      </w:r>
      <w:r w:rsidRPr="00275CF3">
        <w:rPr>
          <w:rFonts w:ascii="Times New Roman" w:hAnsi="Times New Roman"/>
          <w:sz w:val="24"/>
          <w:szCs w:val="24"/>
        </w:rPr>
        <w:t xml:space="preserve"> Положения о бюджетном процессе, решением о бюджете на 201</w:t>
      </w:r>
      <w:r w:rsidR="002514DB">
        <w:rPr>
          <w:rFonts w:ascii="Times New Roman" w:hAnsi="Times New Roman"/>
          <w:sz w:val="24"/>
          <w:szCs w:val="24"/>
        </w:rPr>
        <w:t>5</w:t>
      </w:r>
      <w:r w:rsidRPr="00275CF3">
        <w:rPr>
          <w:rFonts w:ascii="Times New Roman" w:hAnsi="Times New Roman"/>
          <w:sz w:val="24"/>
          <w:szCs w:val="24"/>
        </w:rPr>
        <w:t xml:space="preserve"> год и плановый период 201</w:t>
      </w:r>
      <w:r w:rsidR="002514DB">
        <w:rPr>
          <w:rFonts w:ascii="Times New Roman" w:hAnsi="Times New Roman"/>
          <w:sz w:val="24"/>
          <w:szCs w:val="24"/>
        </w:rPr>
        <w:t>6</w:t>
      </w:r>
      <w:r w:rsidRPr="00275CF3">
        <w:rPr>
          <w:rFonts w:ascii="Times New Roman" w:hAnsi="Times New Roman"/>
          <w:sz w:val="24"/>
          <w:szCs w:val="24"/>
        </w:rPr>
        <w:t>-201</w:t>
      </w:r>
      <w:r w:rsidR="002514DB">
        <w:rPr>
          <w:rFonts w:ascii="Times New Roman" w:hAnsi="Times New Roman"/>
          <w:sz w:val="24"/>
          <w:szCs w:val="24"/>
        </w:rPr>
        <w:t>7</w:t>
      </w:r>
      <w:r w:rsidRPr="00275CF3">
        <w:rPr>
          <w:rFonts w:ascii="Times New Roman" w:hAnsi="Times New Roman"/>
          <w:sz w:val="24"/>
          <w:szCs w:val="24"/>
        </w:rPr>
        <w:t xml:space="preserve"> гг.</w:t>
      </w:r>
    </w:p>
    <w:p w:rsidR="00A3466E" w:rsidRDefault="007E491C" w:rsidP="00A3466E">
      <w:pPr>
        <w:ind w:firstLine="709"/>
        <w:jc w:val="both"/>
        <w:rPr>
          <w:b/>
          <w:sz w:val="24"/>
          <w:szCs w:val="24"/>
        </w:rPr>
      </w:pPr>
      <w:r w:rsidRPr="007E491C">
        <w:rPr>
          <w:b/>
          <w:i/>
          <w:iCs/>
          <w:sz w:val="24"/>
          <w:szCs w:val="24"/>
        </w:rPr>
        <w:t xml:space="preserve"> Объем неисполненных бюджетных ассигнований составил </w:t>
      </w:r>
      <w:r w:rsidR="002514DB">
        <w:rPr>
          <w:b/>
          <w:i/>
          <w:iCs/>
          <w:sz w:val="24"/>
          <w:szCs w:val="24"/>
        </w:rPr>
        <w:t>26278,9</w:t>
      </w:r>
      <w:r w:rsidRPr="007E491C">
        <w:rPr>
          <w:b/>
          <w:i/>
          <w:iCs/>
          <w:sz w:val="24"/>
          <w:szCs w:val="24"/>
        </w:rPr>
        <w:t xml:space="preserve"> тыс. рублей, или </w:t>
      </w:r>
      <w:r w:rsidR="002514DB">
        <w:rPr>
          <w:b/>
          <w:i/>
          <w:iCs/>
          <w:sz w:val="24"/>
          <w:szCs w:val="24"/>
        </w:rPr>
        <w:t>7,8</w:t>
      </w:r>
      <w:r w:rsidRPr="007E491C">
        <w:rPr>
          <w:b/>
          <w:i/>
          <w:iCs/>
          <w:sz w:val="24"/>
          <w:szCs w:val="24"/>
        </w:rPr>
        <w:t xml:space="preserve"> % к годовому плану, </w:t>
      </w:r>
      <w:r w:rsidRPr="007E491C">
        <w:rPr>
          <w:b/>
          <w:sz w:val="24"/>
          <w:szCs w:val="24"/>
        </w:rPr>
        <w:t>в том числе:</w:t>
      </w:r>
    </w:p>
    <w:p w:rsidR="007E491C" w:rsidRPr="00A3466E" w:rsidRDefault="007E491C" w:rsidP="00A3466E">
      <w:pPr>
        <w:ind w:firstLine="709"/>
        <w:jc w:val="both"/>
        <w:rPr>
          <w:b/>
          <w:sz w:val="24"/>
          <w:szCs w:val="24"/>
        </w:rPr>
      </w:pPr>
      <w:r w:rsidRPr="00A062FA">
        <w:rPr>
          <w:sz w:val="24"/>
          <w:szCs w:val="24"/>
        </w:rPr>
        <w:t xml:space="preserve">Согласно пояснительной записке (ф. по ОКУД 0503164) </w:t>
      </w:r>
      <w:r w:rsidRPr="00A062FA">
        <w:rPr>
          <w:i/>
          <w:iCs/>
          <w:sz w:val="24"/>
          <w:szCs w:val="24"/>
        </w:rPr>
        <w:t>основными причинами неисполнения бюджета являются:</w:t>
      </w:r>
    </w:p>
    <w:p w:rsidR="007E491C" w:rsidRPr="00A062FA" w:rsidRDefault="007E491C" w:rsidP="00A3466E">
      <w:pPr>
        <w:ind w:firstLine="709"/>
        <w:jc w:val="both"/>
        <w:rPr>
          <w:sz w:val="24"/>
          <w:szCs w:val="24"/>
        </w:rPr>
      </w:pPr>
      <w:r w:rsidRPr="00A062FA">
        <w:rPr>
          <w:sz w:val="24"/>
          <w:szCs w:val="24"/>
        </w:rPr>
        <w:t xml:space="preserve">- </w:t>
      </w:r>
      <w:r>
        <w:rPr>
          <w:sz w:val="24"/>
          <w:szCs w:val="24"/>
        </w:rPr>
        <w:t>неиспользованные средства резервного фонда</w:t>
      </w:r>
      <w:r w:rsidRPr="00A062FA">
        <w:rPr>
          <w:sz w:val="24"/>
          <w:szCs w:val="24"/>
        </w:rPr>
        <w:t xml:space="preserve"> – </w:t>
      </w:r>
      <w:r w:rsidR="008A3544">
        <w:rPr>
          <w:sz w:val="24"/>
          <w:szCs w:val="24"/>
        </w:rPr>
        <w:t>2,7</w:t>
      </w:r>
      <w:r w:rsidRPr="00A062FA">
        <w:rPr>
          <w:sz w:val="24"/>
          <w:szCs w:val="24"/>
        </w:rPr>
        <w:t xml:space="preserve"> тыс. рублей;</w:t>
      </w:r>
    </w:p>
    <w:p w:rsidR="007E491C" w:rsidRDefault="007E491C" w:rsidP="00A3466E">
      <w:pPr>
        <w:ind w:firstLine="709"/>
        <w:jc w:val="both"/>
        <w:rPr>
          <w:sz w:val="24"/>
          <w:szCs w:val="24"/>
        </w:rPr>
      </w:pPr>
      <w:r w:rsidRPr="00A062FA">
        <w:rPr>
          <w:sz w:val="24"/>
          <w:szCs w:val="24"/>
        </w:rPr>
        <w:t>-</w:t>
      </w:r>
      <w:r w:rsidR="008A3544">
        <w:rPr>
          <w:sz w:val="24"/>
          <w:szCs w:val="24"/>
        </w:rPr>
        <w:t xml:space="preserve"> не </w:t>
      </w:r>
      <w:r w:rsidR="008A3544" w:rsidRPr="008A3544">
        <w:rPr>
          <w:sz w:val="24"/>
          <w:szCs w:val="24"/>
        </w:rPr>
        <w:t>использованы средства краевого бюджета на строительство (реконструкцию) и приведение в нормативное состояние автомобильных дорог местного значения Пермского края, выделенные на капитальный ремонт автомобильной дороги по ул.Свердлова в сумме 13036,8 тыс.рублей</w:t>
      </w:r>
      <w:r w:rsidRPr="00A062FA">
        <w:rPr>
          <w:sz w:val="24"/>
          <w:szCs w:val="24"/>
        </w:rPr>
        <w:t>;</w:t>
      </w:r>
    </w:p>
    <w:p w:rsidR="008A3544" w:rsidRPr="008A3544" w:rsidRDefault="008A3544" w:rsidP="00A3466E">
      <w:pPr>
        <w:ind w:firstLine="709"/>
        <w:jc w:val="both"/>
        <w:rPr>
          <w:sz w:val="24"/>
          <w:szCs w:val="24"/>
        </w:rPr>
      </w:pPr>
      <w:r>
        <w:rPr>
          <w:sz w:val="24"/>
          <w:szCs w:val="24"/>
        </w:rPr>
        <w:t xml:space="preserve">- </w:t>
      </w:r>
      <w:r w:rsidRPr="008A3544">
        <w:rPr>
          <w:sz w:val="24"/>
          <w:szCs w:val="24"/>
        </w:rPr>
        <w:t xml:space="preserve">своевременно не предоставлена заявка в министерство Пермского  края </w:t>
      </w:r>
      <w:r>
        <w:rPr>
          <w:sz w:val="24"/>
          <w:szCs w:val="24"/>
        </w:rPr>
        <w:t xml:space="preserve">по </w:t>
      </w:r>
      <w:r w:rsidRPr="008A3544">
        <w:rPr>
          <w:sz w:val="24"/>
          <w:szCs w:val="24"/>
        </w:rPr>
        <w:t>субсидии ОМСУ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в сумме 5297,9 тыс.рублей;</w:t>
      </w:r>
    </w:p>
    <w:p w:rsidR="007E491C" w:rsidRDefault="007E491C" w:rsidP="00A3466E">
      <w:pPr>
        <w:ind w:firstLine="709"/>
        <w:jc w:val="both"/>
        <w:rPr>
          <w:sz w:val="24"/>
          <w:szCs w:val="24"/>
        </w:rPr>
      </w:pPr>
      <w:r w:rsidRPr="00A062FA">
        <w:rPr>
          <w:sz w:val="24"/>
          <w:szCs w:val="24"/>
        </w:rPr>
        <w:t xml:space="preserve">- экономия от проведения конкурсных процедур – </w:t>
      </w:r>
      <w:r w:rsidR="006252C2">
        <w:rPr>
          <w:sz w:val="24"/>
          <w:szCs w:val="24"/>
        </w:rPr>
        <w:t>5534,2</w:t>
      </w:r>
      <w:r w:rsidRPr="00A062FA">
        <w:rPr>
          <w:sz w:val="24"/>
          <w:szCs w:val="24"/>
        </w:rPr>
        <w:t xml:space="preserve"> тыс. рублей,</w:t>
      </w:r>
    </w:p>
    <w:p w:rsidR="005233C1" w:rsidRPr="005233C1" w:rsidRDefault="005233C1" w:rsidP="00A3466E">
      <w:pPr>
        <w:ind w:firstLine="709"/>
        <w:jc w:val="both"/>
        <w:rPr>
          <w:sz w:val="24"/>
          <w:szCs w:val="24"/>
        </w:rPr>
      </w:pPr>
      <w:r>
        <w:rPr>
          <w:sz w:val="24"/>
          <w:szCs w:val="24"/>
        </w:rPr>
        <w:t xml:space="preserve">- </w:t>
      </w:r>
      <w:r w:rsidRPr="005233C1">
        <w:rPr>
          <w:sz w:val="24"/>
          <w:szCs w:val="24"/>
        </w:rPr>
        <w:t>отсутстви</w:t>
      </w:r>
      <w:r w:rsidR="00EA5BA2">
        <w:rPr>
          <w:sz w:val="24"/>
          <w:szCs w:val="24"/>
        </w:rPr>
        <w:t>е</w:t>
      </w:r>
      <w:r w:rsidRPr="005233C1">
        <w:rPr>
          <w:sz w:val="24"/>
          <w:szCs w:val="24"/>
        </w:rPr>
        <w:t xml:space="preserve"> объемов выполнения работ (не подтверждение фактическими расходами);</w:t>
      </w:r>
    </w:p>
    <w:p w:rsidR="00A86D59" w:rsidRPr="002061B3" w:rsidRDefault="00EA5BA2" w:rsidP="00A3466E">
      <w:pPr>
        <w:spacing w:before="100" w:beforeAutospacing="1" w:after="100" w:afterAutospacing="1"/>
        <w:jc w:val="both"/>
        <w:rPr>
          <w:b/>
          <w:sz w:val="24"/>
          <w:szCs w:val="24"/>
        </w:rPr>
      </w:pPr>
      <w:r>
        <w:rPr>
          <w:i/>
          <w:iCs/>
          <w:sz w:val="24"/>
          <w:szCs w:val="24"/>
        </w:rPr>
        <w:tab/>
      </w:r>
      <w:r w:rsidR="007E491C" w:rsidRPr="007939ED">
        <w:rPr>
          <w:b/>
          <w:i/>
          <w:iCs/>
          <w:sz w:val="24"/>
          <w:szCs w:val="24"/>
        </w:rPr>
        <w:t xml:space="preserve">Среди объективных причин неисполнения бюджета можно считать: </w:t>
      </w:r>
      <w:r w:rsidR="005233C1" w:rsidRPr="007939ED">
        <w:rPr>
          <w:b/>
          <w:i/>
          <w:sz w:val="24"/>
          <w:szCs w:val="24"/>
        </w:rPr>
        <w:t>неиспользованные средства резервного фонда</w:t>
      </w:r>
      <w:r w:rsidR="007E491C" w:rsidRPr="007939ED">
        <w:rPr>
          <w:b/>
          <w:i/>
          <w:iCs/>
          <w:sz w:val="24"/>
          <w:szCs w:val="24"/>
        </w:rPr>
        <w:t xml:space="preserve">, отсутствие финансирования </w:t>
      </w:r>
      <w:r w:rsidR="005233C1" w:rsidRPr="007939ED">
        <w:rPr>
          <w:b/>
          <w:i/>
          <w:iCs/>
          <w:sz w:val="24"/>
          <w:szCs w:val="24"/>
        </w:rPr>
        <w:t>федерального</w:t>
      </w:r>
      <w:r w:rsidR="007E491C" w:rsidRPr="007939ED">
        <w:rPr>
          <w:b/>
          <w:i/>
          <w:iCs/>
          <w:sz w:val="24"/>
          <w:szCs w:val="24"/>
        </w:rPr>
        <w:t xml:space="preserve"> бюджета, исполнение обязательств по договорам и жилищным сертификатам в 201</w:t>
      </w:r>
      <w:r w:rsidR="002061B3" w:rsidRPr="007939ED">
        <w:rPr>
          <w:b/>
          <w:i/>
          <w:iCs/>
          <w:sz w:val="24"/>
          <w:szCs w:val="24"/>
        </w:rPr>
        <w:t>5</w:t>
      </w:r>
      <w:r w:rsidR="007E491C" w:rsidRPr="007939ED">
        <w:rPr>
          <w:b/>
          <w:i/>
          <w:iCs/>
          <w:sz w:val="24"/>
          <w:szCs w:val="24"/>
        </w:rPr>
        <w:t xml:space="preserve"> году,  экономия средств от проведения конкурсных процедур. Остальные причины неисполнения бюджета нельзя назвать объективными в связи с тем, что у главных распорядителей средств бюджета района на момент утверждения бюджета и в процессе исполнения бюджета имелась реальная возможность освоения бюджетных ассигнований в полном объеме.</w:t>
      </w:r>
      <w:r w:rsidR="007E491C" w:rsidRPr="002061B3">
        <w:rPr>
          <w:b/>
          <w:i/>
          <w:iCs/>
          <w:sz w:val="24"/>
          <w:szCs w:val="24"/>
        </w:rPr>
        <w:t xml:space="preserve"> </w:t>
      </w:r>
    </w:p>
    <w:p w:rsidR="00B43238" w:rsidRPr="00275CF3" w:rsidRDefault="00B43238" w:rsidP="00401CAF">
      <w:pPr>
        <w:pStyle w:val="ae"/>
        <w:ind w:firstLine="709"/>
        <w:jc w:val="both"/>
        <w:rPr>
          <w:rFonts w:ascii="Times New Roman" w:hAnsi="Times New Roman"/>
          <w:sz w:val="24"/>
          <w:szCs w:val="24"/>
        </w:rPr>
      </w:pPr>
      <w:r w:rsidRPr="00275CF3">
        <w:rPr>
          <w:rFonts w:ascii="Times New Roman" w:hAnsi="Times New Roman"/>
          <w:sz w:val="24"/>
          <w:szCs w:val="24"/>
        </w:rPr>
        <w:t>Фактическое исполнение бюджета района в 201</w:t>
      </w:r>
      <w:r w:rsidR="002061B3">
        <w:rPr>
          <w:rFonts w:ascii="Times New Roman" w:hAnsi="Times New Roman"/>
          <w:sz w:val="24"/>
          <w:szCs w:val="24"/>
        </w:rPr>
        <w:t>5</w:t>
      </w:r>
      <w:r w:rsidRPr="00275CF3">
        <w:rPr>
          <w:rFonts w:ascii="Times New Roman" w:hAnsi="Times New Roman"/>
          <w:sz w:val="24"/>
          <w:szCs w:val="24"/>
        </w:rPr>
        <w:t xml:space="preserve"> году по расходам составило </w:t>
      </w:r>
      <w:r w:rsidR="002061B3">
        <w:rPr>
          <w:rFonts w:ascii="Times New Roman" w:hAnsi="Times New Roman"/>
          <w:b/>
          <w:sz w:val="24"/>
          <w:szCs w:val="24"/>
        </w:rPr>
        <w:t>308 503,1</w:t>
      </w:r>
      <w:r w:rsidRPr="00275CF3">
        <w:rPr>
          <w:rFonts w:ascii="Times New Roman" w:hAnsi="Times New Roman"/>
          <w:b/>
          <w:sz w:val="24"/>
          <w:szCs w:val="24"/>
        </w:rPr>
        <w:t xml:space="preserve">  тыс. руб. </w:t>
      </w:r>
      <w:r w:rsidRPr="00275CF3">
        <w:rPr>
          <w:rFonts w:ascii="Times New Roman" w:hAnsi="Times New Roman"/>
          <w:sz w:val="24"/>
          <w:szCs w:val="24"/>
        </w:rPr>
        <w:t xml:space="preserve"> или </w:t>
      </w:r>
      <w:r w:rsidR="002061B3">
        <w:rPr>
          <w:rFonts w:ascii="Times New Roman" w:hAnsi="Times New Roman"/>
          <w:b/>
          <w:sz w:val="24"/>
          <w:szCs w:val="24"/>
        </w:rPr>
        <w:t>92</w:t>
      </w:r>
      <w:r w:rsidRPr="00275CF3">
        <w:rPr>
          <w:rFonts w:ascii="Times New Roman" w:hAnsi="Times New Roman"/>
          <w:b/>
          <w:sz w:val="24"/>
          <w:szCs w:val="24"/>
        </w:rPr>
        <w:t>%</w:t>
      </w:r>
      <w:r w:rsidRPr="00275CF3">
        <w:rPr>
          <w:rFonts w:ascii="Times New Roman" w:hAnsi="Times New Roman"/>
          <w:sz w:val="24"/>
          <w:szCs w:val="24"/>
        </w:rPr>
        <w:t xml:space="preserve"> от уточненного плана.</w:t>
      </w:r>
    </w:p>
    <w:p w:rsidR="00192A80" w:rsidRDefault="00001DF6" w:rsidP="00192A80">
      <w:pPr>
        <w:pStyle w:val="ae"/>
        <w:ind w:firstLine="709"/>
        <w:jc w:val="both"/>
        <w:rPr>
          <w:rFonts w:ascii="Times New Roman" w:hAnsi="Times New Roman"/>
          <w:sz w:val="24"/>
          <w:szCs w:val="24"/>
        </w:rPr>
      </w:pPr>
      <w:r>
        <w:rPr>
          <w:rFonts w:ascii="Times New Roman" w:hAnsi="Times New Roman"/>
          <w:sz w:val="24"/>
          <w:szCs w:val="24"/>
        </w:rPr>
        <w:t>С</w:t>
      </w:r>
      <w:r w:rsidR="00B43238" w:rsidRPr="00275CF3">
        <w:rPr>
          <w:rFonts w:ascii="Times New Roman" w:hAnsi="Times New Roman"/>
          <w:sz w:val="24"/>
          <w:szCs w:val="24"/>
        </w:rPr>
        <w:t>труктура</w:t>
      </w:r>
      <w:r>
        <w:rPr>
          <w:rFonts w:ascii="Times New Roman" w:hAnsi="Times New Roman"/>
          <w:sz w:val="24"/>
          <w:szCs w:val="24"/>
        </w:rPr>
        <w:t xml:space="preserve"> расходов в общем объеме</w:t>
      </w:r>
      <w:r w:rsidR="00B43238" w:rsidRPr="00275CF3">
        <w:rPr>
          <w:rFonts w:ascii="Times New Roman" w:hAnsi="Times New Roman"/>
          <w:sz w:val="24"/>
          <w:szCs w:val="24"/>
        </w:rPr>
        <w:t xml:space="preserve"> представлен</w:t>
      </w:r>
      <w:r>
        <w:rPr>
          <w:rFonts w:ascii="Times New Roman" w:hAnsi="Times New Roman"/>
          <w:sz w:val="24"/>
          <w:szCs w:val="24"/>
        </w:rPr>
        <w:t>а</w:t>
      </w:r>
      <w:r w:rsidR="00B43238" w:rsidRPr="00275CF3">
        <w:rPr>
          <w:rFonts w:ascii="Times New Roman" w:hAnsi="Times New Roman"/>
          <w:sz w:val="24"/>
          <w:szCs w:val="24"/>
        </w:rPr>
        <w:t xml:space="preserve"> в таблице </w:t>
      </w:r>
      <w:r w:rsidR="00967814">
        <w:rPr>
          <w:rFonts w:ascii="Times New Roman" w:hAnsi="Times New Roman"/>
          <w:sz w:val="24"/>
          <w:szCs w:val="24"/>
        </w:rPr>
        <w:t>№</w:t>
      </w:r>
      <w:r w:rsidR="00287D47">
        <w:rPr>
          <w:rFonts w:ascii="Times New Roman" w:hAnsi="Times New Roman"/>
          <w:sz w:val="24"/>
          <w:szCs w:val="24"/>
        </w:rPr>
        <w:t>8 (тыс.руб.)</w:t>
      </w:r>
      <w:r w:rsidR="00287D47" w:rsidRPr="00287D47">
        <w:rPr>
          <w:rFonts w:ascii="Times New Roman" w:hAnsi="Times New Roman"/>
          <w:sz w:val="24"/>
          <w:szCs w:val="24"/>
        </w:rPr>
        <w:t>:</w:t>
      </w:r>
    </w:p>
    <w:p w:rsidR="00001DF6" w:rsidRDefault="00001DF6" w:rsidP="00192A80">
      <w:pPr>
        <w:pStyle w:val="ae"/>
        <w:ind w:firstLine="709"/>
        <w:jc w:val="right"/>
        <w:rPr>
          <w:rFonts w:ascii="Times New Roman" w:hAnsi="Times New Roman"/>
          <w:sz w:val="24"/>
          <w:szCs w:val="24"/>
        </w:rPr>
      </w:pPr>
      <w:r w:rsidRPr="00192A80">
        <w:rPr>
          <w:rFonts w:ascii="Times New Roman" w:hAnsi="Times New Roman"/>
          <w:sz w:val="24"/>
          <w:szCs w:val="24"/>
        </w:rPr>
        <w:t>Таблица №</w:t>
      </w:r>
      <w:r w:rsidR="00287D47">
        <w:rPr>
          <w:rFonts w:ascii="Times New Roman" w:hAnsi="Times New Roman"/>
          <w:sz w:val="24"/>
          <w:szCs w:val="24"/>
        </w:rPr>
        <w:t>8</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6447"/>
        <w:gridCol w:w="1338"/>
        <w:gridCol w:w="1290"/>
      </w:tblGrid>
      <w:tr w:rsidR="00E50ED8" w:rsidRPr="00E50ED8" w:rsidTr="00E50ED8">
        <w:tc>
          <w:tcPr>
            <w:tcW w:w="956"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Раздел</w:t>
            </w:r>
          </w:p>
        </w:tc>
        <w:tc>
          <w:tcPr>
            <w:tcW w:w="6447"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Наименование расходов</w:t>
            </w:r>
          </w:p>
        </w:tc>
        <w:tc>
          <w:tcPr>
            <w:tcW w:w="1338" w:type="dxa"/>
          </w:tcPr>
          <w:p w:rsidR="00EA5BA2" w:rsidRPr="00E50ED8" w:rsidRDefault="00EA5BA2" w:rsidP="002061B3">
            <w:pPr>
              <w:pStyle w:val="ae"/>
              <w:rPr>
                <w:rFonts w:ascii="Times New Roman" w:eastAsia="SimSun" w:hAnsi="Times New Roman"/>
                <w:sz w:val="24"/>
                <w:szCs w:val="24"/>
              </w:rPr>
            </w:pPr>
            <w:r w:rsidRPr="00E50ED8">
              <w:rPr>
                <w:rFonts w:ascii="Times New Roman" w:eastAsia="SimSun" w:hAnsi="Times New Roman"/>
                <w:sz w:val="24"/>
                <w:szCs w:val="24"/>
              </w:rPr>
              <w:t>201</w:t>
            </w:r>
            <w:r w:rsidR="002061B3">
              <w:rPr>
                <w:rFonts w:ascii="Times New Roman" w:eastAsia="SimSun" w:hAnsi="Times New Roman"/>
                <w:sz w:val="24"/>
                <w:szCs w:val="24"/>
              </w:rPr>
              <w:t>5</w:t>
            </w:r>
            <w:r w:rsidRPr="00E50ED8">
              <w:rPr>
                <w:rFonts w:ascii="Times New Roman" w:eastAsia="SimSun" w:hAnsi="Times New Roman"/>
                <w:sz w:val="24"/>
                <w:szCs w:val="24"/>
              </w:rPr>
              <w:t>г.</w:t>
            </w:r>
          </w:p>
        </w:tc>
        <w:tc>
          <w:tcPr>
            <w:tcW w:w="1290"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Структура</w:t>
            </w:r>
          </w:p>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w:t>
            </w:r>
          </w:p>
        </w:tc>
      </w:tr>
      <w:tr w:rsidR="00E50ED8" w:rsidRPr="00E50ED8" w:rsidTr="00E50ED8">
        <w:tc>
          <w:tcPr>
            <w:tcW w:w="956"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0100</w:t>
            </w:r>
          </w:p>
        </w:tc>
        <w:tc>
          <w:tcPr>
            <w:tcW w:w="6447"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Общегосударственные вопросы</w:t>
            </w:r>
          </w:p>
        </w:tc>
        <w:tc>
          <w:tcPr>
            <w:tcW w:w="1338"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30125,7</w:t>
            </w:r>
          </w:p>
        </w:tc>
        <w:tc>
          <w:tcPr>
            <w:tcW w:w="1290"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9,8</w:t>
            </w:r>
          </w:p>
        </w:tc>
      </w:tr>
      <w:tr w:rsidR="00E50ED8" w:rsidRPr="00E50ED8" w:rsidTr="00E50ED8">
        <w:tc>
          <w:tcPr>
            <w:tcW w:w="956"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0300</w:t>
            </w:r>
          </w:p>
        </w:tc>
        <w:tc>
          <w:tcPr>
            <w:tcW w:w="6447"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 xml:space="preserve">Национальная </w:t>
            </w:r>
            <w:r w:rsidR="001919C0" w:rsidRPr="00E50ED8">
              <w:rPr>
                <w:rFonts w:ascii="Times New Roman" w:eastAsia="SimSun" w:hAnsi="Times New Roman"/>
                <w:sz w:val="24"/>
                <w:szCs w:val="24"/>
              </w:rPr>
              <w:t xml:space="preserve">безопасность и правоохранительная </w:t>
            </w:r>
            <w:r w:rsidRPr="00E50ED8">
              <w:rPr>
                <w:rFonts w:ascii="Times New Roman" w:eastAsia="SimSun" w:hAnsi="Times New Roman"/>
                <w:sz w:val="24"/>
                <w:szCs w:val="24"/>
              </w:rPr>
              <w:t>деятельность</w:t>
            </w:r>
          </w:p>
        </w:tc>
        <w:tc>
          <w:tcPr>
            <w:tcW w:w="1338"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1011,1</w:t>
            </w:r>
          </w:p>
        </w:tc>
        <w:tc>
          <w:tcPr>
            <w:tcW w:w="1290" w:type="dxa"/>
          </w:tcPr>
          <w:p w:rsidR="00EA5BA2"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0,</w:t>
            </w:r>
            <w:r w:rsidR="002061B3">
              <w:rPr>
                <w:rFonts w:ascii="Times New Roman" w:eastAsia="SimSun" w:hAnsi="Times New Roman"/>
                <w:sz w:val="24"/>
                <w:szCs w:val="24"/>
              </w:rPr>
              <w:t>3</w:t>
            </w:r>
          </w:p>
        </w:tc>
      </w:tr>
      <w:tr w:rsidR="00E50ED8" w:rsidRPr="00E50ED8" w:rsidTr="00E50ED8">
        <w:tc>
          <w:tcPr>
            <w:tcW w:w="956"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0400</w:t>
            </w:r>
          </w:p>
        </w:tc>
        <w:tc>
          <w:tcPr>
            <w:tcW w:w="6447" w:type="dxa"/>
          </w:tcPr>
          <w:p w:rsidR="00EA5BA2"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Национальная экономика</w:t>
            </w:r>
          </w:p>
        </w:tc>
        <w:tc>
          <w:tcPr>
            <w:tcW w:w="1338"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19098,5</w:t>
            </w:r>
          </w:p>
        </w:tc>
        <w:tc>
          <w:tcPr>
            <w:tcW w:w="1290"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6,2</w:t>
            </w:r>
          </w:p>
        </w:tc>
      </w:tr>
      <w:tr w:rsidR="00E50ED8" w:rsidRPr="00E50ED8" w:rsidTr="00E50ED8">
        <w:tc>
          <w:tcPr>
            <w:tcW w:w="956" w:type="dxa"/>
          </w:tcPr>
          <w:p w:rsidR="00EA5BA2"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0500</w:t>
            </w:r>
          </w:p>
        </w:tc>
        <w:tc>
          <w:tcPr>
            <w:tcW w:w="6447" w:type="dxa"/>
          </w:tcPr>
          <w:p w:rsidR="00EA5BA2"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Жилищно-коммунальное хозяйство</w:t>
            </w:r>
          </w:p>
        </w:tc>
        <w:tc>
          <w:tcPr>
            <w:tcW w:w="1338"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968,7</w:t>
            </w:r>
          </w:p>
        </w:tc>
        <w:tc>
          <w:tcPr>
            <w:tcW w:w="1290"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0,3</w:t>
            </w:r>
          </w:p>
        </w:tc>
      </w:tr>
      <w:tr w:rsidR="00E50ED8" w:rsidRPr="00E50ED8" w:rsidTr="00E50ED8">
        <w:tc>
          <w:tcPr>
            <w:tcW w:w="956" w:type="dxa"/>
          </w:tcPr>
          <w:p w:rsidR="001919C0"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0700</w:t>
            </w:r>
          </w:p>
        </w:tc>
        <w:tc>
          <w:tcPr>
            <w:tcW w:w="6447" w:type="dxa"/>
          </w:tcPr>
          <w:p w:rsidR="001919C0"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Образование</w:t>
            </w:r>
          </w:p>
        </w:tc>
        <w:tc>
          <w:tcPr>
            <w:tcW w:w="1338" w:type="dxa"/>
          </w:tcPr>
          <w:p w:rsidR="001919C0"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178847,5</w:t>
            </w:r>
          </w:p>
        </w:tc>
        <w:tc>
          <w:tcPr>
            <w:tcW w:w="1290" w:type="dxa"/>
          </w:tcPr>
          <w:p w:rsidR="001919C0"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58,0</w:t>
            </w:r>
          </w:p>
        </w:tc>
      </w:tr>
      <w:tr w:rsidR="00E50ED8" w:rsidRPr="00E50ED8" w:rsidTr="00E50ED8">
        <w:tc>
          <w:tcPr>
            <w:tcW w:w="956" w:type="dxa"/>
          </w:tcPr>
          <w:p w:rsidR="001919C0"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0800</w:t>
            </w:r>
          </w:p>
        </w:tc>
        <w:tc>
          <w:tcPr>
            <w:tcW w:w="6447" w:type="dxa"/>
          </w:tcPr>
          <w:p w:rsidR="001919C0" w:rsidRPr="00E50ED8" w:rsidRDefault="001919C0" w:rsidP="001919C0">
            <w:pPr>
              <w:pStyle w:val="ae"/>
              <w:rPr>
                <w:rFonts w:ascii="Times New Roman" w:eastAsia="SimSun" w:hAnsi="Times New Roman"/>
                <w:sz w:val="24"/>
                <w:szCs w:val="24"/>
              </w:rPr>
            </w:pPr>
            <w:r w:rsidRPr="00E50ED8">
              <w:rPr>
                <w:rFonts w:ascii="Times New Roman" w:eastAsia="SimSun" w:hAnsi="Times New Roman"/>
                <w:sz w:val="24"/>
                <w:szCs w:val="24"/>
              </w:rPr>
              <w:t>Культура, кинематография</w:t>
            </w:r>
          </w:p>
        </w:tc>
        <w:tc>
          <w:tcPr>
            <w:tcW w:w="1338" w:type="dxa"/>
          </w:tcPr>
          <w:p w:rsidR="001919C0"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16633,8</w:t>
            </w:r>
          </w:p>
        </w:tc>
        <w:tc>
          <w:tcPr>
            <w:tcW w:w="1290" w:type="dxa"/>
          </w:tcPr>
          <w:p w:rsidR="001919C0"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5,4</w:t>
            </w:r>
          </w:p>
        </w:tc>
      </w:tr>
      <w:tr w:rsidR="00E50ED8" w:rsidRPr="00E50ED8" w:rsidTr="00E50ED8">
        <w:tc>
          <w:tcPr>
            <w:tcW w:w="956"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1000</w:t>
            </w:r>
          </w:p>
        </w:tc>
        <w:tc>
          <w:tcPr>
            <w:tcW w:w="6447" w:type="dxa"/>
          </w:tcPr>
          <w:p w:rsidR="00EA5BA2" w:rsidRPr="00E50ED8" w:rsidRDefault="00EA5BA2" w:rsidP="00EA5BA2">
            <w:pPr>
              <w:pStyle w:val="ae"/>
              <w:rPr>
                <w:rFonts w:ascii="Times New Roman" w:eastAsia="SimSun" w:hAnsi="Times New Roman"/>
                <w:sz w:val="24"/>
                <w:szCs w:val="24"/>
              </w:rPr>
            </w:pPr>
            <w:r w:rsidRPr="00E50ED8">
              <w:rPr>
                <w:rFonts w:ascii="Times New Roman" w:eastAsia="SimSun" w:hAnsi="Times New Roman"/>
                <w:sz w:val="24"/>
                <w:szCs w:val="24"/>
              </w:rPr>
              <w:t>Социальная политика</w:t>
            </w:r>
          </w:p>
        </w:tc>
        <w:tc>
          <w:tcPr>
            <w:tcW w:w="1338"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32958,7</w:t>
            </w:r>
          </w:p>
        </w:tc>
        <w:tc>
          <w:tcPr>
            <w:tcW w:w="1290" w:type="dxa"/>
          </w:tcPr>
          <w:p w:rsidR="00EA5BA2"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10,7</w:t>
            </w:r>
          </w:p>
        </w:tc>
      </w:tr>
      <w:tr w:rsidR="00E50ED8" w:rsidRPr="00E50ED8" w:rsidTr="00E50ED8">
        <w:tc>
          <w:tcPr>
            <w:tcW w:w="956" w:type="dxa"/>
          </w:tcPr>
          <w:p w:rsidR="001919C0"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1400</w:t>
            </w:r>
          </w:p>
        </w:tc>
        <w:tc>
          <w:tcPr>
            <w:tcW w:w="6447" w:type="dxa"/>
          </w:tcPr>
          <w:p w:rsidR="001919C0" w:rsidRPr="00E50ED8" w:rsidRDefault="001919C0" w:rsidP="00EA5BA2">
            <w:pPr>
              <w:pStyle w:val="ae"/>
              <w:rPr>
                <w:rFonts w:ascii="Times New Roman" w:eastAsia="SimSun" w:hAnsi="Times New Roman"/>
                <w:sz w:val="24"/>
                <w:szCs w:val="24"/>
              </w:rPr>
            </w:pPr>
            <w:r w:rsidRPr="00E50ED8">
              <w:rPr>
                <w:rFonts w:ascii="Times New Roman" w:eastAsia="SimSun" w:hAnsi="Times New Roman"/>
                <w:sz w:val="24"/>
                <w:szCs w:val="24"/>
              </w:rPr>
              <w:t>Межбюджетные трансферты</w:t>
            </w:r>
          </w:p>
        </w:tc>
        <w:tc>
          <w:tcPr>
            <w:tcW w:w="1338" w:type="dxa"/>
          </w:tcPr>
          <w:p w:rsidR="001919C0"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28859</w:t>
            </w:r>
          </w:p>
        </w:tc>
        <w:tc>
          <w:tcPr>
            <w:tcW w:w="1290" w:type="dxa"/>
          </w:tcPr>
          <w:p w:rsidR="001919C0" w:rsidRPr="00E50ED8" w:rsidRDefault="002061B3" w:rsidP="00EA5BA2">
            <w:pPr>
              <w:pStyle w:val="ae"/>
              <w:rPr>
                <w:rFonts w:ascii="Times New Roman" w:eastAsia="SimSun" w:hAnsi="Times New Roman"/>
                <w:sz w:val="24"/>
                <w:szCs w:val="24"/>
              </w:rPr>
            </w:pPr>
            <w:r>
              <w:rPr>
                <w:rFonts w:ascii="Times New Roman" w:eastAsia="SimSun" w:hAnsi="Times New Roman"/>
                <w:sz w:val="24"/>
                <w:szCs w:val="24"/>
              </w:rPr>
              <w:t>9,3</w:t>
            </w:r>
          </w:p>
        </w:tc>
      </w:tr>
      <w:tr w:rsidR="00E50ED8" w:rsidRPr="00E50ED8" w:rsidTr="00E50ED8">
        <w:tc>
          <w:tcPr>
            <w:tcW w:w="956" w:type="dxa"/>
          </w:tcPr>
          <w:p w:rsidR="001919C0" w:rsidRPr="00E50ED8" w:rsidRDefault="001919C0" w:rsidP="00EA5BA2">
            <w:pPr>
              <w:pStyle w:val="ae"/>
              <w:rPr>
                <w:rFonts w:ascii="Times New Roman" w:eastAsia="SimSun" w:hAnsi="Times New Roman"/>
                <w:sz w:val="24"/>
                <w:szCs w:val="24"/>
              </w:rPr>
            </w:pPr>
          </w:p>
        </w:tc>
        <w:tc>
          <w:tcPr>
            <w:tcW w:w="6447" w:type="dxa"/>
          </w:tcPr>
          <w:p w:rsidR="001919C0" w:rsidRPr="00E50ED8" w:rsidRDefault="001919C0" w:rsidP="00EA5BA2">
            <w:pPr>
              <w:pStyle w:val="ae"/>
              <w:rPr>
                <w:rFonts w:ascii="Times New Roman" w:eastAsia="SimSun" w:hAnsi="Times New Roman"/>
                <w:b/>
                <w:sz w:val="24"/>
                <w:szCs w:val="24"/>
              </w:rPr>
            </w:pPr>
            <w:r w:rsidRPr="00E50ED8">
              <w:rPr>
                <w:rFonts w:ascii="Times New Roman" w:eastAsia="SimSun" w:hAnsi="Times New Roman"/>
                <w:b/>
                <w:sz w:val="24"/>
                <w:szCs w:val="24"/>
              </w:rPr>
              <w:t>ИТОГО</w:t>
            </w:r>
          </w:p>
        </w:tc>
        <w:tc>
          <w:tcPr>
            <w:tcW w:w="1338" w:type="dxa"/>
          </w:tcPr>
          <w:p w:rsidR="001919C0" w:rsidRPr="00E50ED8" w:rsidRDefault="002061B3" w:rsidP="00EA5BA2">
            <w:pPr>
              <w:pStyle w:val="ae"/>
              <w:rPr>
                <w:rFonts w:ascii="Times New Roman" w:eastAsia="SimSun" w:hAnsi="Times New Roman"/>
                <w:b/>
                <w:sz w:val="24"/>
                <w:szCs w:val="24"/>
              </w:rPr>
            </w:pPr>
            <w:r>
              <w:rPr>
                <w:rFonts w:ascii="Times New Roman" w:eastAsia="SimSun" w:hAnsi="Times New Roman"/>
                <w:b/>
                <w:sz w:val="24"/>
                <w:szCs w:val="24"/>
              </w:rPr>
              <w:t>308503,1</w:t>
            </w:r>
          </w:p>
        </w:tc>
        <w:tc>
          <w:tcPr>
            <w:tcW w:w="1290" w:type="dxa"/>
          </w:tcPr>
          <w:p w:rsidR="001919C0" w:rsidRPr="00E50ED8" w:rsidRDefault="001919C0" w:rsidP="00EA5BA2">
            <w:pPr>
              <w:pStyle w:val="ae"/>
              <w:rPr>
                <w:rFonts w:ascii="Times New Roman" w:eastAsia="SimSun" w:hAnsi="Times New Roman"/>
                <w:b/>
                <w:sz w:val="24"/>
                <w:szCs w:val="24"/>
              </w:rPr>
            </w:pPr>
            <w:r w:rsidRPr="00E50ED8">
              <w:rPr>
                <w:rFonts w:ascii="Times New Roman" w:eastAsia="SimSun" w:hAnsi="Times New Roman"/>
                <w:b/>
                <w:sz w:val="24"/>
                <w:szCs w:val="24"/>
              </w:rPr>
              <w:t>100</w:t>
            </w:r>
          </w:p>
        </w:tc>
      </w:tr>
    </w:tbl>
    <w:p w:rsidR="00967814" w:rsidRDefault="00967814" w:rsidP="004A4336">
      <w:pPr>
        <w:pStyle w:val="ae"/>
        <w:ind w:firstLine="708"/>
        <w:jc w:val="both"/>
        <w:rPr>
          <w:rFonts w:ascii="Times New Roman" w:hAnsi="Times New Roman"/>
          <w:sz w:val="24"/>
          <w:szCs w:val="24"/>
        </w:rPr>
      </w:pPr>
    </w:p>
    <w:p w:rsidR="00967814" w:rsidRPr="00967814" w:rsidRDefault="00967814" w:rsidP="00401CAF">
      <w:pPr>
        <w:pStyle w:val="ae"/>
        <w:ind w:firstLine="709"/>
        <w:jc w:val="both"/>
        <w:rPr>
          <w:rFonts w:ascii="Times New Roman" w:hAnsi="Times New Roman"/>
          <w:sz w:val="24"/>
          <w:szCs w:val="24"/>
        </w:rPr>
      </w:pPr>
      <w:r w:rsidRPr="00967814">
        <w:rPr>
          <w:rFonts w:ascii="Times New Roman" w:hAnsi="Times New Roman"/>
          <w:bCs/>
          <w:color w:val="000000"/>
          <w:sz w:val="24"/>
          <w:szCs w:val="24"/>
        </w:rPr>
        <w:t>Анализ исполнения расходов бюджета МО "Еловский муниципальный район" за 201</w:t>
      </w:r>
      <w:r w:rsidR="002061B3">
        <w:rPr>
          <w:rFonts w:ascii="Times New Roman" w:hAnsi="Times New Roman"/>
          <w:bCs/>
          <w:color w:val="000000"/>
          <w:sz w:val="24"/>
          <w:szCs w:val="24"/>
        </w:rPr>
        <w:t>5</w:t>
      </w:r>
      <w:r w:rsidRPr="00967814">
        <w:rPr>
          <w:rFonts w:ascii="Times New Roman" w:hAnsi="Times New Roman"/>
          <w:bCs/>
          <w:color w:val="000000"/>
          <w:sz w:val="24"/>
          <w:szCs w:val="24"/>
        </w:rPr>
        <w:t xml:space="preserve"> год</w:t>
      </w:r>
      <w:r>
        <w:rPr>
          <w:rFonts w:ascii="Times New Roman" w:hAnsi="Times New Roman"/>
          <w:bCs/>
          <w:color w:val="000000"/>
          <w:sz w:val="24"/>
          <w:szCs w:val="24"/>
        </w:rPr>
        <w:t xml:space="preserve"> предоставлен в приложении №1 к данному заключению.</w:t>
      </w:r>
    </w:p>
    <w:p w:rsidR="004A4336" w:rsidRPr="00275CF3" w:rsidRDefault="004A4336" w:rsidP="00401CAF">
      <w:pPr>
        <w:pStyle w:val="ae"/>
        <w:ind w:firstLine="709"/>
        <w:jc w:val="both"/>
        <w:rPr>
          <w:rFonts w:ascii="Times New Roman" w:hAnsi="Times New Roman"/>
          <w:sz w:val="24"/>
          <w:szCs w:val="24"/>
        </w:rPr>
      </w:pPr>
      <w:r w:rsidRPr="00275CF3">
        <w:rPr>
          <w:rFonts w:ascii="Times New Roman" w:hAnsi="Times New Roman"/>
          <w:sz w:val="24"/>
          <w:szCs w:val="24"/>
        </w:rPr>
        <w:t>Наибольший удельный вес в структуре расходов района в 201</w:t>
      </w:r>
      <w:r w:rsidR="002061B3">
        <w:rPr>
          <w:rFonts w:ascii="Times New Roman" w:hAnsi="Times New Roman"/>
          <w:sz w:val="24"/>
          <w:szCs w:val="24"/>
        </w:rPr>
        <w:t>5</w:t>
      </w:r>
      <w:r w:rsidRPr="00275CF3">
        <w:rPr>
          <w:rFonts w:ascii="Times New Roman" w:hAnsi="Times New Roman"/>
          <w:sz w:val="24"/>
          <w:szCs w:val="24"/>
        </w:rPr>
        <w:t xml:space="preserve"> году составили расходы по разделам:</w:t>
      </w:r>
    </w:p>
    <w:p w:rsidR="004A4336" w:rsidRPr="00275CF3" w:rsidRDefault="004A4336" w:rsidP="00401CAF">
      <w:pPr>
        <w:pStyle w:val="ae"/>
        <w:ind w:firstLine="709"/>
        <w:jc w:val="both"/>
        <w:rPr>
          <w:rFonts w:ascii="Times New Roman" w:hAnsi="Times New Roman"/>
          <w:sz w:val="24"/>
          <w:szCs w:val="24"/>
        </w:rPr>
      </w:pPr>
      <w:r w:rsidRPr="00275CF3">
        <w:rPr>
          <w:rFonts w:ascii="Times New Roman" w:hAnsi="Times New Roman"/>
          <w:sz w:val="24"/>
          <w:szCs w:val="24"/>
        </w:rPr>
        <w:t xml:space="preserve">0700 «Образование» -  </w:t>
      </w:r>
      <w:r w:rsidR="002061B3">
        <w:rPr>
          <w:rFonts w:ascii="Times New Roman" w:hAnsi="Times New Roman"/>
          <w:sz w:val="24"/>
          <w:szCs w:val="24"/>
        </w:rPr>
        <w:t>58,0</w:t>
      </w:r>
      <w:r w:rsidRPr="00275CF3">
        <w:rPr>
          <w:rFonts w:ascii="Times New Roman" w:hAnsi="Times New Roman"/>
          <w:sz w:val="24"/>
          <w:szCs w:val="24"/>
        </w:rPr>
        <w:t>% (в 201</w:t>
      </w:r>
      <w:r w:rsidR="002061B3">
        <w:rPr>
          <w:rFonts w:ascii="Times New Roman" w:hAnsi="Times New Roman"/>
          <w:sz w:val="24"/>
          <w:szCs w:val="24"/>
        </w:rPr>
        <w:t>4</w:t>
      </w:r>
      <w:r w:rsidRPr="00275CF3">
        <w:rPr>
          <w:rFonts w:ascii="Times New Roman" w:hAnsi="Times New Roman"/>
          <w:sz w:val="24"/>
          <w:szCs w:val="24"/>
        </w:rPr>
        <w:t xml:space="preserve"> году – </w:t>
      </w:r>
      <w:r w:rsidR="002061B3">
        <w:rPr>
          <w:rFonts w:ascii="Times New Roman" w:hAnsi="Times New Roman"/>
          <w:sz w:val="24"/>
          <w:szCs w:val="24"/>
        </w:rPr>
        <w:t>48,1</w:t>
      </w:r>
      <w:r w:rsidRPr="00275CF3">
        <w:rPr>
          <w:rFonts w:ascii="Times New Roman" w:hAnsi="Times New Roman"/>
          <w:sz w:val="24"/>
          <w:szCs w:val="24"/>
        </w:rPr>
        <w:t>%),</w:t>
      </w:r>
    </w:p>
    <w:p w:rsidR="004A4336" w:rsidRPr="00275CF3" w:rsidRDefault="004A4336" w:rsidP="00401CAF">
      <w:pPr>
        <w:pStyle w:val="ae"/>
        <w:ind w:firstLine="709"/>
        <w:jc w:val="both"/>
        <w:rPr>
          <w:rFonts w:ascii="Times New Roman" w:hAnsi="Times New Roman"/>
          <w:sz w:val="24"/>
          <w:szCs w:val="24"/>
        </w:rPr>
      </w:pPr>
      <w:r w:rsidRPr="00275CF3">
        <w:rPr>
          <w:rFonts w:ascii="Times New Roman" w:hAnsi="Times New Roman"/>
          <w:sz w:val="24"/>
          <w:szCs w:val="24"/>
        </w:rPr>
        <w:t>1</w:t>
      </w:r>
      <w:r>
        <w:rPr>
          <w:rFonts w:ascii="Times New Roman" w:hAnsi="Times New Roman"/>
          <w:sz w:val="24"/>
          <w:szCs w:val="24"/>
        </w:rPr>
        <w:t xml:space="preserve">000 «Социальная политика» - </w:t>
      </w:r>
      <w:r w:rsidR="002061B3">
        <w:rPr>
          <w:rFonts w:ascii="Times New Roman" w:hAnsi="Times New Roman"/>
          <w:sz w:val="24"/>
          <w:szCs w:val="24"/>
        </w:rPr>
        <w:t>10,7</w:t>
      </w:r>
      <w:r w:rsidRPr="00275CF3">
        <w:rPr>
          <w:rFonts w:ascii="Times New Roman" w:hAnsi="Times New Roman"/>
          <w:sz w:val="24"/>
          <w:szCs w:val="24"/>
        </w:rPr>
        <w:t>% (в  201</w:t>
      </w:r>
      <w:r w:rsidR="002061B3">
        <w:rPr>
          <w:rFonts w:ascii="Times New Roman" w:hAnsi="Times New Roman"/>
          <w:sz w:val="24"/>
          <w:szCs w:val="24"/>
        </w:rPr>
        <w:t>4</w:t>
      </w:r>
      <w:r w:rsidRPr="00275CF3">
        <w:rPr>
          <w:rFonts w:ascii="Times New Roman" w:hAnsi="Times New Roman"/>
          <w:sz w:val="24"/>
          <w:szCs w:val="24"/>
        </w:rPr>
        <w:t xml:space="preserve"> г. – </w:t>
      </w:r>
      <w:r w:rsidR="002061B3">
        <w:rPr>
          <w:rFonts w:ascii="Times New Roman" w:hAnsi="Times New Roman"/>
          <w:sz w:val="24"/>
          <w:szCs w:val="24"/>
        </w:rPr>
        <w:t>6,3</w:t>
      </w:r>
      <w:r w:rsidRPr="00275CF3">
        <w:rPr>
          <w:rFonts w:ascii="Times New Roman" w:hAnsi="Times New Roman"/>
          <w:sz w:val="24"/>
          <w:szCs w:val="24"/>
        </w:rPr>
        <w:t>%),</w:t>
      </w:r>
    </w:p>
    <w:p w:rsidR="004A4336" w:rsidRDefault="004A4336" w:rsidP="00401CAF">
      <w:pPr>
        <w:pStyle w:val="ae"/>
        <w:ind w:firstLine="709"/>
        <w:jc w:val="both"/>
        <w:rPr>
          <w:rFonts w:ascii="Times New Roman" w:hAnsi="Times New Roman"/>
          <w:sz w:val="24"/>
          <w:szCs w:val="24"/>
        </w:rPr>
      </w:pPr>
      <w:r w:rsidRPr="00275CF3">
        <w:rPr>
          <w:rFonts w:ascii="Times New Roman" w:hAnsi="Times New Roman"/>
          <w:sz w:val="24"/>
          <w:szCs w:val="24"/>
        </w:rPr>
        <w:t>1400</w:t>
      </w:r>
      <w:r w:rsidR="002061B3">
        <w:rPr>
          <w:rFonts w:ascii="Times New Roman" w:hAnsi="Times New Roman"/>
          <w:sz w:val="24"/>
          <w:szCs w:val="24"/>
        </w:rPr>
        <w:t xml:space="preserve"> </w:t>
      </w:r>
      <w:r w:rsidRPr="00275CF3">
        <w:rPr>
          <w:rFonts w:ascii="Times New Roman" w:hAnsi="Times New Roman"/>
          <w:sz w:val="24"/>
          <w:szCs w:val="24"/>
        </w:rPr>
        <w:t>«Межбюджетные трансферты общего характера» (дотации и иные межбюджетные</w:t>
      </w:r>
      <w:r>
        <w:rPr>
          <w:rFonts w:ascii="Times New Roman" w:hAnsi="Times New Roman"/>
          <w:sz w:val="24"/>
          <w:szCs w:val="24"/>
        </w:rPr>
        <w:t xml:space="preserve"> трансферты бюджетам поселений ЕМР) – </w:t>
      </w:r>
      <w:r w:rsidR="00A84B0B">
        <w:rPr>
          <w:rFonts w:ascii="Times New Roman" w:hAnsi="Times New Roman"/>
          <w:sz w:val="24"/>
          <w:szCs w:val="24"/>
        </w:rPr>
        <w:t>9,3</w:t>
      </w:r>
      <w:r w:rsidRPr="00275CF3">
        <w:rPr>
          <w:rFonts w:ascii="Times New Roman" w:hAnsi="Times New Roman"/>
          <w:sz w:val="24"/>
          <w:szCs w:val="24"/>
        </w:rPr>
        <w:t>% (в 201</w:t>
      </w:r>
      <w:r w:rsidR="00A84B0B">
        <w:rPr>
          <w:rFonts w:ascii="Times New Roman" w:hAnsi="Times New Roman"/>
          <w:sz w:val="24"/>
          <w:szCs w:val="24"/>
        </w:rPr>
        <w:t>4</w:t>
      </w:r>
      <w:r w:rsidRPr="00275CF3">
        <w:rPr>
          <w:rFonts w:ascii="Times New Roman" w:hAnsi="Times New Roman"/>
          <w:sz w:val="24"/>
          <w:szCs w:val="24"/>
        </w:rPr>
        <w:t xml:space="preserve"> году – </w:t>
      </w:r>
      <w:r w:rsidR="00A84B0B">
        <w:rPr>
          <w:rFonts w:ascii="Times New Roman" w:hAnsi="Times New Roman"/>
          <w:sz w:val="24"/>
          <w:szCs w:val="24"/>
        </w:rPr>
        <w:t>12,9%).</w:t>
      </w:r>
    </w:p>
    <w:p w:rsidR="00A84B0B" w:rsidRPr="007939ED" w:rsidRDefault="00A84B0B" w:rsidP="00401CAF">
      <w:pPr>
        <w:pStyle w:val="ae"/>
        <w:ind w:firstLine="709"/>
        <w:jc w:val="both"/>
        <w:rPr>
          <w:rFonts w:ascii="Times New Roman" w:hAnsi="Times New Roman"/>
          <w:b/>
          <w:i/>
          <w:sz w:val="24"/>
          <w:szCs w:val="24"/>
        </w:rPr>
      </w:pPr>
      <w:r w:rsidRPr="007939ED">
        <w:rPr>
          <w:rFonts w:ascii="Times New Roman" w:hAnsi="Times New Roman"/>
          <w:b/>
          <w:i/>
          <w:sz w:val="24"/>
          <w:szCs w:val="24"/>
        </w:rPr>
        <w:t>Значительно снизилась в 2015 году доля расходов по разделу</w:t>
      </w:r>
      <w:r w:rsidR="007939ED" w:rsidRPr="007939ED">
        <w:rPr>
          <w:rFonts w:ascii="Times New Roman" w:hAnsi="Times New Roman"/>
          <w:b/>
          <w:i/>
          <w:sz w:val="24"/>
          <w:szCs w:val="24"/>
        </w:rPr>
        <w:t>:</w:t>
      </w:r>
    </w:p>
    <w:p w:rsidR="00FA573E" w:rsidRPr="001F3327" w:rsidRDefault="00FA573E" w:rsidP="00401CAF">
      <w:pPr>
        <w:pStyle w:val="ae"/>
        <w:ind w:firstLine="709"/>
        <w:jc w:val="both"/>
        <w:rPr>
          <w:rFonts w:ascii="Times New Roman" w:hAnsi="Times New Roman"/>
          <w:sz w:val="24"/>
          <w:szCs w:val="24"/>
        </w:rPr>
      </w:pPr>
      <w:r>
        <w:rPr>
          <w:rFonts w:ascii="Times New Roman" w:hAnsi="Times New Roman"/>
          <w:sz w:val="24"/>
          <w:szCs w:val="24"/>
        </w:rPr>
        <w:t>0500 «Жилищно-коммунальное хозя</w:t>
      </w:r>
      <w:r w:rsidR="00A84B0B">
        <w:rPr>
          <w:rFonts w:ascii="Times New Roman" w:hAnsi="Times New Roman"/>
          <w:sz w:val="24"/>
          <w:szCs w:val="24"/>
        </w:rPr>
        <w:t>йство» до 0,3% (в 2014</w:t>
      </w:r>
      <w:r>
        <w:rPr>
          <w:rFonts w:ascii="Times New Roman" w:hAnsi="Times New Roman"/>
          <w:sz w:val="24"/>
          <w:szCs w:val="24"/>
        </w:rPr>
        <w:t xml:space="preserve"> году </w:t>
      </w:r>
      <w:r w:rsidR="00A84B0B">
        <w:rPr>
          <w:rFonts w:ascii="Times New Roman" w:hAnsi="Times New Roman"/>
          <w:sz w:val="24"/>
          <w:szCs w:val="24"/>
        </w:rPr>
        <w:t>12,7</w:t>
      </w:r>
      <w:r>
        <w:rPr>
          <w:rFonts w:ascii="Times New Roman" w:hAnsi="Times New Roman"/>
          <w:sz w:val="24"/>
          <w:szCs w:val="24"/>
        </w:rPr>
        <w:t>%).</w:t>
      </w:r>
    </w:p>
    <w:p w:rsidR="00337AAE" w:rsidRPr="007939ED" w:rsidRDefault="00A84B0B" w:rsidP="00401CAF">
      <w:pPr>
        <w:pStyle w:val="ae"/>
        <w:ind w:firstLine="709"/>
        <w:jc w:val="both"/>
        <w:rPr>
          <w:rFonts w:ascii="Times New Roman" w:hAnsi="Times New Roman"/>
          <w:b/>
          <w:i/>
          <w:sz w:val="24"/>
          <w:szCs w:val="24"/>
        </w:rPr>
      </w:pPr>
      <w:r w:rsidRPr="007939ED">
        <w:rPr>
          <w:rFonts w:ascii="Times New Roman" w:hAnsi="Times New Roman"/>
          <w:b/>
          <w:i/>
          <w:sz w:val="24"/>
          <w:szCs w:val="24"/>
        </w:rPr>
        <w:t>У</w:t>
      </w:r>
      <w:r w:rsidR="004A4336" w:rsidRPr="007939ED">
        <w:rPr>
          <w:rFonts w:ascii="Times New Roman" w:hAnsi="Times New Roman"/>
          <w:b/>
          <w:i/>
          <w:sz w:val="24"/>
          <w:szCs w:val="24"/>
        </w:rPr>
        <w:t xml:space="preserve">меньшилась  </w:t>
      </w:r>
      <w:r w:rsidRPr="007939ED">
        <w:rPr>
          <w:rFonts w:ascii="Times New Roman" w:hAnsi="Times New Roman"/>
          <w:b/>
          <w:i/>
          <w:sz w:val="24"/>
          <w:szCs w:val="24"/>
        </w:rPr>
        <w:t xml:space="preserve">не значительно </w:t>
      </w:r>
      <w:r w:rsidR="004A4336" w:rsidRPr="007939ED">
        <w:rPr>
          <w:rFonts w:ascii="Times New Roman" w:hAnsi="Times New Roman"/>
          <w:b/>
          <w:i/>
          <w:sz w:val="24"/>
          <w:szCs w:val="24"/>
        </w:rPr>
        <w:t>в 201</w:t>
      </w:r>
      <w:r w:rsidRPr="007939ED">
        <w:rPr>
          <w:rFonts w:ascii="Times New Roman" w:hAnsi="Times New Roman"/>
          <w:b/>
          <w:i/>
          <w:sz w:val="24"/>
          <w:szCs w:val="24"/>
        </w:rPr>
        <w:t>5</w:t>
      </w:r>
      <w:r w:rsidR="004A4336" w:rsidRPr="007939ED">
        <w:rPr>
          <w:rFonts w:ascii="Times New Roman" w:hAnsi="Times New Roman"/>
          <w:b/>
          <w:i/>
          <w:sz w:val="24"/>
          <w:szCs w:val="24"/>
        </w:rPr>
        <w:t xml:space="preserve"> году доля расходов бюджета</w:t>
      </w:r>
      <w:r w:rsidR="00337AAE" w:rsidRPr="007939ED">
        <w:rPr>
          <w:rFonts w:ascii="Times New Roman" w:hAnsi="Times New Roman"/>
          <w:b/>
          <w:i/>
          <w:sz w:val="24"/>
          <w:szCs w:val="24"/>
        </w:rPr>
        <w:t xml:space="preserve"> к 201</w:t>
      </w:r>
      <w:r w:rsidRPr="007939ED">
        <w:rPr>
          <w:rFonts w:ascii="Times New Roman" w:hAnsi="Times New Roman"/>
          <w:b/>
          <w:i/>
          <w:sz w:val="24"/>
          <w:szCs w:val="24"/>
        </w:rPr>
        <w:t>4</w:t>
      </w:r>
      <w:r w:rsidR="00337AAE" w:rsidRPr="007939ED">
        <w:rPr>
          <w:rFonts w:ascii="Times New Roman" w:hAnsi="Times New Roman"/>
          <w:b/>
          <w:i/>
          <w:sz w:val="24"/>
          <w:szCs w:val="24"/>
        </w:rPr>
        <w:t>г.</w:t>
      </w:r>
      <w:r w:rsidRPr="007939ED">
        <w:rPr>
          <w:rFonts w:ascii="Times New Roman" w:hAnsi="Times New Roman"/>
          <w:b/>
          <w:i/>
          <w:sz w:val="24"/>
          <w:szCs w:val="24"/>
        </w:rPr>
        <w:t xml:space="preserve"> по разделу</w:t>
      </w:r>
      <w:r w:rsidR="00337AAE" w:rsidRPr="007939ED">
        <w:rPr>
          <w:rFonts w:ascii="Times New Roman" w:hAnsi="Times New Roman"/>
          <w:b/>
          <w:i/>
          <w:sz w:val="24"/>
          <w:szCs w:val="24"/>
        </w:rPr>
        <w:t>:</w:t>
      </w:r>
    </w:p>
    <w:p w:rsidR="00337AAE" w:rsidRDefault="003D5EBE" w:rsidP="00401CAF">
      <w:pPr>
        <w:pStyle w:val="ae"/>
        <w:ind w:firstLine="709"/>
        <w:jc w:val="both"/>
        <w:rPr>
          <w:rFonts w:ascii="Times New Roman" w:hAnsi="Times New Roman"/>
          <w:sz w:val="24"/>
          <w:szCs w:val="24"/>
        </w:rPr>
      </w:pPr>
      <w:r>
        <w:rPr>
          <w:rFonts w:ascii="Times New Roman" w:hAnsi="Times New Roman"/>
          <w:sz w:val="24"/>
          <w:szCs w:val="24"/>
        </w:rPr>
        <w:t>0400</w:t>
      </w:r>
      <w:r w:rsidR="004A4336" w:rsidRPr="00275CF3">
        <w:rPr>
          <w:rFonts w:ascii="Times New Roman" w:hAnsi="Times New Roman"/>
          <w:sz w:val="24"/>
          <w:szCs w:val="24"/>
        </w:rPr>
        <w:t xml:space="preserve"> «Национальная </w:t>
      </w:r>
      <w:r>
        <w:rPr>
          <w:rFonts w:ascii="Times New Roman" w:hAnsi="Times New Roman"/>
          <w:sz w:val="24"/>
          <w:szCs w:val="24"/>
        </w:rPr>
        <w:t>экономика</w:t>
      </w:r>
      <w:r w:rsidR="004A4336" w:rsidRPr="00275CF3">
        <w:rPr>
          <w:rFonts w:ascii="Times New Roman" w:hAnsi="Times New Roman"/>
          <w:sz w:val="24"/>
          <w:szCs w:val="24"/>
        </w:rPr>
        <w:t xml:space="preserve">» (с </w:t>
      </w:r>
      <w:r w:rsidR="00A84B0B">
        <w:rPr>
          <w:rFonts w:ascii="Times New Roman" w:hAnsi="Times New Roman"/>
          <w:sz w:val="24"/>
          <w:szCs w:val="24"/>
        </w:rPr>
        <w:t>7,4</w:t>
      </w:r>
      <w:r w:rsidR="004A4336" w:rsidRPr="00275CF3">
        <w:rPr>
          <w:rFonts w:ascii="Times New Roman" w:hAnsi="Times New Roman"/>
          <w:sz w:val="24"/>
          <w:szCs w:val="24"/>
        </w:rPr>
        <w:t xml:space="preserve">% до </w:t>
      </w:r>
      <w:r w:rsidR="00A84B0B">
        <w:rPr>
          <w:rFonts w:ascii="Times New Roman" w:hAnsi="Times New Roman"/>
          <w:sz w:val="24"/>
          <w:szCs w:val="24"/>
        </w:rPr>
        <w:t>6,2%)</w:t>
      </w:r>
    </w:p>
    <w:p w:rsidR="00A84B0B" w:rsidRPr="007939ED" w:rsidRDefault="00A84B0B" w:rsidP="00401CAF">
      <w:pPr>
        <w:pStyle w:val="ae"/>
        <w:ind w:firstLine="709"/>
        <w:jc w:val="both"/>
        <w:rPr>
          <w:rFonts w:ascii="Times New Roman" w:hAnsi="Times New Roman"/>
          <w:b/>
          <w:i/>
          <w:sz w:val="24"/>
          <w:szCs w:val="24"/>
        </w:rPr>
      </w:pPr>
      <w:r w:rsidRPr="007939ED">
        <w:rPr>
          <w:rFonts w:ascii="Times New Roman" w:hAnsi="Times New Roman"/>
          <w:b/>
          <w:i/>
          <w:sz w:val="24"/>
          <w:szCs w:val="24"/>
        </w:rPr>
        <w:t>Увеличилась доля в структуре расходов района в 2015 году</w:t>
      </w:r>
      <w:r w:rsidR="007939ED" w:rsidRPr="007939ED">
        <w:rPr>
          <w:rFonts w:ascii="Times New Roman" w:hAnsi="Times New Roman"/>
          <w:b/>
          <w:i/>
          <w:sz w:val="24"/>
          <w:szCs w:val="24"/>
        </w:rPr>
        <w:t>:</w:t>
      </w:r>
    </w:p>
    <w:p w:rsidR="00337AAE" w:rsidRPr="00337AAE" w:rsidRDefault="003D5EBE" w:rsidP="00401CAF">
      <w:pPr>
        <w:pStyle w:val="ae"/>
        <w:ind w:firstLine="709"/>
        <w:jc w:val="both"/>
        <w:rPr>
          <w:rFonts w:ascii="Times New Roman" w:hAnsi="Times New Roman"/>
          <w:sz w:val="24"/>
          <w:szCs w:val="24"/>
        </w:rPr>
      </w:pPr>
      <w:r>
        <w:rPr>
          <w:rFonts w:ascii="Times New Roman" w:hAnsi="Times New Roman"/>
          <w:sz w:val="24"/>
          <w:szCs w:val="24"/>
        </w:rPr>
        <w:t>0100</w:t>
      </w:r>
      <w:r w:rsidR="004A4336" w:rsidRPr="00275CF3">
        <w:rPr>
          <w:rFonts w:ascii="Times New Roman" w:hAnsi="Times New Roman"/>
          <w:sz w:val="24"/>
          <w:szCs w:val="24"/>
        </w:rPr>
        <w:t xml:space="preserve"> «</w:t>
      </w:r>
      <w:r w:rsidR="00337AAE">
        <w:rPr>
          <w:rFonts w:ascii="Times New Roman" w:hAnsi="Times New Roman"/>
          <w:sz w:val="24"/>
          <w:szCs w:val="24"/>
        </w:rPr>
        <w:t>Общегосудар</w:t>
      </w:r>
      <w:r>
        <w:rPr>
          <w:rFonts w:ascii="Times New Roman" w:hAnsi="Times New Roman"/>
          <w:sz w:val="24"/>
          <w:szCs w:val="24"/>
        </w:rPr>
        <w:t>ственные вопросы</w:t>
      </w:r>
      <w:r w:rsidR="004A4336" w:rsidRPr="00275CF3">
        <w:rPr>
          <w:rFonts w:ascii="Times New Roman" w:hAnsi="Times New Roman"/>
          <w:sz w:val="24"/>
          <w:szCs w:val="24"/>
        </w:rPr>
        <w:t xml:space="preserve">» (с </w:t>
      </w:r>
      <w:r w:rsidR="003F0AE5">
        <w:rPr>
          <w:rFonts w:ascii="Times New Roman" w:hAnsi="Times New Roman"/>
          <w:sz w:val="24"/>
          <w:szCs w:val="24"/>
        </w:rPr>
        <w:t>7,4</w:t>
      </w:r>
      <w:r w:rsidR="004A4336" w:rsidRPr="00275CF3">
        <w:rPr>
          <w:rFonts w:ascii="Times New Roman" w:hAnsi="Times New Roman"/>
          <w:sz w:val="24"/>
          <w:szCs w:val="24"/>
        </w:rPr>
        <w:t xml:space="preserve"> % до </w:t>
      </w:r>
      <w:r w:rsidR="00A84B0B">
        <w:rPr>
          <w:rFonts w:ascii="Times New Roman" w:hAnsi="Times New Roman"/>
          <w:sz w:val="24"/>
          <w:szCs w:val="24"/>
        </w:rPr>
        <w:t>9,8</w:t>
      </w:r>
      <w:r w:rsidR="00FB6693">
        <w:rPr>
          <w:rFonts w:ascii="Times New Roman" w:hAnsi="Times New Roman"/>
          <w:sz w:val="24"/>
          <w:szCs w:val="24"/>
        </w:rPr>
        <w:t>%),</w:t>
      </w:r>
    </w:p>
    <w:p w:rsidR="00337AAE" w:rsidRPr="00337AAE" w:rsidRDefault="00337AAE" w:rsidP="00401CAF">
      <w:pPr>
        <w:pStyle w:val="ae"/>
        <w:ind w:firstLine="709"/>
        <w:jc w:val="both"/>
        <w:rPr>
          <w:rFonts w:ascii="Times New Roman" w:hAnsi="Times New Roman"/>
          <w:sz w:val="24"/>
          <w:szCs w:val="24"/>
        </w:rPr>
      </w:pPr>
    </w:p>
    <w:p w:rsidR="006E7ABA" w:rsidRDefault="00337AAE" w:rsidP="00401CAF">
      <w:pPr>
        <w:pStyle w:val="ae"/>
        <w:ind w:firstLine="709"/>
        <w:jc w:val="both"/>
        <w:rPr>
          <w:rFonts w:ascii="Times New Roman" w:hAnsi="Times New Roman"/>
          <w:b/>
          <w:sz w:val="24"/>
          <w:szCs w:val="24"/>
        </w:rPr>
      </w:pPr>
      <w:r w:rsidRPr="00337AAE">
        <w:rPr>
          <w:rFonts w:ascii="Times New Roman" w:hAnsi="Times New Roman"/>
          <w:b/>
          <w:sz w:val="24"/>
          <w:szCs w:val="24"/>
        </w:rPr>
        <w:t>0100 «</w:t>
      </w:r>
      <w:r>
        <w:rPr>
          <w:rFonts w:ascii="Times New Roman" w:hAnsi="Times New Roman"/>
          <w:b/>
          <w:sz w:val="24"/>
          <w:szCs w:val="24"/>
        </w:rPr>
        <w:t>Общегосудар</w:t>
      </w:r>
      <w:r w:rsidRPr="00337AAE">
        <w:rPr>
          <w:rFonts w:ascii="Times New Roman" w:hAnsi="Times New Roman"/>
          <w:b/>
          <w:sz w:val="24"/>
          <w:szCs w:val="24"/>
        </w:rPr>
        <w:t>ственные вопросы»</w:t>
      </w:r>
    </w:p>
    <w:p w:rsidR="00E21CC8" w:rsidRPr="00275CF3" w:rsidRDefault="00E21CC8" w:rsidP="00401CAF">
      <w:pPr>
        <w:pStyle w:val="ae"/>
        <w:ind w:firstLine="709"/>
        <w:jc w:val="both"/>
        <w:rPr>
          <w:rFonts w:ascii="Times New Roman" w:hAnsi="Times New Roman"/>
          <w:sz w:val="24"/>
          <w:szCs w:val="24"/>
        </w:rPr>
      </w:pPr>
      <w:r w:rsidRPr="00275CF3">
        <w:rPr>
          <w:rFonts w:ascii="Times New Roman" w:hAnsi="Times New Roman"/>
          <w:sz w:val="24"/>
          <w:szCs w:val="24"/>
        </w:rPr>
        <w:t xml:space="preserve">Общий объем исполненных общегосударственных расходов в отчетном году составил </w:t>
      </w:r>
      <w:r w:rsidR="00A84B0B">
        <w:rPr>
          <w:rFonts w:ascii="Times New Roman" w:hAnsi="Times New Roman"/>
          <w:sz w:val="24"/>
          <w:szCs w:val="24"/>
        </w:rPr>
        <w:t>30125,7</w:t>
      </w:r>
      <w:r>
        <w:rPr>
          <w:rFonts w:ascii="Times New Roman" w:hAnsi="Times New Roman"/>
          <w:sz w:val="24"/>
          <w:szCs w:val="24"/>
        </w:rPr>
        <w:t xml:space="preserve"> тыс. руб. или  </w:t>
      </w:r>
      <w:r w:rsidR="00A84B0B">
        <w:rPr>
          <w:rFonts w:ascii="Times New Roman" w:hAnsi="Times New Roman"/>
          <w:sz w:val="24"/>
          <w:szCs w:val="24"/>
        </w:rPr>
        <w:t>99,6</w:t>
      </w:r>
      <w:r w:rsidRPr="00275CF3">
        <w:rPr>
          <w:rFonts w:ascii="Times New Roman" w:hAnsi="Times New Roman"/>
          <w:sz w:val="24"/>
          <w:szCs w:val="24"/>
        </w:rPr>
        <w:t xml:space="preserve">%  от плановых назначений.  Остаток бюджетных ассигнований составил </w:t>
      </w:r>
      <w:r w:rsidR="00A84B0B">
        <w:rPr>
          <w:rFonts w:ascii="Times New Roman" w:hAnsi="Times New Roman"/>
          <w:sz w:val="24"/>
          <w:szCs w:val="24"/>
        </w:rPr>
        <w:t>96,4</w:t>
      </w:r>
      <w:r w:rsidRPr="00275CF3">
        <w:rPr>
          <w:rFonts w:ascii="Times New Roman" w:hAnsi="Times New Roman"/>
          <w:sz w:val="24"/>
          <w:szCs w:val="24"/>
        </w:rPr>
        <w:t xml:space="preserve"> тыс. руб. </w:t>
      </w:r>
    </w:p>
    <w:p w:rsidR="00E21CC8" w:rsidRPr="00275CF3" w:rsidRDefault="00E21CC8" w:rsidP="00E21CC8">
      <w:pPr>
        <w:pStyle w:val="ae"/>
        <w:ind w:firstLine="708"/>
        <w:jc w:val="both"/>
        <w:rPr>
          <w:rFonts w:ascii="Times New Roman" w:hAnsi="Times New Roman"/>
          <w:sz w:val="24"/>
          <w:szCs w:val="24"/>
        </w:rPr>
      </w:pPr>
      <w:r>
        <w:rPr>
          <w:rFonts w:ascii="Times New Roman" w:hAnsi="Times New Roman"/>
          <w:sz w:val="24"/>
          <w:szCs w:val="24"/>
        </w:rPr>
        <w:t>Кроме того,  по итогам 201</w:t>
      </w:r>
      <w:r w:rsidR="00A84B0B">
        <w:rPr>
          <w:rFonts w:ascii="Times New Roman" w:hAnsi="Times New Roman"/>
          <w:sz w:val="24"/>
          <w:szCs w:val="24"/>
        </w:rPr>
        <w:t>5</w:t>
      </w:r>
      <w:r w:rsidRPr="00275CF3">
        <w:rPr>
          <w:rFonts w:ascii="Times New Roman" w:hAnsi="Times New Roman"/>
          <w:sz w:val="24"/>
          <w:szCs w:val="24"/>
        </w:rPr>
        <w:t xml:space="preserve"> финансового  года сложилась  экономия средств на функциониров</w:t>
      </w:r>
      <w:r w:rsidR="00F97813">
        <w:rPr>
          <w:rFonts w:ascii="Times New Roman" w:hAnsi="Times New Roman"/>
          <w:sz w:val="24"/>
          <w:szCs w:val="24"/>
        </w:rPr>
        <w:t>ание местной администрации (</w:t>
      </w:r>
      <w:r w:rsidR="00A84B0B">
        <w:rPr>
          <w:rFonts w:ascii="Times New Roman" w:hAnsi="Times New Roman"/>
          <w:sz w:val="24"/>
          <w:szCs w:val="24"/>
        </w:rPr>
        <w:t>78,4</w:t>
      </w:r>
      <w:r w:rsidRPr="00275CF3">
        <w:rPr>
          <w:rFonts w:ascii="Times New Roman" w:hAnsi="Times New Roman"/>
          <w:sz w:val="24"/>
          <w:szCs w:val="24"/>
        </w:rPr>
        <w:t xml:space="preserve"> тыс. руб.), остались не распределенными средства резервного фонда администрации (</w:t>
      </w:r>
      <w:r w:rsidR="00A84B0B">
        <w:rPr>
          <w:rFonts w:ascii="Times New Roman" w:hAnsi="Times New Roman"/>
          <w:sz w:val="24"/>
          <w:szCs w:val="24"/>
        </w:rPr>
        <w:t>2,6</w:t>
      </w:r>
      <w:r w:rsidR="00516193">
        <w:rPr>
          <w:rFonts w:ascii="Times New Roman" w:hAnsi="Times New Roman"/>
          <w:sz w:val="24"/>
          <w:szCs w:val="24"/>
        </w:rPr>
        <w:t xml:space="preserve"> </w:t>
      </w:r>
      <w:r w:rsidRPr="00275CF3">
        <w:rPr>
          <w:rFonts w:ascii="Times New Roman" w:hAnsi="Times New Roman"/>
          <w:sz w:val="24"/>
          <w:szCs w:val="24"/>
        </w:rPr>
        <w:t>тыс. руб.), остались неиспользованными часть средств</w:t>
      </w:r>
      <w:r w:rsidR="00F97813">
        <w:rPr>
          <w:rFonts w:ascii="Times New Roman" w:hAnsi="Times New Roman"/>
          <w:sz w:val="24"/>
          <w:szCs w:val="24"/>
        </w:rPr>
        <w:t xml:space="preserve"> </w:t>
      </w:r>
      <w:r w:rsidR="00A84B0B">
        <w:rPr>
          <w:rFonts w:ascii="Times New Roman" w:hAnsi="Times New Roman"/>
          <w:sz w:val="24"/>
          <w:szCs w:val="24"/>
        </w:rPr>
        <w:t>по обеспечению деятельности финансовых органов</w:t>
      </w:r>
      <w:r w:rsidRPr="00275CF3">
        <w:rPr>
          <w:rFonts w:ascii="Times New Roman" w:hAnsi="Times New Roman"/>
          <w:sz w:val="24"/>
          <w:szCs w:val="24"/>
        </w:rPr>
        <w:t xml:space="preserve">  (</w:t>
      </w:r>
      <w:r w:rsidR="00A84B0B">
        <w:rPr>
          <w:rFonts w:ascii="Times New Roman" w:hAnsi="Times New Roman"/>
          <w:sz w:val="24"/>
          <w:szCs w:val="24"/>
        </w:rPr>
        <w:t>8,9</w:t>
      </w:r>
      <w:r w:rsidR="007454BD">
        <w:rPr>
          <w:rFonts w:ascii="Times New Roman" w:hAnsi="Times New Roman"/>
          <w:sz w:val="24"/>
          <w:szCs w:val="24"/>
        </w:rPr>
        <w:t xml:space="preserve"> тыс. руб.)</w:t>
      </w:r>
      <w:r w:rsidR="00A84B0B">
        <w:rPr>
          <w:rFonts w:ascii="Times New Roman" w:hAnsi="Times New Roman"/>
          <w:sz w:val="24"/>
          <w:szCs w:val="24"/>
        </w:rPr>
        <w:t xml:space="preserve"> и </w:t>
      </w:r>
      <w:r w:rsidR="00300D79">
        <w:rPr>
          <w:rFonts w:ascii="Times New Roman" w:hAnsi="Times New Roman"/>
          <w:sz w:val="24"/>
          <w:szCs w:val="24"/>
        </w:rPr>
        <w:t>по функционированию представительных органов МО (6,3 тыс. руб.).</w:t>
      </w:r>
    </w:p>
    <w:p w:rsidR="00E21CC8" w:rsidRDefault="009013BA" w:rsidP="00E21CC8">
      <w:pPr>
        <w:pStyle w:val="ae"/>
        <w:ind w:firstLine="708"/>
        <w:jc w:val="both"/>
        <w:rPr>
          <w:rFonts w:ascii="Times New Roman" w:hAnsi="Times New Roman"/>
          <w:sz w:val="24"/>
          <w:szCs w:val="24"/>
        </w:rPr>
      </w:pPr>
      <w:r>
        <w:rPr>
          <w:rFonts w:ascii="Times New Roman" w:hAnsi="Times New Roman"/>
          <w:sz w:val="24"/>
          <w:szCs w:val="24"/>
        </w:rPr>
        <w:t>В сравнении с 201</w:t>
      </w:r>
      <w:r w:rsidR="00300D79">
        <w:rPr>
          <w:rFonts w:ascii="Times New Roman" w:hAnsi="Times New Roman"/>
          <w:sz w:val="24"/>
          <w:szCs w:val="24"/>
        </w:rPr>
        <w:t>4</w:t>
      </w:r>
      <w:r w:rsidR="00E21CC8" w:rsidRPr="00275CF3">
        <w:rPr>
          <w:rFonts w:ascii="Times New Roman" w:hAnsi="Times New Roman"/>
          <w:sz w:val="24"/>
          <w:szCs w:val="24"/>
        </w:rPr>
        <w:t xml:space="preserve"> годом общегосударственные расходы района в  отчетном году </w:t>
      </w:r>
      <w:r w:rsidR="007454BD">
        <w:rPr>
          <w:rFonts w:ascii="Times New Roman" w:hAnsi="Times New Roman"/>
          <w:sz w:val="24"/>
          <w:szCs w:val="24"/>
        </w:rPr>
        <w:t xml:space="preserve">возросли на </w:t>
      </w:r>
      <w:r w:rsidR="00300D79">
        <w:rPr>
          <w:rFonts w:ascii="Times New Roman" w:hAnsi="Times New Roman"/>
          <w:sz w:val="24"/>
          <w:szCs w:val="24"/>
        </w:rPr>
        <w:t>616,4</w:t>
      </w:r>
      <w:r w:rsidR="00E21CC8" w:rsidRPr="00275CF3">
        <w:rPr>
          <w:rFonts w:ascii="Times New Roman" w:hAnsi="Times New Roman"/>
          <w:sz w:val="24"/>
          <w:szCs w:val="24"/>
        </w:rPr>
        <w:t xml:space="preserve"> тыс. руб.</w:t>
      </w:r>
      <w:r w:rsidR="007454BD">
        <w:rPr>
          <w:rFonts w:ascii="Times New Roman" w:hAnsi="Times New Roman"/>
          <w:sz w:val="24"/>
          <w:szCs w:val="24"/>
        </w:rPr>
        <w:t xml:space="preserve">(на </w:t>
      </w:r>
      <w:r w:rsidR="00300D79">
        <w:rPr>
          <w:rFonts w:ascii="Times New Roman" w:hAnsi="Times New Roman"/>
          <w:sz w:val="24"/>
          <w:szCs w:val="24"/>
        </w:rPr>
        <w:t>2,1</w:t>
      </w:r>
      <w:r w:rsidR="007454BD">
        <w:rPr>
          <w:rFonts w:ascii="Times New Roman" w:hAnsi="Times New Roman"/>
          <w:sz w:val="24"/>
          <w:szCs w:val="24"/>
        </w:rPr>
        <w:t>%)</w:t>
      </w:r>
      <w:r w:rsidR="00E21CC8" w:rsidRPr="00275CF3">
        <w:rPr>
          <w:rFonts w:ascii="Times New Roman" w:hAnsi="Times New Roman"/>
          <w:sz w:val="24"/>
          <w:szCs w:val="24"/>
        </w:rPr>
        <w:t>, в т.ч.:</w:t>
      </w:r>
    </w:p>
    <w:p w:rsidR="009013BA" w:rsidRDefault="009013BA" w:rsidP="009013BA">
      <w:pPr>
        <w:pStyle w:val="ae"/>
        <w:ind w:firstLine="708"/>
        <w:jc w:val="both"/>
        <w:rPr>
          <w:rFonts w:ascii="Times New Roman" w:hAnsi="Times New Roman"/>
          <w:sz w:val="24"/>
          <w:szCs w:val="24"/>
        </w:rPr>
      </w:pPr>
      <w:r w:rsidRPr="00275CF3">
        <w:rPr>
          <w:rFonts w:ascii="Times New Roman" w:hAnsi="Times New Roman"/>
          <w:sz w:val="24"/>
          <w:szCs w:val="24"/>
        </w:rPr>
        <w:t xml:space="preserve">-на </w:t>
      </w:r>
      <w:r w:rsidR="003104D7">
        <w:rPr>
          <w:rFonts w:ascii="Times New Roman" w:hAnsi="Times New Roman"/>
          <w:sz w:val="24"/>
          <w:szCs w:val="24"/>
        </w:rPr>
        <w:t>188,2</w:t>
      </w:r>
      <w:r w:rsidRPr="00275CF3">
        <w:rPr>
          <w:rFonts w:ascii="Times New Roman" w:hAnsi="Times New Roman"/>
          <w:sz w:val="24"/>
          <w:szCs w:val="24"/>
        </w:rPr>
        <w:t xml:space="preserve"> тыс. руб. </w:t>
      </w:r>
      <w:r w:rsidR="00F97813">
        <w:rPr>
          <w:rFonts w:ascii="Times New Roman" w:hAnsi="Times New Roman"/>
          <w:sz w:val="24"/>
          <w:szCs w:val="24"/>
        </w:rPr>
        <w:t>увеличились</w:t>
      </w:r>
      <w:r w:rsidRPr="00275CF3">
        <w:rPr>
          <w:rFonts w:ascii="Times New Roman" w:hAnsi="Times New Roman"/>
          <w:sz w:val="24"/>
          <w:szCs w:val="24"/>
        </w:rPr>
        <w:t xml:space="preserve"> расходы на функционирование высше</w:t>
      </w:r>
      <w:r w:rsidR="003104D7">
        <w:rPr>
          <w:rFonts w:ascii="Times New Roman" w:hAnsi="Times New Roman"/>
          <w:sz w:val="24"/>
          <w:szCs w:val="24"/>
        </w:rPr>
        <w:t>го</w:t>
      </w:r>
      <w:r w:rsidRPr="00275CF3">
        <w:rPr>
          <w:rFonts w:ascii="Times New Roman" w:hAnsi="Times New Roman"/>
          <w:sz w:val="24"/>
          <w:szCs w:val="24"/>
        </w:rPr>
        <w:t xml:space="preserve"> должностно</w:t>
      </w:r>
      <w:r w:rsidR="003104D7">
        <w:rPr>
          <w:rFonts w:ascii="Times New Roman" w:hAnsi="Times New Roman"/>
          <w:sz w:val="24"/>
          <w:szCs w:val="24"/>
        </w:rPr>
        <w:t>го</w:t>
      </w:r>
      <w:r w:rsidRPr="00275CF3">
        <w:rPr>
          <w:rFonts w:ascii="Times New Roman" w:hAnsi="Times New Roman"/>
          <w:sz w:val="24"/>
          <w:szCs w:val="24"/>
        </w:rPr>
        <w:t xml:space="preserve"> лиц</w:t>
      </w:r>
      <w:r w:rsidR="003104D7">
        <w:rPr>
          <w:rFonts w:ascii="Times New Roman" w:hAnsi="Times New Roman"/>
          <w:sz w:val="24"/>
          <w:szCs w:val="24"/>
        </w:rPr>
        <w:t>а</w:t>
      </w:r>
      <w:r w:rsidRPr="00275CF3">
        <w:rPr>
          <w:rFonts w:ascii="Times New Roman" w:hAnsi="Times New Roman"/>
          <w:sz w:val="24"/>
          <w:szCs w:val="24"/>
        </w:rPr>
        <w:t xml:space="preserve">  (</w:t>
      </w:r>
      <w:r w:rsidRPr="00275CF3">
        <w:rPr>
          <w:rFonts w:ascii="Times New Roman" w:hAnsi="Times New Roman"/>
          <w:i/>
          <w:sz w:val="24"/>
          <w:szCs w:val="24"/>
        </w:rPr>
        <w:t>увеличение оплаты труда  и т.д.</w:t>
      </w:r>
      <w:r w:rsidRPr="00275CF3">
        <w:rPr>
          <w:rFonts w:ascii="Times New Roman" w:hAnsi="Times New Roman"/>
          <w:sz w:val="24"/>
          <w:szCs w:val="24"/>
        </w:rPr>
        <w:t>);</w:t>
      </w:r>
    </w:p>
    <w:p w:rsidR="003104D7" w:rsidRPr="00621F7F" w:rsidRDefault="009013BA" w:rsidP="00444DDB">
      <w:pPr>
        <w:pStyle w:val="ae"/>
        <w:ind w:firstLine="708"/>
        <w:jc w:val="both"/>
        <w:rPr>
          <w:rFonts w:ascii="Times New Roman" w:hAnsi="Times New Roman"/>
          <w:sz w:val="24"/>
          <w:szCs w:val="24"/>
        </w:rPr>
      </w:pPr>
      <w:r w:rsidRPr="00275CF3">
        <w:rPr>
          <w:rFonts w:ascii="Times New Roman" w:hAnsi="Times New Roman"/>
          <w:sz w:val="24"/>
          <w:szCs w:val="24"/>
        </w:rPr>
        <w:t xml:space="preserve">-на </w:t>
      </w:r>
      <w:r w:rsidR="003104D7">
        <w:rPr>
          <w:rFonts w:ascii="Times New Roman" w:hAnsi="Times New Roman"/>
          <w:sz w:val="24"/>
          <w:szCs w:val="24"/>
        </w:rPr>
        <w:t>800,0</w:t>
      </w:r>
      <w:r w:rsidRPr="00275CF3">
        <w:rPr>
          <w:rFonts w:ascii="Times New Roman" w:hAnsi="Times New Roman"/>
          <w:sz w:val="24"/>
          <w:szCs w:val="24"/>
        </w:rPr>
        <w:t xml:space="preserve"> тыс.руб. </w:t>
      </w:r>
      <w:r w:rsidR="009D6757">
        <w:rPr>
          <w:rFonts w:ascii="Times New Roman" w:hAnsi="Times New Roman"/>
          <w:sz w:val="24"/>
          <w:szCs w:val="24"/>
        </w:rPr>
        <w:t>произведены</w:t>
      </w:r>
      <w:r w:rsidRPr="00275CF3">
        <w:rPr>
          <w:rFonts w:ascii="Times New Roman" w:hAnsi="Times New Roman"/>
          <w:sz w:val="24"/>
          <w:szCs w:val="24"/>
        </w:rPr>
        <w:t xml:space="preserve"> расходы на</w:t>
      </w:r>
      <w:r w:rsidR="007454BD">
        <w:rPr>
          <w:rFonts w:ascii="Times New Roman" w:hAnsi="Times New Roman"/>
          <w:sz w:val="24"/>
          <w:szCs w:val="24"/>
        </w:rPr>
        <w:t xml:space="preserve"> </w:t>
      </w:r>
      <w:r w:rsidR="003104D7">
        <w:rPr>
          <w:rFonts w:ascii="Times New Roman" w:hAnsi="Times New Roman"/>
          <w:sz w:val="24"/>
          <w:szCs w:val="24"/>
        </w:rPr>
        <w:t>проведение выборов и референдумов.</w:t>
      </w:r>
    </w:p>
    <w:p w:rsidR="003963AA" w:rsidRPr="00621F7F" w:rsidRDefault="003963AA" w:rsidP="00444DDB">
      <w:pPr>
        <w:pStyle w:val="ae"/>
        <w:ind w:firstLine="708"/>
        <w:jc w:val="both"/>
        <w:rPr>
          <w:rFonts w:ascii="Times New Roman" w:hAnsi="Times New Roman"/>
          <w:sz w:val="24"/>
          <w:szCs w:val="24"/>
        </w:rPr>
      </w:pPr>
    </w:p>
    <w:p w:rsidR="003963AA" w:rsidRPr="003963AA" w:rsidRDefault="003963AA" w:rsidP="003963AA">
      <w:pPr>
        <w:pStyle w:val="a3"/>
        <w:shd w:val="clear" w:color="auto" w:fill="FFFFFF"/>
        <w:tabs>
          <w:tab w:val="left" w:pos="1134"/>
        </w:tabs>
        <w:spacing w:after="0"/>
        <w:ind w:firstLine="709"/>
        <w:jc w:val="both"/>
        <w:rPr>
          <w:i/>
        </w:rPr>
      </w:pPr>
      <w:r w:rsidRPr="003963AA">
        <w:rPr>
          <w:i/>
        </w:rPr>
        <w:t>В рамках внешней проверки установлено следующее:</w:t>
      </w:r>
    </w:p>
    <w:p w:rsidR="003963AA" w:rsidRPr="00122E5A" w:rsidRDefault="003963AA" w:rsidP="003963AA">
      <w:pPr>
        <w:ind w:firstLine="709"/>
        <w:jc w:val="both"/>
        <w:rPr>
          <w:sz w:val="24"/>
          <w:szCs w:val="24"/>
        </w:rPr>
      </w:pPr>
      <w:r>
        <w:rPr>
          <w:sz w:val="24"/>
          <w:szCs w:val="24"/>
        </w:rPr>
        <w:t>П</w:t>
      </w:r>
      <w:r w:rsidRPr="00122E5A">
        <w:rPr>
          <w:sz w:val="24"/>
          <w:szCs w:val="24"/>
        </w:rPr>
        <w:t>ри наличии расчетов, предоставленных Советником главы Администрации района по финансовым вопросам (Заведующая отделом учета и отчетности администрации района) и главным специалистом по учету ФУ</w:t>
      </w:r>
      <w:r w:rsidRPr="00122E5A">
        <w:rPr>
          <w:color w:val="202020"/>
          <w:sz w:val="24"/>
          <w:szCs w:val="24"/>
        </w:rPr>
        <w:t xml:space="preserve">, что никакой экономии фонда оплаты труда в администрации района  и Финансовом управлении администрации ЕМР нет, а даже наоборот </w:t>
      </w:r>
      <w:r>
        <w:rPr>
          <w:color w:val="202020"/>
          <w:sz w:val="24"/>
          <w:szCs w:val="24"/>
        </w:rPr>
        <w:t xml:space="preserve">был </w:t>
      </w:r>
      <w:r w:rsidRPr="00122E5A">
        <w:rPr>
          <w:color w:val="202020"/>
          <w:sz w:val="24"/>
          <w:szCs w:val="24"/>
        </w:rPr>
        <w:t>недостаток денежных средств на выплату зарплаты до конца 2015 года.</w:t>
      </w:r>
    </w:p>
    <w:p w:rsidR="003963AA" w:rsidRPr="00D84D19" w:rsidRDefault="003963AA" w:rsidP="003963AA">
      <w:pPr>
        <w:pStyle w:val="a3"/>
        <w:shd w:val="clear" w:color="auto" w:fill="FFFFFF"/>
        <w:tabs>
          <w:tab w:val="left" w:pos="1134"/>
        </w:tabs>
        <w:spacing w:after="0"/>
        <w:ind w:firstLine="709"/>
        <w:jc w:val="both"/>
        <w:rPr>
          <w:b/>
          <w:i/>
        </w:rPr>
      </w:pPr>
      <w:r w:rsidRPr="007E572D">
        <w:t>Главой МР</w:t>
      </w:r>
      <w:r>
        <w:t xml:space="preserve"> </w:t>
      </w:r>
      <w:r w:rsidRPr="007E572D">
        <w:t xml:space="preserve">- главой Администрации Еловского района </w:t>
      </w:r>
      <w:r>
        <w:t xml:space="preserve">(П.И.Сальниковым) </w:t>
      </w:r>
      <w:r w:rsidR="00D84D19">
        <w:t>произведены выплаты по нормативно-правовому акту</w:t>
      </w:r>
      <w:r w:rsidR="00D84D19" w:rsidRPr="00D84D19">
        <w:t xml:space="preserve"> </w:t>
      </w:r>
      <w:r w:rsidR="00D84D19">
        <w:t>(</w:t>
      </w:r>
      <w:r w:rsidR="00D84D19" w:rsidRPr="00122E5A">
        <w:t>постановление</w:t>
      </w:r>
      <w:r w:rsidR="00D84D19">
        <w:t xml:space="preserve"> от 12.12.2014г.</w:t>
      </w:r>
      <w:r w:rsidR="00D84D19" w:rsidRPr="00122E5A">
        <w:t xml:space="preserve"> №649-и</w:t>
      </w:r>
      <w:r w:rsidR="00D84D19">
        <w:t>),</w:t>
      </w:r>
      <w:r w:rsidR="00D84D19" w:rsidRPr="00D84D19">
        <w:rPr>
          <w:b/>
        </w:rPr>
        <w:t xml:space="preserve"> </w:t>
      </w:r>
      <w:r w:rsidR="00D84D19" w:rsidRPr="00D84D19">
        <w:t>не</w:t>
      </w:r>
      <w:r w:rsidR="00D84D19">
        <w:t xml:space="preserve"> </w:t>
      </w:r>
      <w:r w:rsidR="00D84D19" w:rsidRPr="00D84D19">
        <w:t>имеющему юридической силы</w:t>
      </w:r>
      <w:r w:rsidRPr="007E572D">
        <w:t xml:space="preserve">, в результате чего </w:t>
      </w:r>
      <w:r w:rsidR="00D84D19">
        <w:t xml:space="preserve">произведены </w:t>
      </w:r>
      <w:r w:rsidRPr="00D84D19">
        <w:rPr>
          <w:b/>
          <w:i/>
        </w:rPr>
        <w:t xml:space="preserve">неправомерные выплаты </w:t>
      </w:r>
      <w:r w:rsidR="00D84D19">
        <w:rPr>
          <w:b/>
          <w:i/>
        </w:rPr>
        <w:t xml:space="preserve">бюджета </w:t>
      </w:r>
      <w:r w:rsidRPr="00D84D19">
        <w:rPr>
          <w:b/>
          <w:i/>
        </w:rPr>
        <w:t>(премий и  материальных поощрений и налогов</w:t>
      </w:r>
      <w:r w:rsidR="00D84D19">
        <w:rPr>
          <w:b/>
          <w:i/>
        </w:rPr>
        <w:t>)</w:t>
      </w:r>
      <w:r w:rsidRPr="00D84D19">
        <w:rPr>
          <w:b/>
          <w:i/>
        </w:rPr>
        <w:t xml:space="preserve"> </w:t>
      </w:r>
      <w:r w:rsidR="00D84D19">
        <w:rPr>
          <w:b/>
          <w:i/>
        </w:rPr>
        <w:t>в размере</w:t>
      </w:r>
      <w:r w:rsidRPr="00D84D19">
        <w:rPr>
          <w:b/>
          <w:i/>
        </w:rPr>
        <w:t xml:space="preserve"> 712011,85 рублей.</w:t>
      </w:r>
    </w:p>
    <w:p w:rsidR="003104D7" w:rsidRPr="003104D7" w:rsidRDefault="003104D7" w:rsidP="00444DDB">
      <w:pPr>
        <w:pStyle w:val="ae"/>
        <w:ind w:firstLine="708"/>
        <w:jc w:val="both"/>
        <w:rPr>
          <w:rFonts w:ascii="Times New Roman" w:hAnsi="Times New Roman"/>
          <w:sz w:val="24"/>
          <w:szCs w:val="24"/>
        </w:rPr>
      </w:pPr>
    </w:p>
    <w:p w:rsidR="00444DDB" w:rsidRPr="00275CF3" w:rsidRDefault="00444DDB" w:rsidP="00444DDB">
      <w:pPr>
        <w:pStyle w:val="ae"/>
        <w:ind w:firstLine="708"/>
        <w:jc w:val="both"/>
        <w:rPr>
          <w:rFonts w:ascii="Times New Roman" w:hAnsi="Times New Roman"/>
          <w:b/>
          <w:sz w:val="24"/>
          <w:szCs w:val="24"/>
        </w:rPr>
      </w:pPr>
      <w:r w:rsidRPr="00275CF3">
        <w:rPr>
          <w:rFonts w:ascii="Times New Roman" w:hAnsi="Times New Roman"/>
          <w:b/>
          <w:sz w:val="24"/>
          <w:szCs w:val="24"/>
        </w:rPr>
        <w:t>0300 «Национальная безопасность и правоохранительная деятельность»</w:t>
      </w:r>
    </w:p>
    <w:p w:rsidR="00444DDB" w:rsidRPr="00275CF3" w:rsidRDefault="00444DDB" w:rsidP="00444DDB">
      <w:pPr>
        <w:pStyle w:val="ae"/>
        <w:ind w:firstLine="708"/>
        <w:jc w:val="both"/>
        <w:rPr>
          <w:rFonts w:ascii="Times New Roman" w:hAnsi="Times New Roman"/>
          <w:sz w:val="24"/>
          <w:szCs w:val="24"/>
        </w:rPr>
      </w:pPr>
      <w:r w:rsidRPr="00275CF3">
        <w:rPr>
          <w:rFonts w:ascii="Times New Roman" w:hAnsi="Times New Roman"/>
          <w:sz w:val="24"/>
          <w:szCs w:val="24"/>
        </w:rPr>
        <w:t>По данному разделу расходов бюджета плановые назначения  на 201</w:t>
      </w:r>
      <w:r w:rsidR="003104D7">
        <w:rPr>
          <w:rFonts w:ascii="Times New Roman" w:hAnsi="Times New Roman"/>
          <w:sz w:val="24"/>
          <w:szCs w:val="24"/>
        </w:rPr>
        <w:t>5</w:t>
      </w:r>
      <w:r w:rsidRPr="00275CF3">
        <w:rPr>
          <w:rFonts w:ascii="Times New Roman" w:hAnsi="Times New Roman"/>
          <w:sz w:val="24"/>
          <w:szCs w:val="24"/>
        </w:rPr>
        <w:t xml:space="preserve"> год составляли </w:t>
      </w:r>
      <w:r w:rsidR="003104D7">
        <w:rPr>
          <w:rFonts w:ascii="Times New Roman" w:hAnsi="Times New Roman"/>
          <w:sz w:val="24"/>
          <w:szCs w:val="24"/>
        </w:rPr>
        <w:t>1011,1</w:t>
      </w:r>
      <w:r w:rsidRPr="00275CF3">
        <w:rPr>
          <w:rFonts w:ascii="Times New Roman" w:hAnsi="Times New Roman"/>
          <w:sz w:val="24"/>
          <w:szCs w:val="24"/>
        </w:rPr>
        <w:t xml:space="preserve"> тыс. руб., из них исполнено расходов  в сумме </w:t>
      </w:r>
      <w:r w:rsidR="003104D7">
        <w:rPr>
          <w:rFonts w:ascii="Times New Roman" w:hAnsi="Times New Roman"/>
          <w:sz w:val="24"/>
          <w:szCs w:val="24"/>
        </w:rPr>
        <w:t>1011,1</w:t>
      </w:r>
      <w:r w:rsidRPr="00275CF3">
        <w:rPr>
          <w:rFonts w:ascii="Times New Roman" w:hAnsi="Times New Roman"/>
          <w:sz w:val="24"/>
          <w:szCs w:val="24"/>
        </w:rPr>
        <w:t xml:space="preserve"> тыс. руб. (</w:t>
      </w:r>
      <w:r>
        <w:rPr>
          <w:rFonts w:ascii="Times New Roman" w:hAnsi="Times New Roman"/>
          <w:sz w:val="24"/>
          <w:szCs w:val="24"/>
        </w:rPr>
        <w:t>100</w:t>
      </w:r>
      <w:r w:rsidRPr="00275CF3">
        <w:rPr>
          <w:rFonts w:ascii="Times New Roman" w:hAnsi="Times New Roman"/>
          <w:sz w:val="24"/>
          <w:szCs w:val="24"/>
        </w:rPr>
        <w:t xml:space="preserve">%). </w:t>
      </w:r>
      <w:r w:rsidR="00616509">
        <w:rPr>
          <w:rFonts w:ascii="Times New Roman" w:hAnsi="Times New Roman"/>
          <w:sz w:val="24"/>
          <w:szCs w:val="24"/>
        </w:rPr>
        <w:t xml:space="preserve">На территории Еловского муниципального района действует «Единая диспетчерская служба» на содержание которой и использованы бюджетные средства в сумме </w:t>
      </w:r>
      <w:r w:rsidR="003104D7">
        <w:rPr>
          <w:rFonts w:ascii="Times New Roman" w:hAnsi="Times New Roman"/>
          <w:sz w:val="24"/>
          <w:szCs w:val="24"/>
        </w:rPr>
        <w:t>1011,1</w:t>
      </w:r>
      <w:r w:rsidR="00616509">
        <w:rPr>
          <w:rFonts w:ascii="Times New Roman" w:hAnsi="Times New Roman"/>
          <w:sz w:val="24"/>
          <w:szCs w:val="24"/>
        </w:rPr>
        <w:t xml:space="preserve"> тыс.руб.</w:t>
      </w:r>
    </w:p>
    <w:p w:rsidR="00444DDB" w:rsidRDefault="00444DDB" w:rsidP="00444DDB">
      <w:pPr>
        <w:pStyle w:val="ae"/>
        <w:ind w:firstLine="708"/>
        <w:jc w:val="both"/>
        <w:rPr>
          <w:rFonts w:ascii="Times New Roman" w:hAnsi="Times New Roman"/>
          <w:sz w:val="24"/>
          <w:szCs w:val="24"/>
        </w:rPr>
      </w:pPr>
      <w:r w:rsidRPr="005B4987">
        <w:rPr>
          <w:rFonts w:ascii="Times New Roman" w:hAnsi="Times New Roman"/>
          <w:sz w:val="24"/>
          <w:szCs w:val="24"/>
        </w:rPr>
        <w:t>по подразделу 0309 «Защита населения и территорий от ЧС природного и техногенного характера, ГО»</w:t>
      </w:r>
      <w:r>
        <w:rPr>
          <w:rFonts w:ascii="Times New Roman" w:hAnsi="Times New Roman"/>
          <w:sz w:val="24"/>
          <w:szCs w:val="24"/>
        </w:rPr>
        <w:t xml:space="preserve"> по сравнению с 201</w:t>
      </w:r>
      <w:r w:rsidR="009650A0">
        <w:rPr>
          <w:rFonts w:ascii="Times New Roman" w:hAnsi="Times New Roman"/>
          <w:sz w:val="24"/>
          <w:szCs w:val="24"/>
        </w:rPr>
        <w:t>4</w:t>
      </w:r>
      <w:r>
        <w:rPr>
          <w:rFonts w:ascii="Times New Roman" w:hAnsi="Times New Roman"/>
          <w:sz w:val="24"/>
          <w:szCs w:val="24"/>
        </w:rPr>
        <w:t xml:space="preserve"> годом произошло </w:t>
      </w:r>
      <w:r w:rsidR="009650A0">
        <w:rPr>
          <w:rFonts w:ascii="Times New Roman" w:hAnsi="Times New Roman"/>
          <w:sz w:val="24"/>
          <w:szCs w:val="24"/>
        </w:rPr>
        <w:t>увеличение</w:t>
      </w:r>
      <w:r>
        <w:rPr>
          <w:rFonts w:ascii="Times New Roman" w:hAnsi="Times New Roman"/>
          <w:sz w:val="24"/>
          <w:szCs w:val="24"/>
        </w:rPr>
        <w:t xml:space="preserve"> на </w:t>
      </w:r>
      <w:r w:rsidR="009650A0">
        <w:rPr>
          <w:rFonts w:ascii="Times New Roman" w:hAnsi="Times New Roman"/>
          <w:sz w:val="24"/>
          <w:szCs w:val="24"/>
        </w:rPr>
        <w:t>20,1</w:t>
      </w:r>
      <w:r>
        <w:rPr>
          <w:rFonts w:ascii="Times New Roman" w:hAnsi="Times New Roman"/>
          <w:sz w:val="24"/>
          <w:szCs w:val="24"/>
        </w:rPr>
        <w:t xml:space="preserve"> тыс.руб.</w:t>
      </w:r>
      <w:r w:rsidR="005E25AC">
        <w:rPr>
          <w:rFonts w:ascii="Times New Roman" w:hAnsi="Times New Roman"/>
          <w:sz w:val="24"/>
          <w:szCs w:val="24"/>
        </w:rPr>
        <w:t xml:space="preserve"> (на </w:t>
      </w:r>
      <w:r w:rsidR="009650A0">
        <w:rPr>
          <w:rFonts w:ascii="Times New Roman" w:hAnsi="Times New Roman"/>
          <w:sz w:val="24"/>
          <w:szCs w:val="24"/>
        </w:rPr>
        <w:t>2,0</w:t>
      </w:r>
      <w:r w:rsidR="005E25AC">
        <w:rPr>
          <w:rFonts w:ascii="Times New Roman" w:hAnsi="Times New Roman"/>
          <w:sz w:val="24"/>
          <w:szCs w:val="24"/>
        </w:rPr>
        <w:t>%).</w:t>
      </w:r>
    </w:p>
    <w:p w:rsidR="009650A0" w:rsidRDefault="009650A0" w:rsidP="00444DDB">
      <w:pPr>
        <w:pStyle w:val="ae"/>
        <w:ind w:firstLine="708"/>
        <w:jc w:val="both"/>
        <w:rPr>
          <w:rFonts w:ascii="Times New Roman" w:hAnsi="Times New Roman"/>
          <w:b/>
          <w:sz w:val="24"/>
          <w:szCs w:val="24"/>
        </w:rPr>
      </w:pPr>
    </w:p>
    <w:p w:rsidR="00561545" w:rsidRDefault="00561545" w:rsidP="00444DDB">
      <w:pPr>
        <w:pStyle w:val="ae"/>
        <w:ind w:firstLine="708"/>
        <w:jc w:val="both"/>
        <w:rPr>
          <w:rFonts w:ascii="Times New Roman" w:hAnsi="Times New Roman"/>
          <w:b/>
          <w:sz w:val="24"/>
          <w:szCs w:val="24"/>
        </w:rPr>
      </w:pPr>
      <w:r w:rsidRPr="00561545">
        <w:rPr>
          <w:rFonts w:ascii="Times New Roman" w:hAnsi="Times New Roman"/>
          <w:b/>
          <w:sz w:val="24"/>
          <w:szCs w:val="24"/>
        </w:rPr>
        <w:t>0400 «Национальная экономика»</w:t>
      </w:r>
    </w:p>
    <w:p w:rsidR="00561545" w:rsidRDefault="00561545" w:rsidP="00561545">
      <w:pPr>
        <w:pStyle w:val="ae"/>
        <w:ind w:firstLine="708"/>
        <w:jc w:val="both"/>
        <w:rPr>
          <w:rFonts w:ascii="Times New Roman" w:hAnsi="Times New Roman"/>
          <w:sz w:val="24"/>
          <w:szCs w:val="24"/>
        </w:rPr>
      </w:pPr>
      <w:r w:rsidRPr="00275CF3">
        <w:rPr>
          <w:rFonts w:ascii="Times New Roman" w:hAnsi="Times New Roman"/>
          <w:sz w:val="24"/>
          <w:szCs w:val="24"/>
        </w:rPr>
        <w:t xml:space="preserve">Первоначально решением о бюджете расходы по разделу </w:t>
      </w:r>
      <w:r>
        <w:rPr>
          <w:rFonts w:ascii="Times New Roman" w:hAnsi="Times New Roman"/>
          <w:sz w:val="24"/>
          <w:szCs w:val="24"/>
        </w:rPr>
        <w:t xml:space="preserve">были запланированы в сумме </w:t>
      </w:r>
      <w:r w:rsidR="00DF2530">
        <w:rPr>
          <w:rFonts w:ascii="Times New Roman" w:hAnsi="Times New Roman"/>
          <w:sz w:val="24"/>
          <w:szCs w:val="24"/>
        </w:rPr>
        <w:t>22960,3</w:t>
      </w:r>
      <w:r>
        <w:rPr>
          <w:rFonts w:ascii="Times New Roman" w:hAnsi="Times New Roman"/>
          <w:sz w:val="24"/>
          <w:szCs w:val="24"/>
        </w:rPr>
        <w:t xml:space="preserve"> тыс.руб.</w:t>
      </w:r>
      <w:r w:rsidRPr="00275CF3">
        <w:rPr>
          <w:rFonts w:ascii="Times New Roman" w:hAnsi="Times New Roman"/>
          <w:sz w:val="24"/>
          <w:szCs w:val="24"/>
        </w:rPr>
        <w:t xml:space="preserve"> В течение финансового года  в бюджет вносились изменения, в т.ч. в раздел </w:t>
      </w:r>
      <w:r>
        <w:rPr>
          <w:rFonts w:ascii="Times New Roman" w:hAnsi="Times New Roman"/>
          <w:sz w:val="24"/>
          <w:szCs w:val="24"/>
        </w:rPr>
        <w:t xml:space="preserve">0405 </w:t>
      </w:r>
      <w:r w:rsidRPr="00275CF3">
        <w:rPr>
          <w:rFonts w:ascii="Times New Roman" w:hAnsi="Times New Roman"/>
          <w:sz w:val="24"/>
          <w:szCs w:val="24"/>
        </w:rPr>
        <w:t>«</w:t>
      </w:r>
      <w:r>
        <w:rPr>
          <w:rFonts w:ascii="Times New Roman" w:hAnsi="Times New Roman"/>
          <w:sz w:val="24"/>
          <w:szCs w:val="24"/>
        </w:rPr>
        <w:t>Сельское хозяйство</w:t>
      </w:r>
      <w:r w:rsidRPr="00275CF3">
        <w:rPr>
          <w:rFonts w:ascii="Times New Roman" w:hAnsi="Times New Roman"/>
          <w:sz w:val="24"/>
          <w:szCs w:val="24"/>
        </w:rPr>
        <w:t>»,</w:t>
      </w:r>
      <w:r>
        <w:rPr>
          <w:rFonts w:ascii="Times New Roman" w:hAnsi="Times New Roman"/>
          <w:sz w:val="24"/>
          <w:szCs w:val="24"/>
        </w:rPr>
        <w:t xml:space="preserve"> 040</w:t>
      </w:r>
      <w:r w:rsidR="005E25AC">
        <w:rPr>
          <w:rFonts w:ascii="Times New Roman" w:hAnsi="Times New Roman"/>
          <w:sz w:val="24"/>
          <w:szCs w:val="24"/>
        </w:rPr>
        <w:t>9</w:t>
      </w:r>
      <w:r>
        <w:rPr>
          <w:rFonts w:ascii="Times New Roman" w:hAnsi="Times New Roman"/>
          <w:sz w:val="24"/>
          <w:szCs w:val="24"/>
        </w:rPr>
        <w:t xml:space="preserve"> «</w:t>
      </w:r>
      <w:r w:rsidR="005E25AC">
        <w:rPr>
          <w:rFonts w:ascii="Times New Roman" w:hAnsi="Times New Roman"/>
          <w:sz w:val="24"/>
          <w:szCs w:val="24"/>
        </w:rPr>
        <w:t>Дорожное</w:t>
      </w:r>
      <w:r>
        <w:rPr>
          <w:rFonts w:ascii="Times New Roman" w:hAnsi="Times New Roman"/>
          <w:sz w:val="24"/>
          <w:szCs w:val="24"/>
        </w:rPr>
        <w:t xml:space="preserve"> хозяйство»,</w:t>
      </w:r>
      <w:r w:rsidRPr="00275CF3">
        <w:rPr>
          <w:rFonts w:ascii="Times New Roman" w:hAnsi="Times New Roman"/>
          <w:sz w:val="24"/>
          <w:szCs w:val="24"/>
        </w:rPr>
        <w:t xml:space="preserve"> в уточненном плане плановые бюджетные ассигнования составили уже </w:t>
      </w:r>
      <w:r w:rsidR="00DF2530">
        <w:rPr>
          <w:rFonts w:ascii="Times New Roman" w:hAnsi="Times New Roman"/>
          <w:sz w:val="24"/>
          <w:szCs w:val="24"/>
        </w:rPr>
        <w:t>40610,0</w:t>
      </w:r>
      <w:r w:rsidRPr="00275CF3">
        <w:rPr>
          <w:rFonts w:ascii="Times New Roman" w:hAnsi="Times New Roman"/>
          <w:sz w:val="24"/>
          <w:szCs w:val="24"/>
        </w:rPr>
        <w:t xml:space="preserve"> тыс. руб.</w:t>
      </w:r>
      <w:r>
        <w:rPr>
          <w:rFonts w:ascii="Times New Roman" w:hAnsi="Times New Roman"/>
          <w:sz w:val="24"/>
          <w:szCs w:val="24"/>
        </w:rPr>
        <w:t xml:space="preserve"> Исполнение по данному разделу за отчетный год </w:t>
      </w:r>
      <w:r w:rsidR="0057409F">
        <w:rPr>
          <w:rFonts w:ascii="Times New Roman" w:hAnsi="Times New Roman"/>
          <w:sz w:val="24"/>
          <w:szCs w:val="24"/>
        </w:rPr>
        <w:t xml:space="preserve"> к уточненному плану </w:t>
      </w:r>
      <w:r>
        <w:rPr>
          <w:rFonts w:ascii="Times New Roman" w:hAnsi="Times New Roman"/>
          <w:sz w:val="24"/>
          <w:szCs w:val="24"/>
        </w:rPr>
        <w:t xml:space="preserve">составило </w:t>
      </w:r>
      <w:r w:rsidR="00DF2530">
        <w:rPr>
          <w:rFonts w:ascii="Times New Roman" w:hAnsi="Times New Roman"/>
          <w:sz w:val="24"/>
          <w:szCs w:val="24"/>
        </w:rPr>
        <w:t>47,0</w:t>
      </w:r>
      <w:r>
        <w:rPr>
          <w:rFonts w:ascii="Times New Roman" w:hAnsi="Times New Roman"/>
          <w:sz w:val="24"/>
          <w:szCs w:val="24"/>
        </w:rPr>
        <w:t>% (</w:t>
      </w:r>
      <w:r w:rsidR="00DF2530">
        <w:rPr>
          <w:rFonts w:ascii="Times New Roman" w:hAnsi="Times New Roman"/>
          <w:sz w:val="24"/>
          <w:szCs w:val="24"/>
        </w:rPr>
        <w:t>19098,5</w:t>
      </w:r>
      <w:r>
        <w:rPr>
          <w:rFonts w:ascii="Times New Roman" w:hAnsi="Times New Roman"/>
          <w:sz w:val="24"/>
          <w:szCs w:val="24"/>
        </w:rPr>
        <w:t xml:space="preserve"> тыс.руб.)</w:t>
      </w:r>
    </w:p>
    <w:p w:rsidR="008C5513" w:rsidRDefault="008C5513" w:rsidP="00561545">
      <w:pPr>
        <w:pStyle w:val="ae"/>
        <w:ind w:firstLine="708"/>
        <w:jc w:val="both"/>
        <w:rPr>
          <w:rFonts w:ascii="Times New Roman" w:hAnsi="Times New Roman"/>
          <w:i/>
          <w:sz w:val="24"/>
          <w:szCs w:val="24"/>
          <w:u w:val="single"/>
        </w:rPr>
      </w:pPr>
    </w:p>
    <w:p w:rsidR="00DF2530" w:rsidRPr="0012403F" w:rsidRDefault="0012403F" w:rsidP="00561545">
      <w:pPr>
        <w:pStyle w:val="ae"/>
        <w:ind w:firstLine="708"/>
        <w:jc w:val="both"/>
        <w:rPr>
          <w:rFonts w:ascii="Times New Roman" w:hAnsi="Times New Roman"/>
          <w:i/>
          <w:sz w:val="24"/>
          <w:szCs w:val="24"/>
        </w:rPr>
      </w:pPr>
      <w:r>
        <w:rPr>
          <w:rFonts w:ascii="Times New Roman" w:hAnsi="Times New Roman"/>
          <w:i/>
          <w:sz w:val="24"/>
          <w:szCs w:val="24"/>
          <w:u w:val="single"/>
        </w:rPr>
        <w:t xml:space="preserve">Подраздел </w:t>
      </w:r>
      <w:r w:rsidR="0057409F" w:rsidRPr="0012403F">
        <w:rPr>
          <w:rFonts w:ascii="Times New Roman" w:hAnsi="Times New Roman"/>
          <w:i/>
          <w:sz w:val="24"/>
          <w:szCs w:val="24"/>
          <w:u w:val="single"/>
        </w:rPr>
        <w:t>0405 Сельское хозяйство</w:t>
      </w:r>
      <w:r w:rsidR="00DF2530" w:rsidRPr="0012403F">
        <w:rPr>
          <w:rFonts w:ascii="Times New Roman" w:hAnsi="Times New Roman"/>
          <w:i/>
          <w:sz w:val="24"/>
          <w:szCs w:val="24"/>
          <w:u w:val="single"/>
        </w:rPr>
        <w:t xml:space="preserve"> </w:t>
      </w:r>
      <w:r w:rsidR="00DF2530" w:rsidRPr="0012403F">
        <w:rPr>
          <w:rFonts w:ascii="Times New Roman" w:hAnsi="Times New Roman"/>
          <w:i/>
          <w:sz w:val="24"/>
          <w:szCs w:val="24"/>
        </w:rPr>
        <w:t xml:space="preserve"> </w:t>
      </w:r>
    </w:p>
    <w:p w:rsidR="001F3327" w:rsidRPr="00DF2530" w:rsidRDefault="00DF2530" w:rsidP="00561545">
      <w:pPr>
        <w:pStyle w:val="ae"/>
        <w:ind w:firstLine="708"/>
        <w:jc w:val="both"/>
        <w:rPr>
          <w:rFonts w:ascii="Times New Roman" w:hAnsi="Times New Roman"/>
          <w:sz w:val="24"/>
          <w:szCs w:val="24"/>
        </w:rPr>
      </w:pPr>
      <w:r>
        <w:rPr>
          <w:rFonts w:ascii="Times New Roman" w:hAnsi="Times New Roman"/>
          <w:sz w:val="24"/>
          <w:szCs w:val="24"/>
        </w:rPr>
        <w:t>Кассовые расходы по данному подраздеру исполнены в сумме 3188,7 тыс.руб. (50,2% от плановых назначений)</w:t>
      </w:r>
      <w:r w:rsidR="001F3327" w:rsidRPr="00DF2530">
        <w:rPr>
          <w:rFonts w:ascii="Times New Roman" w:hAnsi="Times New Roman"/>
          <w:sz w:val="24"/>
          <w:szCs w:val="24"/>
        </w:rPr>
        <w:t>, в том числе:</w:t>
      </w:r>
    </w:p>
    <w:p w:rsidR="00DF2530" w:rsidRPr="00DF2530" w:rsidRDefault="00DF2530" w:rsidP="00DF2530">
      <w:pPr>
        <w:tabs>
          <w:tab w:val="left" w:pos="567"/>
        </w:tabs>
        <w:ind w:firstLine="709"/>
        <w:jc w:val="both"/>
        <w:rPr>
          <w:sz w:val="24"/>
          <w:szCs w:val="24"/>
        </w:rPr>
      </w:pPr>
      <w:r w:rsidRPr="00DF2530">
        <w:rPr>
          <w:sz w:val="24"/>
          <w:szCs w:val="24"/>
        </w:rPr>
        <w:t>- на поддержку начинающих крестьянских (фермерских) хозяйств и развитие семейных животноводчес</w:t>
      </w:r>
      <w:r w:rsidR="00044667">
        <w:rPr>
          <w:sz w:val="24"/>
          <w:szCs w:val="24"/>
        </w:rPr>
        <w:t>ких ферм в сумме 500 тыс. руб.</w:t>
      </w:r>
      <w:r w:rsidR="00AC68BB">
        <w:rPr>
          <w:sz w:val="24"/>
          <w:szCs w:val="24"/>
        </w:rPr>
        <w:t xml:space="preserve">, поддержка предоставлена </w:t>
      </w:r>
      <w:r w:rsidR="00044667">
        <w:rPr>
          <w:sz w:val="24"/>
          <w:szCs w:val="24"/>
        </w:rPr>
        <w:t>1</w:t>
      </w:r>
      <w:r w:rsidR="00AC68BB">
        <w:rPr>
          <w:sz w:val="24"/>
          <w:szCs w:val="24"/>
        </w:rPr>
        <w:t xml:space="preserve"> глав</w:t>
      </w:r>
      <w:r w:rsidR="00044667">
        <w:rPr>
          <w:sz w:val="24"/>
          <w:szCs w:val="24"/>
        </w:rPr>
        <w:t>е</w:t>
      </w:r>
      <w:r w:rsidR="00AC68BB">
        <w:rPr>
          <w:sz w:val="24"/>
          <w:szCs w:val="24"/>
        </w:rPr>
        <w:t xml:space="preserve"> КФХ.</w:t>
      </w:r>
      <w:r w:rsidRPr="00DF2530">
        <w:rPr>
          <w:sz w:val="24"/>
          <w:szCs w:val="24"/>
        </w:rPr>
        <w:t xml:space="preserve"> (2014г. – 100 тыс. руб.)</w:t>
      </w:r>
      <w:r w:rsidR="00AC68BB">
        <w:rPr>
          <w:sz w:val="24"/>
          <w:szCs w:val="24"/>
        </w:rPr>
        <w:t xml:space="preserve"> </w:t>
      </w:r>
      <w:r w:rsidRPr="00DF2530">
        <w:rPr>
          <w:sz w:val="24"/>
          <w:szCs w:val="24"/>
        </w:rPr>
        <w:t>;</w:t>
      </w:r>
    </w:p>
    <w:p w:rsidR="00DF2530" w:rsidRPr="00DF2530" w:rsidRDefault="00DF2530" w:rsidP="00DF2530">
      <w:pPr>
        <w:tabs>
          <w:tab w:val="left" w:pos="567"/>
        </w:tabs>
        <w:ind w:firstLine="709"/>
        <w:jc w:val="both"/>
        <w:rPr>
          <w:sz w:val="24"/>
          <w:szCs w:val="24"/>
        </w:rPr>
      </w:pPr>
      <w:r w:rsidRPr="00DF2530">
        <w:rPr>
          <w:sz w:val="24"/>
          <w:szCs w:val="24"/>
        </w:rPr>
        <w:t xml:space="preserve">- на возмещение части процентной ставки по долгосрочным и краткосрочным кредитам субъектам МФХ – 943,1 тыс. руб. </w:t>
      </w:r>
      <w:r w:rsidR="00AC68BB">
        <w:rPr>
          <w:sz w:val="24"/>
          <w:szCs w:val="24"/>
        </w:rPr>
        <w:t>на конец года зарегистрировано 101 договор</w:t>
      </w:r>
      <w:r w:rsidRPr="00DF2530">
        <w:rPr>
          <w:sz w:val="24"/>
          <w:szCs w:val="24"/>
        </w:rPr>
        <w:t xml:space="preserve"> </w:t>
      </w:r>
      <w:r w:rsidR="00044667">
        <w:rPr>
          <w:sz w:val="24"/>
          <w:szCs w:val="24"/>
        </w:rPr>
        <w:t xml:space="preserve">на возмещение процентных ставок. </w:t>
      </w:r>
      <w:r w:rsidRPr="00DF2530">
        <w:rPr>
          <w:sz w:val="24"/>
          <w:szCs w:val="24"/>
        </w:rPr>
        <w:t xml:space="preserve">(2014г. – 1490 тыс. руб.); </w:t>
      </w:r>
    </w:p>
    <w:p w:rsidR="00DF2530" w:rsidRPr="00DF2530" w:rsidRDefault="00DF2530" w:rsidP="00DF2530">
      <w:pPr>
        <w:tabs>
          <w:tab w:val="left" w:pos="567"/>
        </w:tabs>
        <w:ind w:firstLine="709"/>
        <w:jc w:val="both"/>
        <w:rPr>
          <w:sz w:val="24"/>
          <w:szCs w:val="24"/>
        </w:rPr>
      </w:pPr>
      <w:r w:rsidRPr="00DF2530">
        <w:rPr>
          <w:sz w:val="24"/>
          <w:szCs w:val="24"/>
        </w:rPr>
        <w:t xml:space="preserve">- на развитие семейных животноводческих ферм, поддержку начинающих фермеров, поддержку иных мероприятий по развитию малых форм хозяйствования –1246 тыс. руб. </w:t>
      </w:r>
      <w:r w:rsidR="00044667">
        <w:rPr>
          <w:sz w:val="24"/>
          <w:szCs w:val="24"/>
        </w:rPr>
        <w:t>поддержка предоставлена 1 главе КФХ.</w:t>
      </w:r>
      <w:r w:rsidR="00044667" w:rsidRPr="00DF2530">
        <w:rPr>
          <w:sz w:val="24"/>
          <w:szCs w:val="24"/>
        </w:rPr>
        <w:t xml:space="preserve"> </w:t>
      </w:r>
      <w:r w:rsidRPr="00DF2530">
        <w:rPr>
          <w:sz w:val="24"/>
          <w:szCs w:val="24"/>
        </w:rPr>
        <w:t>(2014г. – 155 тыс. руб.);</w:t>
      </w:r>
    </w:p>
    <w:p w:rsidR="00DF2530" w:rsidRDefault="00DF2530" w:rsidP="00DF2530">
      <w:pPr>
        <w:tabs>
          <w:tab w:val="left" w:pos="567"/>
        </w:tabs>
        <w:ind w:firstLine="709"/>
        <w:jc w:val="both"/>
        <w:rPr>
          <w:sz w:val="24"/>
          <w:szCs w:val="24"/>
        </w:rPr>
      </w:pPr>
      <w:r w:rsidRPr="00DF2530">
        <w:rPr>
          <w:sz w:val="24"/>
          <w:szCs w:val="24"/>
        </w:rPr>
        <w:t xml:space="preserve">- на государственную поддержку кредитования малых форм хозяйствования – 499,6тыс. руб. (2014г. – 238,4 тыс. руб.).    </w:t>
      </w:r>
    </w:p>
    <w:p w:rsidR="00BA73A9" w:rsidRPr="0012403F" w:rsidRDefault="0012403F" w:rsidP="00DF2530">
      <w:pPr>
        <w:tabs>
          <w:tab w:val="left" w:pos="567"/>
        </w:tabs>
        <w:ind w:firstLine="709"/>
        <w:jc w:val="both"/>
        <w:rPr>
          <w:i/>
          <w:sz w:val="24"/>
          <w:szCs w:val="24"/>
          <w:u w:val="single"/>
        </w:rPr>
      </w:pPr>
      <w:r>
        <w:rPr>
          <w:i/>
          <w:sz w:val="24"/>
          <w:szCs w:val="24"/>
          <w:u w:val="single"/>
        </w:rPr>
        <w:t>Подраздел</w:t>
      </w:r>
      <w:r w:rsidRPr="00BA73A9">
        <w:rPr>
          <w:sz w:val="24"/>
          <w:szCs w:val="24"/>
          <w:u w:val="single"/>
        </w:rPr>
        <w:t xml:space="preserve"> </w:t>
      </w:r>
      <w:r w:rsidR="00BA73A9" w:rsidRPr="0012403F">
        <w:rPr>
          <w:i/>
          <w:sz w:val="24"/>
          <w:szCs w:val="24"/>
          <w:u w:val="single"/>
        </w:rPr>
        <w:t>0408 Транспорт</w:t>
      </w:r>
    </w:p>
    <w:p w:rsidR="00BA73A9" w:rsidRPr="00BA73A9" w:rsidRDefault="00BA73A9" w:rsidP="00BA73A9">
      <w:pPr>
        <w:ind w:firstLine="709"/>
        <w:jc w:val="both"/>
        <w:rPr>
          <w:sz w:val="24"/>
          <w:szCs w:val="24"/>
        </w:rPr>
      </w:pPr>
      <w:r>
        <w:rPr>
          <w:sz w:val="24"/>
          <w:szCs w:val="24"/>
        </w:rPr>
        <w:t>Кассовые расходы по данному подраздеру исполнены в сумме 1888,4 тыс.руб. (99,1% от плановых назначений). По данному подраздеру з</w:t>
      </w:r>
      <w:r w:rsidRPr="00BA73A9">
        <w:rPr>
          <w:sz w:val="24"/>
          <w:szCs w:val="24"/>
        </w:rPr>
        <w:t xml:space="preserve">а счет средств местного бюджета предусмотрены субсидии на организацию транспортного обслуживания населения на районных маршрутах в сумме 1888 тыс. рублей, данные расходы по отношению к 2014г. возросли на 22%  (2014г. </w:t>
      </w:r>
      <w:r>
        <w:rPr>
          <w:sz w:val="24"/>
          <w:szCs w:val="24"/>
        </w:rPr>
        <w:t>–</w:t>
      </w:r>
      <w:r w:rsidRPr="00BA73A9">
        <w:rPr>
          <w:sz w:val="24"/>
          <w:szCs w:val="24"/>
        </w:rPr>
        <w:t xml:space="preserve"> 1553</w:t>
      </w:r>
      <w:r>
        <w:rPr>
          <w:sz w:val="24"/>
          <w:szCs w:val="24"/>
        </w:rPr>
        <w:t>,0</w:t>
      </w:r>
      <w:r w:rsidRPr="00BA73A9">
        <w:rPr>
          <w:sz w:val="24"/>
          <w:szCs w:val="24"/>
        </w:rPr>
        <w:t xml:space="preserve"> тыс. руб.). </w:t>
      </w:r>
    </w:p>
    <w:p w:rsidR="00BA73A9" w:rsidRPr="0012403F" w:rsidRDefault="0012403F" w:rsidP="00DF2530">
      <w:pPr>
        <w:tabs>
          <w:tab w:val="left" w:pos="567"/>
        </w:tabs>
        <w:ind w:firstLine="709"/>
        <w:jc w:val="both"/>
        <w:rPr>
          <w:i/>
          <w:sz w:val="24"/>
          <w:szCs w:val="24"/>
          <w:u w:val="single"/>
        </w:rPr>
      </w:pPr>
      <w:r>
        <w:rPr>
          <w:i/>
          <w:sz w:val="24"/>
          <w:szCs w:val="24"/>
          <w:u w:val="single"/>
        </w:rPr>
        <w:t>Подраздел</w:t>
      </w:r>
      <w:r>
        <w:rPr>
          <w:sz w:val="24"/>
          <w:szCs w:val="24"/>
          <w:u w:val="single"/>
        </w:rPr>
        <w:t xml:space="preserve"> </w:t>
      </w:r>
      <w:r w:rsidR="00BA73A9" w:rsidRPr="0012403F">
        <w:rPr>
          <w:i/>
          <w:sz w:val="24"/>
          <w:szCs w:val="24"/>
          <w:u w:val="single"/>
        </w:rPr>
        <w:t>0409 Дорожное хозяйство</w:t>
      </w:r>
    </w:p>
    <w:p w:rsidR="00B421AA" w:rsidRDefault="00BA73A9" w:rsidP="00B421AA">
      <w:pPr>
        <w:ind w:firstLine="709"/>
        <w:jc w:val="both"/>
        <w:rPr>
          <w:sz w:val="24"/>
          <w:szCs w:val="24"/>
        </w:rPr>
      </w:pPr>
      <w:r>
        <w:rPr>
          <w:sz w:val="24"/>
          <w:szCs w:val="24"/>
        </w:rPr>
        <w:t xml:space="preserve">Кассовые расходы </w:t>
      </w:r>
      <w:r w:rsidR="00B421AA">
        <w:rPr>
          <w:sz w:val="24"/>
          <w:szCs w:val="24"/>
        </w:rPr>
        <w:t>по данному подраздел</w:t>
      </w:r>
      <w:r>
        <w:rPr>
          <w:sz w:val="24"/>
          <w:szCs w:val="24"/>
        </w:rPr>
        <w:t xml:space="preserve">у исполнены в сумме 10027,7 тыс.руб. (35,3% от плановых назначений). </w:t>
      </w:r>
      <w:r w:rsidR="00B421AA" w:rsidRPr="00B421AA">
        <w:rPr>
          <w:sz w:val="24"/>
          <w:szCs w:val="24"/>
        </w:rPr>
        <w:t xml:space="preserve">Произведены кассовые расходы на содержание дорог районного значения протяженностью 180,3 км в 2015г. в сумме 7322,9 тыс. руб., что меньше уровня 2014г. на 33% (2014г. - 10932 тыс. рублей), исполнение бюджетных назначений составляет 100%. </w:t>
      </w:r>
      <w:r w:rsidR="00B421AA">
        <w:rPr>
          <w:sz w:val="24"/>
          <w:szCs w:val="24"/>
        </w:rPr>
        <w:tab/>
      </w:r>
      <w:r w:rsidR="00B421AA" w:rsidRPr="00B421AA">
        <w:rPr>
          <w:sz w:val="24"/>
          <w:szCs w:val="24"/>
        </w:rPr>
        <w:t xml:space="preserve">Произведен ремонт дорог районного значения на сумму 2704,9 тыс. руб., при плане -21040 тыс. руб. (13%). </w:t>
      </w:r>
    </w:p>
    <w:p w:rsidR="00BA73A9" w:rsidRPr="00B421AA" w:rsidRDefault="00B421AA" w:rsidP="00BA73A9">
      <w:pPr>
        <w:ind w:firstLine="709"/>
        <w:jc w:val="both"/>
        <w:rPr>
          <w:sz w:val="24"/>
          <w:szCs w:val="24"/>
        </w:rPr>
      </w:pPr>
      <w:r>
        <w:rPr>
          <w:sz w:val="24"/>
          <w:szCs w:val="24"/>
        </w:rPr>
        <w:t xml:space="preserve">Причиной неисполнения плановых </w:t>
      </w:r>
      <w:r w:rsidR="004C7656">
        <w:rPr>
          <w:sz w:val="24"/>
          <w:szCs w:val="24"/>
        </w:rPr>
        <w:t>назначений</w:t>
      </w:r>
      <w:r>
        <w:rPr>
          <w:sz w:val="24"/>
          <w:szCs w:val="24"/>
        </w:rPr>
        <w:t xml:space="preserve"> по данному подразделу в сумме </w:t>
      </w:r>
      <w:r w:rsidRPr="00B421AA">
        <w:rPr>
          <w:b/>
          <w:i/>
          <w:sz w:val="24"/>
          <w:szCs w:val="24"/>
        </w:rPr>
        <w:t>18335,5</w:t>
      </w:r>
      <w:r>
        <w:rPr>
          <w:sz w:val="24"/>
          <w:szCs w:val="24"/>
        </w:rPr>
        <w:t xml:space="preserve"> тыс.руб. (64,7%) явилось</w:t>
      </w:r>
      <w:r w:rsidRPr="00B421AA">
        <w:rPr>
          <w:sz w:val="24"/>
          <w:szCs w:val="24"/>
        </w:rPr>
        <w:t>:</w:t>
      </w:r>
    </w:p>
    <w:p w:rsidR="00B421AA" w:rsidRDefault="00B421AA" w:rsidP="00B421AA">
      <w:pPr>
        <w:numPr>
          <w:ilvl w:val="0"/>
          <w:numId w:val="27"/>
        </w:numPr>
        <w:ind w:firstLine="709"/>
        <w:jc w:val="both"/>
        <w:rPr>
          <w:sz w:val="24"/>
          <w:szCs w:val="24"/>
        </w:rPr>
      </w:pPr>
      <w:r>
        <w:rPr>
          <w:sz w:val="24"/>
          <w:szCs w:val="24"/>
        </w:rPr>
        <w:t>н</w:t>
      </w:r>
      <w:r w:rsidRPr="00B421AA">
        <w:rPr>
          <w:sz w:val="24"/>
          <w:szCs w:val="24"/>
        </w:rPr>
        <w:t>е использованы средства краевого бюджета на строительство (реконструкцию) и приведение в нормативное состояние автомобильных дорог местного значения Пермского края, выделенные на капитальный ремонт автомобильной дороги по ул.</w:t>
      </w:r>
      <w:r>
        <w:rPr>
          <w:sz w:val="24"/>
          <w:szCs w:val="24"/>
        </w:rPr>
        <w:t xml:space="preserve"> </w:t>
      </w:r>
      <w:r w:rsidRPr="00B421AA">
        <w:rPr>
          <w:sz w:val="24"/>
          <w:szCs w:val="24"/>
        </w:rPr>
        <w:t xml:space="preserve">Свердлова в сумме </w:t>
      </w:r>
      <w:r w:rsidRPr="00B421AA">
        <w:rPr>
          <w:b/>
          <w:i/>
          <w:sz w:val="24"/>
          <w:szCs w:val="24"/>
        </w:rPr>
        <w:t>13036,8</w:t>
      </w:r>
      <w:r w:rsidRPr="00B421AA">
        <w:rPr>
          <w:sz w:val="24"/>
          <w:szCs w:val="24"/>
        </w:rPr>
        <w:t xml:space="preserve"> тыс.рублей; </w:t>
      </w:r>
    </w:p>
    <w:p w:rsidR="00B421AA" w:rsidRDefault="00B421AA" w:rsidP="00B421AA">
      <w:pPr>
        <w:numPr>
          <w:ilvl w:val="0"/>
          <w:numId w:val="27"/>
        </w:numPr>
        <w:ind w:firstLine="709"/>
        <w:jc w:val="both"/>
        <w:rPr>
          <w:sz w:val="24"/>
          <w:szCs w:val="24"/>
        </w:rPr>
      </w:pPr>
      <w:r w:rsidRPr="00B421AA">
        <w:rPr>
          <w:sz w:val="24"/>
          <w:szCs w:val="24"/>
        </w:rPr>
        <w:t xml:space="preserve">субсидии ОМСУ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в сумме </w:t>
      </w:r>
      <w:r w:rsidRPr="00B421AA">
        <w:rPr>
          <w:b/>
          <w:i/>
          <w:sz w:val="24"/>
          <w:szCs w:val="24"/>
        </w:rPr>
        <w:t>5297,9</w:t>
      </w:r>
      <w:r w:rsidRPr="00B421AA">
        <w:rPr>
          <w:sz w:val="24"/>
          <w:szCs w:val="24"/>
        </w:rPr>
        <w:t xml:space="preserve"> тыс.</w:t>
      </w:r>
      <w:r>
        <w:rPr>
          <w:sz w:val="24"/>
          <w:szCs w:val="24"/>
        </w:rPr>
        <w:t xml:space="preserve"> </w:t>
      </w:r>
      <w:r w:rsidRPr="00B421AA">
        <w:rPr>
          <w:sz w:val="24"/>
          <w:szCs w:val="24"/>
        </w:rPr>
        <w:t>рублей (своевременно не предоставлена заявка в министерство Пермского  края).</w:t>
      </w:r>
    </w:p>
    <w:p w:rsidR="00FA0B02" w:rsidRPr="00621F7F" w:rsidRDefault="00FA0B02" w:rsidP="00FA0B02">
      <w:pPr>
        <w:ind w:left="709"/>
        <w:jc w:val="both"/>
        <w:rPr>
          <w:sz w:val="24"/>
          <w:szCs w:val="24"/>
        </w:rPr>
      </w:pPr>
    </w:p>
    <w:p w:rsidR="00FA0B02" w:rsidRPr="00044667" w:rsidRDefault="00FA0B02" w:rsidP="00FA0B02">
      <w:pPr>
        <w:ind w:left="709"/>
        <w:jc w:val="both"/>
        <w:rPr>
          <w:b/>
          <w:i/>
          <w:sz w:val="24"/>
          <w:szCs w:val="24"/>
        </w:rPr>
      </w:pPr>
      <w:r w:rsidRPr="00044667">
        <w:rPr>
          <w:b/>
          <w:i/>
          <w:sz w:val="24"/>
          <w:szCs w:val="24"/>
        </w:rPr>
        <w:t>Кроме того,  внешней проверк</w:t>
      </w:r>
      <w:r w:rsidR="00044667">
        <w:rPr>
          <w:b/>
          <w:i/>
          <w:sz w:val="24"/>
          <w:szCs w:val="24"/>
        </w:rPr>
        <w:t>ой</w:t>
      </w:r>
      <w:r w:rsidRPr="00044667">
        <w:rPr>
          <w:b/>
          <w:i/>
          <w:sz w:val="24"/>
          <w:szCs w:val="24"/>
        </w:rPr>
        <w:t xml:space="preserve"> установлено следующее:</w:t>
      </w:r>
    </w:p>
    <w:p w:rsidR="00FA0B02" w:rsidRDefault="00FA0B02" w:rsidP="00FA0B02">
      <w:pPr>
        <w:pStyle w:val="a3"/>
        <w:shd w:val="clear" w:color="auto" w:fill="FFFFFF"/>
        <w:spacing w:after="0"/>
        <w:ind w:firstLine="709"/>
        <w:jc w:val="both"/>
      </w:pPr>
      <w:r w:rsidRPr="003F32A7">
        <w:rPr>
          <w:color w:val="333333"/>
        </w:rPr>
        <w:t xml:space="preserve">1. В нарушение условий контракта  </w:t>
      </w:r>
      <w:r w:rsidRPr="003F32A7">
        <w:t>№ 01563000330113000015-0148565-03 от 16.08.2013г</w:t>
      </w:r>
      <w:r w:rsidRPr="00FA0B02">
        <w:rPr>
          <w:b/>
          <w:color w:val="202020"/>
        </w:rPr>
        <w:t xml:space="preserve"> </w:t>
      </w:r>
      <w:r w:rsidRPr="00FA0B02">
        <w:rPr>
          <w:color w:val="202020"/>
        </w:rPr>
        <w:t>по</w:t>
      </w:r>
      <w:r>
        <w:rPr>
          <w:b/>
          <w:color w:val="202020"/>
        </w:rPr>
        <w:t xml:space="preserve"> </w:t>
      </w:r>
      <w:r w:rsidRPr="00FA0B02">
        <w:rPr>
          <w:color w:val="202020"/>
        </w:rPr>
        <w:t>Капитальн</w:t>
      </w:r>
      <w:r>
        <w:rPr>
          <w:color w:val="202020"/>
        </w:rPr>
        <w:t>ому</w:t>
      </w:r>
      <w:r w:rsidRPr="00FA0B02">
        <w:rPr>
          <w:color w:val="202020"/>
        </w:rPr>
        <w:t xml:space="preserve"> ремонт автомобильной дороги по ул. Свердлова (от  ул. Комсомольская до ул. Кирова)</w:t>
      </w:r>
      <w:r w:rsidRPr="003F32A7">
        <w:t xml:space="preserve">, определенными пунктами 4.2., 7.2. </w:t>
      </w:r>
      <w:r>
        <w:t>администрация</w:t>
      </w:r>
      <w:r w:rsidRPr="003F32A7">
        <w:t xml:space="preserve"> принял</w:t>
      </w:r>
      <w:r>
        <w:t>а</w:t>
      </w:r>
      <w:r w:rsidRPr="003F32A7">
        <w:t xml:space="preserve"> к оплате выполненные объемы работ по ремонту объекта без предоставления подрядчиком исполнительной документации на ремонт объекта, лабораторных заключений, паспортов, сертификатов, подписания актов приемной комиссией</w:t>
      </w:r>
      <w:r w:rsidRPr="00FA0B02">
        <w:rPr>
          <w:color w:val="333333"/>
        </w:rPr>
        <w:t xml:space="preserve"> </w:t>
      </w:r>
      <w:r w:rsidRPr="003F32A7">
        <w:rPr>
          <w:color w:val="333333"/>
        </w:rPr>
        <w:t>в сумме 5147832,45 руб.</w:t>
      </w:r>
      <w:r w:rsidRPr="003F32A7">
        <w:t>.</w:t>
      </w:r>
      <w:r w:rsidRPr="00FA0B02">
        <w:rPr>
          <w:color w:val="333333"/>
        </w:rPr>
        <w:t xml:space="preserve"> </w:t>
      </w:r>
      <w:r>
        <w:rPr>
          <w:color w:val="333333"/>
        </w:rPr>
        <w:t>в результате неправомерной оплаты</w:t>
      </w:r>
      <w:r w:rsidRPr="003F32A7">
        <w:rPr>
          <w:color w:val="333333"/>
        </w:rPr>
        <w:t xml:space="preserve"> согласно статье 34 БК РФ </w:t>
      </w:r>
      <w:r w:rsidRPr="00FA0B02">
        <w:rPr>
          <w:b/>
          <w:i/>
          <w:color w:val="333333"/>
        </w:rPr>
        <w:t>не соблюден принцип</w:t>
      </w:r>
      <w:r w:rsidRPr="003F32A7">
        <w:rPr>
          <w:color w:val="333333"/>
        </w:rPr>
        <w:t xml:space="preserve"> </w:t>
      </w:r>
      <w:r w:rsidRPr="00FA0B02">
        <w:rPr>
          <w:b/>
          <w:i/>
          <w:color w:val="333333"/>
        </w:rPr>
        <w:t xml:space="preserve">результативности и эффективности </w:t>
      </w:r>
      <w:r w:rsidRPr="003F32A7">
        <w:rPr>
          <w:color w:val="333333"/>
        </w:rPr>
        <w:t>использования бюджетных средств в сумме 5147832,45 руб.</w:t>
      </w:r>
      <w:r w:rsidRPr="003F32A7">
        <w:t xml:space="preserve"> </w:t>
      </w:r>
    </w:p>
    <w:p w:rsidR="0012403F" w:rsidRPr="0012403F" w:rsidRDefault="0012403F" w:rsidP="00FA0B02">
      <w:pPr>
        <w:pStyle w:val="a3"/>
        <w:shd w:val="clear" w:color="auto" w:fill="FFFFFF"/>
        <w:spacing w:after="0"/>
        <w:ind w:firstLine="709"/>
        <w:jc w:val="both"/>
      </w:pPr>
      <w:r>
        <w:t>2. Выше</w:t>
      </w:r>
      <w:r w:rsidR="00044667">
        <w:t xml:space="preserve"> </w:t>
      </w:r>
      <w:r>
        <w:t xml:space="preserve">перечисленные факты свидетельствуют </w:t>
      </w:r>
      <w:r>
        <w:rPr>
          <w:b/>
          <w:i/>
        </w:rPr>
        <w:t xml:space="preserve">о недостаточном контроле со стороны администрации как главного распорядителя бюджетных средств, </w:t>
      </w:r>
      <w:r>
        <w:t>за исполнением условий контракта Подрядчиком, что соответственно отражается на результатах исполнения бюджета.</w:t>
      </w:r>
    </w:p>
    <w:p w:rsidR="00FA0B02" w:rsidRPr="00FA0B02" w:rsidRDefault="00FA0B02" w:rsidP="00BA73A9">
      <w:pPr>
        <w:ind w:firstLine="709"/>
        <w:jc w:val="both"/>
        <w:rPr>
          <w:b/>
          <w:i/>
          <w:sz w:val="24"/>
          <w:szCs w:val="24"/>
        </w:rPr>
      </w:pPr>
    </w:p>
    <w:p w:rsidR="00BA73A9" w:rsidRPr="00BA73A9" w:rsidRDefault="00BA73A9" w:rsidP="00BA73A9">
      <w:pPr>
        <w:ind w:firstLine="709"/>
        <w:jc w:val="both"/>
        <w:rPr>
          <w:sz w:val="24"/>
          <w:szCs w:val="24"/>
        </w:rPr>
      </w:pPr>
      <w:r w:rsidRPr="005B4987">
        <w:rPr>
          <w:b/>
          <w:i/>
          <w:sz w:val="24"/>
          <w:szCs w:val="24"/>
        </w:rPr>
        <w:t>Дорожный фонд  муниципального района</w:t>
      </w:r>
      <w:r w:rsidRPr="00BA73A9">
        <w:rPr>
          <w:sz w:val="24"/>
          <w:szCs w:val="24"/>
        </w:rPr>
        <w:t xml:space="preserve"> на 2015 год сформирован </w:t>
      </w:r>
      <w:r>
        <w:rPr>
          <w:sz w:val="24"/>
          <w:szCs w:val="24"/>
        </w:rPr>
        <w:t>в сумме 10027,7</w:t>
      </w:r>
      <w:r w:rsidRPr="00BA73A9">
        <w:rPr>
          <w:sz w:val="24"/>
          <w:szCs w:val="24"/>
        </w:rPr>
        <w:t xml:space="preserve"> </w:t>
      </w:r>
      <w:r>
        <w:rPr>
          <w:sz w:val="24"/>
          <w:szCs w:val="24"/>
        </w:rPr>
        <w:t xml:space="preserve">тыс.руб. </w:t>
      </w:r>
      <w:r w:rsidRPr="00BA73A9">
        <w:rPr>
          <w:sz w:val="24"/>
          <w:szCs w:val="24"/>
        </w:rPr>
        <w:t>за счет:</w:t>
      </w:r>
    </w:p>
    <w:p w:rsidR="00BA73A9" w:rsidRDefault="00BA73A9" w:rsidP="00BA73A9">
      <w:pPr>
        <w:ind w:firstLine="709"/>
        <w:jc w:val="both"/>
        <w:rPr>
          <w:sz w:val="24"/>
          <w:szCs w:val="24"/>
        </w:rPr>
      </w:pPr>
      <w:r w:rsidRPr="00BA73A9">
        <w:rPr>
          <w:sz w:val="24"/>
          <w:szCs w:val="24"/>
        </w:rPr>
        <w:t xml:space="preserve"> </w:t>
      </w:r>
      <w:r>
        <w:rPr>
          <w:sz w:val="24"/>
          <w:szCs w:val="24"/>
        </w:rPr>
        <w:t xml:space="preserve">- </w:t>
      </w:r>
      <w:r w:rsidRPr="00BA73A9">
        <w:rPr>
          <w:sz w:val="24"/>
          <w:szCs w:val="24"/>
        </w:rPr>
        <w:t>в сумме 6908,2 тыс. рублей</w:t>
      </w:r>
      <w:r>
        <w:rPr>
          <w:sz w:val="24"/>
          <w:szCs w:val="24"/>
        </w:rPr>
        <w:t xml:space="preserve"> -</w:t>
      </w:r>
      <w:r w:rsidRPr="00BA73A9">
        <w:rPr>
          <w:sz w:val="24"/>
          <w:szCs w:val="24"/>
        </w:rPr>
        <w:t xml:space="preserve"> акциз</w:t>
      </w:r>
      <w:r>
        <w:rPr>
          <w:sz w:val="24"/>
          <w:szCs w:val="24"/>
        </w:rPr>
        <w:t>ы</w:t>
      </w:r>
      <w:r w:rsidRPr="00BA73A9">
        <w:rPr>
          <w:sz w:val="24"/>
          <w:szCs w:val="24"/>
        </w:rPr>
        <w:t xml:space="preserve"> на автомобильный бензин </w:t>
      </w:r>
      <w:r>
        <w:rPr>
          <w:sz w:val="24"/>
          <w:szCs w:val="24"/>
        </w:rPr>
        <w:t>и</w:t>
      </w:r>
      <w:r w:rsidRPr="00BA73A9">
        <w:rPr>
          <w:sz w:val="24"/>
          <w:szCs w:val="24"/>
        </w:rPr>
        <w:t xml:space="preserve"> транспортн</w:t>
      </w:r>
      <w:r>
        <w:rPr>
          <w:sz w:val="24"/>
          <w:szCs w:val="24"/>
        </w:rPr>
        <w:t>ый</w:t>
      </w:r>
      <w:r w:rsidRPr="00BA73A9">
        <w:rPr>
          <w:sz w:val="24"/>
          <w:szCs w:val="24"/>
        </w:rPr>
        <w:t xml:space="preserve"> налог</w:t>
      </w:r>
      <w:r>
        <w:rPr>
          <w:sz w:val="24"/>
          <w:szCs w:val="24"/>
        </w:rPr>
        <w:t xml:space="preserve"> </w:t>
      </w:r>
    </w:p>
    <w:p w:rsidR="00BA73A9" w:rsidRDefault="00BA73A9" w:rsidP="00BA73A9">
      <w:pPr>
        <w:ind w:firstLine="709"/>
        <w:jc w:val="both"/>
        <w:rPr>
          <w:sz w:val="24"/>
          <w:szCs w:val="24"/>
        </w:rPr>
      </w:pPr>
      <w:r>
        <w:rPr>
          <w:sz w:val="24"/>
          <w:szCs w:val="24"/>
        </w:rPr>
        <w:t xml:space="preserve">- </w:t>
      </w:r>
      <w:r w:rsidRPr="00BA73A9">
        <w:rPr>
          <w:sz w:val="24"/>
          <w:szCs w:val="24"/>
        </w:rPr>
        <w:t xml:space="preserve">в сумме 2167,2 тыс. рублей остальные расходы на дорожное хозяйство  предусмотрены за счет других источников доходов местного бюджета </w:t>
      </w:r>
    </w:p>
    <w:p w:rsidR="00BA73A9" w:rsidRDefault="00BA73A9" w:rsidP="00BA73A9">
      <w:pPr>
        <w:ind w:firstLine="709"/>
        <w:jc w:val="both"/>
        <w:rPr>
          <w:sz w:val="24"/>
          <w:szCs w:val="24"/>
        </w:rPr>
      </w:pPr>
      <w:r>
        <w:rPr>
          <w:sz w:val="24"/>
          <w:szCs w:val="24"/>
        </w:rPr>
        <w:t xml:space="preserve">- </w:t>
      </w:r>
      <w:r w:rsidRPr="00BA73A9">
        <w:rPr>
          <w:sz w:val="24"/>
          <w:szCs w:val="24"/>
        </w:rPr>
        <w:t xml:space="preserve">в сумме 686,1 тыс. рублей межбюджетных трансфертов от Еловского поселения </w:t>
      </w:r>
    </w:p>
    <w:p w:rsidR="00BA73A9" w:rsidRDefault="00BA73A9" w:rsidP="00BA73A9">
      <w:pPr>
        <w:ind w:firstLine="709"/>
        <w:jc w:val="both"/>
        <w:rPr>
          <w:sz w:val="24"/>
          <w:szCs w:val="24"/>
        </w:rPr>
      </w:pPr>
      <w:r>
        <w:rPr>
          <w:sz w:val="24"/>
          <w:szCs w:val="24"/>
        </w:rPr>
        <w:t xml:space="preserve">- </w:t>
      </w:r>
      <w:r w:rsidRPr="00BA73A9">
        <w:rPr>
          <w:sz w:val="24"/>
          <w:szCs w:val="24"/>
        </w:rPr>
        <w:t>в сумме 266,3 тыс.рублей финансовое обеспечение дорожной деятельности за счет средств федерального бюджета.</w:t>
      </w:r>
    </w:p>
    <w:p w:rsidR="00BA73A9" w:rsidRPr="00BA73A9" w:rsidRDefault="00BA73A9" w:rsidP="00DF2530">
      <w:pPr>
        <w:tabs>
          <w:tab w:val="left" w:pos="567"/>
        </w:tabs>
        <w:ind w:firstLine="709"/>
        <w:jc w:val="both"/>
        <w:rPr>
          <w:sz w:val="24"/>
          <w:szCs w:val="24"/>
        </w:rPr>
      </w:pPr>
    </w:p>
    <w:p w:rsidR="00775C87" w:rsidRPr="0012403F" w:rsidRDefault="0012403F" w:rsidP="003471E7">
      <w:pPr>
        <w:pStyle w:val="ae"/>
        <w:ind w:firstLine="708"/>
        <w:jc w:val="both"/>
        <w:rPr>
          <w:rFonts w:ascii="Times New Roman" w:hAnsi="Times New Roman"/>
          <w:i/>
          <w:sz w:val="24"/>
          <w:szCs w:val="24"/>
          <w:u w:val="single"/>
        </w:rPr>
      </w:pPr>
      <w:r>
        <w:rPr>
          <w:rFonts w:ascii="Times New Roman" w:hAnsi="Times New Roman"/>
          <w:i/>
          <w:sz w:val="24"/>
          <w:szCs w:val="24"/>
          <w:u w:val="single"/>
        </w:rPr>
        <w:t>Подраздел</w:t>
      </w:r>
      <w:r w:rsidRPr="00775C87">
        <w:rPr>
          <w:rFonts w:ascii="Times New Roman" w:hAnsi="Times New Roman"/>
          <w:sz w:val="24"/>
          <w:szCs w:val="24"/>
          <w:u w:val="single"/>
        </w:rPr>
        <w:t xml:space="preserve"> </w:t>
      </w:r>
      <w:r w:rsidR="00775C87" w:rsidRPr="0012403F">
        <w:rPr>
          <w:rFonts w:ascii="Times New Roman" w:hAnsi="Times New Roman"/>
          <w:i/>
          <w:sz w:val="24"/>
          <w:szCs w:val="24"/>
          <w:u w:val="single"/>
        </w:rPr>
        <w:t>0412 Другие вопросы в области национальной экономики</w:t>
      </w:r>
    </w:p>
    <w:p w:rsidR="00775C87" w:rsidRDefault="009D0F39" w:rsidP="003471E7">
      <w:pPr>
        <w:pStyle w:val="ae"/>
        <w:ind w:firstLine="708"/>
        <w:jc w:val="both"/>
        <w:rPr>
          <w:rFonts w:ascii="Times New Roman" w:hAnsi="Times New Roman"/>
          <w:sz w:val="24"/>
          <w:szCs w:val="24"/>
        </w:rPr>
      </w:pPr>
      <w:r>
        <w:rPr>
          <w:rFonts w:ascii="Times New Roman" w:hAnsi="Times New Roman"/>
          <w:sz w:val="24"/>
          <w:szCs w:val="24"/>
        </w:rPr>
        <w:t>Ка</w:t>
      </w:r>
      <w:r w:rsidR="00AB70B6">
        <w:rPr>
          <w:rFonts w:ascii="Times New Roman" w:hAnsi="Times New Roman"/>
          <w:sz w:val="24"/>
          <w:szCs w:val="24"/>
        </w:rPr>
        <w:t xml:space="preserve">ссовые расходы по данному разделу составили </w:t>
      </w:r>
      <w:r w:rsidR="00BA73A9">
        <w:rPr>
          <w:rFonts w:ascii="Times New Roman" w:hAnsi="Times New Roman"/>
          <w:sz w:val="24"/>
          <w:szCs w:val="24"/>
        </w:rPr>
        <w:t>3993,6</w:t>
      </w:r>
      <w:r w:rsidR="00AB70B6">
        <w:rPr>
          <w:rFonts w:ascii="Times New Roman" w:hAnsi="Times New Roman"/>
          <w:sz w:val="24"/>
          <w:szCs w:val="24"/>
        </w:rPr>
        <w:t xml:space="preserve"> тыс.руб. </w:t>
      </w:r>
      <w:r w:rsidR="00BA73A9">
        <w:rPr>
          <w:rFonts w:ascii="Times New Roman" w:hAnsi="Times New Roman"/>
          <w:sz w:val="24"/>
          <w:szCs w:val="24"/>
        </w:rPr>
        <w:t>100</w:t>
      </w:r>
      <w:r w:rsidR="00AB70B6">
        <w:rPr>
          <w:rFonts w:ascii="Times New Roman" w:hAnsi="Times New Roman"/>
          <w:sz w:val="24"/>
          <w:szCs w:val="24"/>
        </w:rPr>
        <w:t>% от плана</w:t>
      </w:r>
      <w:r>
        <w:rPr>
          <w:rFonts w:ascii="Times New Roman" w:hAnsi="Times New Roman"/>
          <w:sz w:val="24"/>
          <w:szCs w:val="24"/>
        </w:rPr>
        <w:t xml:space="preserve"> (</w:t>
      </w:r>
      <w:r w:rsidR="004C7656">
        <w:rPr>
          <w:rFonts w:ascii="Times New Roman" w:hAnsi="Times New Roman"/>
          <w:sz w:val="24"/>
          <w:szCs w:val="24"/>
        </w:rPr>
        <w:t>3993,6</w:t>
      </w:r>
      <w:r>
        <w:rPr>
          <w:rFonts w:ascii="Times New Roman" w:hAnsi="Times New Roman"/>
          <w:sz w:val="24"/>
          <w:szCs w:val="24"/>
        </w:rPr>
        <w:t xml:space="preserve"> тыс.руб.)</w:t>
      </w:r>
      <w:r w:rsidR="00AB70B6">
        <w:rPr>
          <w:rFonts w:ascii="Times New Roman" w:hAnsi="Times New Roman"/>
          <w:sz w:val="24"/>
          <w:szCs w:val="24"/>
        </w:rPr>
        <w:t>.</w:t>
      </w:r>
    </w:p>
    <w:p w:rsidR="00AB70B6" w:rsidRPr="00775C87" w:rsidRDefault="009E763A" w:rsidP="003471E7">
      <w:pPr>
        <w:pStyle w:val="ae"/>
        <w:ind w:firstLine="708"/>
        <w:jc w:val="both"/>
        <w:rPr>
          <w:rFonts w:ascii="Times New Roman" w:hAnsi="Times New Roman"/>
          <w:sz w:val="24"/>
          <w:szCs w:val="24"/>
        </w:rPr>
      </w:pPr>
      <w:r>
        <w:rPr>
          <w:rFonts w:ascii="Times New Roman" w:hAnsi="Times New Roman"/>
          <w:sz w:val="24"/>
          <w:szCs w:val="24"/>
        </w:rPr>
        <w:t xml:space="preserve">Произведены кассовые расходы </w:t>
      </w:r>
      <w:r w:rsidR="00A732A2">
        <w:rPr>
          <w:rFonts w:ascii="Times New Roman" w:hAnsi="Times New Roman"/>
          <w:sz w:val="24"/>
          <w:szCs w:val="24"/>
        </w:rPr>
        <w:t xml:space="preserve">в рамках софинансирования мероприятий </w:t>
      </w:r>
      <w:r>
        <w:rPr>
          <w:rFonts w:ascii="Times New Roman" w:hAnsi="Times New Roman"/>
          <w:sz w:val="24"/>
          <w:szCs w:val="24"/>
        </w:rPr>
        <w:t>на реализацию программ</w:t>
      </w:r>
      <w:r w:rsidR="00A732A2">
        <w:rPr>
          <w:rFonts w:ascii="Times New Roman" w:hAnsi="Times New Roman"/>
          <w:sz w:val="24"/>
          <w:szCs w:val="24"/>
        </w:rPr>
        <w:t>ы</w:t>
      </w:r>
      <w:r>
        <w:rPr>
          <w:rFonts w:ascii="Times New Roman" w:hAnsi="Times New Roman"/>
          <w:sz w:val="24"/>
          <w:szCs w:val="24"/>
        </w:rPr>
        <w:t xml:space="preserve"> «Развитие малого и среднего предпринимательства в Еловском муниципальном районе».</w:t>
      </w:r>
    </w:p>
    <w:p w:rsidR="007403C2" w:rsidRDefault="007403C2" w:rsidP="00616509">
      <w:pPr>
        <w:pStyle w:val="ae"/>
        <w:ind w:firstLine="708"/>
        <w:jc w:val="both"/>
        <w:rPr>
          <w:rFonts w:ascii="Times New Roman" w:hAnsi="Times New Roman"/>
          <w:b/>
          <w:sz w:val="24"/>
          <w:szCs w:val="24"/>
        </w:rPr>
      </w:pPr>
    </w:p>
    <w:p w:rsidR="00616509" w:rsidRPr="00275CF3" w:rsidRDefault="00616509" w:rsidP="00616509">
      <w:pPr>
        <w:pStyle w:val="ae"/>
        <w:ind w:firstLine="708"/>
        <w:jc w:val="both"/>
        <w:rPr>
          <w:rFonts w:ascii="Times New Roman" w:hAnsi="Times New Roman"/>
          <w:b/>
          <w:sz w:val="24"/>
          <w:szCs w:val="24"/>
        </w:rPr>
      </w:pPr>
      <w:r w:rsidRPr="00275CF3">
        <w:rPr>
          <w:rFonts w:ascii="Times New Roman" w:hAnsi="Times New Roman"/>
          <w:b/>
          <w:sz w:val="24"/>
          <w:szCs w:val="24"/>
        </w:rPr>
        <w:t>0500 «Жилищно-коммунальное хозяйство»</w:t>
      </w:r>
    </w:p>
    <w:p w:rsidR="00561545" w:rsidRDefault="00616509" w:rsidP="00561545">
      <w:pPr>
        <w:pStyle w:val="ae"/>
        <w:ind w:firstLine="708"/>
        <w:jc w:val="both"/>
        <w:rPr>
          <w:rFonts w:ascii="Times New Roman" w:hAnsi="Times New Roman"/>
          <w:sz w:val="24"/>
          <w:szCs w:val="24"/>
        </w:rPr>
      </w:pPr>
      <w:r w:rsidRPr="00275CF3">
        <w:rPr>
          <w:rFonts w:ascii="Times New Roman" w:hAnsi="Times New Roman"/>
          <w:sz w:val="24"/>
          <w:szCs w:val="24"/>
        </w:rPr>
        <w:t xml:space="preserve">Первоначально решением о бюджете расходы по разделу </w:t>
      </w:r>
      <w:r>
        <w:rPr>
          <w:rFonts w:ascii="Times New Roman" w:hAnsi="Times New Roman"/>
          <w:sz w:val="24"/>
          <w:szCs w:val="24"/>
        </w:rPr>
        <w:t xml:space="preserve">были запланированы в сумме </w:t>
      </w:r>
      <w:r w:rsidR="004C7656">
        <w:rPr>
          <w:rFonts w:ascii="Times New Roman" w:hAnsi="Times New Roman"/>
          <w:sz w:val="24"/>
          <w:szCs w:val="24"/>
        </w:rPr>
        <w:t>1200,0</w:t>
      </w:r>
      <w:r>
        <w:rPr>
          <w:rFonts w:ascii="Times New Roman" w:hAnsi="Times New Roman"/>
          <w:sz w:val="24"/>
          <w:szCs w:val="24"/>
        </w:rPr>
        <w:t xml:space="preserve"> тыс.руб.</w:t>
      </w:r>
      <w:r w:rsidRPr="00275CF3">
        <w:rPr>
          <w:rFonts w:ascii="Times New Roman" w:hAnsi="Times New Roman"/>
          <w:sz w:val="24"/>
          <w:szCs w:val="24"/>
        </w:rPr>
        <w:t xml:space="preserve"> </w:t>
      </w:r>
      <w:r>
        <w:rPr>
          <w:rFonts w:ascii="Times New Roman" w:hAnsi="Times New Roman"/>
          <w:sz w:val="24"/>
          <w:szCs w:val="24"/>
        </w:rPr>
        <w:t xml:space="preserve">Исполнение по данному разделу за отчетный год составило </w:t>
      </w:r>
      <w:r w:rsidR="004C7656">
        <w:rPr>
          <w:rFonts w:ascii="Times New Roman" w:hAnsi="Times New Roman"/>
          <w:sz w:val="24"/>
          <w:szCs w:val="24"/>
        </w:rPr>
        <w:t>95,1</w:t>
      </w:r>
      <w:r>
        <w:rPr>
          <w:rFonts w:ascii="Times New Roman" w:hAnsi="Times New Roman"/>
          <w:sz w:val="24"/>
          <w:szCs w:val="24"/>
        </w:rPr>
        <w:t xml:space="preserve">% </w:t>
      </w:r>
      <w:r w:rsidR="004C7656">
        <w:rPr>
          <w:rFonts w:ascii="Times New Roman" w:hAnsi="Times New Roman"/>
          <w:sz w:val="24"/>
          <w:szCs w:val="24"/>
        </w:rPr>
        <w:t xml:space="preserve">в сумме 968,7 тыс.руб. </w:t>
      </w:r>
      <w:r>
        <w:rPr>
          <w:rFonts w:ascii="Times New Roman" w:hAnsi="Times New Roman"/>
          <w:sz w:val="24"/>
          <w:szCs w:val="24"/>
        </w:rPr>
        <w:t>(</w:t>
      </w:r>
      <w:r w:rsidR="004C7656">
        <w:rPr>
          <w:rFonts w:ascii="Times New Roman" w:hAnsi="Times New Roman"/>
          <w:sz w:val="24"/>
          <w:szCs w:val="24"/>
        </w:rPr>
        <w:t>на 49780,5</w:t>
      </w:r>
      <w:r>
        <w:rPr>
          <w:rFonts w:ascii="Times New Roman" w:hAnsi="Times New Roman"/>
          <w:sz w:val="24"/>
          <w:szCs w:val="24"/>
        </w:rPr>
        <w:t xml:space="preserve"> тыс.руб.</w:t>
      </w:r>
      <w:r w:rsidR="007403C2">
        <w:rPr>
          <w:rFonts w:ascii="Times New Roman" w:hAnsi="Times New Roman"/>
          <w:sz w:val="24"/>
          <w:szCs w:val="24"/>
        </w:rPr>
        <w:t xml:space="preserve"> </w:t>
      </w:r>
      <w:r w:rsidR="004C7656">
        <w:rPr>
          <w:rFonts w:ascii="Times New Roman" w:hAnsi="Times New Roman"/>
          <w:sz w:val="24"/>
          <w:szCs w:val="24"/>
        </w:rPr>
        <w:t>меньше</w:t>
      </w:r>
      <w:r w:rsidR="007403C2">
        <w:rPr>
          <w:rFonts w:ascii="Times New Roman" w:hAnsi="Times New Roman"/>
          <w:sz w:val="24"/>
          <w:szCs w:val="24"/>
        </w:rPr>
        <w:t xml:space="preserve"> чем в 201</w:t>
      </w:r>
      <w:r w:rsidR="004C7656">
        <w:rPr>
          <w:rFonts w:ascii="Times New Roman" w:hAnsi="Times New Roman"/>
          <w:sz w:val="24"/>
          <w:szCs w:val="24"/>
        </w:rPr>
        <w:t xml:space="preserve">4г.- 50749,2 </w:t>
      </w:r>
      <w:r w:rsidR="00ED3E09">
        <w:rPr>
          <w:rFonts w:ascii="Times New Roman" w:hAnsi="Times New Roman"/>
          <w:sz w:val="24"/>
          <w:szCs w:val="24"/>
        </w:rPr>
        <w:t>тыс.руб.).</w:t>
      </w:r>
    </w:p>
    <w:p w:rsidR="0012403F" w:rsidRDefault="0012403F" w:rsidP="00561545">
      <w:pPr>
        <w:pStyle w:val="ae"/>
        <w:ind w:firstLine="708"/>
        <w:jc w:val="both"/>
        <w:rPr>
          <w:rFonts w:ascii="Times New Roman" w:hAnsi="Times New Roman"/>
          <w:sz w:val="24"/>
          <w:szCs w:val="24"/>
          <w:u w:val="single"/>
        </w:rPr>
      </w:pPr>
    </w:p>
    <w:p w:rsidR="00561545" w:rsidRPr="0012403F" w:rsidRDefault="0012403F" w:rsidP="00561545">
      <w:pPr>
        <w:pStyle w:val="ae"/>
        <w:ind w:firstLine="708"/>
        <w:jc w:val="both"/>
        <w:rPr>
          <w:rFonts w:ascii="Times New Roman" w:hAnsi="Times New Roman"/>
          <w:i/>
          <w:sz w:val="24"/>
          <w:szCs w:val="24"/>
          <w:u w:val="single"/>
        </w:rPr>
      </w:pPr>
      <w:r w:rsidRPr="0012403F">
        <w:rPr>
          <w:rFonts w:ascii="Times New Roman" w:hAnsi="Times New Roman"/>
          <w:i/>
          <w:sz w:val="24"/>
          <w:szCs w:val="24"/>
          <w:u w:val="single"/>
        </w:rPr>
        <w:t xml:space="preserve">Подраздел </w:t>
      </w:r>
      <w:r w:rsidR="00561545" w:rsidRPr="0012403F">
        <w:rPr>
          <w:rFonts w:ascii="Times New Roman" w:hAnsi="Times New Roman"/>
          <w:i/>
          <w:sz w:val="24"/>
          <w:szCs w:val="24"/>
          <w:u w:val="single"/>
        </w:rPr>
        <w:t>0501 Жилищное хозяйство</w:t>
      </w:r>
    </w:p>
    <w:p w:rsidR="00601605" w:rsidRDefault="00601605" w:rsidP="00561545">
      <w:pPr>
        <w:pStyle w:val="ae"/>
        <w:ind w:firstLine="708"/>
        <w:jc w:val="both"/>
        <w:rPr>
          <w:rFonts w:ascii="Times New Roman" w:hAnsi="Times New Roman"/>
          <w:sz w:val="24"/>
          <w:szCs w:val="24"/>
        </w:rPr>
      </w:pPr>
      <w:r>
        <w:rPr>
          <w:rFonts w:ascii="Times New Roman" w:hAnsi="Times New Roman"/>
          <w:sz w:val="24"/>
          <w:szCs w:val="24"/>
        </w:rPr>
        <w:t xml:space="preserve">Плановые назначения по данному подразделу исполнены на </w:t>
      </w:r>
      <w:r w:rsidR="004C7656">
        <w:rPr>
          <w:rFonts w:ascii="Times New Roman" w:hAnsi="Times New Roman"/>
          <w:sz w:val="24"/>
          <w:szCs w:val="24"/>
        </w:rPr>
        <w:t>100</w:t>
      </w:r>
      <w:r>
        <w:rPr>
          <w:rFonts w:ascii="Times New Roman" w:hAnsi="Times New Roman"/>
          <w:sz w:val="24"/>
          <w:szCs w:val="24"/>
        </w:rPr>
        <w:t xml:space="preserve">% и составили </w:t>
      </w:r>
      <w:r w:rsidR="004C7656">
        <w:rPr>
          <w:rFonts w:ascii="Times New Roman" w:hAnsi="Times New Roman"/>
          <w:sz w:val="24"/>
          <w:szCs w:val="24"/>
        </w:rPr>
        <w:t>75,7</w:t>
      </w:r>
      <w:r>
        <w:rPr>
          <w:rFonts w:ascii="Times New Roman" w:hAnsi="Times New Roman"/>
          <w:sz w:val="24"/>
          <w:szCs w:val="24"/>
        </w:rPr>
        <w:t xml:space="preserve"> тыс.руб.</w:t>
      </w:r>
    </w:p>
    <w:p w:rsidR="00561545" w:rsidRDefault="00561545" w:rsidP="00561545">
      <w:pPr>
        <w:pStyle w:val="ae"/>
        <w:ind w:firstLine="708"/>
        <w:jc w:val="both"/>
        <w:rPr>
          <w:rFonts w:ascii="Times New Roman" w:hAnsi="Times New Roman"/>
          <w:color w:val="000000"/>
          <w:spacing w:val="3"/>
          <w:sz w:val="24"/>
          <w:szCs w:val="24"/>
        </w:rPr>
      </w:pPr>
      <w:r w:rsidRPr="00561545">
        <w:rPr>
          <w:rFonts w:ascii="Times New Roman" w:hAnsi="Times New Roman"/>
          <w:sz w:val="24"/>
          <w:szCs w:val="24"/>
        </w:rPr>
        <w:t xml:space="preserve">В </w:t>
      </w:r>
      <w:r w:rsidR="00601605">
        <w:rPr>
          <w:rFonts w:ascii="Times New Roman" w:hAnsi="Times New Roman"/>
          <w:sz w:val="24"/>
          <w:szCs w:val="24"/>
        </w:rPr>
        <w:t xml:space="preserve">рамках инвестиционной программы «Развитие общественной инфраструктуры Еловского муниципального района на 2012-2016г.г.», а также в </w:t>
      </w:r>
      <w:r w:rsidRPr="00561545">
        <w:rPr>
          <w:rFonts w:ascii="Times New Roman" w:hAnsi="Times New Roman"/>
          <w:sz w:val="24"/>
          <w:szCs w:val="24"/>
        </w:rPr>
        <w:t>со</w:t>
      </w:r>
      <w:r w:rsidRPr="00561545">
        <w:rPr>
          <w:rFonts w:ascii="Times New Roman" w:hAnsi="Times New Roman"/>
          <w:color w:val="000000"/>
          <w:spacing w:val="3"/>
          <w:sz w:val="24"/>
          <w:szCs w:val="24"/>
        </w:rPr>
        <w:t xml:space="preserve">ответствии   с   Порядком   предоставления   служебных   жилых   помещений </w:t>
      </w:r>
      <w:r w:rsidRPr="00561545">
        <w:rPr>
          <w:rFonts w:ascii="Times New Roman" w:hAnsi="Times New Roman"/>
          <w:color w:val="000000"/>
          <w:sz w:val="24"/>
          <w:szCs w:val="24"/>
        </w:rPr>
        <w:t>специализированного   жилищного   фонда,   находящегося  в   собственности  Еловского муниципального района, утвержденного решением Земского собрания Еловского района</w:t>
      </w:r>
      <w:r w:rsidRPr="00561545">
        <w:rPr>
          <w:rFonts w:ascii="Times New Roman" w:hAnsi="Times New Roman"/>
          <w:sz w:val="24"/>
          <w:szCs w:val="24"/>
        </w:rPr>
        <w:t xml:space="preserve"> от 04</w:t>
      </w:r>
      <w:r w:rsidRPr="00561545">
        <w:rPr>
          <w:rFonts w:ascii="Times New Roman" w:hAnsi="Times New Roman"/>
          <w:color w:val="000000"/>
          <w:spacing w:val="7"/>
          <w:sz w:val="24"/>
          <w:szCs w:val="24"/>
        </w:rPr>
        <w:t xml:space="preserve">.05.2012г. №236, произведены кассовые расходы на </w:t>
      </w:r>
      <w:r w:rsidR="00624EF0">
        <w:rPr>
          <w:rFonts w:ascii="Times New Roman" w:hAnsi="Times New Roman"/>
          <w:color w:val="000000"/>
          <w:spacing w:val="3"/>
          <w:sz w:val="24"/>
          <w:szCs w:val="24"/>
        </w:rPr>
        <w:t>оплату ремонта приобрет</w:t>
      </w:r>
      <w:r w:rsidR="004C7656">
        <w:rPr>
          <w:rFonts w:ascii="Times New Roman" w:hAnsi="Times New Roman"/>
          <w:color w:val="000000"/>
          <w:spacing w:val="3"/>
          <w:sz w:val="24"/>
          <w:szCs w:val="24"/>
        </w:rPr>
        <w:t>енного</w:t>
      </w:r>
      <w:r w:rsidR="00624EF0">
        <w:rPr>
          <w:rFonts w:ascii="Times New Roman" w:hAnsi="Times New Roman"/>
          <w:color w:val="000000"/>
          <w:spacing w:val="3"/>
          <w:sz w:val="24"/>
          <w:szCs w:val="24"/>
        </w:rPr>
        <w:t xml:space="preserve"> жилого помещения в спецжилфонд (с.Елово, ул.Лермонтова 21) в сумме </w:t>
      </w:r>
      <w:r w:rsidR="004C7656">
        <w:rPr>
          <w:rFonts w:ascii="Times New Roman" w:hAnsi="Times New Roman"/>
          <w:color w:val="000000"/>
          <w:spacing w:val="3"/>
          <w:sz w:val="24"/>
          <w:szCs w:val="24"/>
        </w:rPr>
        <w:t>75,7</w:t>
      </w:r>
      <w:r w:rsidR="00624EF0">
        <w:rPr>
          <w:rFonts w:ascii="Times New Roman" w:hAnsi="Times New Roman"/>
          <w:color w:val="000000"/>
          <w:spacing w:val="3"/>
          <w:sz w:val="24"/>
          <w:szCs w:val="24"/>
        </w:rPr>
        <w:t xml:space="preserve"> тыс.руб.</w:t>
      </w:r>
    </w:p>
    <w:p w:rsidR="00561545" w:rsidRPr="0012403F" w:rsidRDefault="0012403F" w:rsidP="00561545">
      <w:pPr>
        <w:pStyle w:val="ae"/>
        <w:ind w:firstLine="708"/>
        <w:jc w:val="both"/>
        <w:rPr>
          <w:rFonts w:ascii="Times New Roman" w:hAnsi="Times New Roman"/>
          <w:i/>
          <w:sz w:val="24"/>
          <w:szCs w:val="24"/>
          <w:u w:val="single"/>
        </w:rPr>
      </w:pPr>
      <w:r>
        <w:rPr>
          <w:rFonts w:ascii="Times New Roman" w:hAnsi="Times New Roman"/>
          <w:i/>
          <w:sz w:val="24"/>
          <w:szCs w:val="24"/>
          <w:u w:val="single"/>
        </w:rPr>
        <w:t>Подраздел</w:t>
      </w:r>
      <w:r w:rsidRPr="00561545">
        <w:rPr>
          <w:rFonts w:ascii="Times New Roman" w:hAnsi="Times New Roman"/>
          <w:color w:val="000000"/>
          <w:spacing w:val="-1"/>
          <w:sz w:val="24"/>
          <w:szCs w:val="24"/>
          <w:u w:val="single"/>
        </w:rPr>
        <w:t xml:space="preserve"> </w:t>
      </w:r>
      <w:r w:rsidR="00561545" w:rsidRPr="0012403F">
        <w:rPr>
          <w:rFonts w:ascii="Times New Roman" w:hAnsi="Times New Roman"/>
          <w:i/>
          <w:color w:val="000000"/>
          <w:spacing w:val="-1"/>
          <w:sz w:val="24"/>
          <w:szCs w:val="24"/>
          <w:u w:val="single"/>
        </w:rPr>
        <w:t>05</w:t>
      </w:r>
      <w:r w:rsidR="00561545" w:rsidRPr="0012403F">
        <w:rPr>
          <w:rFonts w:ascii="Times New Roman" w:hAnsi="Times New Roman"/>
          <w:i/>
          <w:iCs/>
          <w:color w:val="000000"/>
          <w:spacing w:val="-1"/>
          <w:sz w:val="24"/>
          <w:szCs w:val="24"/>
          <w:u w:val="single"/>
        </w:rPr>
        <w:t>02 Коммунальное хозяйство</w:t>
      </w:r>
    </w:p>
    <w:p w:rsidR="00601605" w:rsidRDefault="00601605" w:rsidP="0087609C">
      <w:pPr>
        <w:pStyle w:val="ae"/>
        <w:ind w:firstLine="708"/>
        <w:jc w:val="both"/>
        <w:rPr>
          <w:rFonts w:ascii="Times New Roman" w:hAnsi="Times New Roman"/>
          <w:sz w:val="24"/>
          <w:szCs w:val="24"/>
        </w:rPr>
      </w:pPr>
      <w:r w:rsidRPr="00275CF3">
        <w:rPr>
          <w:rFonts w:ascii="Times New Roman" w:hAnsi="Times New Roman"/>
          <w:sz w:val="24"/>
          <w:szCs w:val="24"/>
        </w:rPr>
        <w:t xml:space="preserve">Первоначально решением о бюджете расходы по </w:t>
      </w:r>
      <w:r>
        <w:rPr>
          <w:rFonts w:ascii="Times New Roman" w:hAnsi="Times New Roman"/>
          <w:sz w:val="24"/>
          <w:szCs w:val="24"/>
        </w:rPr>
        <w:t>под</w:t>
      </w:r>
      <w:r w:rsidRPr="00275CF3">
        <w:rPr>
          <w:rFonts w:ascii="Times New Roman" w:hAnsi="Times New Roman"/>
          <w:sz w:val="24"/>
          <w:szCs w:val="24"/>
        </w:rPr>
        <w:t xml:space="preserve">разделу </w:t>
      </w:r>
      <w:r>
        <w:rPr>
          <w:rFonts w:ascii="Times New Roman" w:hAnsi="Times New Roman"/>
          <w:sz w:val="24"/>
          <w:szCs w:val="24"/>
        </w:rPr>
        <w:t xml:space="preserve">были запланированы в сумме </w:t>
      </w:r>
      <w:r w:rsidR="004C7656">
        <w:rPr>
          <w:rFonts w:ascii="Times New Roman" w:hAnsi="Times New Roman"/>
          <w:sz w:val="24"/>
          <w:szCs w:val="24"/>
        </w:rPr>
        <w:t>1200,0</w:t>
      </w:r>
      <w:r>
        <w:rPr>
          <w:rFonts w:ascii="Times New Roman" w:hAnsi="Times New Roman"/>
          <w:sz w:val="24"/>
          <w:szCs w:val="24"/>
        </w:rPr>
        <w:t xml:space="preserve"> тыс.руб.</w:t>
      </w:r>
      <w:r w:rsidRPr="00275CF3">
        <w:rPr>
          <w:rFonts w:ascii="Times New Roman" w:hAnsi="Times New Roman"/>
          <w:sz w:val="24"/>
          <w:szCs w:val="24"/>
        </w:rPr>
        <w:t xml:space="preserve"> В течение финансового года  в бюджет вносились изменения, в уточненном плане плановые бюджетные ассигнования составили уже </w:t>
      </w:r>
      <w:r w:rsidR="004C7656">
        <w:rPr>
          <w:rFonts w:ascii="Times New Roman" w:hAnsi="Times New Roman"/>
          <w:sz w:val="24"/>
          <w:szCs w:val="24"/>
        </w:rPr>
        <w:t>943,0</w:t>
      </w:r>
      <w:r w:rsidRPr="00275CF3">
        <w:rPr>
          <w:rFonts w:ascii="Times New Roman" w:hAnsi="Times New Roman"/>
          <w:sz w:val="24"/>
          <w:szCs w:val="24"/>
        </w:rPr>
        <w:t xml:space="preserve"> тыс. руб.</w:t>
      </w:r>
      <w:r>
        <w:rPr>
          <w:rFonts w:ascii="Times New Roman" w:hAnsi="Times New Roman"/>
          <w:sz w:val="24"/>
          <w:szCs w:val="24"/>
        </w:rPr>
        <w:t xml:space="preserve"> Исполнение по данному разделу за отчетный год составило </w:t>
      </w:r>
      <w:r w:rsidR="004C7656">
        <w:rPr>
          <w:rFonts w:ascii="Times New Roman" w:hAnsi="Times New Roman"/>
          <w:sz w:val="24"/>
          <w:szCs w:val="24"/>
        </w:rPr>
        <w:t>94,6</w:t>
      </w:r>
      <w:r>
        <w:rPr>
          <w:rFonts w:ascii="Times New Roman" w:hAnsi="Times New Roman"/>
          <w:sz w:val="24"/>
          <w:szCs w:val="24"/>
        </w:rPr>
        <w:t>% (</w:t>
      </w:r>
      <w:r w:rsidR="004C7656">
        <w:rPr>
          <w:rFonts w:ascii="Times New Roman" w:hAnsi="Times New Roman"/>
          <w:sz w:val="24"/>
          <w:szCs w:val="24"/>
        </w:rPr>
        <w:t>892,9</w:t>
      </w:r>
      <w:r>
        <w:rPr>
          <w:rFonts w:ascii="Times New Roman" w:hAnsi="Times New Roman"/>
          <w:sz w:val="24"/>
          <w:szCs w:val="24"/>
        </w:rPr>
        <w:t xml:space="preserve"> тыс.руб.)</w:t>
      </w:r>
    </w:p>
    <w:p w:rsidR="00816243" w:rsidRPr="00816243" w:rsidRDefault="00ED3E09" w:rsidP="00816243">
      <w:pPr>
        <w:ind w:firstLine="709"/>
        <w:jc w:val="both"/>
        <w:rPr>
          <w:sz w:val="24"/>
          <w:szCs w:val="24"/>
        </w:rPr>
      </w:pPr>
      <w:r w:rsidRPr="00816243">
        <w:rPr>
          <w:color w:val="000000"/>
          <w:spacing w:val="-1"/>
          <w:sz w:val="24"/>
          <w:szCs w:val="24"/>
        </w:rPr>
        <w:t xml:space="preserve">На осуществление технологических циклов работы по утилизации и захоронению отходов </w:t>
      </w:r>
      <w:r w:rsidR="00816243" w:rsidRPr="00816243">
        <w:rPr>
          <w:sz w:val="24"/>
          <w:szCs w:val="24"/>
        </w:rPr>
        <w:t xml:space="preserve">рамках МП «Развитие территорий Еловского муниципального района» </w:t>
      </w:r>
      <w:r w:rsidRPr="00816243">
        <w:rPr>
          <w:color w:val="000000"/>
          <w:spacing w:val="-1"/>
          <w:sz w:val="24"/>
          <w:szCs w:val="24"/>
        </w:rPr>
        <w:t>по подпрограмме "Организация утилизации бытовых отходов Еловского муниципального района " за 201</w:t>
      </w:r>
      <w:r w:rsidR="00816243" w:rsidRPr="00816243">
        <w:rPr>
          <w:color w:val="000000"/>
          <w:spacing w:val="-1"/>
          <w:sz w:val="24"/>
          <w:szCs w:val="24"/>
        </w:rPr>
        <w:t>5</w:t>
      </w:r>
      <w:r w:rsidRPr="00816243">
        <w:rPr>
          <w:color w:val="000000"/>
          <w:spacing w:val="-1"/>
          <w:sz w:val="24"/>
          <w:szCs w:val="24"/>
        </w:rPr>
        <w:t xml:space="preserve"> год израсходовано </w:t>
      </w:r>
      <w:r w:rsidR="00816243" w:rsidRPr="00816243">
        <w:rPr>
          <w:sz w:val="24"/>
          <w:szCs w:val="24"/>
        </w:rPr>
        <w:t xml:space="preserve">в объеме 98,2 тыс. руб., устройство площадки и подъезда к свалке </w:t>
      </w:r>
      <w:r w:rsidR="00816243">
        <w:rPr>
          <w:sz w:val="24"/>
          <w:szCs w:val="24"/>
        </w:rPr>
        <w:t>с</w:t>
      </w:r>
      <w:r w:rsidR="00816243" w:rsidRPr="00816243">
        <w:rPr>
          <w:sz w:val="24"/>
          <w:szCs w:val="24"/>
        </w:rPr>
        <w:t>.Фаор на сумму 794,8 тыс.руб.</w:t>
      </w:r>
    </w:p>
    <w:p w:rsidR="00D223D6" w:rsidRPr="00816243" w:rsidRDefault="00D223D6" w:rsidP="00D223D6">
      <w:pPr>
        <w:shd w:val="clear" w:color="auto" w:fill="FFFFFF"/>
        <w:ind w:firstLine="709"/>
        <w:jc w:val="both"/>
        <w:rPr>
          <w:color w:val="000000"/>
          <w:spacing w:val="-1"/>
          <w:sz w:val="24"/>
          <w:szCs w:val="24"/>
        </w:rPr>
      </w:pPr>
    </w:p>
    <w:p w:rsidR="00561545" w:rsidRPr="00FE4D7C" w:rsidRDefault="00561545" w:rsidP="00D223D6">
      <w:pPr>
        <w:shd w:val="clear" w:color="auto" w:fill="FFFFFF"/>
        <w:ind w:firstLine="709"/>
        <w:rPr>
          <w:b/>
          <w:sz w:val="24"/>
          <w:szCs w:val="24"/>
        </w:rPr>
      </w:pPr>
      <w:r w:rsidRPr="00FE4D7C">
        <w:rPr>
          <w:b/>
          <w:color w:val="000000"/>
          <w:sz w:val="24"/>
          <w:szCs w:val="24"/>
        </w:rPr>
        <w:t xml:space="preserve">0700 </w:t>
      </w:r>
      <w:r w:rsidR="00FE4D7C">
        <w:rPr>
          <w:b/>
          <w:color w:val="000000"/>
          <w:sz w:val="24"/>
          <w:szCs w:val="24"/>
        </w:rPr>
        <w:t>«</w:t>
      </w:r>
      <w:r w:rsidRPr="00FE4D7C">
        <w:rPr>
          <w:b/>
          <w:bCs/>
          <w:color w:val="000000"/>
          <w:sz w:val="24"/>
          <w:szCs w:val="24"/>
        </w:rPr>
        <w:t>Образование</w:t>
      </w:r>
      <w:r w:rsidR="00FE4D7C">
        <w:rPr>
          <w:b/>
          <w:bCs/>
          <w:color w:val="000000"/>
          <w:sz w:val="24"/>
          <w:szCs w:val="24"/>
        </w:rPr>
        <w:t>»</w:t>
      </w:r>
    </w:p>
    <w:p w:rsidR="00FE4D7C" w:rsidRDefault="00FE4D7C" w:rsidP="00FE4D7C">
      <w:pPr>
        <w:pStyle w:val="ae"/>
        <w:ind w:firstLine="708"/>
        <w:jc w:val="both"/>
        <w:rPr>
          <w:rFonts w:ascii="Times New Roman" w:hAnsi="Times New Roman"/>
          <w:sz w:val="24"/>
          <w:szCs w:val="24"/>
        </w:rPr>
      </w:pPr>
      <w:r w:rsidRPr="00275CF3">
        <w:rPr>
          <w:rFonts w:ascii="Times New Roman" w:hAnsi="Times New Roman"/>
          <w:sz w:val="24"/>
          <w:szCs w:val="24"/>
        </w:rPr>
        <w:t xml:space="preserve">Первоначально решением о бюджете расходы по разделу </w:t>
      </w:r>
      <w:r>
        <w:rPr>
          <w:rFonts w:ascii="Times New Roman" w:hAnsi="Times New Roman"/>
          <w:sz w:val="24"/>
          <w:szCs w:val="24"/>
        </w:rPr>
        <w:t xml:space="preserve">были запланированы в сумме </w:t>
      </w:r>
      <w:r w:rsidR="00816243">
        <w:rPr>
          <w:rFonts w:ascii="Times New Roman" w:hAnsi="Times New Roman"/>
          <w:sz w:val="24"/>
          <w:szCs w:val="24"/>
        </w:rPr>
        <w:t>179292,6</w:t>
      </w:r>
      <w:r>
        <w:rPr>
          <w:rFonts w:ascii="Times New Roman" w:hAnsi="Times New Roman"/>
          <w:sz w:val="24"/>
          <w:szCs w:val="24"/>
        </w:rPr>
        <w:t xml:space="preserve"> тыс.руб.</w:t>
      </w:r>
      <w:r w:rsidRPr="00275CF3">
        <w:rPr>
          <w:rFonts w:ascii="Times New Roman" w:hAnsi="Times New Roman"/>
          <w:sz w:val="24"/>
          <w:szCs w:val="24"/>
        </w:rPr>
        <w:t xml:space="preserve"> В течение финансового года  в бюджет вносились изменения, в уточненном плане бюджетные ассигнования </w:t>
      </w:r>
      <w:r>
        <w:rPr>
          <w:rFonts w:ascii="Times New Roman" w:hAnsi="Times New Roman"/>
          <w:sz w:val="24"/>
          <w:szCs w:val="24"/>
        </w:rPr>
        <w:t xml:space="preserve">увеличились на </w:t>
      </w:r>
      <w:r w:rsidR="00816243">
        <w:rPr>
          <w:rFonts w:ascii="Times New Roman" w:hAnsi="Times New Roman"/>
          <w:sz w:val="24"/>
          <w:szCs w:val="24"/>
        </w:rPr>
        <w:t>83,9 тыс.руб.</w:t>
      </w:r>
      <w:r>
        <w:rPr>
          <w:rFonts w:ascii="Times New Roman" w:hAnsi="Times New Roman"/>
          <w:sz w:val="24"/>
          <w:szCs w:val="24"/>
        </w:rPr>
        <w:t xml:space="preserve"> и составили</w:t>
      </w:r>
      <w:r w:rsidRPr="00275CF3">
        <w:rPr>
          <w:rFonts w:ascii="Times New Roman" w:hAnsi="Times New Roman"/>
          <w:sz w:val="24"/>
          <w:szCs w:val="24"/>
        </w:rPr>
        <w:t xml:space="preserve"> </w:t>
      </w:r>
      <w:r w:rsidR="00816243">
        <w:rPr>
          <w:rFonts w:ascii="Times New Roman" w:hAnsi="Times New Roman"/>
          <w:sz w:val="24"/>
          <w:szCs w:val="24"/>
        </w:rPr>
        <w:t>179376,5</w:t>
      </w:r>
      <w:r w:rsidRPr="00275CF3">
        <w:rPr>
          <w:rFonts w:ascii="Times New Roman" w:hAnsi="Times New Roman"/>
          <w:sz w:val="24"/>
          <w:szCs w:val="24"/>
        </w:rPr>
        <w:t xml:space="preserve"> тыс. руб.</w:t>
      </w:r>
      <w:r>
        <w:rPr>
          <w:rFonts w:ascii="Times New Roman" w:hAnsi="Times New Roman"/>
          <w:sz w:val="24"/>
          <w:szCs w:val="24"/>
        </w:rPr>
        <w:t xml:space="preserve"> Исполнение по данному разделу за отчетный год составило </w:t>
      </w:r>
      <w:r w:rsidR="00A732A2">
        <w:rPr>
          <w:rFonts w:ascii="Times New Roman" w:hAnsi="Times New Roman"/>
          <w:sz w:val="24"/>
          <w:szCs w:val="24"/>
        </w:rPr>
        <w:t>99</w:t>
      </w:r>
      <w:r w:rsidR="00816243">
        <w:rPr>
          <w:rFonts w:ascii="Times New Roman" w:hAnsi="Times New Roman"/>
          <w:sz w:val="24"/>
          <w:szCs w:val="24"/>
        </w:rPr>
        <w:t>,7</w:t>
      </w:r>
      <w:r>
        <w:rPr>
          <w:rFonts w:ascii="Times New Roman" w:hAnsi="Times New Roman"/>
          <w:sz w:val="24"/>
          <w:szCs w:val="24"/>
        </w:rPr>
        <w:t>% (</w:t>
      </w:r>
      <w:r w:rsidR="00816243">
        <w:rPr>
          <w:rFonts w:ascii="Times New Roman" w:hAnsi="Times New Roman"/>
          <w:sz w:val="24"/>
          <w:szCs w:val="24"/>
        </w:rPr>
        <w:t xml:space="preserve">178847,5 </w:t>
      </w:r>
      <w:r>
        <w:rPr>
          <w:rFonts w:ascii="Times New Roman" w:hAnsi="Times New Roman"/>
          <w:sz w:val="24"/>
          <w:szCs w:val="24"/>
        </w:rPr>
        <w:t>тыс.руб.)</w:t>
      </w:r>
      <w:r w:rsidR="00816243">
        <w:rPr>
          <w:rFonts w:ascii="Times New Roman" w:hAnsi="Times New Roman"/>
          <w:sz w:val="24"/>
          <w:szCs w:val="24"/>
        </w:rPr>
        <w:t>.</w:t>
      </w:r>
    </w:p>
    <w:p w:rsidR="00C97254" w:rsidRDefault="00C97254" w:rsidP="009B45B4">
      <w:pPr>
        <w:pStyle w:val="ae"/>
        <w:ind w:firstLine="709"/>
        <w:jc w:val="both"/>
        <w:rPr>
          <w:rFonts w:ascii="Times New Roman" w:hAnsi="Times New Roman"/>
          <w:color w:val="000000"/>
          <w:spacing w:val="-1"/>
          <w:sz w:val="24"/>
          <w:szCs w:val="24"/>
        </w:rPr>
      </w:pPr>
      <w:r w:rsidRPr="009B45B4">
        <w:rPr>
          <w:rFonts w:ascii="Times New Roman" w:hAnsi="Times New Roman"/>
          <w:sz w:val="24"/>
          <w:szCs w:val="24"/>
        </w:rPr>
        <w:t>Краевые средства направлены на исполнение госполномочий в сфере образования (</w:t>
      </w:r>
      <w:r w:rsidRPr="009B45B4">
        <w:rPr>
          <w:rFonts w:ascii="Times New Roman" w:hAnsi="Times New Roman"/>
          <w:b/>
          <w:i/>
          <w:sz w:val="24"/>
          <w:szCs w:val="24"/>
        </w:rPr>
        <w:t>обеспечение государственных гарантий</w:t>
      </w:r>
      <w:r w:rsidRPr="009B45B4">
        <w:rPr>
          <w:rFonts w:ascii="Times New Roman" w:hAnsi="Times New Roman"/>
          <w:i/>
          <w:sz w:val="24"/>
          <w:szCs w:val="24"/>
        </w:rPr>
        <w:t xml:space="preserve">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r w:rsidRPr="009B45B4">
        <w:rPr>
          <w:rFonts w:ascii="Times New Roman" w:hAnsi="Times New Roman"/>
          <w:sz w:val="24"/>
          <w:szCs w:val="24"/>
        </w:rPr>
        <w:t xml:space="preserve">), на реализацию региональных проектов и др. </w:t>
      </w:r>
      <w:r w:rsidRPr="009B45B4">
        <w:rPr>
          <w:rFonts w:ascii="Times New Roman" w:hAnsi="Times New Roman"/>
          <w:color w:val="000000"/>
          <w:spacing w:val="7"/>
          <w:sz w:val="24"/>
          <w:szCs w:val="24"/>
        </w:rPr>
        <w:t xml:space="preserve">Не использованы </w:t>
      </w:r>
      <w:r w:rsidRPr="009B45B4">
        <w:rPr>
          <w:rFonts w:ascii="Times New Roman" w:hAnsi="Times New Roman"/>
          <w:color w:val="000000"/>
          <w:spacing w:val="-1"/>
          <w:sz w:val="24"/>
          <w:szCs w:val="24"/>
        </w:rPr>
        <w:t xml:space="preserve">средства краевого бюджета в сумме </w:t>
      </w:r>
      <w:r w:rsidR="00816243">
        <w:rPr>
          <w:rFonts w:ascii="Times New Roman" w:hAnsi="Times New Roman"/>
          <w:color w:val="000000"/>
          <w:spacing w:val="-1"/>
          <w:sz w:val="24"/>
          <w:szCs w:val="24"/>
        </w:rPr>
        <w:t>529,0</w:t>
      </w:r>
      <w:r w:rsidRPr="009B45B4">
        <w:rPr>
          <w:rFonts w:ascii="Times New Roman" w:hAnsi="Times New Roman"/>
          <w:color w:val="000000"/>
          <w:spacing w:val="-1"/>
          <w:sz w:val="24"/>
          <w:szCs w:val="24"/>
        </w:rPr>
        <w:t xml:space="preserve"> тыс. рублей.</w:t>
      </w:r>
    </w:p>
    <w:p w:rsidR="00816243" w:rsidRPr="00816243" w:rsidRDefault="00816243" w:rsidP="00816243">
      <w:pPr>
        <w:ind w:firstLine="709"/>
        <w:jc w:val="both"/>
        <w:rPr>
          <w:sz w:val="24"/>
          <w:szCs w:val="24"/>
        </w:rPr>
      </w:pPr>
      <w:r w:rsidRPr="00816243">
        <w:rPr>
          <w:sz w:val="24"/>
          <w:szCs w:val="24"/>
        </w:rPr>
        <w:t xml:space="preserve">Остались неиспользованные  средства по социальным гарантиям педагогам (все педагоги района с категориями и отраслевыми наградами в течение года получали, предусмотренные Законом Пермского края "Об образовании" выплаты). </w:t>
      </w:r>
    </w:p>
    <w:p w:rsidR="00816243" w:rsidRPr="00816243" w:rsidRDefault="00816243" w:rsidP="00816243">
      <w:pPr>
        <w:ind w:firstLine="709"/>
        <w:jc w:val="both"/>
        <w:rPr>
          <w:sz w:val="24"/>
          <w:szCs w:val="24"/>
        </w:rPr>
      </w:pPr>
      <w:r w:rsidRPr="00816243">
        <w:rPr>
          <w:sz w:val="24"/>
          <w:szCs w:val="24"/>
        </w:rPr>
        <w:t>Средства, выделенные на МП "Развитие системы образования Еловского муниципального района" направлены на создание условий для развития творческих способностей детей и подростков, что позитивно повлияло на повышение мотивации учащихся, участие в олимпиадах, конкурсах. МДОУ «Детский сад №4 с.Елово» вошел в Федеральную целевую программу развития образования «Наша Новая школа» и получил дополнительные средства в сумме 500 тыс.рублей, которые потратил на закупку компьютерного и современного игрового оборудования.</w:t>
      </w:r>
    </w:p>
    <w:p w:rsidR="00C97254" w:rsidRPr="009B45B4" w:rsidRDefault="00C97254" w:rsidP="009B45B4">
      <w:pPr>
        <w:pStyle w:val="ae"/>
        <w:ind w:firstLine="709"/>
        <w:jc w:val="both"/>
        <w:rPr>
          <w:rFonts w:ascii="Times New Roman" w:hAnsi="Times New Roman"/>
          <w:sz w:val="24"/>
          <w:szCs w:val="24"/>
        </w:rPr>
      </w:pPr>
      <w:r w:rsidRPr="009B45B4">
        <w:rPr>
          <w:rFonts w:ascii="Times New Roman" w:hAnsi="Times New Roman"/>
          <w:sz w:val="24"/>
          <w:szCs w:val="24"/>
        </w:rPr>
        <w:t xml:space="preserve">Местные средства направлены на </w:t>
      </w:r>
      <w:r w:rsidRPr="009B45B4">
        <w:rPr>
          <w:rFonts w:ascii="Times New Roman" w:hAnsi="Times New Roman"/>
          <w:b/>
          <w:sz w:val="24"/>
          <w:szCs w:val="24"/>
        </w:rPr>
        <w:t>организацию предоставления</w:t>
      </w:r>
      <w:r w:rsidRPr="009B45B4">
        <w:rPr>
          <w:rFonts w:ascii="Times New Roman" w:hAnsi="Times New Roman"/>
          <w:sz w:val="24"/>
          <w:szCs w:val="24"/>
        </w:rPr>
        <w:t xml:space="preserve"> общедоступного и бесплатного начального общего, основного общего, среднего (полного)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Пермского края. Кроме того, местные средства направлены на реализацию муниципальных целевых программ, в бюджетные инвестиции, а так же в соответствии с положениями Устава Еловского муниципального района на исполнение государственных полномочий в сфере образования.   </w:t>
      </w:r>
    </w:p>
    <w:p w:rsidR="00B02AF2" w:rsidRDefault="00B02AF2" w:rsidP="009B45B4">
      <w:pPr>
        <w:shd w:val="clear" w:color="auto" w:fill="FFFFFF"/>
        <w:ind w:firstLine="709"/>
        <w:rPr>
          <w:iCs/>
          <w:color w:val="000000"/>
          <w:sz w:val="24"/>
          <w:szCs w:val="24"/>
          <w:u w:val="single"/>
        </w:rPr>
      </w:pPr>
    </w:p>
    <w:p w:rsidR="00561545" w:rsidRPr="0012403F" w:rsidRDefault="0012403F" w:rsidP="009B45B4">
      <w:pPr>
        <w:shd w:val="clear" w:color="auto" w:fill="FFFFFF"/>
        <w:ind w:firstLine="709"/>
        <w:rPr>
          <w:i/>
          <w:iCs/>
          <w:color w:val="000000"/>
          <w:sz w:val="24"/>
          <w:szCs w:val="24"/>
          <w:u w:val="single"/>
        </w:rPr>
      </w:pPr>
      <w:r>
        <w:rPr>
          <w:i/>
          <w:sz w:val="24"/>
          <w:szCs w:val="24"/>
          <w:u w:val="single"/>
        </w:rPr>
        <w:t>Подраздел</w:t>
      </w:r>
      <w:r w:rsidRPr="009B45B4">
        <w:rPr>
          <w:iCs/>
          <w:color w:val="000000"/>
          <w:sz w:val="24"/>
          <w:szCs w:val="24"/>
          <w:u w:val="single"/>
        </w:rPr>
        <w:t xml:space="preserve"> </w:t>
      </w:r>
      <w:r w:rsidR="00561545" w:rsidRPr="0012403F">
        <w:rPr>
          <w:i/>
          <w:iCs/>
          <w:color w:val="000000"/>
          <w:sz w:val="24"/>
          <w:szCs w:val="24"/>
          <w:u w:val="single"/>
        </w:rPr>
        <w:t>07 01 Дошкольное образование</w:t>
      </w:r>
    </w:p>
    <w:p w:rsidR="00892B91" w:rsidRDefault="00892B91" w:rsidP="00EF1466">
      <w:pPr>
        <w:shd w:val="clear" w:color="auto" w:fill="FFFFFF"/>
        <w:ind w:firstLine="709"/>
        <w:jc w:val="both"/>
        <w:rPr>
          <w:iCs/>
          <w:color w:val="000000"/>
          <w:sz w:val="24"/>
          <w:szCs w:val="24"/>
        </w:rPr>
      </w:pPr>
      <w:r w:rsidRPr="009B45B4">
        <w:rPr>
          <w:iCs/>
          <w:color w:val="000000"/>
          <w:sz w:val="24"/>
          <w:szCs w:val="24"/>
        </w:rPr>
        <w:tab/>
      </w:r>
      <w:r w:rsidR="00CF1A38" w:rsidRPr="009B45B4">
        <w:rPr>
          <w:iCs/>
          <w:color w:val="000000"/>
          <w:sz w:val="24"/>
          <w:szCs w:val="24"/>
        </w:rPr>
        <w:t>По данному подразделу бюдж</w:t>
      </w:r>
      <w:r w:rsidR="00263316">
        <w:rPr>
          <w:iCs/>
          <w:color w:val="000000"/>
          <w:sz w:val="24"/>
          <w:szCs w:val="24"/>
        </w:rPr>
        <w:t xml:space="preserve">етные назначения исполнены на </w:t>
      </w:r>
      <w:r w:rsidR="00B02AF2">
        <w:rPr>
          <w:iCs/>
          <w:color w:val="000000"/>
          <w:sz w:val="24"/>
          <w:szCs w:val="24"/>
        </w:rPr>
        <w:t>99,5</w:t>
      </w:r>
      <w:r w:rsidR="00CF1A38" w:rsidRPr="009B45B4">
        <w:rPr>
          <w:iCs/>
          <w:color w:val="000000"/>
          <w:sz w:val="24"/>
          <w:szCs w:val="24"/>
        </w:rPr>
        <w:t xml:space="preserve">% в </w:t>
      </w:r>
      <w:r w:rsidR="003319C5" w:rsidRPr="009B45B4">
        <w:rPr>
          <w:iCs/>
          <w:color w:val="000000"/>
          <w:sz w:val="24"/>
          <w:szCs w:val="24"/>
        </w:rPr>
        <w:t xml:space="preserve">сумме </w:t>
      </w:r>
      <w:r w:rsidR="00B02AF2">
        <w:rPr>
          <w:iCs/>
          <w:color w:val="000000"/>
          <w:sz w:val="24"/>
          <w:szCs w:val="24"/>
        </w:rPr>
        <w:t>24553,5</w:t>
      </w:r>
      <w:r w:rsidR="009D0F39">
        <w:rPr>
          <w:iCs/>
          <w:color w:val="000000"/>
          <w:sz w:val="24"/>
          <w:szCs w:val="24"/>
        </w:rPr>
        <w:t xml:space="preserve"> </w:t>
      </w:r>
      <w:r w:rsidR="00CF1A38" w:rsidRPr="009B45B4">
        <w:rPr>
          <w:iCs/>
          <w:color w:val="000000"/>
          <w:sz w:val="24"/>
          <w:szCs w:val="24"/>
        </w:rPr>
        <w:t>тыс.руб.</w:t>
      </w:r>
      <w:r w:rsidRPr="009B45B4">
        <w:rPr>
          <w:iCs/>
          <w:color w:val="000000"/>
          <w:sz w:val="24"/>
          <w:szCs w:val="24"/>
        </w:rPr>
        <w:t>к утвержденному бюджету.</w:t>
      </w:r>
      <w:r w:rsidR="00CF1A38" w:rsidRPr="009B45B4">
        <w:rPr>
          <w:iCs/>
          <w:color w:val="000000"/>
          <w:sz w:val="24"/>
          <w:szCs w:val="24"/>
        </w:rPr>
        <w:t xml:space="preserve"> </w:t>
      </w:r>
    </w:p>
    <w:p w:rsidR="00F22CA3" w:rsidRPr="00F22CA3" w:rsidRDefault="00B02AF2" w:rsidP="00B02AF2">
      <w:pPr>
        <w:ind w:firstLine="709"/>
        <w:jc w:val="both"/>
        <w:rPr>
          <w:sz w:val="24"/>
          <w:szCs w:val="24"/>
        </w:rPr>
      </w:pPr>
      <w:r>
        <w:rPr>
          <w:sz w:val="24"/>
          <w:szCs w:val="24"/>
        </w:rPr>
        <w:t>Н</w:t>
      </w:r>
      <w:r w:rsidRPr="00B02AF2">
        <w:rPr>
          <w:sz w:val="24"/>
          <w:szCs w:val="24"/>
        </w:rPr>
        <w:t>е использованы  средства</w:t>
      </w:r>
      <w:r w:rsidR="00F22CA3">
        <w:rPr>
          <w:sz w:val="24"/>
          <w:szCs w:val="24"/>
        </w:rPr>
        <w:t xml:space="preserve"> в сумме 109,1 тыс.руб.</w:t>
      </w:r>
      <w:r w:rsidRPr="00B02AF2">
        <w:rPr>
          <w:sz w:val="24"/>
          <w:szCs w:val="24"/>
        </w:rPr>
        <w:t>, в</w:t>
      </w:r>
      <w:r w:rsidR="00F22CA3">
        <w:rPr>
          <w:sz w:val="24"/>
          <w:szCs w:val="24"/>
        </w:rPr>
        <w:t>ыделенные на</w:t>
      </w:r>
      <w:r w:rsidR="00F22CA3" w:rsidRPr="00F22CA3">
        <w:rPr>
          <w:sz w:val="24"/>
          <w:szCs w:val="24"/>
        </w:rPr>
        <w:t>:</w:t>
      </w:r>
    </w:p>
    <w:p w:rsidR="00F22CA3" w:rsidRPr="00F22CA3" w:rsidRDefault="00B02AF2" w:rsidP="00F22CA3">
      <w:pPr>
        <w:numPr>
          <w:ilvl w:val="0"/>
          <w:numId w:val="27"/>
        </w:numPr>
        <w:ind w:firstLine="709"/>
        <w:jc w:val="both"/>
        <w:rPr>
          <w:sz w:val="24"/>
          <w:szCs w:val="24"/>
        </w:rPr>
      </w:pPr>
      <w:r w:rsidRPr="00B02AF2">
        <w:rPr>
          <w:sz w:val="24"/>
          <w:szCs w:val="24"/>
        </w:rPr>
        <w:t>предоставление социальных гарантий и льгот педагогическим работникам образовательных учреждений (не все воспитатели  повышали свои категории в течение года) - 82,6 тыс.</w:t>
      </w:r>
      <w:r>
        <w:rPr>
          <w:sz w:val="24"/>
          <w:szCs w:val="24"/>
        </w:rPr>
        <w:t xml:space="preserve"> </w:t>
      </w:r>
      <w:r w:rsidRPr="00B02AF2">
        <w:rPr>
          <w:sz w:val="24"/>
          <w:szCs w:val="24"/>
        </w:rPr>
        <w:t>руб.;</w:t>
      </w:r>
    </w:p>
    <w:p w:rsidR="00F22CA3" w:rsidRPr="00F22CA3" w:rsidRDefault="00B02AF2" w:rsidP="00F22CA3">
      <w:pPr>
        <w:numPr>
          <w:ilvl w:val="0"/>
          <w:numId w:val="27"/>
        </w:numPr>
        <w:ind w:firstLine="709"/>
        <w:jc w:val="both"/>
        <w:rPr>
          <w:sz w:val="24"/>
          <w:szCs w:val="24"/>
        </w:rPr>
      </w:pPr>
      <w:r w:rsidRPr="00B02AF2">
        <w:rPr>
          <w:sz w:val="24"/>
          <w:szCs w:val="24"/>
        </w:rPr>
        <w:t xml:space="preserve"> расходы связанные с предоставлением льгот родителям (законным представителям) по оплате услуги по присмотру и уходу за детьми – 18,5 тыс.руб.; </w:t>
      </w:r>
    </w:p>
    <w:p w:rsidR="00B02AF2" w:rsidRPr="00B02AF2" w:rsidRDefault="00B02AF2" w:rsidP="00F22CA3">
      <w:pPr>
        <w:numPr>
          <w:ilvl w:val="0"/>
          <w:numId w:val="27"/>
        </w:numPr>
        <w:ind w:firstLine="709"/>
        <w:jc w:val="both"/>
        <w:rPr>
          <w:sz w:val="24"/>
          <w:szCs w:val="24"/>
        </w:rPr>
      </w:pPr>
      <w:r w:rsidRPr="00B02AF2">
        <w:rPr>
          <w:sz w:val="24"/>
          <w:szCs w:val="24"/>
        </w:rPr>
        <w:t>обеспечение воспитания и обучения детей-инвалидов в ДОУ – 8 тыс.руб.</w:t>
      </w:r>
    </w:p>
    <w:p w:rsidR="00B02AF2" w:rsidRPr="00B02AF2" w:rsidRDefault="00B02AF2" w:rsidP="00B02AF2">
      <w:pPr>
        <w:ind w:firstLine="709"/>
        <w:jc w:val="both"/>
        <w:rPr>
          <w:sz w:val="24"/>
          <w:szCs w:val="24"/>
        </w:rPr>
      </w:pPr>
      <w:r w:rsidRPr="00B02AF2">
        <w:rPr>
          <w:color w:val="FF0000"/>
          <w:sz w:val="24"/>
          <w:szCs w:val="24"/>
        </w:rPr>
        <w:t xml:space="preserve"> </w:t>
      </w:r>
    </w:p>
    <w:p w:rsidR="00561545" w:rsidRPr="0012403F" w:rsidRDefault="0012403F" w:rsidP="009B45B4">
      <w:pPr>
        <w:shd w:val="clear" w:color="auto" w:fill="FFFFFF"/>
        <w:ind w:firstLine="709"/>
        <w:rPr>
          <w:i/>
          <w:iCs/>
          <w:color w:val="000000"/>
          <w:spacing w:val="-6"/>
          <w:sz w:val="24"/>
          <w:szCs w:val="24"/>
          <w:u w:val="single"/>
        </w:rPr>
      </w:pPr>
      <w:r>
        <w:rPr>
          <w:i/>
          <w:sz w:val="24"/>
          <w:szCs w:val="24"/>
          <w:u w:val="single"/>
        </w:rPr>
        <w:t>Подраздел</w:t>
      </w:r>
      <w:r w:rsidRPr="009B45B4">
        <w:rPr>
          <w:iCs/>
          <w:color w:val="000000"/>
          <w:spacing w:val="-6"/>
          <w:sz w:val="24"/>
          <w:szCs w:val="24"/>
          <w:u w:val="single"/>
        </w:rPr>
        <w:t xml:space="preserve"> </w:t>
      </w:r>
      <w:r w:rsidR="00561545" w:rsidRPr="0012403F">
        <w:rPr>
          <w:i/>
          <w:iCs/>
          <w:color w:val="000000"/>
          <w:spacing w:val="-6"/>
          <w:sz w:val="24"/>
          <w:szCs w:val="24"/>
          <w:u w:val="single"/>
        </w:rPr>
        <w:t>07 02_ Общее образование</w:t>
      </w:r>
    </w:p>
    <w:p w:rsidR="00104CAD" w:rsidRPr="009B45B4" w:rsidRDefault="00104CAD" w:rsidP="009B45B4">
      <w:pPr>
        <w:shd w:val="clear" w:color="auto" w:fill="FFFFFF"/>
        <w:ind w:firstLine="709"/>
        <w:rPr>
          <w:iCs/>
          <w:color w:val="000000"/>
          <w:spacing w:val="-6"/>
          <w:sz w:val="24"/>
          <w:szCs w:val="24"/>
        </w:rPr>
      </w:pPr>
      <w:r w:rsidRPr="009B45B4">
        <w:rPr>
          <w:iCs/>
          <w:color w:val="000000"/>
          <w:spacing w:val="-6"/>
          <w:sz w:val="24"/>
          <w:szCs w:val="24"/>
        </w:rPr>
        <w:tab/>
        <w:t xml:space="preserve">По данному подразделу первоначально утверждены расходы в сумме </w:t>
      </w:r>
      <w:r w:rsidR="00F22CA3" w:rsidRPr="00F22CA3">
        <w:rPr>
          <w:iCs/>
          <w:color w:val="000000"/>
          <w:spacing w:val="-6"/>
          <w:sz w:val="24"/>
          <w:szCs w:val="24"/>
        </w:rPr>
        <w:t>143132</w:t>
      </w:r>
      <w:r w:rsidR="00F22CA3">
        <w:rPr>
          <w:iCs/>
          <w:color w:val="000000"/>
          <w:spacing w:val="-6"/>
          <w:sz w:val="24"/>
          <w:szCs w:val="24"/>
        </w:rPr>
        <w:t>,1</w:t>
      </w:r>
      <w:r w:rsidRPr="009B45B4">
        <w:rPr>
          <w:iCs/>
          <w:color w:val="000000"/>
          <w:spacing w:val="-6"/>
          <w:sz w:val="24"/>
          <w:szCs w:val="24"/>
        </w:rPr>
        <w:t xml:space="preserve"> тыс.руб., исполнение составило 9</w:t>
      </w:r>
      <w:r w:rsidR="00695B26">
        <w:rPr>
          <w:iCs/>
          <w:color w:val="000000"/>
          <w:spacing w:val="-6"/>
          <w:sz w:val="24"/>
          <w:szCs w:val="24"/>
        </w:rPr>
        <w:t>9</w:t>
      </w:r>
      <w:r w:rsidR="00F22CA3">
        <w:rPr>
          <w:iCs/>
          <w:color w:val="000000"/>
          <w:spacing w:val="-6"/>
          <w:sz w:val="24"/>
          <w:szCs w:val="24"/>
        </w:rPr>
        <w:t>,7</w:t>
      </w:r>
      <w:r w:rsidRPr="009B45B4">
        <w:rPr>
          <w:iCs/>
          <w:color w:val="000000"/>
          <w:spacing w:val="-6"/>
          <w:sz w:val="24"/>
          <w:szCs w:val="24"/>
        </w:rPr>
        <w:t xml:space="preserve">% в сумме </w:t>
      </w:r>
      <w:r w:rsidR="00F22CA3">
        <w:rPr>
          <w:iCs/>
          <w:color w:val="000000"/>
          <w:spacing w:val="-6"/>
          <w:sz w:val="24"/>
          <w:szCs w:val="24"/>
        </w:rPr>
        <w:t>142737,1</w:t>
      </w:r>
      <w:r w:rsidRPr="009B45B4">
        <w:rPr>
          <w:iCs/>
          <w:color w:val="000000"/>
          <w:spacing w:val="-6"/>
          <w:sz w:val="24"/>
          <w:szCs w:val="24"/>
        </w:rPr>
        <w:t xml:space="preserve"> тыс.руб. (</w:t>
      </w:r>
      <w:r w:rsidR="00F22CA3">
        <w:rPr>
          <w:iCs/>
          <w:color w:val="000000"/>
          <w:spacing w:val="-6"/>
          <w:sz w:val="24"/>
          <w:szCs w:val="24"/>
        </w:rPr>
        <w:t>меньше</w:t>
      </w:r>
      <w:r w:rsidRPr="009B45B4">
        <w:rPr>
          <w:iCs/>
          <w:color w:val="000000"/>
          <w:spacing w:val="-6"/>
          <w:sz w:val="24"/>
          <w:szCs w:val="24"/>
        </w:rPr>
        <w:t xml:space="preserve"> чем в 201</w:t>
      </w:r>
      <w:r w:rsidR="00F22CA3">
        <w:rPr>
          <w:iCs/>
          <w:color w:val="000000"/>
          <w:spacing w:val="-6"/>
          <w:sz w:val="24"/>
          <w:szCs w:val="24"/>
        </w:rPr>
        <w:t>4</w:t>
      </w:r>
      <w:r w:rsidRPr="009B45B4">
        <w:rPr>
          <w:iCs/>
          <w:color w:val="000000"/>
          <w:spacing w:val="-6"/>
          <w:sz w:val="24"/>
          <w:szCs w:val="24"/>
        </w:rPr>
        <w:t xml:space="preserve">г. на </w:t>
      </w:r>
      <w:r w:rsidR="00F22CA3">
        <w:rPr>
          <w:iCs/>
          <w:color w:val="000000"/>
          <w:spacing w:val="-6"/>
          <w:sz w:val="24"/>
          <w:szCs w:val="24"/>
        </w:rPr>
        <w:t>10584,0</w:t>
      </w:r>
      <w:r w:rsidRPr="009B45B4">
        <w:rPr>
          <w:iCs/>
          <w:color w:val="000000"/>
          <w:spacing w:val="-6"/>
          <w:sz w:val="24"/>
          <w:szCs w:val="24"/>
        </w:rPr>
        <w:t xml:space="preserve"> тыс.руб.).</w:t>
      </w:r>
    </w:p>
    <w:p w:rsidR="00F22CA3" w:rsidRPr="00F22CA3" w:rsidRDefault="00F22CA3" w:rsidP="00F22CA3">
      <w:pPr>
        <w:ind w:firstLine="709"/>
        <w:jc w:val="both"/>
        <w:rPr>
          <w:sz w:val="24"/>
          <w:szCs w:val="24"/>
        </w:rPr>
      </w:pPr>
      <w:r w:rsidRPr="00F22CA3">
        <w:rPr>
          <w:sz w:val="24"/>
          <w:szCs w:val="24"/>
        </w:rPr>
        <w:t>Не использованы средства в сумме 401,2 тыс.руб., в связи с уменьшением количества получателей льгот в сравнении с планируемыми; по общепрограммным расходам местного бюджета не состоялись обучающие семинары по проекту «Богатая сельская школа» на сумму 75,5 тыс.рублей.</w:t>
      </w:r>
    </w:p>
    <w:p w:rsidR="00F22CA3" w:rsidRPr="00F22CA3" w:rsidRDefault="00F22CA3" w:rsidP="00F22CA3">
      <w:pPr>
        <w:ind w:firstLine="709"/>
        <w:jc w:val="both"/>
        <w:rPr>
          <w:sz w:val="24"/>
          <w:szCs w:val="24"/>
        </w:rPr>
      </w:pPr>
      <w:r w:rsidRPr="00F22CA3">
        <w:rPr>
          <w:sz w:val="24"/>
          <w:szCs w:val="24"/>
        </w:rPr>
        <w:t xml:space="preserve">О качественных показателях системы образования Еловского района можно судить по результатам независимых оценок качества образования, полученных в ходе мониторинговых обследований, ГИА-11, ГИА-9. Мониторинговые обследования учащихся 4 классов  проводились в 2015 году Министерством образования Пермского края в целях получения объективной информации об уровне сформированности общеучебных умений. </w:t>
      </w:r>
    </w:p>
    <w:p w:rsidR="00FB0C8B" w:rsidRDefault="00FB0C8B" w:rsidP="0080380B">
      <w:pPr>
        <w:shd w:val="clear" w:color="auto" w:fill="FFFFFF"/>
        <w:ind w:firstLine="709"/>
        <w:rPr>
          <w:iCs/>
          <w:color w:val="000000"/>
          <w:spacing w:val="-2"/>
          <w:sz w:val="24"/>
          <w:szCs w:val="24"/>
        </w:rPr>
      </w:pPr>
    </w:p>
    <w:p w:rsidR="00561545" w:rsidRPr="0012403F" w:rsidRDefault="00C97254" w:rsidP="0080380B">
      <w:pPr>
        <w:shd w:val="clear" w:color="auto" w:fill="FFFFFF"/>
        <w:ind w:firstLine="709"/>
        <w:rPr>
          <w:i/>
          <w:sz w:val="24"/>
          <w:szCs w:val="24"/>
          <w:u w:val="single"/>
        </w:rPr>
      </w:pPr>
      <w:r w:rsidRPr="00C97254">
        <w:rPr>
          <w:iCs/>
          <w:color w:val="000000"/>
          <w:spacing w:val="-2"/>
          <w:sz w:val="24"/>
          <w:szCs w:val="24"/>
        </w:rPr>
        <w:tab/>
      </w:r>
      <w:r w:rsidR="0012403F">
        <w:rPr>
          <w:i/>
          <w:sz w:val="24"/>
          <w:szCs w:val="24"/>
          <w:u w:val="single"/>
        </w:rPr>
        <w:t>Подраздел</w:t>
      </w:r>
      <w:r w:rsidR="0012403F" w:rsidRPr="00C97254">
        <w:rPr>
          <w:iCs/>
          <w:color w:val="000000"/>
          <w:spacing w:val="-2"/>
          <w:sz w:val="24"/>
          <w:szCs w:val="24"/>
          <w:u w:val="single"/>
        </w:rPr>
        <w:t xml:space="preserve"> </w:t>
      </w:r>
      <w:r w:rsidR="00561545" w:rsidRPr="0012403F">
        <w:rPr>
          <w:i/>
          <w:iCs/>
          <w:color w:val="000000"/>
          <w:spacing w:val="-2"/>
          <w:sz w:val="24"/>
          <w:szCs w:val="24"/>
          <w:u w:val="single"/>
        </w:rPr>
        <w:t>0707</w:t>
      </w:r>
      <w:r w:rsidRPr="0012403F">
        <w:rPr>
          <w:i/>
          <w:iCs/>
          <w:color w:val="000000"/>
          <w:spacing w:val="-2"/>
          <w:sz w:val="24"/>
          <w:szCs w:val="24"/>
          <w:u w:val="single"/>
        </w:rPr>
        <w:t xml:space="preserve"> </w:t>
      </w:r>
      <w:r w:rsidR="00561545" w:rsidRPr="0012403F">
        <w:rPr>
          <w:i/>
          <w:iCs/>
          <w:color w:val="000000"/>
          <w:spacing w:val="-2"/>
          <w:sz w:val="24"/>
          <w:szCs w:val="24"/>
          <w:u w:val="single"/>
        </w:rPr>
        <w:t>Молодежная политика и оздоровление детей.</w:t>
      </w:r>
    </w:p>
    <w:p w:rsidR="00675093" w:rsidRPr="00675093" w:rsidRDefault="00675093" w:rsidP="009B45B4">
      <w:pPr>
        <w:shd w:val="clear" w:color="auto" w:fill="FFFFFF"/>
        <w:ind w:firstLine="709"/>
        <w:jc w:val="both"/>
        <w:rPr>
          <w:color w:val="000000"/>
          <w:spacing w:val="2"/>
          <w:sz w:val="24"/>
          <w:szCs w:val="24"/>
        </w:rPr>
      </w:pPr>
      <w:r>
        <w:rPr>
          <w:color w:val="000000"/>
          <w:sz w:val="24"/>
          <w:szCs w:val="24"/>
        </w:rPr>
        <w:t xml:space="preserve">Исполнение по данному подразделу составило </w:t>
      </w:r>
      <w:r w:rsidR="00FB0C8B">
        <w:rPr>
          <w:color w:val="000000"/>
          <w:sz w:val="24"/>
          <w:szCs w:val="24"/>
        </w:rPr>
        <w:t>2055,3</w:t>
      </w:r>
      <w:r w:rsidR="00EF1466">
        <w:rPr>
          <w:color w:val="000000"/>
          <w:sz w:val="24"/>
          <w:szCs w:val="24"/>
        </w:rPr>
        <w:t xml:space="preserve"> тыс.руб. или 100</w:t>
      </w:r>
      <w:r>
        <w:rPr>
          <w:color w:val="000000"/>
          <w:sz w:val="24"/>
          <w:szCs w:val="24"/>
        </w:rPr>
        <w:t>% (за 201</w:t>
      </w:r>
      <w:r w:rsidR="00FB0C8B">
        <w:rPr>
          <w:color w:val="000000"/>
          <w:sz w:val="24"/>
          <w:szCs w:val="24"/>
        </w:rPr>
        <w:t>4</w:t>
      </w:r>
      <w:r>
        <w:rPr>
          <w:color w:val="000000"/>
          <w:sz w:val="24"/>
          <w:szCs w:val="24"/>
        </w:rPr>
        <w:t xml:space="preserve">г.- </w:t>
      </w:r>
      <w:r w:rsidR="00FB0C8B">
        <w:rPr>
          <w:color w:val="000000"/>
          <w:sz w:val="24"/>
          <w:szCs w:val="24"/>
        </w:rPr>
        <w:t>2208,6</w:t>
      </w:r>
      <w:r>
        <w:rPr>
          <w:color w:val="000000"/>
          <w:sz w:val="24"/>
          <w:szCs w:val="24"/>
        </w:rPr>
        <w:t xml:space="preserve"> тыс.руб.). </w:t>
      </w:r>
      <w:r w:rsidR="00561545" w:rsidRPr="00561545">
        <w:rPr>
          <w:color w:val="000000"/>
          <w:sz w:val="24"/>
          <w:szCs w:val="24"/>
        </w:rPr>
        <w:t xml:space="preserve">За счет средств краевого и местного бюджета произведены расходы на организацию </w:t>
      </w:r>
      <w:r w:rsidR="00561545" w:rsidRPr="00561545">
        <w:rPr>
          <w:color w:val="000000"/>
          <w:spacing w:val="2"/>
          <w:sz w:val="24"/>
          <w:szCs w:val="24"/>
        </w:rPr>
        <w:t>оздоровления и отдыха детей</w:t>
      </w:r>
      <w:r>
        <w:rPr>
          <w:color w:val="000000"/>
          <w:spacing w:val="2"/>
          <w:sz w:val="24"/>
          <w:szCs w:val="24"/>
        </w:rPr>
        <w:t xml:space="preserve"> в сумме </w:t>
      </w:r>
      <w:r w:rsidR="00FB0C8B">
        <w:rPr>
          <w:color w:val="000000"/>
          <w:spacing w:val="2"/>
          <w:sz w:val="24"/>
          <w:szCs w:val="24"/>
        </w:rPr>
        <w:t>2055,3</w:t>
      </w:r>
      <w:r>
        <w:rPr>
          <w:color w:val="000000"/>
          <w:spacing w:val="2"/>
          <w:sz w:val="24"/>
          <w:szCs w:val="24"/>
        </w:rPr>
        <w:t xml:space="preserve"> тыс.руб</w:t>
      </w:r>
      <w:r w:rsidR="00EF1466">
        <w:rPr>
          <w:color w:val="000000"/>
          <w:spacing w:val="2"/>
          <w:sz w:val="24"/>
          <w:szCs w:val="24"/>
        </w:rPr>
        <w:t>.</w:t>
      </w:r>
      <w:r w:rsidR="00FB0C8B">
        <w:rPr>
          <w:color w:val="000000"/>
          <w:spacing w:val="2"/>
          <w:sz w:val="24"/>
          <w:szCs w:val="24"/>
        </w:rPr>
        <w:t>, оздоровление получили 981 ребенок.</w:t>
      </w:r>
    </w:p>
    <w:p w:rsidR="00561545" w:rsidRPr="0012403F" w:rsidRDefault="0012403F" w:rsidP="009B45B4">
      <w:pPr>
        <w:shd w:val="clear" w:color="auto" w:fill="FFFFFF"/>
        <w:ind w:firstLine="709"/>
        <w:jc w:val="both"/>
        <w:rPr>
          <w:i/>
          <w:sz w:val="24"/>
          <w:szCs w:val="24"/>
          <w:u w:val="single"/>
        </w:rPr>
      </w:pPr>
      <w:r>
        <w:rPr>
          <w:i/>
          <w:sz w:val="24"/>
          <w:szCs w:val="24"/>
          <w:u w:val="single"/>
        </w:rPr>
        <w:t>Подраздел</w:t>
      </w:r>
      <w:r w:rsidRPr="00675093">
        <w:rPr>
          <w:iCs/>
          <w:color w:val="000000"/>
          <w:sz w:val="24"/>
          <w:szCs w:val="24"/>
          <w:u w:val="single"/>
        </w:rPr>
        <w:t xml:space="preserve"> </w:t>
      </w:r>
      <w:r w:rsidR="00561545" w:rsidRPr="0012403F">
        <w:rPr>
          <w:i/>
          <w:iCs/>
          <w:color w:val="000000"/>
          <w:sz w:val="24"/>
          <w:szCs w:val="24"/>
          <w:u w:val="single"/>
        </w:rPr>
        <w:t>0709 Другие вопросы в области образования</w:t>
      </w:r>
    </w:p>
    <w:p w:rsidR="00561545" w:rsidRPr="00561545" w:rsidRDefault="002053EA" w:rsidP="009B45B4">
      <w:pPr>
        <w:shd w:val="clear" w:color="auto" w:fill="FFFFFF"/>
        <w:ind w:firstLine="709"/>
        <w:jc w:val="both"/>
        <w:rPr>
          <w:sz w:val="24"/>
          <w:szCs w:val="24"/>
        </w:rPr>
      </w:pPr>
      <w:r>
        <w:rPr>
          <w:color w:val="000000"/>
          <w:spacing w:val="6"/>
          <w:sz w:val="24"/>
          <w:szCs w:val="24"/>
        </w:rPr>
        <w:tab/>
        <w:t>П</w:t>
      </w:r>
      <w:r w:rsidR="00561545" w:rsidRPr="00561545">
        <w:rPr>
          <w:color w:val="000000"/>
          <w:spacing w:val="6"/>
          <w:sz w:val="24"/>
          <w:szCs w:val="24"/>
        </w:rPr>
        <w:t>роизведены кассовые расходы</w:t>
      </w:r>
      <w:r>
        <w:rPr>
          <w:color w:val="000000"/>
          <w:spacing w:val="6"/>
          <w:sz w:val="24"/>
          <w:szCs w:val="24"/>
        </w:rPr>
        <w:t xml:space="preserve"> в сумме </w:t>
      </w:r>
      <w:r w:rsidR="00FB0C8B">
        <w:rPr>
          <w:color w:val="000000"/>
          <w:spacing w:val="6"/>
          <w:sz w:val="24"/>
          <w:szCs w:val="24"/>
        </w:rPr>
        <w:t>9551,5</w:t>
      </w:r>
      <w:r>
        <w:rPr>
          <w:color w:val="000000"/>
          <w:spacing w:val="6"/>
          <w:sz w:val="24"/>
          <w:szCs w:val="24"/>
        </w:rPr>
        <w:t xml:space="preserve"> тыс.руб.</w:t>
      </w:r>
      <w:r w:rsidR="00EF1466">
        <w:rPr>
          <w:color w:val="000000"/>
          <w:spacing w:val="6"/>
          <w:sz w:val="24"/>
          <w:szCs w:val="24"/>
        </w:rPr>
        <w:t xml:space="preserve"> исполнение составило </w:t>
      </w:r>
      <w:r w:rsidR="00FB0C8B">
        <w:rPr>
          <w:color w:val="000000"/>
          <w:spacing w:val="6"/>
          <w:sz w:val="24"/>
          <w:szCs w:val="24"/>
        </w:rPr>
        <w:t>100</w:t>
      </w:r>
      <w:r w:rsidR="00EF1466">
        <w:rPr>
          <w:color w:val="000000"/>
          <w:spacing w:val="6"/>
          <w:sz w:val="24"/>
          <w:szCs w:val="24"/>
        </w:rPr>
        <w:t xml:space="preserve">% </w:t>
      </w:r>
      <w:r w:rsidR="00561545" w:rsidRPr="00561545">
        <w:rPr>
          <w:color w:val="000000"/>
          <w:spacing w:val="6"/>
          <w:sz w:val="24"/>
          <w:szCs w:val="24"/>
        </w:rPr>
        <w:t xml:space="preserve">на содержание аппарата отдела образования, на </w:t>
      </w:r>
      <w:r>
        <w:rPr>
          <w:color w:val="000000"/>
          <w:spacing w:val="6"/>
          <w:sz w:val="24"/>
          <w:szCs w:val="24"/>
        </w:rPr>
        <w:t>предо</w:t>
      </w:r>
      <w:r w:rsidR="00561545" w:rsidRPr="00561545">
        <w:rPr>
          <w:color w:val="000000"/>
          <w:spacing w:val="3"/>
          <w:sz w:val="24"/>
          <w:szCs w:val="24"/>
        </w:rPr>
        <w:t xml:space="preserve">ставление муниципальной услуги по методическому сопровождению образования </w:t>
      </w:r>
      <w:r w:rsidR="00561545" w:rsidRPr="00561545">
        <w:rPr>
          <w:color w:val="000000"/>
          <w:spacing w:val="-1"/>
          <w:sz w:val="24"/>
          <w:szCs w:val="24"/>
        </w:rPr>
        <w:t xml:space="preserve">и   на   функционирование   учреждения   по   обеспечению   ведения   бюджетного   учета </w:t>
      </w:r>
      <w:r w:rsidR="00561545" w:rsidRPr="00561545">
        <w:rPr>
          <w:color w:val="000000"/>
          <w:sz w:val="24"/>
          <w:szCs w:val="24"/>
        </w:rPr>
        <w:t>образовательных учреждений</w:t>
      </w:r>
      <w:r>
        <w:rPr>
          <w:color w:val="000000"/>
          <w:sz w:val="24"/>
          <w:szCs w:val="24"/>
        </w:rPr>
        <w:t>.</w:t>
      </w:r>
      <w:r w:rsidR="00FB0C8B">
        <w:rPr>
          <w:color w:val="000000"/>
          <w:sz w:val="24"/>
          <w:szCs w:val="24"/>
        </w:rPr>
        <w:t>(в 2014 году 10648,6 тыс.руб.)</w:t>
      </w:r>
    </w:p>
    <w:p w:rsidR="00561545" w:rsidRPr="00561545" w:rsidRDefault="00561545" w:rsidP="009B45B4">
      <w:pPr>
        <w:shd w:val="clear" w:color="auto" w:fill="FFFFFF"/>
        <w:ind w:firstLine="709"/>
        <w:jc w:val="both"/>
        <w:rPr>
          <w:sz w:val="24"/>
          <w:szCs w:val="24"/>
        </w:rPr>
      </w:pPr>
    </w:p>
    <w:p w:rsidR="00561545" w:rsidRPr="009B45B4" w:rsidRDefault="002053EA" w:rsidP="009B45B4">
      <w:pPr>
        <w:pStyle w:val="ae"/>
        <w:ind w:firstLine="709"/>
        <w:jc w:val="both"/>
        <w:rPr>
          <w:rFonts w:ascii="Times New Roman" w:hAnsi="Times New Roman"/>
          <w:b/>
          <w:sz w:val="24"/>
          <w:szCs w:val="24"/>
        </w:rPr>
      </w:pPr>
      <w:r w:rsidRPr="009B45B4">
        <w:rPr>
          <w:rFonts w:ascii="Times New Roman" w:hAnsi="Times New Roman"/>
          <w:b/>
          <w:sz w:val="24"/>
          <w:szCs w:val="24"/>
        </w:rPr>
        <w:t>0800 «Культура»</w:t>
      </w:r>
    </w:p>
    <w:p w:rsidR="009B45B4" w:rsidRDefault="004C4C6F" w:rsidP="00E9140D">
      <w:pPr>
        <w:shd w:val="clear" w:color="auto" w:fill="FFFFFF"/>
        <w:tabs>
          <w:tab w:val="left" w:pos="1162"/>
        </w:tabs>
        <w:ind w:firstLine="709"/>
        <w:jc w:val="both"/>
        <w:rPr>
          <w:color w:val="000000"/>
          <w:spacing w:val="4"/>
          <w:sz w:val="24"/>
          <w:szCs w:val="24"/>
        </w:rPr>
      </w:pPr>
      <w:r w:rsidRPr="004C4C6F">
        <w:rPr>
          <w:color w:val="000000"/>
          <w:spacing w:val="4"/>
          <w:sz w:val="24"/>
          <w:szCs w:val="24"/>
        </w:rPr>
        <w:t>Исполнен</w:t>
      </w:r>
      <w:r>
        <w:rPr>
          <w:color w:val="000000"/>
          <w:spacing w:val="4"/>
          <w:sz w:val="24"/>
          <w:szCs w:val="24"/>
        </w:rPr>
        <w:t xml:space="preserve">ие по данному разделу составило </w:t>
      </w:r>
      <w:r w:rsidR="00FB0C8B">
        <w:rPr>
          <w:color w:val="000000"/>
          <w:spacing w:val="4"/>
          <w:sz w:val="24"/>
          <w:szCs w:val="24"/>
        </w:rPr>
        <w:t>100</w:t>
      </w:r>
      <w:r>
        <w:rPr>
          <w:color w:val="000000"/>
          <w:spacing w:val="4"/>
          <w:sz w:val="24"/>
          <w:szCs w:val="24"/>
        </w:rPr>
        <w:t xml:space="preserve">% в сумме </w:t>
      </w:r>
      <w:r w:rsidR="00FB0C8B">
        <w:rPr>
          <w:color w:val="000000"/>
          <w:spacing w:val="4"/>
          <w:sz w:val="24"/>
          <w:szCs w:val="24"/>
        </w:rPr>
        <w:t>16633,8</w:t>
      </w:r>
      <w:r>
        <w:rPr>
          <w:color w:val="000000"/>
          <w:spacing w:val="4"/>
          <w:sz w:val="24"/>
          <w:szCs w:val="24"/>
        </w:rPr>
        <w:t xml:space="preserve"> тыс.руб., не освоены средства в сумме </w:t>
      </w:r>
      <w:r w:rsidR="00FB0C8B">
        <w:rPr>
          <w:color w:val="000000"/>
          <w:spacing w:val="4"/>
          <w:sz w:val="24"/>
          <w:szCs w:val="24"/>
        </w:rPr>
        <w:t>2,0</w:t>
      </w:r>
      <w:r>
        <w:rPr>
          <w:color w:val="000000"/>
          <w:spacing w:val="4"/>
          <w:sz w:val="24"/>
          <w:szCs w:val="24"/>
        </w:rPr>
        <w:t xml:space="preserve"> тыс.руб</w:t>
      </w:r>
      <w:r w:rsidR="009B45B4">
        <w:rPr>
          <w:color w:val="000000"/>
          <w:spacing w:val="4"/>
          <w:sz w:val="24"/>
          <w:szCs w:val="24"/>
        </w:rPr>
        <w:t>.</w:t>
      </w:r>
      <w:r w:rsidR="00FB0C8B" w:rsidRPr="00FB0C8B">
        <w:rPr>
          <w:sz w:val="24"/>
          <w:szCs w:val="24"/>
        </w:rPr>
        <w:t xml:space="preserve"> (2014г. –</w:t>
      </w:r>
      <w:r w:rsidR="00FB0C8B">
        <w:rPr>
          <w:sz w:val="24"/>
          <w:szCs w:val="24"/>
        </w:rPr>
        <w:t xml:space="preserve"> </w:t>
      </w:r>
      <w:r w:rsidR="00FB0C8B" w:rsidRPr="00FB0C8B">
        <w:rPr>
          <w:sz w:val="24"/>
          <w:szCs w:val="24"/>
        </w:rPr>
        <w:t>18473,7 тыс. руб.), по отношению к 2014</w:t>
      </w:r>
      <w:r w:rsidR="00FB0C8B">
        <w:rPr>
          <w:sz w:val="24"/>
          <w:szCs w:val="24"/>
        </w:rPr>
        <w:t xml:space="preserve"> </w:t>
      </w:r>
      <w:r w:rsidR="00FB0C8B" w:rsidRPr="00FB0C8B">
        <w:rPr>
          <w:sz w:val="24"/>
          <w:szCs w:val="24"/>
        </w:rPr>
        <w:t>году кассовые расходы уменьшились на 10%.</w:t>
      </w:r>
    </w:p>
    <w:p w:rsidR="00FB0C8B" w:rsidRPr="00FB0C8B" w:rsidRDefault="00FB0C8B" w:rsidP="00FB0C8B">
      <w:pPr>
        <w:ind w:firstLine="709"/>
        <w:jc w:val="both"/>
        <w:rPr>
          <w:sz w:val="24"/>
          <w:szCs w:val="24"/>
        </w:rPr>
      </w:pPr>
      <w:r w:rsidRPr="00FB0C8B">
        <w:rPr>
          <w:sz w:val="24"/>
          <w:szCs w:val="24"/>
        </w:rPr>
        <w:t>Данная отрасль финансируется за счет муниципальной программы «Развитие культуры в Еловском муниципальном районе»</w:t>
      </w:r>
    </w:p>
    <w:p w:rsidR="00FB0C8B" w:rsidRPr="00FB0C8B" w:rsidRDefault="00FB0C8B" w:rsidP="00FB0C8B">
      <w:pPr>
        <w:ind w:firstLine="709"/>
        <w:jc w:val="both"/>
        <w:rPr>
          <w:sz w:val="24"/>
          <w:szCs w:val="24"/>
        </w:rPr>
      </w:pPr>
      <w:r w:rsidRPr="00FB0C8B">
        <w:rPr>
          <w:sz w:val="24"/>
          <w:szCs w:val="24"/>
        </w:rPr>
        <w:t xml:space="preserve">В рамках данной программы прошел </w:t>
      </w:r>
      <w:r w:rsidRPr="00FB0C8B">
        <w:rPr>
          <w:sz w:val="24"/>
          <w:szCs w:val="24"/>
          <w:lang w:val="en-US"/>
        </w:rPr>
        <w:t>VII</w:t>
      </w:r>
      <w:r w:rsidRPr="00FB0C8B">
        <w:rPr>
          <w:sz w:val="24"/>
          <w:szCs w:val="24"/>
        </w:rPr>
        <w:t xml:space="preserve"> «Межрайо</w:t>
      </w:r>
      <w:r w:rsidR="005B4987">
        <w:rPr>
          <w:sz w:val="24"/>
          <w:szCs w:val="24"/>
        </w:rPr>
        <w:t>нный фестиваль «Еловская рыбка»</w:t>
      </w:r>
      <w:r w:rsidRPr="00FB0C8B">
        <w:rPr>
          <w:sz w:val="24"/>
          <w:szCs w:val="24"/>
        </w:rPr>
        <w:t xml:space="preserve"> на проведение которого привлечено 150 тыс.рублей краевых средств и 200 тыс.рублей средств ЛУКОЙЛ. </w:t>
      </w:r>
    </w:p>
    <w:p w:rsidR="00FB0C8B" w:rsidRPr="00FB0C8B" w:rsidRDefault="00FB0C8B" w:rsidP="00FB0C8B">
      <w:pPr>
        <w:ind w:firstLine="709"/>
        <w:jc w:val="both"/>
        <w:rPr>
          <w:sz w:val="24"/>
          <w:szCs w:val="24"/>
        </w:rPr>
      </w:pPr>
      <w:r w:rsidRPr="00FB0C8B">
        <w:rPr>
          <w:sz w:val="24"/>
          <w:szCs w:val="24"/>
        </w:rPr>
        <w:t xml:space="preserve">Так же прошел </w:t>
      </w:r>
      <w:r w:rsidRPr="00FB0C8B">
        <w:rPr>
          <w:sz w:val="24"/>
          <w:szCs w:val="24"/>
          <w:lang w:val="en-US"/>
        </w:rPr>
        <w:t>X</w:t>
      </w:r>
      <w:r w:rsidRPr="00FB0C8B">
        <w:rPr>
          <w:sz w:val="24"/>
          <w:szCs w:val="24"/>
        </w:rPr>
        <w:t xml:space="preserve"> Межрайонный фестиваль «Костры»; </w:t>
      </w:r>
      <w:r w:rsidRPr="00FB0C8B">
        <w:rPr>
          <w:sz w:val="24"/>
          <w:szCs w:val="24"/>
          <w:lang w:val="en-US"/>
        </w:rPr>
        <w:t>II</w:t>
      </w:r>
      <w:r w:rsidRPr="00FB0C8B">
        <w:rPr>
          <w:sz w:val="24"/>
          <w:szCs w:val="24"/>
        </w:rPr>
        <w:t xml:space="preserve"> районный праздник «Чудесная страна детства»; реализованы 3 социально-культурных проекта «ЛУКОЙЛ-ПЕРМЬ»: «Площадь преображения» - благоустройство центральной площади с.Елово (привлечено 3 млн.руб.), «Соединяя сердца» - установлен арт</w:t>
      </w:r>
      <w:r w:rsidR="005B4987" w:rsidRPr="005B4987">
        <w:rPr>
          <w:sz w:val="24"/>
          <w:szCs w:val="24"/>
        </w:rPr>
        <w:t>-</w:t>
      </w:r>
      <w:r w:rsidRPr="00FB0C8B">
        <w:rPr>
          <w:sz w:val="24"/>
          <w:szCs w:val="24"/>
        </w:rPr>
        <w:t xml:space="preserve">объект «Мост влюбленных» (привлечено 100 тыс.руб.), «Парк славы, парк победы» - установлен памятный знак труженикам тыла (привлечено 112,4 тыс.руб.). </w:t>
      </w:r>
    </w:p>
    <w:p w:rsidR="00502F90" w:rsidRDefault="00502F90" w:rsidP="00E9140D">
      <w:pPr>
        <w:shd w:val="clear" w:color="auto" w:fill="FFFFFF"/>
        <w:tabs>
          <w:tab w:val="left" w:pos="1162"/>
        </w:tabs>
        <w:ind w:firstLine="709"/>
        <w:jc w:val="both"/>
        <w:rPr>
          <w:color w:val="000000"/>
          <w:spacing w:val="4"/>
          <w:sz w:val="24"/>
          <w:szCs w:val="24"/>
          <w:u w:val="single"/>
        </w:rPr>
      </w:pPr>
    </w:p>
    <w:p w:rsidR="00AD64FA" w:rsidRDefault="0012403F" w:rsidP="00E9140D">
      <w:pPr>
        <w:shd w:val="clear" w:color="auto" w:fill="FFFFFF"/>
        <w:tabs>
          <w:tab w:val="left" w:pos="1162"/>
        </w:tabs>
        <w:ind w:firstLine="709"/>
        <w:jc w:val="both"/>
        <w:rPr>
          <w:color w:val="000000"/>
          <w:spacing w:val="4"/>
          <w:sz w:val="24"/>
          <w:szCs w:val="24"/>
          <w:u w:val="single"/>
        </w:rPr>
      </w:pPr>
      <w:r>
        <w:rPr>
          <w:i/>
          <w:sz w:val="24"/>
          <w:szCs w:val="24"/>
          <w:u w:val="single"/>
        </w:rPr>
        <w:t>Подраздел</w:t>
      </w:r>
      <w:r w:rsidRPr="00AD64FA">
        <w:rPr>
          <w:color w:val="000000"/>
          <w:spacing w:val="4"/>
          <w:sz w:val="24"/>
          <w:szCs w:val="24"/>
          <w:u w:val="single"/>
        </w:rPr>
        <w:t xml:space="preserve"> </w:t>
      </w:r>
      <w:r w:rsidR="00AD64FA" w:rsidRPr="0012403F">
        <w:rPr>
          <w:i/>
          <w:color w:val="000000"/>
          <w:spacing w:val="4"/>
          <w:sz w:val="24"/>
          <w:szCs w:val="24"/>
          <w:u w:val="single"/>
        </w:rPr>
        <w:t>0801 Культура</w:t>
      </w:r>
    </w:p>
    <w:p w:rsidR="00502F90" w:rsidRPr="00AD64FA" w:rsidRDefault="00502F90" w:rsidP="00E9140D">
      <w:pPr>
        <w:shd w:val="clear" w:color="auto" w:fill="FFFFFF"/>
        <w:tabs>
          <w:tab w:val="left" w:pos="1162"/>
        </w:tabs>
        <w:ind w:firstLine="709"/>
        <w:jc w:val="both"/>
        <w:rPr>
          <w:color w:val="000000"/>
          <w:spacing w:val="4"/>
          <w:sz w:val="24"/>
          <w:szCs w:val="24"/>
          <w:u w:val="single"/>
        </w:rPr>
      </w:pPr>
      <w:r>
        <w:rPr>
          <w:color w:val="000000"/>
          <w:sz w:val="24"/>
          <w:szCs w:val="24"/>
        </w:rPr>
        <w:t>Исполнение по данному подразделу составило 14776,1 тыс.руб. или 100% (за 2014г.- 16894,1 тыс.руб.).</w:t>
      </w:r>
    </w:p>
    <w:p w:rsidR="002053EA" w:rsidRPr="009B45B4" w:rsidRDefault="009D6757" w:rsidP="00E9140D">
      <w:pPr>
        <w:shd w:val="clear" w:color="auto" w:fill="FFFFFF"/>
        <w:tabs>
          <w:tab w:val="left" w:pos="1162"/>
        </w:tabs>
        <w:ind w:firstLine="709"/>
        <w:jc w:val="both"/>
        <w:rPr>
          <w:color w:val="000000"/>
          <w:spacing w:val="4"/>
          <w:sz w:val="24"/>
          <w:szCs w:val="24"/>
        </w:rPr>
      </w:pPr>
      <w:r>
        <w:rPr>
          <w:color w:val="000000"/>
          <w:spacing w:val="12"/>
          <w:sz w:val="24"/>
          <w:szCs w:val="24"/>
        </w:rPr>
        <w:t xml:space="preserve"> </w:t>
      </w:r>
      <w:r w:rsidR="002053EA" w:rsidRPr="004C4C6F">
        <w:rPr>
          <w:color w:val="000000"/>
          <w:spacing w:val="12"/>
          <w:sz w:val="24"/>
          <w:szCs w:val="24"/>
        </w:rPr>
        <w:t xml:space="preserve">За счет бюджета района предусмотрены средства на функционирование </w:t>
      </w:r>
      <w:r w:rsidR="002053EA" w:rsidRPr="004C4C6F">
        <w:rPr>
          <w:color w:val="000000"/>
          <w:sz w:val="24"/>
          <w:szCs w:val="24"/>
        </w:rPr>
        <w:t xml:space="preserve">Центральной библиотечной системы </w:t>
      </w:r>
      <w:r w:rsidR="00502F90">
        <w:rPr>
          <w:color w:val="000000"/>
          <w:sz w:val="24"/>
          <w:szCs w:val="24"/>
        </w:rPr>
        <w:t>в сумме 5500,1</w:t>
      </w:r>
      <w:r w:rsidR="002053EA" w:rsidRPr="004C4C6F">
        <w:rPr>
          <w:color w:val="000000"/>
          <w:sz w:val="24"/>
          <w:szCs w:val="24"/>
        </w:rPr>
        <w:t xml:space="preserve"> тыс. руб. (</w:t>
      </w:r>
      <w:r w:rsidR="00502F90">
        <w:rPr>
          <w:color w:val="000000"/>
          <w:sz w:val="24"/>
          <w:szCs w:val="24"/>
        </w:rPr>
        <w:t xml:space="preserve">за </w:t>
      </w:r>
      <w:r w:rsidR="002053EA" w:rsidRPr="004C4C6F">
        <w:rPr>
          <w:color w:val="000000"/>
          <w:sz w:val="24"/>
          <w:szCs w:val="24"/>
        </w:rPr>
        <w:t>201</w:t>
      </w:r>
      <w:r w:rsidR="00FB0C8B">
        <w:rPr>
          <w:color w:val="000000"/>
          <w:sz w:val="24"/>
          <w:szCs w:val="24"/>
        </w:rPr>
        <w:t>4</w:t>
      </w:r>
      <w:r w:rsidR="002053EA" w:rsidRPr="004C4C6F">
        <w:rPr>
          <w:color w:val="000000"/>
          <w:sz w:val="24"/>
          <w:szCs w:val="24"/>
        </w:rPr>
        <w:t xml:space="preserve">г. </w:t>
      </w:r>
      <w:r w:rsidR="00502F90">
        <w:rPr>
          <w:color w:val="000000"/>
          <w:sz w:val="24"/>
          <w:szCs w:val="24"/>
        </w:rPr>
        <w:t>–</w:t>
      </w:r>
      <w:r w:rsidR="002053EA" w:rsidRPr="004C4C6F">
        <w:rPr>
          <w:color w:val="000000"/>
          <w:sz w:val="24"/>
          <w:szCs w:val="24"/>
        </w:rPr>
        <w:t xml:space="preserve"> </w:t>
      </w:r>
      <w:r w:rsidR="00FB0C8B">
        <w:rPr>
          <w:color w:val="000000"/>
          <w:sz w:val="24"/>
          <w:szCs w:val="24"/>
        </w:rPr>
        <w:t>5955</w:t>
      </w:r>
      <w:r w:rsidR="00502F90">
        <w:rPr>
          <w:color w:val="000000"/>
          <w:sz w:val="24"/>
          <w:szCs w:val="24"/>
        </w:rPr>
        <w:t>,0</w:t>
      </w:r>
      <w:r w:rsidR="002053EA" w:rsidRPr="004C4C6F">
        <w:rPr>
          <w:color w:val="000000"/>
          <w:sz w:val="24"/>
          <w:szCs w:val="24"/>
        </w:rPr>
        <w:t xml:space="preserve"> тыс. руб.).</w:t>
      </w:r>
    </w:p>
    <w:p w:rsidR="002053EA" w:rsidRPr="004C4C6F" w:rsidRDefault="002053EA" w:rsidP="00E9140D">
      <w:pPr>
        <w:shd w:val="clear" w:color="auto" w:fill="FFFFFF"/>
        <w:ind w:firstLine="709"/>
        <w:jc w:val="both"/>
        <w:rPr>
          <w:sz w:val="24"/>
          <w:szCs w:val="24"/>
        </w:rPr>
      </w:pPr>
      <w:r w:rsidRPr="004C4C6F">
        <w:rPr>
          <w:color w:val="000000"/>
          <w:spacing w:val="1"/>
          <w:sz w:val="24"/>
          <w:szCs w:val="24"/>
        </w:rPr>
        <w:t xml:space="preserve">За счет иных межбюджетных трансфертов на исполнение полномочий Еловского поселения по организации досуга и развития народного художественного творчества </w:t>
      </w:r>
      <w:r w:rsidRPr="004C4C6F">
        <w:rPr>
          <w:color w:val="000000"/>
          <w:sz w:val="24"/>
          <w:szCs w:val="24"/>
        </w:rPr>
        <w:t xml:space="preserve">произведены кассовые расходы на функционирование </w:t>
      </w:r>
      <w:r w:rsidR="004C4C6F" w:rsidRPr="004C4C6F">
        <w:rPr>
          <w:color w:val="000000"/>
          <w:sz w:val="24"/>
          <w:szCs w:val="24"/>
        </w:rPr>
        <w:t>Дома досуга</w:t>
      </w:r>
      <w:r w:rsidRPr="004C4C6F">
        <w:rPr>
          <w:color w:val="000000"/>
          <w:sz w:val="24"/>
          <w:szCs w:val="24"/>
        </w:rPr>
        <w:t xml:space="preserve"> в сумме </w:t>
      </w:r>
      <w:r w:rsidR="00502F90">
        <w:rPr>
          <w:color w:val="000000"/>
          <w:sz w:val="24"/>
          <w:szCs w:val="24"/>
        </w:rPr>
        <w:t>8888,7</w:t>
      </w:r>
      <w:r w:rsidRPr="004C4C6F">
        <w:rPr>
          <w:color w:val="000000"/>
          <w:sz w:val="24"/>
          <w:szCs w:val="24"/>
        </w:rPr>
        <w:t xml:space="preserve"> тыс. руб. (</w:t>
      </w:r>
      <w:r w:rsidR="004C4C6F" w:rsidRPr="004C4C6F">
        <w:rPr>
          <w:color w:val="000000"/>
          <w:sz w:val="24"/>
          <w:szCs w:val="24"/>
        </w:rPr>
        <w:t>в 201</w:t>
      </w:r>
      <w:r w:rsidR="00502F90">
        <w:rPr>
          <w:color w:val="000000"/>
          <w:sz w:val="24"/>
          <w:szCs w:val="24"/>
        </w:rPr>
        <w:t>4</w:t>
      </w:r>
      <w:r w:rsidR="004C4C6F" w:rsidRPr="004C4C6F">
        <w:rPr>
          <w:color w:val="000000"/>
          <w:sz w:val="24"/>
          <w:szCs w:val="24"/>
        </w:rPr>
        <w:t>г.-</w:t>
      </w:r>
      <w:r w:rsidR="00EF1466">
        <w:rPr>
          <w:color w:val="000000"/>
          <w:sz w:val="24"/>
          <w:szCs w:val="24"/>
        </w:rPr>
        <w:t xml:space="preserve"> </w:t>
      </w:r>
      <w:r w:rsidR="00502F90">
        <w:rPr>
          <w:color w:val="000000"/>
          <w:sz w:val="24"/>
          <w:szCs w:val="24"/>
        </w:rPr>
        <w:t xml:space="preserve">8331,0 </w:t>
      </w:r>
      <w:r w:rsidRPr="004C4C6F">
        <w:rPr>
          <w:color w:val="000000"/>
          <w:sz w:val="24"/>
          <w:szCs w:val="24"/>
        </w:rPr>
        <w:t xml:space="preserve">тыс. руб.), освоение составляет </w:t>
      </w:r>
      <w:r w:rsidR="00EF1466">
        <w:rPr>
          <w:color w:val="000000"/>
          <w:sz w:val="24"/>
          <w:szCs w:val="24"/>
        </w:rPr>
        <w:t>100</w:t>
      </w:r>
      <w:r w:rsidRPr="004C4C6F">
        <w:rPr>
          <w:color w:val="000000"/>
          <w:sz w:val="24"/>
          <w:szCs w:val="24"/>
        </w:rPr>
        <w:t>%.</w:t>
      </w:r>
    </w:p>
    <w:p w:rsidR="00502F90" w:rsidRPr="00502F90" w:rsidRDefault="00502F90" w:rsidP="00502F90">
      <w:pPr>
        <w:ind w:firstLine="709"/>
        <w:jc w:val="both"/>
        <w:rPr>
          <w:sz w:val="24"/>
          <w:szCs w:val="24"/>
        </w:rPr>
      </w:pPr>
      <w:r w:rsidRPr="00502F90">
        <w:rPr>
          <w:sz w:val="24"/>
          <w:szCs w:val="24"/>
        </w:rPr>
        <w:t>Выделены средства на функционирование «Солнечного берега» (бывшее здание речного вокзала) в сумме 304,2 тыс.рублей.</w:t>
      </w:r>
    </w:p>
    <w:p w:rsidR="00502F90" w:rsidRPr="00502F90" w:rsidRDefault="00502F90" w:rsidP="00E9140D">
      <w:pPr>
        <w:shd w:val="clear" w:color="auto" w:fill="FFFFFF"/>
        <w:ind w:firstLine="709"/>
        <w:jc w:val="both"/>
        <w:rPr>
          <w:color w:val="000000"/>
          <w:sz w:val="24"/>
          <w:szCs w:val="24"/>
        </w:rPr>
      </w:pPr>
    </w:p>
    <w:p w:rsidR="00E9140D" w:rsidRPr="0012403F" w:rsidRDefault="0012403F" w:rsidP="00E9140D">
      <w:pPr>
        <w:shd w:val="clear" w:color="auto" w:fill="FFFFFF"/>
        <w:ind w:firstLine="709"/>
        <w:jc w:val="both"/>
        <w:rPr>
          <w:i/>
          <w:sz w:val="24"/>
          <w:szCs w:val="24"/>
          <w:u w:val="single"/>
        </w:rPr>
      </w:pPr>
      <w:r>
        <w:rPr>
          <w:i/>
          <w:sz w:val="24"/>
          <w:szCs w:val="24"/>
          <w:u w:val="single"/>
        </w:rPr>
        <w:t>Подраздел</w:t>
      </w:r>
      <w:r w:rsidRPr="00AD64FA">
        <w:rPr>
          <w:sz w:val="24"/>
          <w:szCs w:val="24"/>
          <w:u w:val="single"/>
        </w:rPr>
        <w:t xml:space="preserve"> </w:t>
      </w:r>
      <w:r w:rsidR="00AD64FA" w:rsidRPr="0012403F">
        <w:rPr>
          <w:i/>
          <w:sz w:val="24"/>
          <w:szCs w:val="24"/>
          <w:u w:val="single"/>
        </w:rPr>
        <w:t>0804 Другие вопросы в области культуры</w:t>
      </w:r>
    </w:p>
    <w:p w:rsidR="00AD64FA" w:rsidRDefault="00AD64FA" w:rsidP="00E9140D">
      <w:pPr>
        <w:shd w:val="clear" w:color="auto" w:fill="FFFFFF"/>
        <w:ind w:firstLine="709"/>
        <w:jc w:val="both"/>
        <w:rPr>
          <w:sz w:val="24"/>
          <w:szCs w:val="24"/>
        </w:rPr>
      </w:pPr>
      <w:r w:rsidRPr="00AD64FA">
        <w:rPr>
          <w:sz w:val="24"/>
          <w:szCs w:val="24"/>
        </w:rPr>
        <w:t>Произведены кассовые расходы в рамках муниципальной программы «Развитие культуры в ЕМР»</w:t>
      </w:r>
      <w:r>
        <w:rPr>
          <w:sz w:val="24"/>
          <w:szCs w:val="24"/>
        </w:rPr>
        <w:t xml:space="preserve"> на районные мероприятия культурного значения в сумме </w:t>
      </w:r>
      <w:r w:rsidR="00502F90">
        <w:rPr>
          <w:sz w:val="24"/>
          <w:szCs w:val="24"/>
        </w:rPr>
        <w:t>1857,7</w:t>
      </w:r>
      <w:r>
        <w:rPr>
          <w:sz w:val="24"/>
          <w:szCs w:val="24"/>
        </w:rPr>
        <w:t xml:space="preserve"> тыс.руб.</w:t>
      </w:r>
      <w:r w:rsidR="00502F90">
        <w:rPr>
          <w:sz w:val="24"/>
          <w:szCs w:val="24"/>
        </w:rPr>
        <w:t xml:space="preserve">100% </w:t>
      </w:r>
      <w:r>
        <w:rPr>
          <w:sz w:val="24"/>
          <w:szCs w:val="24"/>
        </w:rPr>
        <w:t xml:space="preserve">( </w:t>
      </w:r>
      <w:r w:rsidR="00502F90">
        <w:rPr>
          <w:sz w:val="24"/>
          <w:szCs w:val="24"/>
        </w:rPr>
        <w:t>в 2014 г. – 1579,5 тыс.руб.),</w:t>
      </w:r>
      <w:r w:rsidR="00502F90" w:rsidRPr="00502F90">
        <w:rPr>
          <w:sz w:val="28"/>
          <w:szCs w:val="28"/>
        </w:rPr>
        <w:t xml:space="preserve"> </w:t>
      </w:r>
      <w:r w:rsidR="00502F90" w:rsidRPr="00502F90">
        <w:rPr>
          <w:sz w:val="24"/>
          <w:szCs w:val="24"/>
        </w:rPr>
        <w:t>из них на развитие физической культуры и спорта 300 тыс.рублей.</w:t>
      </w:r>
    </w:p>
    <w:p w:rsidR="00502F90" w:rsidRDefault="00502F90" w:rsidP="00502F90">
      <w:pPr>
        <w:shd w:val="clear" w:color="auto" w:fill="FFFFFF"/>
        <w:ind w:firstLine="709"/>
        <w:jc w:val="both"/>
        <w:rPr>
          <w:b/>
          <w:sz w:val="24"/>
          <w:szCs w:val="24"/>
        </w:rPr>
      </w:pPr>
    </w:p>
    <w:p w:rsidR="002053EA" w:rsidRPr="008F0A38" w:rsidRDefault="00502F90" w:rsidP="00502F90">
      <w:pPr>
        <w:shd w:val="clear" w:color="auto" w:fill="FFFFFF"/>
        <w:ind w:firstLine="709"/>
        <w:jc w:val="both"/>
        <w:rPr>
          <w:sz w:val="24"/>
          <w:szCs w:val="24"/>
        </w:rPr>
      </w:pPr>
      <w:r>
        <w:rPr>
          <w:b/>
          <w:sz w:val="24"/>
          <w:szCs w:val="24"/>
        </w:rPr>
        <w:t>1000 «Социальная политика»</w:t>
      </w:r>
    </w:p>
    <w:p w:rsidR="006C06A3" w:rsidRPr="00892AB1" w:rsidRDefault="006C06A3" w:rsidP="00401CAF">
      <w:pPr>
        <w:pStyle w:val="ae"/>
        <w:ind w:firstLine="708"/>
        <w:jc w:val="both"/>
        <w:rPr>
          <w:rFonts w:ascii="Times New Roman" w:hAnsi="Times New Roman"/>
          <w:sz w:val="24"/>
          <w:szCs w:val="24"/>
        </w:rPr>
      </w:pPr>
      <w:r w:rsidRPr="00892AB1">
        <w:rPr>
          <w:rFonts w:ascii="Times New Roman" w:hAnsi="Times New Roman"/>
          <w:sz w:val="24"/>
          <w:szCs w:val="24"/>
        </w:rPr>
        <w:t xml:space="preserve">При плановых расходах в сумме </w:t>
      </w:r>
      <w:r w:rsidR="00502F90">
        <w:rPr>
          <w:rFonts w:ascii="Times New Roman" w:hAnsi="Times New Roman"/>
          <w:sz w:val="24"/>
          <w:szCs w:val="24"/>
        </w:rPr>
        <w:t>37048,5</w:t>
      </w:r>
      <w:r w:rsidRPr="00892AB1">
        <w:rPr>
          <w:rFonts w:ascii="Times New Roman" w:hAnsi="Times New Roman"/>
          <w:sz w:val="24"/>
          <w:szCs w:val="24"/>
        </w:rPr>
        <w:t xml:space="preserve"> тыс. руб. общий объем исполненных расходов в отчетном периоде составил </w:t>
      </w:r>
      <w:r w:rsidR="00502F90">
        <w:rPr>
          <w:rFonts w:ascii="Times New Roman" w:hAnsi="Times New Roman"/>
          <w:sz w:val="24"/>
          <w:szCs w:val="24"/>
        </w:rPr>
        <w:t>32958,7</w:t>
      </w:r>
      <w:r w:rsidR="008F0A38">
        <w:rPr>
          <w:rFonts w:ascii="Times New Roman" w:hAnsi="Times New Roman"/>
          <w:sz w:val="24"/>
          <w:szCs w:val="24"/>
        </w:rPr>
        <w:t xml:space="preserve"> тыс. руб.  или  </w:t>
      </w:r>
      <w:r w:rsidR="00502F90">
        <w:rPr>
          <w:rFonts w:ascii="Times New Roman" w:hAnsi="Times New Roman"/>
          <w:sz w:val="24"/>
          <w:szCs w:val="24"/>
        </w:rPr>
        <w:t>88,9</w:t>
      </w:r>
      <w:r w:rsidRPr="00892AB1">
        <w:rPr>
          <w:rFonts w:ascii="Times New Roman" w:hAnsi="Times New Roman"/>
          <w:sz w:val="24"/>
          <w:szCs w:val="24"/>
        </w:rPr>
        <w:t xml:space="preserve"> % к план</w:t>
      </w:r>
      <w:r w:rsidR="00502F90">
        <w:rPr>
          <w:rFonts w:ascii="Times New Roman" w:hAnsi="Times New Roman"/>
          <w:sz w:val="24"/>
          <w:szCs w:val="24"/>
        </w:rPr>
        <w:t>у</w:t>
      </w:r>
      <w:r w:rsidR="00502F90" w:rsidRPr="00502F90">
        <w:rPr>
          <w:sz w:val="24"/>
          <w:szCs w:val="24"/>
        </w:rPr>
        <w:t xml:space="preserve"> </w:t>
      </w:r>
      <w:r w:rsidR="00502F90" w:rsidRPr="00502F90">
        <w:rPr>
          <w:rFonts w:ascii="Times New Roman" w:hAnsi="Times New Roman"/>
          <w:sz w:val="24"/>
          <w:szCs w:val="24"/>
        </w:rPr>
        <w:t xml:space="preserve">( в 2014 г. – </w:t>
      </w:r>
      <w:r w:rsidR="00502F90">
        <w:rPr>
          <w:rFonts w:ascii="Times New Roman" w:hAnsi="Times New Roman"/>
          <w:sz w:val="24"/>
          <w:szCs w:val="24"/>
        </w:rPr>
        <w:t>24905,9</w:t>
      </w:r>
      <w:r w:rsidR="00502F90" w:rsidRPr="00502F90">
        <w:rPr>
          <w:rFonts w:ascii="Times New Roman" w:hAnsi="Times New Roman"/>
          <w:sz w:val="24"/>
          <w:szCs w:val="24"/>
        </w:rPr>
        <w:t xml:space="preserve"> тыс.руб.),</w:t>
      </w:r>
      <w:r w:rsidR="00502F90">
        <w:rPr>
          <w:rFonts w:ascii="Times New Roman" w:hAnsi="Times New Roman"/>
          <w:sz w:val="24"/>
          <w:szCs w:val="24"/>
        </w:rPr>
        <w:t xml:space="preserve"> неисполнение составило 4090,0 тыс.руб.</w:t>
      </w:r>
      <w:r w:rsidRPr="00892AB1">
        <w:rPr>
          <w:rFonts w:ascii="Times New Roman" w:hAnsi="Times New Roman"/>
          <w:sz w:val="24"/>
          <w:szCs w:val="24"/>
        </w:rPr>
        <w:t xml:space="preserve"> </w:t>
      </w:r>
      <w:r w:rsidR="00E4398B">
        <w:rPr>
          <w:rFonts w:ascii="Times New Roman" w:hAnsi="Times New Roman"/>
          <w:sz w:val="24"/>
          <w:szCs w:val="24"/>
        </w:rPr>
        <w:t>Причиной не освоения</w:t>
      </w:r>
      <w:r w:rsidRPr="00892AB1">
        <w:rPr>
          <w:rFonts w:ascii="Times New Roman" w:hAnsi="Times New Roman"/>
          <w:sz w:val="24"/>
          <w:szCs w:val="24"/>
        </w:rPr>
        <w:t xml:space="preserve"> </w:t>
      </w:r>
      <w:r w:rsidR="008F0A38">
        <w:rPr>
          <w:rFonts w:ascii="Times New Roman" w:hAnsi="Times New Roman"/>
          <w:sz w:val="24"/>
          <w:szCs w:val="24"/>
        </w:rPr>
        <w:t xml:space="preserve">явилось отсутствие </w:t>
      </w:r>
      <w:r w:rsidR="00502F90">
        <w:rPr>
          <w:rFonts w:ascii="Times New Roman" w:hAnsi="Times New Roman"/>
          <w:sz w:val="24"/>
          <w:szCs w:val="24"/>
        </w:rPr>
        <w:t>подтверждающих документов на оплату расходов</w:t>
      </w:r>
      <w:r w:rsidR="008F0A38">
        <w:rPr>
          <w:rFonts w:ascii="Times New Roman" w:hAnsi="Times New Roman"/>
          <w:sz w:val="24"/>
          <w:szCs w:val="24"/>
        </w:rPr>
        <w:t>.</w:t>
      </w:r>
    </w:p>
    <w:p w:rsidR="00F12910" w:rsidRDefault="006C06A3" w:rsidP="006C06A3">
      <w:pPr>
        <w:pStyle w:val="ae"/>
        <w:ind w:firstLine="708"/>
        <w:jc w:val="both"/>
        <w:rPr>
          <w:rFonts w:ascii="Times New Roman" w:hAnsi="Times New Roman"/>
          <w:sz w:val="24"/>
          <w:szCs w:val="24"/>
        </w:rPr>
      </w:pPr>
      <w:r w:rsidRPr="00892AB1">
        <w:rPr>
          <w:rFonts w:ascii="Times New Roman" w:hAnsi="Times New Roman"/>
          <w:sz w:val="24"/>
          <w:szCs w:val="24"/>
        </w:rPr>
        <w:t xml:space="preserve">В основном расходы по данному разделу осуществлялись районом за счет субвенций, поступивших из бюджетов других уровней – федерального, краевого бюджетов и бюджетов поселений, т.к. в соответствии с действующим законодательством вопросы социальной политики в большей части относятся к государственным полномочиям и к полномочиям поселений. </w:t>
      </w:r>
    </w:p>
    <w:p w:rsidR="005B4987" w:rsidRPr="00F22B8B" w:rsidRDefault="005B4987" w:rsidP="006C06A3">
      <w:pPr>
        <w:pStyle w:val="ae"/>
        <w:ind w:firstLine="708"/>
        <w:jc w:val="both"/>
        <w:rPr>
          <w:rFonts w:ascii="Times New Roman" w:hAnsi="Times New Roman"/>
          <w:sz w:val="24"/>
          <w:szCs w:val="24"/>
          <w:u w:val="single"/>
        </w:rPr>
      </w:pPr>
    </w:p>
    <w:p w:rsidR="00F12910" w:rsidRPr="0012403F" w:rsidRDefault="0012403F" w:rsidP="006C06A3">
      <w:pPr>
        <w:pStyle w:val="ae"/>
        <w:ind w:firstLine="708"/>
        <w:jc w:val="both"/>
        <w:rPr>
          <w:rFonts w:ascii="Times New Roman" w:hAnsi="Times New Roman"/>
          <w:i/>
          <w:sz w:val="24"/>
          <w:szCs w:val="24"/>
          <w:u w:val="single"/>
        </w:rPr>
      </w:pPr>
      <w:r>
        <w:rPr>
          <w:rFonts w:ascii="Times New Roman" w:hAnsi="Times New Roman"/>
          <w:i/>
          <w:sz w:val="24"/>
          <w:szCs w:val="24"/>
          <w:u w:val="single"/>
        </w:rPr>
        <w:t>Подраздел</w:t>
      </w:r>
      <w:r w:rsidRPr="00F12910">
        <w:rPr>
          <w:rFonts w:ascii="Times New Roman" w:hAnsi="Times New Roman"/>
          <w:sz w:val="24"/>
          <w:szCs w:val="24"/>
          <w:u w:val="single"/>
        </w:rPr>
        <w:t xml:space="preserve"> </w:t>
      </w:r>
      <w:r w:rsidR="00F12910" w:rsidRPr="0012403F">
        <w:rPr>
          <w:rFonts w:ascii="Times New Roman" w:hAnsi="Times New Roman"/>
          <w:i/>
          <w:sz w:val="24"/>
          <w:szCs w:val="24"/>
          <w:u w:val="single"/>
        </w:rPr>
        <w:t>1001 Пенсионное обеспечение</w:t>
      </w:r>
    </w:p>
    <w:p w:rsidR="006C06A3" w:rsidRDefault="006C06A3" w:rsidP="006C06A3">
      <w:pPr>
        <w:pStyle w:val="ae"/>
        <w:ind w:firstLine="708"/>
        <w:jc w:val="both"/>
        <w:rPr>
          <w:rFonts w:ascii="Times New Roman" w:hAnsi="Times New Roman"/>
          <w:sz w:val="24"/>
          <w:szCs w:val="24"/>
        </w:rPr>
      </w:pPr>
      <w:r w:rsidRPr="00892AB1">
        <w:rPr>
          <w:rFonts w:ascii="Times New Roman" w:hAnsi="Times New Roman"/>
          <w:sz w:val="24"/>
          <w:szCs w:val="24"/>
        </w:rPr>
        <w:t>Собственные средства муниципального района  в отчетном периоде были направлены н</w:t>
      </w:r>
      <w:r w:rsidR="00F12910">
        <w:rPr>
          <w:rFonts w:ascii="Times New Roman" w:hAnsi="Times New Roman"/>
          <w:sz w:val="24"/>
          <w:szCs w:val="24"/>
        </w:rPr>
        <w:t>а выплату муниципальных пенсий  в сумме 1926,8</w:t>
      </w:r>
      <w:r w:rsidRPr="00892AB1">
        <w:rPr>
          <w:rFonts w:ascii="Times New Roman" w:hAnsi="Times New Roman"/>
          <w:sz w:val="24"/>
          <w:szCs w:val="24"/>
        </w:rPr>
        <w:t xml:space="preserve"> тыс. руб.</w:t>
      </w:r>
      <w:r w:rsidR="002D4CC6">
        <w:rPr>
          <w:rFonts w:ascii="Times New Roman" w:hAnsi="Times New Roman"/>
          <w:sz w:val="24"/>
          <w:szCs w:val="24"/>
        </w:rPr>
        <w:t xml:space="preserve"> </w:t>
      </w:r>
      <w:r w:rsidR="00F12910">
        <w:rPr>
          <w:rFonts w:ascii="Times New Roman" w:hAnsi="Times New Roman"/>
          <w:sz w:val="24"/>
          <w:szCs w:val="24"/>
        </w:rPr>
        <w:t>исполнение составило 93% (</w:t>
      </w:r>
      <w:r w:rsidR="002D4CC6">
        <w:rPr>
          <w:rFonts w:ascii="Times New Roman" w:hAnsi="Times New Roman"/>
          <w:sz w:val="24"/>
          <w:szCs w:val="24"/>
        </w:rPr>
        <w:t>в 201</w:t>
      </w:r>
      <w:r w:rsidR="00F12910">
        <w:rPr>
          <w:rFonts w:ascii="Times New Roman" w:hAnsi="Times New Roman"/>
          <w:sz w:val="24"/>
          <w:szCs w:val="24"/>
        </w:rPr>
        <w:t>4</w:t>
      </w:r>
      <w:r w:rsidR="002D4CC6">
        <w:rPr>
          <w:rFonts w:ascii="Times New Roman" w:hAnsi="Times New Roman"/>
          <w:sz w:val="24"/>
          <w:szCs w:val="24"/>
        </w:rPr>
        <w:t xml:space="preserve">г – </w:t>
      </w:r>
      <w:r w:rsidR="00F12910">
        <w:rPr>
          <w:rFonts w:ascii="Times New Roman" w:hAnsi="Times New Roman"/>
          <w:sz w:val="24"/>
          <w:szCs w:val="24"/>
        </w:rPr>
        <w:t>1764,8</w:t>
      </w:r>
      <w:r w:rsidR="002D4CC6">
        <w:rPr>
          <w:rFonts w:ascii="Times New Roman" w:hAnsi="Times New Roman"/>
          <w:sz w:val="24"/>
          <w:szCs w:val="24"/>
        </w:rPr>
        <w:t xml:space="preserve"> тыс.руб.</w:t>
      </w:r>
      <w:r w:rsidRPr="00892AB1">
        <w:rPr>
          <w:rFonts w:ascii="Times New Roman" w:hAnsi="Times New Roman"/>
          <w:sz w:val="24"/>
          <w:szCs w:val="24"/>
        </w:rPr>
        <w:t xml:space="preserve">). </w:t>
      </w:r>
    </w:p>
    <w:p w:rsidR="00DA1A01" w:rsidRDefault="00DA1A01" w:rsidP="006C06A3">
      <w:pPr>
        <w:pStyle w:val="ae"/>
        <w:ind w:firstLine="708"/>
        <w:jc w:val="both"/>
        <w:rPr>
          <w:rFonts w:ascii="Times New Roman" w:hAnsi="Times New Roman"/>
          <w:sz w:val="24"/>
          <w:szCs w:val="24"/>
          <w:u w:val="single"/>
        </w:rPr>
      </w:pPr>
    </w:p>
    <w:p w:rsidR="00F12910" w:rsidRPr="0012403F" w:rsidRDefault="0012403F" w:rsidP="006C06A3">
      <w:pPr>
        <w:pStyle w:val="ae"/>
        <w:ind w:firstLine="708"/>
        <w:jc w:val="both"/>
        <w:rPr>
          <w:rFonts w:ascii="Times New Roman" w:hAnsi="Times New Roman"/>
          <w:i/>
          <w:sz w:val="24"/>
          <w:szCs w:val="24"/>
          <w:u w:val="single"/>
        </w:rPr>
      </w:pPr>
      <w:r>
        <w:rPr>
          <w:rFonts w:ascii="Times New Roman" w:hAnsi="Times New Roman"/>
          <w:i/>
          <w:sz w:val="24"/>
          <w:szCs w:val="24"/>
          <w:u w:val="single"/>
        </w:rPr>
        <w:t>Подраздел</w:t>
      </w:r>
      <w:r w:rsidRPr="00F12910">
        <w:rPr>
          <w:rFonts w:ascii="Times New Roman" w:hAnsi="Times New Roman"/>
          <w:sz w:val="24"/>
          <w:szCs w:val="24"/>
          <w:u w:val="single"/>
        </w:rPr>
        <w:t xml:space="preserve"> </w:t>
      </w:r>
      <w:r w:rsidR="00F12910" w:rsidRPr="0012403F">
        <w:rPr>
          <w:rFonts w:ascii="Times New Roman" w:hAnsi="Times New Roman"/>
          <w:i/>
          <w:sz w:val="24"/>
          <w:szCs w:val="24"/>
          <w:u w:val="single"/>
        </w:rPr>
        <w:t>1003 Социальное обеспечение населения</w:t>
      </w:r>
    </w:p>
    <w:p w:rsidR="00F12910" w:rsidRPr="00DA1A01" w:rsidRDefault="00F12910" w:rsidP="006C06A3">
      <w:pPr>
        <w:pStyle w:val="ae"/>
        <w:ind w:firstLine="708"/>
        <w:jc w:val="both"/>
        <w:rPr>
          <w:rFonts w:ascii="Times New Roman" w:hAnsi="Times New Roman"/>
          <w:color w:val="000000"/>
          <w:sz w:val="24"/>
          <w:szCs w:val="24"/>
        </w:rPr>
      </w:pPr>
      <w:r w:rsidRPr="00F12910">
        <w:rPr>
          <w:rFonts w:ascii="Times New Roman" w:hAnsi="Times New Roman"/>
          <w:color w:val="000000"/>
          <w:sz w:val="24"/>
          <w:szCs w:val="24"/>
        </w:rPr>
        <w:t xml:space="preserve">Исполнение по данному подразделу составило </w:t>
      </w:r>
      <w:r>
        <w:rPr>
          <w:rFonts w:ascii="Times New Roman" w:hAnsi="Times New Roman"/>
          <w:color w:val="000000"/>
          <w:sz w:val="24"/>
          <w:szCs w:val="24"/>
        </w:rPr>
        <w:t>29623,9</w:t>
      </w:r>
      <w:r w:rsidRPr="00F12910">
        <w:rPr>
          <w:rFonts w:ascii="Times New Roman" w:hAnsi="Times New Roman"/>
          <w:color w:val="000000"/>
          <w:sz w:val="24"/>
          <w:szCs w:val="24"/>
        </w:rPr>
        <w:t xml:space="preserve"> тыс.руб. или </w:t>
      </w:r>
      <w:r>
        <w:rPr>
          <w:rFonts w:ascii="Times New Roman" w:hAnsi="Times New Roman"/>
          <w:color w:val="000000"/>
          <w:sz w:val="24"/>
          <w:szCs w:val="24"/>
        </w:rPr>
        <w:t>88,1</w:t>
      </w:r>
      <w:r w:rsidRPr="00F12910">
        <w:rPr>
          <w:rFonts w:ascii="Times New Roman" w:hAnsi="Times New Roman"/>
          <w:color w:val="000000"/>
          <w:sz w:val="24"/>
          <w:szCs w:val="24"/>
        </w:rPr>
        <w:t xml:space="preserve">% (за 2014г.- </w:t>
      </w:r>
      <w:r>
        <w:rPr>
          <w:rFonts w:ascii="Times New Roman" w:hAnsi="Times New Roman"/>
          <w:color w:val="000000"/>
          <w:sz w:val="24"/>
          <w:szCs w:val="24"/>
        </w:rPr>
        <w:t>21611,4</w:t>
      </w:r>
      <w:r w:rsidRPr="00F12910">
        <w:rPr>
          <w:rFonts w:ascii="Times New Roman" w:hAnsi="Times New Roman"/>
          <w:color w:val="000000"/>
          <w:sz w:val="24"/>
          <w:szCs w:val="24"/>
        </w:rPr>
        <w:t xml:space="preserve"> тыс.руб.)</w:t>
      </w:r>
      <w:r>
        <w:rPr>
          <w:rFonts w:ascii="Times New Roman" w:hAnsi="Times New Roman"/>
          <w:color w:val="000000"/>
          <w:sz w:val="24"/>
          <w:szCs w:val="24"/>
        </w:rPr>
        <w:t>, не исполнены расходы в сумме 3979,2 тыс.руб.</w:t>
      </w:r>
      <w:r w:rsidR="00DA1A01">
        <w:rPr>
          <w:rFonts w:ascii="Times New Roman" w:hAnsi="Times New Roman"/>
          <w:color w:val="000000"/>
          <w:sz w:val="24"/>
          <w:szCs w:val="24"/>
        </w:rPr>
        <w:t xml:space="preserve"> По данному подразделу предусмотрены следующие мероприятия</w:t>
      </w:r>
      <w:r w:rsidR="00DA1A01" w:rsidRPr="00DA1A01">
        <w:rPr>
          <w:rFonts w:ascii="Times New Roman" w:hAnsi="Times New Roman"/>
          <w:color w:val="000000"/>
          <w:sz w:val="24"/>
          <w:szCs w:val="24"/>
        </w:rPr>
        <w:t>:</w:t>
      </w:r>
    </w:p>
    <w:p w:rsidR="00DA1A01"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Мероприятия федеральной целевой программы "Устойчивое развитие сельских территорий на 2014-2017 годы и на период до 2020 года;</w:t>
      </w:r>
    </w:p>
    <w:p w:rsidR="00DA1A01"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Обеспечение воспитания и обучения детей-инвалидов в дошкольных образовательных организациях и на дому;</w:t>
      </w:r>
    </w:p>
    <w:p w:rsidR="00DA1A01"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Предоставление соци</w:t>
      </w:r>
      <w:r>
        <w:rPr>
          <w:rFonts w:ascii="Times New Roman" w:hAnsi="Times New Roman"/>
          <w:sz w:val="24"/>
          <w:szCs w:val="24"/>
        </w:rPr>
        <w:t>а</w:t>
      </w:r>
      <w:r w:rsidRPr="00DA1A01">
        <w:rPr>
          <w:rFonts w:ascii="Times New Roman" w:hAnsi="Times New Roman"/>
          <w:sz w:val="24"/>
          <w:szCs w:val="24"/>
        </w:rPr>
        <w:t>льных гарантий и льгот педагогическим работникам дошкольных и общеобразовательных организаций;</w:t>
      </w:r>
    </w:p>
    <w:p w:rsidR="00DA1A01"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Предоставление мер социальной поддержки учащимся из многодетных малоимущих семей;</w:t>
      </w:r>
    </w:p>
    <w:p w:rsidR="00DA1A01"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Предоставление мер социальной поддержки педагогическим работникам образовательных муниципальных учреждений, работающим и проживающим в сельской местности и поселках городского типа по оплате жилого помещения и коммунальных услуг</w:t>
      </w:r>
    </w:p>
    <w:p w:rsidR="00DA1A01"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Субсидии на обеспечение жильем молодых семей в рамках подпрограммы "Обеспечение жильем молодых семей" ФЦП "Жилище";</w:t>
      </w:r>
    </w:p>
    <w:p w:rsidR="00DA1A01"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Обеспечение жильём отдельных категорий граждан, установленных Федеральным зако</w:t>
      </w:r>
      <w:r>
        <w:rPr>
          <w:rFonts w:ascii="Times New Roman" w:hAnsi="Times New Roman"/>
          <w:sz w:val="24"/>
          <w:szCs w:val="24"/>
        </w:rPr>
        <w:t>но</w:t>
      </w:r>
      <w:r w:rsidRPr="00DA1A01">
        <w:rPr>
          <w:rFonts w:ascii="Times New Roman" w:hAnsi="Times New Roman"/>
          <w:sz w:val="24"/>
          <w:szCs w:val="24"/>
        </w:rPr>
        <w:t>м от 12 января 1995 № 5ФЗ "О ветеранах", в соответствии с Указом Президента Российской Федерации от 7 мая 2008 г. № 714 "Об обеспечении жильём ветеранов Великой Отечественной войны 1941-1945" годов;</w:t>
      </w:r>
    </w:p>
    <w:p w:rsidR="00DA1A01" w:rsidRPr="00F12910" w:rsidRDefault="00DA1A01" w:rsidP="00DA1A01">
      <w:pPr>
        <w:pStyle w:val="ae"/>
        <w:numPr>
          <w:ilvl w:val="0"/>
          <w:numId w:val="35"/>
        </w:numPr>
        <w:tabs>
          <w:tab w:val="left" w:pos="851"/>
        </w:tabs>
        <w:ind w:left="0" w:firstLine="709"/>
        <w:jc w:val="both"/>
        <w:rPr>
          <w:rFonts w:ascii="Times New Roman" w:hAnsi="Times New Roman"/>
          <w:sz w:val="24"/>
          <w:szCs w:val="24"/>
        </w:rPr>
      </w:pPr>
      <w:r w:rsidRPr="00DA1A01">
        <w:rPr>
          <w:rFonts w:ascii="Times New Roman" w:hAnsi="Times New Roman"/>
          <w:sz w:val="24"/>
          <w:szCs w:val="24"/>
        </w:rPr>
        <w:t>Обеспечение жил</w:t>
      </w:r>
      <w:r>
        <w:rPr>
          <w:rFonts w:ascii="Times New Roman" w:hAnsi="Times New Roman"/>
          <w:sz w:val="24"/>
          <w:szCs w:val="24"/>
        </w:rPr>
        <w:t xml:space="preserve">ьём отдельных категорий граждан </w:t>
      </w:r>
      <w:r w:rsidRPr="00DA1A01">
        <w:rPr>
          <w:rFonts w:ascii="Times New Roman" w:hAnsi="Times New Roman"/>
          <w:sz w:val="24"/>
          <w:szCs w:val="24"/>
        </w:rPr>
        <w:t>установленных Федеральным законом от 12 января 1995 г.</w:t>
      </w:r>
      <w:r>
        <w:rPr>
          <w:rFonts w:ascii="Times New Roman" w:hAnsi="Times New Roman"/>
          <w:sz w:val="24"/>
          <w:szCs w:val="24"/>
        </w:rPr>
        <w:t xml:space="preserve"> </w:t>
      </w:r>
      <w:r w:rsidRPr="00DA1A01">
        <w:rPr>
          <w:rFonts w:ascii="Times New Roman" w:hAnsi="Times New Roman"/>
          <w:sz w:val="24"/>
          <w:szCs w:val="24"/>
        </w:rPr>
        <w:t>№ 5ФЗ "О ветеранах" и от 24 ноября 1995 г №181ФЗ "О соц</w:t>
      </w:r>
      <w:r>
        <w:rPr>
          <w:rFonts w:ascii="Times New Roman" w:hAnsi="Times New Roman"/>
          <w:sz w:val="24"/>
          <w:szCs w:val="24"/>
        </w:rPr>
        <w:t>иальной защ</w:t>
      </w:r>
      <w:r w:rsidRPr="00DA1A01">
        <w:rPr>
          <w:rFonts w:ascii="Times New Roman" w:hAnsi="Times New Roman"/>
          <w:sz w:val="24"/>
          <w:szCs w:val="24"/>
        </w:rPr>
        <w:t>ите инвалидов в Российской Федерации"</w:t>
      </w:r>
      <w:r>
        <w:rPr>
          <w:rFonts w:ascii="Times New Roman" w:hAnsi="Times New Roman"/>
          <w:sz w:val="24"/>
          <w:szCs w:val="24"/>
        </w:rPr>
        <w:t>.</w:t>
      </w:r>
    </w:p>
    <w:p w:rsidR="00DA1A01" w:rsidRDefault="00DA1A01" w:rsidP="006C06A3">
      <w:pPr>
        <w:pStyle w:val="ae"/>
        <w:ind w:firstLine="708"/>
        <w:jc w:val="both"/>
        <w:rPr>
          <w:rFonts w:ascii="Times New Roman" w:hAnsi="Times New Roman"/>
          <w:sz w:val="24"/>
          <w:szCs w:val="24"/>
          <w:u w:val="single"/>
        </w:rPr>
      </w:pPr>
    </w:p>
    <w:p w:rsidR="00F12910" w:rsidRDefault="0012403F" w:rsidP="006C06A3">
      <w:pPr>
        <w:pStyle w:val="ae"/>
        <w:ind w:firstLine="708"/>
        <w:jc w:val="both"/>
        <w:rPr>
          <w:rFonts w:ascii="Times New Roman" w:hAnsi="Times New Roman"/>
          <w:sz w:val="24"/>
          <w:szCs w:val="24"/>
          <w:u w:val="single"/>
        </w:rPr>
      </w:pPr>
      <w:r>
        <w:rPr>
          <w:rFonts w:ascii="Times New Roman" w:hAnsi="Times New Roman"/>
          <w:i/>
          <w:sz w:val="24"/>
          <w:szCs w:val="24"/>
          <w:u w:val="single"/>
        </w:rPr>
        <w:t>Подраздел</w:t>
      </w:r>
      <w:r w:rsidRPr="00F12910">
        <w:rPr>
          <w:rFonts w:ascii="Times New Roman" w:hAnsi="Times New Roman"/>
          <w:sz w:val="24"/>
          <w:szCs w:val="24"/>
          <w:u w:val="single"/>
        </w:rPr>
        <w:t xml:space="preserve"> </w:t>
      </w:r>
      <w:r w:rsidR="00F12910" w:rsidRPr="0012403F">
        <w:rPr>
          <w:rFonts w:ascii="Times New Roman" w:hAnsi="Times New Roman"/>
          <w:i/>
          <w:sz w:val="24"/>
          <w:szCs w:val="24"/>
          <w:u w:val="single"/>
        </w:rPr>
        <w:t>1004 Охрана семьи и детства</w:t>
      </w:r>
    </w:p>
    <w:p w:rsidR="00F12910" w:rsidRPr="00F12910" w:rsidRDefault="00F12910" w:rsidP="00F12910">
      <w:pPr>
        <w:pStyle w:val="ae"/>
        <w:ind w:firstLine="708"/>
        <w:jc w:val="both"/>
        <w:rPr>
          <w:rFonts w:ascii="Times New Roman" w:hAnsi="Times New Roman"/>
          <w:sz w:val="24"/>
          <w:szCs w:val="24"/>
        </w:rPr>
      </w:pPr>
      <w:r w:rsidRPr="00F12910">
        <w:rPr>
          <w:rFonts w:ascii="Times New Roman" w:hAnsi="Times New Roman"/>
          <w:color w:val="000000"/>
          <w:sz w:val="24"/>
          <w:szCs w:val="24"/>
        </w:rPr>
        <w:t xml:space="preserve">Исполнение по данному подразделу составило </w:t>
      </w:r>
      <w:r>
        <w:rPr>
          <w:rFonts w:ascii="Times New Roman" w:hAnsi="Times New Roman"/>
          <w:color w:val="000000"/>
          <w:sz w:val="24"/>
          <w:szCs w:val="24"/>
        </w:rPr>
        <w:t>1309,5</w:t>
      </w:r>
      <w:r w:rsidRPr="00F12910">
        <w:rPr>
          <w:rFonts w:ascii="Times New Roman" w:hAnsi="Times New Roman"/>
          <w:color w:val="000000"/>
          <w:sz w:val="24"/>
          <w:szCs w:val="24"/>
        </w:rPr>
        <w:t xml:space="preserve"> тыс.руб. или </w:t>
      </w:r>
      <w:r>
        <w:rPr>
          <w:rFonts w:ascii="Times New Roman" w:hAnsi="Times New Roman"/>
          <w:color w:val="000000"/>
          <w:sz w:val="24"/>
          <w:szCs w:val="24"/>
        </w:rPr>
        <w:t>93,0</w:t>
      </w:r>
      <w:r w:rsidRPr="00F12910">
        <w:rPr>
          <w:rFonts w:ascii="Times New Roman" w:hAnsi="Times New Roman"/>
          <w:color w:val="000000"/>
          <w:sz w:val="24"/>
          <w:szCs w:val="24"/>
        </w:rPr>
        <w:t xml:space="preserve">% (за 2014г.- </w:t>
      </w:r>
      <w:r>
        <w:rPr>
          <w:rFonts w:ascii="Times New Roman" w:hAnsi="Times New Roman"/>
          <w:color w:val="000000"/>
          <w:sz w:val="24"/>
          <w:szCs w:val="24"/>
        </w:rPr>
        <w:t>1529,6</w:t>
      </w:r>
      <w:r w:rsidRPr="00F12910">
        <w:rPr>
          <w:rFonts w:ascii="Times New Roman" w:hAnsi="Times New Roman"/>
          <w:color w:val="000000"/>
          <w:sz w:val="24"/>
          <w:szCs w:val="24"/>
        </w:rPr>
        <w:t xml:space="preserve"> тыс.руб.)</w:t>
      </w:r>
      <w:r>
        <w:rPr>
          <w:rFonts w:ascii="Times New Roman" w:hAnsi="Times New Roman"/>
          <w:color w:val="000000"/>
          <w:sz w:val="24"/>
          <w:szCs w:val="24"/>
        </w:rPr>
        <w:t>, не исполнены расходы в сумме 98,8 тыс.руб.</w:t>
      </w:r>
    </w:p>
    <w:p w:rsidR="00F12910" w:rsidRPr="00DA1A01" w:rsidRDefault="00DA1A01" w:rsidP="006C06A3">
      <w:pPr>
        <w:pStyle w:val="ae"/>
        <w:ind w:firstLine="708"/>
        <w:jc w:val="both"/>
        <w:rPr>
          <w:rFonts w:ascii="Times New Roman" w:hAnsi="Times New Roman"/>
          <w:sz w:val="24"/>
          <w:szCs w:val="24"/>
        </w:rPr>
      </w:pPr>
      <w:r>
        <w:rPr>
          <w:rFonts w:ascii="Times New Roman" w:hAnsi="Times New Roman"/>
          <w:sz w:val="24"/>
          <w:szCs w:val="24"/>
        </w:rPr>
        <w:t>По данному подразделу предоставляются</w:t>
      </w:r>
      <w:r w:rsidRPr="00DA1A01">
        <w:rPr>
          <w:rFonts w:ascii="Times New Roman" w:hAnsi="Times New Roman"/>
          <w:sz w:val="24"/>
          <w:szCs w:val="24"/>
        </w:rPr>
        <w:t xml:space="preserve"> выплаты компенсации части родительской платы за содержание ребенка в муниципальных образовательных организациях</w:t>
      </w:r>
      <w:r>
        <w:rPr>
          <w:rFonts w:ascii="Times New Roman" w:hAnsi="Times New Roman"/>
          <w:sz w:val="24"/>
          <w:szCs w:val="24"/>
        </w:rPr>
        <w:t>.</w:t>
      </w:r>
    </w:p>
    <w:p w:rsidR="00EF7AE0" w:rsidRDefault="00EF7AE0" w:rsidP="00316515">
      <w:pPr>
        <w:pStyle w:val="ae"/>
        <w:ind w:firstLine="708"/>
        <w:jc w:val="both"/>
        <w:rPr>
          <w:rFonts w:ascii="Times New Roman" w:hAnsi="Times New Roman"/>
          <w:b/>
          <w:sz w:val="24"/>
          <w:szCs w:val="24"/>
        </w:rPr>
      </w:pPr>
    </w:p>
    <w:p w:rsidR="00316515" w:rsidRPr="00275CF3" w:rsidRDefault="00316515" w:rsidP="00316515">
      <w:pPr>
        <w:pStyle w:val="ae"/>
        <w:ind w:firstLine="708"/>
        <w:jc w:val="both"/>
        <w:rPr>
          <w:rFonts w:ascii="Times New Roman" w:hAnsi="Times New Roman"/>
          <w:b/>
          <w:sz w:val="24"/>
          <w:szCs w:val="24"/>
        </w:rPr>
      </w:pPr>
      <w:r w:rsidRPr="00275CF3">
        <w:rPr>
          <w:rFonts w:ascii="Times New Roman" w:hAnsi="Times New Roman"/>
          <w:b/>
          <w:sz w:val="24"/>
          <w:szCs w:val="24"/>
        </w:rPr>
        <w:t>1400 «Межбюджетные трансферты»</w:t>
      </w:r>
    </w:p>
    <w:p w:rsidR="00316515" w:rsidRPr="00275CF3" w:rsidRDefault="00316515" w:rsidP="00316515">
      <w:pPr>
        <w:pStyle w:val="ae"/>
        <w:ind w:firstLine="708"/>
        <w:jc w:val="both"/>
        <w:rPr>
          <w:rFonts w:ascii="Times New Roman" w:hAnsi="Times New Roman"/>
          <w:sz w:val="24"/>
          <w:szCs w:val="24"/>
        </w:rPr>
      </w:pPr>
      <w:r w:rsidRPr="00275CF3">
        <w:rPr>
          <w:rFonts w:ascii="Times New Roman" w:hAnsi="Times New Roman"/>
          <w:sz w:val="24"/>
          <w:szCs w:val="24"/>
        </w:rPr>
        <w:t xml:space="preserve">Данный раздел расходов бюджета аккумулирует расходы по предоставлению межбюджетных трансфертов бюджетам бюджетной системы Российской Федерации. В отчетном периоде из бюджета </w:t>
      </w:r>
      <w:r>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предоставлялись межбюджетные трансферты бюджетам сельских поселений </w:t>
      </w:r>
      <w:r>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в форме дотаций на выравнивание бюджетной обеспеченности поселений и в форме прочих межбюджетных трансфертов общего характера.</w:t>
      </w:r>
    </w:p>
    <w:p w:rsidR="00316515" w:rsidRPr="00275CF3" w:rsidRDefault="00316515" w:rsidP="00316515">
      <w:pPr>
        <w:pStyle w:val="ae"/>
        <w:ind w:firstLine="708"/>
        <w:jc w:val="both"/>
        <w:rPr>
          <w:rFonts w:ascii="Times New Roman" w:hAnsi="Times New Roman"/>
          <w:sz w:val="24"/>
          <w:szCs w:val="24"/>
        </w:rPr>
      </w:pPr>
      <w:r w:rsidRPr="00275CF3">
        <w:rPr>
          <w:rFonts w:ascii="Times New Roman" w:hAnsi="Times New Roman"/>
          <w:sz w:val="24"/>
          <w:szCs w:val="24"/>
        </w:rPr>
        <w:t xml:space="preserve">Первоначальный вариант бюджета предусматривал объемы расходов по разделу в общей сумме </w:t>
      </w:r>
      <w:r w:rsidR="003458D8">
        <w:rPr>
          <w:rFonts w:ascii="Times New Roman" w:hAnsi="Times New Roman"/>
          <w:sz w:val="24"/>
          <w:szCs w:val="24"/>
        </w:rPr>
        <w:t>28521,0</w:t>
      </w:r>
      <w:r w:rsidRPr="00275CF3">
        <w:rPr>
          <w:rFonts w:ascii="Times New Roman" w:hAnsi="Times New Roman"/>
          <w:sz w:val="24"/>
          <w:szCs w:val="24"/>
        </w:rPr>
        <w:t xml:space="preserve"> тыс. руб. В результате внесенных в решение о бю</w:t>
      </w:r>
      <w:r>
        <w:rPr>
          <w:rFonts w:ascii="Times New Roman" w:hAnsi="Times New Roman"/>
          <w:sz w:val="24"/>
          <w:szCs w:val="24"/>
        </w:rPr>
        <w:t>джете  изменений в течение  201</w:t>
      </w:r>
      <w:r w:rsidR="003458D8">
        <w:rPr>
          <w:rFonts w:ascii="Times New Roman" w:hAnsi="Times New Roman"/>
          <w:sz w:val="24"/>
          <w:szCs w:val="24"/>
        </w:rPr>
        <w:t>5</w:t>
      </w:r>
      <w:r w:rsidRPr="00275CF3">
        <w:rPr>
          <w:rFonts w:ascii="Times New Roman" w:hAnsi="Times New Roman"/>
          <w:sz w:val="24"/>
          <w:szCs w:val="24"/>
        </w:rPr>
        <w:t xml:space="preserve"> года  плановые назначения расходов бюджета  по данному разделу увеличились и составили  </w:t>
      </w:r>
      <w:r w:rsidR="003458D8">
        <w:rPr>
          <w:rFonts w:ascii="Times New Roman" w:hAnsi="Times New Roman"/>
          <w:sz w:val="24"/>
          <w:szCs w:val="24"/>
        </w:rPr>
        <w:t>28859,0</w:t>
      </w:r>
      <w:r w:rsidRPr="00275CF3">
        <w:rPr>
          <w:rFonts w:ascii="Times New Roman" w:hAnsi="Times New Roman"/>
          <w:sz w:val="24"/>
          <w:szCs w:val="24"/>
        </w:rPr>
        <w:t xml:space="preserve"> тыс. руб.  (+</w:t>
      </w:r>
      <w:r w:rsidR="003458D8">
        <w:rPr>
          <w:rFonts w:ascii="Times New Roman" w:hAnsi="Times New Roman"/>
          <w:sz w:val="24"/>
          <w:szCs w:val="24"/>
        </w:rPr>
        <w:t>338,0</w:t>
      </w:r>
      <w:r w:rsidRPr="00275CF3">
        <w:rPr>
          <w:rFonts w:ascii="Times New Roman" w:hAnsi="Times New Roman"/>
          <w:sz w:val="24"/>
          <w:szCs w:val="24"/>
        </w:rPr>
        <w:t xml:space="preserve"> тыс. руб.). </w:t>
      </w:r>
    </w:p>
    <w:p w:rsidR="00316515" w:rsidRDefault="00316515" w:rsidP="00316515">
      <w:pPr>
        <w:pStyle w:val="ae"/>
        <w:ind w:firstLine="708"/>
        <w:jc w:val="both"/>
        <w:rPr>
          <w:rFonts w:ascii="Times New Roman" w:hAnsi="Times New Roman"/>
          <w:sz w:val="24"/>
          <w:szCs w:val="24"/>
        </w:rPr>
      </w:pPr>
      <w:r w:rsidRPr="00275CF3">
        <w:rPr>
          <w:rFonts w:ascii="Times New Roman" w:hAnsi="Times New Roman"/>
          <w:sz w:val="24"/>
          <w:szCs w:val="24"/>
        </w:rPr>
        <w:t xml:space="preserve">В целом по  разделу «Межбюджетные трансферты» плановые назначения выполнены  в объеме </w:t>
      </w:r>
      <w:r w:rsidR="003458D8">
        <w:rPr>
          <w:rFonts w:ascii="Times New Roman" w:hAnsi="Times New Roman"/>
          <w:sz w:val="24"/>
          <w:szCs w:val="24"/>
        </w:rPr>
        <w:t>28859,0 тыс. руб. (100</w:t>
      </w:r>
      <w:r w:rsidRPr="00275CF3">
        <w:rPr>
          <w:rFonts w:ascii="Times New Roman" w:hAnsi="Times New Roman"/>
          <w:sz w:val="24"/>
          <w:szCs w:val="24"/>
        </w:rPr>
        <w:t>%).</w:t>
      </w:r>
    </w:p>
    <w:p w:rsidR="00EF7AE0" w:rsidRPr="00EF7AE0" w:rsidRDefault="00EF7AE0" w:rsidP="00EF7AE0">
      <w:pPr>
        <w:shd w:val="clear" w:color="auto" w:fill="FFFFFF"/>
        <w:ind w:firstLine="709"/>
        <w:jc w:val="both"/>
        <w:rPr>
          <w:spacing w:val="-2"/>
          <w:sz w:val="24"/>
          <w:szCs w:val="24"/>
        </w:rPr>
      </w:pPr>
      <w:r w:rsidRPr="003458D8">
        <w:rPr>
          <w:spacing w:val="-2"/>
          <w:sz w:val="24"/>
          <w:szCs w:val="24"/>
          <w:u w:val="single"/>
        </w:rPr>
        <w:t xml:space="preserve">Дотации на выравнивание бюджетной обеспеченности поселений </w:t>
      </w:r>
      <w:r w:rsidRPr="00EF7AE0">
        <w:rPr>
          <w:spacing w:val="-2"/>
          <w:sz w:val="24"/>
          <w:szCs w:val="24"/>
        </w:rPr>
        <w:t xml:space="preserve">из районного фонда финансовой поддержки поселений и сбалансированность бюджетов поселений </w:t>
      </w:r>
      <w:r w:rsidRPr="00EF7AE0">
        <w:rPr>
          <w:spacing w:val="2"/>
          <w:sz w:val="24"/>
          <w:szCs w:val="24"/>
        </w:rPr>
        <w:t xml:space="preserve">произведены </w:t>
      </w:r>
      <w:r w:rsidRPr="00EF7AE0">
        <w:rPr>
          <w:spacing w:val="-2"/>
          <w:sz w:val="24"/>
          <w:szCs w:val="24"/>
        </w:rPr>
        <w:t xml:space="preserve">в полном объеме </w:t>
      </w:r>
      <w:r>
        <w:rPr>
          <w:spacing w:val="-2"/>
          <w:sz w:val="24"/>
          <w:szCs w:val="24"/>
        </w:rPr>
        <w:t xml:space="preserve">от </w:t>
      </w:r>
      <w:r w:rsidRPr="00EF7AE0">
        <w:rPr>
          <w:spacing w:val="-2"/>
          <w:sz w:val="24"/>
          <w:szCs w:val="24"/>
        </w:rPr>
        <w:t xml:space="preserve">утвержденных бюджетных ассигнований  </w:t>
      </w:r>
      <w:r w:rsidR="003458D8">
        <w:rPr>
          <w:spacing w:val="-2"/>
          <w:sz w:val="24"/>
          <w:szCs w:val="24"/>
        </w:rPr>
        <w:t>25915,2</w:t>
      </w:r>
      <w:r w:rsidRPr="00EF7AE0">
        <w:rPr>
          <w:spacing w:val="-2"/>
          <w:sz w:val="24"/>
          <w:szCs w:val="24"/>
        </w:rPr>
        <w:t xml:space="preserve"> тыс. руб. (</w:t>
      </w:r>
      <w:r>
        <w:rPr>
          <w:spacing w:val="-2"/>
          <w:sz w:val="24"/>
          <w:szCs w:val="24"/>
        </w:rPr>
        <w:t xml:space="preserve">за </w:t>
      </w:r>
      <w:r w:rsidRPr="00EF7AE0">
        <w:rPr>
          <w:spacing w:val="-2"/>
          <w:sz w:val="24"/>
          <w:szCs w:val="24"/>
        </w:rPr>
        <w:t>201</w:t>
      </w:r>
      <w:r w:rsidR="003458D8">
        <w:rPr>
          <w:spacing w:val="-2"/>
          <w:sz w:val="24"/>
          <w:szCs w:val="24"/>
        </w:rPr>
        <w:t>4</w:t>
      </w:r>
      <w:r w:rsidRPr="00EF7AE0">
        <w:rPr>
          <w:spacing w:val="-2"/>
          <w:sz w:val="24"/>
          <w:szCs w:val="24"/>
        </w:rPr>
        <w:t xml:space="preserve">г. -  </w:t>
      </w:r>
      <w:r w:rsidR="003458D8">
        <w:rPr>
          <w:spacing w:val="-2"/>
          <w:sz w:val="24"/>
          <w:szCs w:val="24"/>
        </w:rPr>
        <w:t>24493,5</w:t>
      </w:r>
      <w:r w:rsidRPr="00EF7AE0">
        <w:rPr>
          <w:spacing w:val="-2"/>
          <w:sz w:val="24"/>
          <w:szCs w:val="24"/>
        </w:rPr>
        <w:t xml:space="preserve"> тыс. руб.).</w:t>
      </w:r>
    </w:p>
    <w:p w:rsidR="00316515" w:rsidRDefault="00316515" w:rsidP="00316515">
      <w:pPr>
        <w:pStyle w:val="ae"/>
        <w:ind w:firstLine="708"/>
        <w:jc w:val="both"/>
        <w:rPr>
          <w:rFonts w:ascii="Times New Roman" w:hAnsi="Times New Roman"/>
          <w:sz w:val="24"/>
          <w:szCs w:val="24"/>
        </w:rPr>
      </w:pPr>
    </w:p>
    <w:p w:rsidR="00A030C2" w:rsidRDefault="0099750F" w:rsidP="0099750F">
      <w:pPr>
        <w:pStyle w:val="ae"/>
        <w:ind w:firstLine="708"/>
        <w:rPr>
          <w:rFonts w:ascii="Times New Roman" w:hAnsi="Times New Roman"/>
          <w:b/>
          <w:sz w:val="24"/>
          <w:szCs w:val="24"/>
        </w:rPr>
      </w:pPr>
      <w:r>
        <w:rPr>
          <w:rFonts w:ascii="Times New Roman" w:hAnsi="Times New Roman"/>
          <w:b/>
          <w:sz w:val="24"/>
          <w:szCs w:val="24"/>
        </w:rPr>
        <w:t>4.2</w:t>
      </w:r>
      <w:r w:rsidR="007159F4">
        <w:rPr>
          <w:rFonts w:ascii="Times New Roman" w:hAnsi="Times New Roman"/>
          <w:b/>
          <w:sz w:val="24"/>
          <w:szCs w:val="24"/>
        </w:rPr>
        <w:t>.</w:t>
      </w:r>
      <w:r w:rsidR="00A030C2" w:rsidRPr="00275CF3">
        <w:rPr>
          <w:rFonts w:ascii="Times New Roman" w:hAnsi="Times New Roman"/>
          <w:b/>
          <w:sz w:val="24"/>
          <w:szCs w:val="24"/>
        </w:rPr>
        <w:t xml:space="preserve"> Расходование средств резервного фонда администрации </w:t>
      </w:r>
      <w:r w:rsidR="00A030C2">
        <w:rPr>
          <w:rFonts w:ascii="Times New Roman" w:hAnsi="Times New Roman"/>
          <w:b/>
          <w:sz w:val="24"/>
          <w:szCs w:val="24"/>
        </w:rPr>
        <w:t>Еловского</w:t>
      </w:r>
      <w:r w:rsidR="00A030C2" w:rsidRPr="00275CF3">
        <w:rPr>
          <w:rFonts w:ascii="Times New Roman" w:hAnsi="Times New Roman"/>
          <w:b/>
          <w:sz w:val="24"/>
          <w:szCs w:val="24"/>
        </w:rPr>
        <w:t xml:space="preserve"> муниципального района</w:t>
      </w:r>
      <w:r w:rsidR="009F7D20">
        <w:rPr>
          <w:rFonts w:ascii="Times New Roman" w:hAnsi="Times New Roman"/>
          <w:b/>
          <w:sz w:val="24"/>
          <w:szCs w:val="24"/>
        </w:rPr>
        <w:t>.</w:t>
      </w:r>
    </w:p>
    <w:p w:rsidR="007159F4" w:rsidRPr="00275CF3" w:rsidRDefault="007159F4" w:rsidP="009D6757">
      <w:pPr>
        <w:pStyle w:val="ae"/>
        <w:ind w:firstLine="708"/>
        <w:jc w:val="center"/>
        <w:rPr>
          <w:rFonts w:ascii="Times New Roman" w:hAnsi="Times New Roman"/>
          <w:b/>
          <w:sz w:val="24"/>
          <w:szCs w:val="24"/>
        </w:rPr>
      </w:pPr>
    </w:p>
    <w:p w:rsidR="00A030C2" w:rsidRPr="00275CF3" w:rsidRDefault="00A030C2" w:rsidP="00A030C2">
      <w:pPr>
        <w:pStyle w:val="ae"/>
        <w:ind w:firstLine="708"/>
        <w:jc w:val="both"/>
        <w:rPr>
          <w:rFonts w:ascii="Times New Roman" w:hAnsi="Times New Roman"/>
          <w:sz w:val="24"/>
          <w:szCs w:val="24"/>
        </w:rPr>
      </w:pPr>
      <w:r w:rsidRPr="00275CF3">
        <w:rPr>
          <w:rFonts w:ascii="Times New Roman" w:hAnsi="Times New Roman"/>
          <w:sz w:val="24"/>
          <w:szCs w:val="24"/>
        </w:rPr>
        <w:t xml:space="preserve">Объем резервного фонда администрации </w:t>
      </w:r>
      <w:r w:rsidR="00D00217">
        <w:rPr>
          <w:rFonts w:ascii="Times New Roman" w:hAnsi="Times New Roman"/>
          <w:sz w:val="24"/>
          <w:szCs w:val="24"/>
        </w:rPr>
        <w:t>Еловского муниципального района на 201</w:t>
      </w:r>
      <w:r w:rsidR="00BA2F32">
        <w:rPr>
          <w:rFonts w:ascii="Times New Roman" w:hAnsi="Times New Roman"/>
          <w:sz w:val="24"/>
          <w:szCs w:val="24"/>
        </w:rPr>
        <w:t>5</w:t>
      </w:r>
      <w:r w:rsidRPr="00275CF3">
        <w:rPr>
          <w:rFonts w:ascii="Times New Roman" w:hAnsi="Times New Roman"/>
          <w:sz w:val="24"/>
          <w:szCs w:val="24"/>
        </w:rPr>
        <w:t xml:space="preserve"> финансовый год первоначаль</w:t>
      </w:r>
      <w:r w:rsidR="00D00217">
        <w:rPr>
          <w:rFonts w:ascii="Times New Roman" w:hAnsi="Times New Roman"/>
          <w:sz w:val="24"/>
          <w:szCs w:val="24"/>
        </w:rPr>
        <w:t xml:space="preserve">но решением о бюджете  </w:t>
      </w:r>
      <w:r w:rsidR="00BA2F32">
        <w:rPr>
          <w:rFonts w:ascii="Times New Roman" w:hAnsi="Times New Roman"/>
          <w:sz w:val="24"/>
          <w:szCs w:val="24"/>
        </w:rPr>
        <w:t>19.12.</w:t>
      </w:r>
      <w:r w:rsidR="00BA2F32" w:rsidRPr="00613833">
        <w:rPr>
          <w:rFonts w:ascii="Times New Roman" w:hAnsi="Times New Roman"/>
          <w:sz w:val="24"/>
          <w:szCs w:val="24"/>
        </w:rPr>
        <w:t>2014</w:t>
      </w:r>
      <w:r w:rsidR="00BA2F32" w:rsidRPr="001E60B3">
        <w:rPr>
          <w:rFonts w:ascii="Times New Roman" w:hAnsi="Times New Roman"/>
          <w:sz w:val="24"/>
          <w:szCs w:val="24"/>
        </w:rPr>
        <w:t xml:space="preserve"> № </w:t>
      </w:r>
      <w:r w:rsidR="00BA2F32" w:rsidRPr="00613833">
        <w:rPr>
          <w:rFonts w:ascii="Times New Roman" w:hAnsi="Times New Roman"/>
          <w:sz w:val="24"/>
          <w:szCs w:val="24"/>
        </w:rPr>
        <w:t>432</w:t>
      </w:r>
      <w:r w:rsidR="00BA2F32" w:rsidRPr="001E60B3">
        <w:rPr>
          <w:rFonts w:ascii="Times New Roman" w:hAnsi="Times New Roman"/>
          <w:sz w:val="24"/>
          <w:szCs w:val="24"/>
        </w:rPr>
        <w:t xml:space="preserve"> </w:t>
      </w:r>
      <w:r w:rsidRPr="00275CF3">
        <w:rPr>
          <w:rFonts w:ascii="Times New Roman" w:hAnsi="Times New Roman"/>
          <w:sz w:val="24"/>
          <w:szCs w:val="24"/>
        </w:rPr>
        <w:t xml:space="preserve">был утвержден в объеме  </w:t>
      </w:r>
      <w:r w:rsidR="00D00217">
        <w:rPr>
          <w:rFonts w:ascii="Times New Roman" w:hAnsi="Times New Roman"/>
          <w:sz w:val="24"/>
          <w:szCs w:val="24"/>
        </w:rPr>
        <w:t>270,6</w:t>
      </w:r>
      <w:r w:rsidRPr="00275CF3">
        <w:rPr>
          <w:rFonts w:ascii="Times New Roman" w:hAnsi="Times New Roman"/>
          <w:sz w:val="24"/>
          <w:szCs w:val="24"/>
        </w:rPr>
        <w:t xml:space="preserve"> тыс. руб. </w:t>
      </w:r>
    </w:p>
    <w:p w:rsidR="00A030C2" w:rsidRPr="00275CF3" w:rsidRDefault="00A030C2" w:rsidP="00A030C2">
      <w:pPr>
        <w:pStyle w:val="ae"/>
        <w:ind w:firstLine="708"/>
        <w:jc w:val="both"/>
        <w:rPr>
          <w:rFonts w:ascii="Times New Roman" w:hAnsi="Times New Roman"/>
          <w:sz w:val="24"/>
          <w:szCs w:val="24"/>
        </w:rPr>
      </w:pPr>
      <w:r w:rsidRPr="00275CF3">
        <w:rPr>
          <w:rFonts w:ascii="Times New Roman" w:hAnsi="Times New Roman"/>
          <w:sz w:val="24"/>
          <w:szCs w:val="24"/>
        </w:rPr>
        <w:t xml:space="preserve">Расходование средств резервного фонда администрации района в отчетном периоде регламентировано Положением о порядке </w:t>
      </w:r>
      <w:r w:rsidR="00D00217">
        <w:rPr>
          <w:rFonts w:ascii="Times New Roman" w:hAnsi="Times New Roman"/>
          <w:sz w:val="24"/>
          <w:szCs w:val="24"/>
        </w:rPr>
        <w:t>использования ассигнований</w:t>
      </w:r>
      <w:r w:rsidRPr="00275CF3">
        <w:rPr>
          <w:rFonts w:ascii="Times New Roman" w:hAnsi="Times New Roman"/>
          <w:sz w:val="24"/>
          <w:szCs w:val="24"/>
        </w:rPr>
        <w:t xml:space="preserve"> резервного фонда  администрации </w:t>
      </w:r>
      <w:r w:rsidR="00D00217">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утвержденным постановлением главы </w:t>
      </w:r>
      <w:r w:rsidR="00D00217">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от </w:t>
      </w:r>
      <w:r w:rsidR="00D00217">
        <w:rPr>
          <w:rFonts w:ascii="Times New Roman" w:hAnsi="Times New Roman"/>
          <w:sz w:val="24"/>
          <w:szCs w:val="24"/>
        </w:rPr>
        <w:t>08 02 2008 № 32-П</w:t>
      </w:r>
      <w:r w:rsidRPr="00275CF3">
        <w:rPr>
          <w:rFonts w:ascii="Times New Roman" w:hAnsi="Times New Roman"/>
          <w:sz w:val="24"/>
          <w:szCs w:val="24"/>
        </w:rPr>
        <w:t xml:space="preserve">. </w:t>
      </w:r>
    </w:p>
    <w:p w:rsidR="00616509" w:rsidRDefault="00A030C2" w:rsidP="00A030C2">
      <w:pPr>
        <w:pStyle w:val="ae"/>
        <w:ind w:firstLine="708"/>
        <w:jc w:val="both"/>
        <w:rPr>
          <w:rFonts w:ascii="Times New Roman" w:hAnsi="Times New Roman"/>
          <w:sz w:val="24"/>
          <w:szCs w:val="24"/>
        </w:rPr>
      </w:pPr>
      <w:r w:rsidRPr="00275CF3">
        <w:rPr>
          <w:rFonts w:ascii="Times New Roman" w:hAnsi="Times New Roman"/>
          <w:sz w:val="24"/>
          <w:szCs w:val="24"/>
        </w:rPr>
        <w:t xml:space="preserve">Фактически в течение отчетного периода </w:t>
      </w:r>
      <w:r w:rsidR="00D00217">
        <w:rPr>
          <w:rFonts w:ascii="Times New Roman" w:hAnsi="Times New Roman"/>
          <w:sz w:val="24"/>
          <w:szCs w:val="24"/>
        </w:rPr>
        <w:t>резервный фонд</w:t>
      </w:r>
      <w:r w:rsidRPr="00275CF3">
        <w:rPr>
          <w:rFonts w:ascii="Times New Roman" w:hAnsi="Times New Roman"/>
          <w:sz w:val="24"/>
          <w:szCs w:val="24"/>
        </w:rPr>
        <w:t xml:space="preserve"> администрации </w:t>
      </w:r>
      <w:r w:rsidR="00D00217">
        <w:rPr>
          <w:rFonts w:ascii="Times New Roman" w:hAnsi="Times New Roman"/>
          <w:sz w:val="24"/>
          <w:szCs w:val="24"/>
        </w:rPr>
        <w:t>не использован.</w:t>
      </w:r>
      <w:r w:rsidRPr="00275CF3">
        <w:rPr>
          <w:rFonts w:ascii="Times New Roman" w:hAnsi="Times New Roman"/>
          <w:sz w:val="24"/>
          <w:szCs w:val="24"/>
        </w:rPr>
        <w:t xml:space="preserve"> Остаток средств резервного фонда администрации  по состоянию на 01.01.201</w:t>
      </w:r>
      <w:r w:rsidR="008918A3">
        <w:rPr>
          <w:rFonts w:ascii="Times New Roman" w:hAnsi="Times New Roman"/>
          <w:sz w:val="24"/>
          <w:szCs w:val="24"/>
        </w:rPr>
        <w:t>6</w:t>
      </w:r>
      <w:r w:rsidRPr="00275CF3">
        <w:rPr>
          <w:rFonts w:ascii="Times New Roman" w:hAnsi="Times New Roman"/>
          <w:sz w:val="24"/>
          <w:szCs w:val="24"/>
        </w:rPr>
        <w:t xml:space="preserve"> г. составил  </w:t>
      </w:r>
      <w:r w:rsidR="008918A3">
        <w:rPr>
          <w:rFonts w:ascii="Times New Roman" w:hAnsi="Times New Roman"/>
          <w:sz w:val="24"/>
          <w:szCs w:val="24"/>
        </w:rPr>
        <w:t>2,6</w:t>
      </w:r>
      <w:r w:rsidRPr="00275CF3">
        <w:rPr>
          <w:rFonts w:ascii="Times New Roman" w:hAnsi="Times New Roman"/>
          <w:sz w:val="24"/>
          <w:szCs w:val="24"/>
        </w:rPr>
        <w:t xml:space="preserve"> тыс. руб. </w:t>
      </w:r>
    </w:p>
    <w:p w:rsidR="009D6757" w:rsidRDefault="009D6757" w:rsidP="00A030C2">
      <w:pPr>
        <w:pStyle w:val="ae"/>
        <w:ind w:firstLine="708"/>
        <w:jc w:val="both"/>
        <w:rPr>
          <w:rFonts w:ascii="Times New Roman" w:hAnsi="Times New Roman"/>
          <w:sz w:val="24"/>
          <w:szCs w:val="24"/>
        </w:rPr>
      </w:pPr>
    </w:p>
    <w:p w:rsidR="009F7D20" w:rsidRDefault="0099750F" w:rsidP="0099750F">
      <w:pPr>
        <w:pStyle w:val="ae"/>
        <w:ind w:firstLine="709"/>
        <w:rPr>
          <w:rFonts w:ascii="Times New Roman" w:hAnsi="Times New Roman"/>
          <w:b/>
          <w:sz w:val="24"/>
          <w:szCs w:val="24"/>
        </w:rPr>
      </w:pPr>
      <w:r>
        <w:rPr>
          <w:rFonts w:ascii="Times New Roman" w:hAnsi="Times New Roman"/>
          <w:b/>
          <w:sz w:val="24"/>
          <w:szCs w:val="24"/>
        </w:rPr>
        <w:t>4.3.</w:t>
      </w:r>
      <w:r w:rsidR="009F7D20" w:rsidRPr="00275CF3">
        <w:rPr>
          <w:rFonts w:ascii="Times New Roman" w:hAnsi="Times New Roman"/>
          <w:b/>
          <w:sz w:val="24"/>
          <w:szCs w:val="24"/>
        </w:rPr>
        <w:t xml:space="preserve"> </w:t>
      </w:r>
      <w:r w:rsidR="00C10658">
        <w:rPr>
          <w:rFonts w:ascii="Times New Roman" w:hAnsi="Times New Roman"/>
          <w:b/>
          <w:sz w:val="24"/>
          <w:szCs w:val="24"/>
        </w:rPr>
        <w:t>Анализ и</w:t>
      </w:r>
      <w:r>
        <w:rPr>
          <w:rFonts w:ascii="Times New Roman" w:hAnsi="Times New Roman"/>
          <w:b/>
          <w:sz w:val="24"/>
          <w:szCs w:val="24"/>
        </w:rPr>
        <w:t>сполнения программной составляющей бюджета</w:t>
      </w:r>
      <w:r w:rsidR="009F7D20" w:rsidRPr="00275CF3">
        <w:rPr>
          <w:rFonts w:ascii="Times New Roman" w:hAnsi="Times New Roman"/>
          <w:b/>
          <w:sz w:val="24"/>
          <w:szCs w:val="24"/>
        </w:rPr>
        <w:t xml:space="preserve"> </w:t>
      </w:r>
      <w:r w:rsidR="009F7D20">
        <w:rPr>
          <w:rFonts w:ascii="Times New Roman" w:hAnsi="Times New Roman"/>
          <w:b/>
          <w:sz w:val="24"/>
          <w:szCs w:val="24"/>
        </w:rPr>
        <w:t>Еловского</w:t>
      </w:r>
      <w:r w:rsidR="009F7D20" w:rsidRPr="00275CF3">
        <w:rPr>
          <w:rFonts w:ascii="Times New Roman" w:hAnsi="Times New Roman"/>
          <w:b/>
          <w:sz w:val="24"/>
          <w:szCs w:val="24"/>
        </w:rPr>
        <w:t xml:space="preserve"> муниципального района</w:t>
      </w:r>
      <w:r w:rsidR="009F7D20">
        <w:rPr>
          <w:rFonts w:ascii="Times New Roman" w:hAnsi="Times New Roman"/>
          <w:b/>
          <w:sz w:val="24"/>
          <w:szCs w:val="24"/>
        </w:rPr>
        <w:t>.</w:t>
      </w:r>
    </w:p>
    <w:p w:rsidR="007159F4" w:rsidRPr="00275CF3" w:rsidRDefault="007159F4" w:rsidP="0099750F">
      <w:pPr>
        <w:pStyle w:val="ae"/>
        <w:rPr>
          <w:rFonts w:ascii="Times New Roman" w:hAnsi="Times New Roman"/>
          <w:b/>
          <w:sz w:val="24"/>
          <w:szCs w:val="24"/>
        </w:rPr>
      </w:pPr>
    </w:p>
    <w:p w:rsidR="00CD45B3" w:rsidRDefault="009F7D20" w:rsidP="00CD45B3">
      <w:pPr>
        <w:pStyle w:val="ae"/>
        <w:jc w:val="both"/>
        <w:rPr>
          <w:rFonts w:ascii="Times New Roman" w:hAnsi="Times New Roman"/>
          <w:sz w:val="24"/>
          <w:szCs w:val="24"/>
        </w:rPr>
      </w:pPr>
      <w:r w:rsidRPr="00275CF3">
        <w:rPr>
          <w:rFonts w:ascii="Times New Roman" w:hAnsi="Times New Roman"/>
          <w:b/>
          <w:sz w:val="24"/>
          <w:szCs w:val="24"/>
        </w:rPr>
        <w:tab/>
      </w:r>
      <w:r w:rsidR="008918A3">
        <w:rPr>
          <w:rFonts w:ascii="Times New Roman" w:hAnsi="Times New Roman"/>
          <w:sz w:val="24"/>
          <w:szCs w:val="24"/>
        </w:rPr>
        <w:t>Объем бюджетных ассигнований на реализацию</w:t>
      </w:r>
      <w:r w:rsidR="00F52EE6" w:rsidRPr="00F52EE6">
        <w:rPr>
          <w:rFonts w:ascii="Times New Roman" w:hAnsi="Times New Roman"/>
          <w:sz w:val="24"/>
          <w:szCs w:val="24"/>
        </w:rPr>
        <w:t xml:space="preserve"> </w:t>
      </w:r>
      <w:r w:rsidR="008918A3">
        <w:rPr>
          <w:rFonts w:ascii="Times New Roman" w:hAnsi="Times New Roman"/>
          <w:sz w:val="24"/>
          <w:szCs w:val="24"/>
        </w:rPr>
        <w:t>7</w:t>
      </w:r>
      <w:r w:rsidR="00F52EE6" w:rsidRPr="00F52EE6">
        <w:rPr>
          <w:rFonts w:ascii="Times New Roman" w:hAnsi="Times New Roman"/>
          <w:sz w:val="24"/>
          <w:szCs w:val="24"/>
        </w:rPr>
        <w:t xml:space="preserve"> </w:t>
      </w:r>
      <w:r w:rsidR="008918A3">
        <w:rPr>
          <w:rFonts w:ascii="Times New Roman" w:hAnsi="Times New Roman"/>
          <w:sz w:val="24"/>
          <w:szCs w:val="24"/>
        </w:rPr>
        <w:t>муниципальных программ (далее – «М</w:t>
      </w:r>
      <w:r w:rsidR="00F52EE6" w:rsidRPr="00F52EE6">
        <w:rPr>
          <w:rFonts w:ascii="Times New Roman" w:hAnsi="Times New Roman"/>
          <w:sz w:val="24"/>
          <w:szCs w:val="24"/>
        </w:rPr>
        <w:t xml:space="preserve">П») </w:t>
      </w:r>
      <w:r w:rsidR="008678E5">
        <w:rPr>
          <w:rFonts w:ascii="Times New Roman" w:hAnsi="Times New Roman"/>
          <w:sz w:val="24"/>
          <w:szCs w:val="24"/>
        </w:rPr>
        <w:t>при утверждении Проекта бюджета на 2015 год составлял</w:t>
      </w:r>
      <w:r w:rsidR="00F52EE6" w:rsidRPr="00F52EE6">
        <w:rPr>
          <w:rFonts w:ascii="Times New Roman" w:hAnsi="Times New Roman"/>
          <w:sz w:val="24"/>
          <w:szCs w:val="24"/>
        </w:rPr>
        <w:t xml:space="preserve"> </w:t>
      </w:r>
      <w:r w:rsidR="008678E5" w:rsidRPr="008678E5">
        <w:rPr>
          <w:rFonts w:ascii="Times New Roman" w:hAnsi="Times New Roman"/>
          <w:b/>
          <w:sz w:val="24"/>
          <w:szCs w:val="24"/>
        </w:rPr>
        <w:t>246 125,271</w:t>
      </w:r>
      <w:r w:rsidR="00F52EE6" w:rsidRPr="00F52EE6">
        <w:rPr>
          <w:rFonts w:ascii="Times New Roman" w:hAnsi="Times New Roman"/>
          <w:sz w:val="24"/>
          <w:szCs w:val="24"/>
        </w:rPr>
        <w:t xml:space="preserve"> т.</w:t>
      </w:r>
      <w:r w:rsidR="008678E5">
        <w:rPr>
          <w:rFonts w:ascii="Times New Roman" w:hAnsi="Times New Roman"/>
          <w:sz w:val="24"/>
          <w:szCs w:val="24"/>
        </w:rPr>
        <w:t>р</w:t>
      </w:r>
      <w:r w:rsidR="00F52EE6" w:rsidRPr="00F52EE6">
        <w:rPr>
          <w:rFonts w:ascii="Times New Roman" w:hAnsi="Times New Roman"/>
          <w:sz w:val="24"/>
          <w:szCs w:val="24"/>
        </w:rPr>
        <w:t>.</w:t>
      </w:r>
      <w:r w:rsidR="008678E5">
        <w:rPr>
          <w:rFonts w:ascii="Times New Roman" w:hAnsi="Times New Roman"/>
          <w:sz w:val="24"/>
          <w:szCs w:val="24"/>
        </w:rPr>
        <w:t xml:space="preserve"> или 80,9% от общего объема расходов.</w:t>
      </w:r>
      <w:r w:rsidR="00F52EE6" w:rsidRPr="00F52EE6">
        <w:rPr>
          <w:rFonts w:ascii="Times New Roman" w:hAnsi="Times New Roman"/>
          <w:sz w:val="24"/>
          <w:szCs w:val="24"/>
        </w:rPr>
        <w:t xml:space="preserve"> </w:t>
      </w:r>
      <w:r w:rsidR="008678E5">
        <w:rPr>
          <w:rFonts w:ascii="Times New Roman" w:hAnsi="Times New Roman"/>
          <w:sz w:val="24"/>
          <w:szCs w:val="24"/>
        </w:rPr>
        <w:t xml:space="preserve">За </w:t>
      </w:r>
      <w:r w:rsidR="00F52EE6" w:rsidRPr="00F52EE6">
        <w:rPr>
          <w:rFonts w:ascii="Times New Roman" w:hAnsi="Times New Roman"/>
          <w:sz w:val="24"/>
          <w:szCs w:val="24"/>
        </w:rPr>
        <w:t>отчетн</w:t>
      </w:r>
      <w:r w:rsidR="008678E5">
        <w:rPr>
          <w:rFonts w:ascii="Times New Roman" w:hAnsi="Times New Roman"/>
          <w:sz w:val="24"/>
          <w:szCs w:val="24"/>
        </w:rPr>
        <w:t>ый период</w:t>
      </w:r>
      <w:r w:rsidR="00F52EE6" w:rsidRPr="00F52EE6">
        <w:rPr>
          <w:rFonts w:ascii="Times New Roman" w:hAnsi="Times New Roman"/>
          <w:sz w:val="24"/>
          <w:szCs w:val="24"/>
        </w:rPr>
        <w:t xml:space="preserve"> </w:t>
      </w:r>
      <w:r w:rsidR="008678E5">
        <w:rPr>
          <w:rFonts w:ascii="Times New Roman" w:hAnsi="Times New Roman"/>
          <w:sz w:val="24"/>
          <w:szCs w:val="24"/>
        </w:rPr>
        <w:t>расходы на реализацию</w:t>
      </w:r>
      <w:r w:rsidR="00F52EE6" w:rsidRPr="00F52EE6">
        <w:rPr>
          <w:rFonts w:ascii="Times New Roman" w:hAnsi="Times New Roman"/>
          <w:sz w:val="24"/>
          <w:szCs w:val="24"/>
        </w:rPr>
        <w:t xml:space="preserve"> </w:t>
      </w:r>
      <w:r w:rsidR="008678E5">
        <w:rPr>
          <w:rFonts w:ascii="Times New Roman" w:hAnsi="Times New Roman"/>
          <w:sz w:val="24"/>
          <w:szCs w:val="24"/>
        </w:rPr>
        <w:t>МП</w:t>
      </w:r>
      <w:r w:rsidR="00F52EE6" w:rsidRPr="00F52EE6">
        <w:rPr>
          <w:rFonts w:ascii="Times New Roman" w:hAnsi="Times New Roman"/>
          <w:sz w:val="24"/>
          <w:szCs w:val="24"/>
        </w:rPr>
        <w:t xml:space="preserve"> был</w:t>
      </w:r>
      <w:r w:rsidR="008678E5">
        <w:rPr>
          <w:rFonts w:ascii="Times New Roman" w:hAnsi="Times New Roman"/>
          <w:sz w:val="24"/>
          <w:szCs w:val="24"/>
        </w:rPr>
        <w:t>и</w:t>
      </w:r>
      <w:r w:rsidR="00F52EE6" w:rsidRPr="00F52EE6">
        <w:rPr>
          <w:rFonts w:ascii="Times New Roman" w:hAnsi="Times New Roman"/>
          <w:sz w:val="24"/>
          <w:szCs w:val="24"/>
        </w:rPr>
        <w:t xml:space="preserve"> </w:t>
      </w:r>
      <w:r w:rsidR="008678E5">
        <w:rPr>
          <w:rFonts w:ascii="Times New Roman" w:hAnsi="Times New Roman"/>
          <w:sz w:val="24"/>
          <w:szCs w:val="24"/>
        </w:rPr>
        <w:t>уточнены</w:t>
      </w:r>
      <w:r w:rsidR="00F52EE6" w:rsidRPr="00F52EE6">
        <w:rPr>
          <w:rFonts w:ascii="Times New Roman" w:hAnsi="Times New Roman"/>
          <w:sz w:val="24"/>
          <w:szCs w:val="24"/>
        </w:rPr>
        <w:t xml:space="preserve"> </w:t>
      </w:r>
      <w:r w:rsidR="008678E5">
        <w:rPr>
          <w:rFonts w:ascii="Times New Roman" w:hAnsi="Times New Roman"/>
          <w:sz w:val="24"/>
          <w:szCs w:val="24"/>
        </w:rPr>
        <w:t>до</w:t>
      </w:r>
      <w:r w:rsidR="00F52EE6" w:rsidRPr="00F52EE6">
        <w:rPr>
          <w:rFonts w:ascii="Times New Roman" w:hAnsi="Times New Roman"/>
          <w:sz w:val="24"/>
          <w:szCs w:val="24"/>
        </w:rPr>
        <w:t xml:space="preserve">  </w:t>
      </w:r>
      <w:r w:rsidR="008678E5" w:rsidRPr="008678E5">
        <w:rPr>
          <w:rFonts w:ascii="Times New Roman" w:hAnsi="Times New Roman"/>
          <w:b/>
          <w:sz w:val="24"/>
          <w:szCs w:val="24"/>
        </w:rPr>
        <w:t>272 308,9</w:t>
      </w:r>
      <w:r w:rsidR="00F52EE6" w:rsidRPr="00F52EE6">
        <w:rPr>
          <w:rFonts w:ascii="Times New Roman" w:hAnsi="Times New Roman"/>
          <w:sz w:val="24"/>
          <w:szCs w:val="24"/>
        </w:rPr>
        <w:t xml:space="preserve"> </w:t>
      </w:r>
      <w:r w:rsidRPr="00F52EE6">
        <w:rPr>
          <w:rFonts w:ascii="Times New Roman" w:hAnsi="Times New Roman"/>
          <w:sz w:val="24"/>
          <w:szCs w:val="24"/>
        </w:rPr>
        <w:t xml:space="preserve">тыс. руб., </w:t>
      </w:r>
      <w:r w:rsidR="008678E5">
        <w:rPr>
          <w:rFonts w:ascii="Times New Roman" w:hAnsi="Times New Roman"/>
          <w:sz w:val="24"/>
          <w:szCs w:val="24"/>
        </w:rPr>
        <w:t xml:space="preserve">исполнение составило 90% к уточненному плану или </w:t>
      </w:r>
      <w:r w:rsidR="008678E5" w:rsidRPr="00A22A96">
        <w:rPr>
          <w:rFonts w:ascii="Times New Roman" w:hAnsi="Times New Roman"/>
          <w:b/>
          <w:sz w:val="24"/>
          <w:szCs w:val="24"/>
        </w:rPr>
        <w:t>246 138,2</w:t>
      </w:r>
      <w:r w:rsidR="008678E5">
        <w:rPr>
          <w:rFonts w:ascii="Times New Roman" w:hAnsi="Times New Roman"/>
          <w:sz w:val="24"/>
          <w:szCs w:val="24"/>
        </w:rPr>
        <w:t xml:space="preserve"> тыс.руб.</w:t>
      </w:r>
    </w:p>
    <w:p w:rsidR="009F7D20" w:rsidRDefault="009F7D20" w:rsidP="00CD45B3">
      <w:pPr>
        <w:pStyle w:val="ae"/>
        <w:jc w:val="right"/>
        <w:rPr>
          <w:rFonts w:ascii="Times New Roman" w:hAnsi="Times New Roman"/>
          <w:sz w:val="24"/>
          <w:szCs w:val="24"/>
        </w:rPr>
      </w:pPr>
      <w:r w:rsidRPr="00275CF3">
        <w:rPr>
          <w:rFonts w:ascii="Times New Roman" w:hAnsi="Times New Roman"/>
          <w:b/>
          <w:sz w:val="24"/>
          <w:szCs w:val="24"/>
        </w:rPr>
        <w:t xml:space="preserve"> </w:t>
      </w:r>
      <w:r w:rsidR="009A0A43">
        <w:rPr>
          <w:rFonts w:ascii="Times New Roman" w:hAnsi="Times New Roman"/>
          <w:sz w:val="24"/>
          <w:szCs w:val="24"/>
        </w:rPr>
        <w:t>Таблица №</w:t>
      </w:r>
      <w:r w:rsidR="00287D47">
        <w:rPr>
          <w:rFonts w:ascii="Times New Roman" w:hAnsi="Times New Roman"/>
          <w:sz w:val="24"/>
          <w:szCs w:val="24"/>
        </w:rPr>
        <w:t>9</w:t>
      </w:r>
    </w:p>
    <w:tbl>
      <w:tblPr>
        <w:tblW w:w="9668" w:type="dxa"/>
        <w:tblLayout w:type="fixed"/>
        <w:tblCellMar>
          <w:left w:w="30" w:type="dxa"/>
          <w:right w:w="30" w:type="dxa"/>
        </w:tblCellMar>
        <w:tblLook w:val="0000" w:firstRow="0" w:lastRow="0" w:firstColumn="0" w:lastColumn="0" w:noHBand="0" w:noVBand="0"/>
      </w:tblPr>
      <w:tblGrid>
        <w:gridCol w:w="456"/>
        <w:gridCol w:w="3543"/>
        <w:gridCol w:w="1275"/>
        <w:gridCol w:w="1276"/>
        <w:gridCol w:w="1134"/>
        <w:gridCol w:w="992"/>
        <w:gridCol w:w="992"/>
      </w:tblGrid>
      <w:tr w:rsidR="003F4439" w:rsidTr="00287D47">
        <w:trPr>
          <w:trHeight w:val="494"/>
        </w:trPr>
        <w:tc>
          <w:tcPr>
            <w:tcW w:w="456" w:type="dxa"/>
            <w:tcBorders>
              <w:top w:val="single" w:sz="6" w:space="0" w:color="auto"/>
              <w:left w:val="single" w:sz="6" w:space="0" w:color="auto"/>
              <w:bottom w:val="single" w:sz="6" w:space="0" w:color="auto"/>
              <w:right w:val="single" w:sz="6" w:space="0" w:color="auto"/>
            </w:tcBorders>
          </w:tcPr>
          <w:p w:rsidR="003F4439" w:rsidRPr="00261C30" w:rsidRDefault="003F4439">
            <w:pPr>
              <w:widowControl/>
              <w:jc w:val="center"/>
              <w:rPr>
                <w:color w:val="000000"/>
                <w:sz w:val="24"/>
                <w:szCs w:val="24"/>
              </w:rPr>
            </w:pPr>
          </w:p>
        </w:tc>
        <w:tc>
          <w:tcPr>
            <w:tcW w:w="3543" w:type="dxa"/>
            <w:tcBorders>
              <w:top w:val="single" w:sz="6" w:space="0" w:color="auto"/>
              <w:left w:val="single" w:sz="6" w:space="0" w:color="auto"/>
              <w:bottom w:val="single" w:sz="6" w:space="0" w:color="auto"/>
              <w:right w:val="single" w:sz="6" w:space="0" w:color="auto"/>
            </w:tcBorders>
          </w:tcPr>
          <w:p w:rsidR="003F4439" w:rsidRPr="00261C30" w:rsidRDefault="003F4439">
            <w:pPr>
              <w:widowControl/>
              <w:jc w:val="center"/>
              <w:rPr>
                <w:color w:val="000000"/>
                <w:sz w:val="24"/>
                <w:szCs w:val="24"/>
              </w:rPr>
            </w:pPr>
          </w:p>
        </w:tc>
        <w:tc>
          <w:tcPr>
            <w:tcW w:w="1275" w:type="dxa"/>
            <w:tcBorders>
              <w:top w:val="single" w:sz="6" w:space="0" w:color="auto"/>
              <w:left w:val="single" w:sz="6" w:space="0" w:color="auto"/>
              <w:bottom w:val="single" w:sz="6" w:space="0" w:color="auto"/>
              <w:right w:val="single" w:sz="6" w:space="0" w:color="auto"/>
            </w:tcBorders>
          </w:tcPr>
          <w:p w:rsidR="003F4439" w:rsidRPr="00261C30" w:rsidRDefault="003F4439" w:rsidP="008678E5">
            <w:pPr>
              <w:widowControl/>
              <w:jc w:val="center"/>
              <w:rPr>
                <w:color w:val="000000"/>
              </w:rPr>
            </w:pPr>
            <w:r w:rsidRPr="00261C30">
              <w:rPr>
                <w:color w:val="000000"/>
              </w:rPr>
              <w:t xml:space="preserve">Первонач.утв.бюджет(РЗС от </w:t>
            </w:r>
            <w:r w:rsidR="008678E5">
              <w:rPr>
                <w:color w:val="000000"/>
              </w:rPr>
              <w:t>19.12.2014</w:t>
            </w:r>
            <w:r w:rsidRPr="00261C30">
              <w:rPr>
                <w:color w:val="000000"/>
              </w:rPr>
              <w:t xml:space="preserve"> №</w:t>
            </w:r>
            <w:r w:rsidR="008678E5">
              <w:rPr>
                <w:color w:val="000000"/>
              </w:rPr>
              <w:t>432</w:t>
            </w:r>
          </w:p>
        </w:tc>
        <w:tc>
          <w:tcPr>
            <w:tcW w:w="1276" w:type="dxa"/>
            <w:tcBorders>
              <w:top w:val="single" w:sz="6" w:space="0" w:color="auto"/>
              <w:left w:val="single" w:sz="6" w:space="0" w:color="auto"/>
              <w:bottom w:val="single" w:sz="6" w:space="0" w:color="auto"/>
              <w:right w:val="single" w:sz="6" w:space="0" w:color="auto"/>
            </w:tcBorders>
          </w:tcPr>
          <w:p w:rsidR="003F4439" w:rsidRPr="00261C30" w:rsidRDefault="003F4439" w:rsidP="008678E5">
            <w:pPr>
              <w:widowControl/>
              <w:jc w:val="center"/>
              <w:rPr>
                <w:color w:val="000000"/>
              </w:rPr>
            </w:pPr>
            <w:r w:rsidRPr="00261C30">
              <w:rPr>
                <w:color w:val="000000"/>
              </w:rPr>
              <w:t>Уточн.</w:t>
            </w:r>
            <w:r>
              <w:rPr>
                <w:color w:val="000000"/>
              </w:rPr>
              <w:t xml:space="preserve"> бюджет</w:t>
            </w:r>
            <w:r w:rsidRPr="00261C30">
              <w:rPr>
                <w:color w:val="000000"/>
              </w:rPr>
              <w:t xml:space="preserve"> </w:t>
            </w:r>
            <w:r>
              <w:rPr>
                <w:color w:val="000000"/>
              </w:rPr>
              <w:t xml:space="preserve">(РЗС от </w:t>
            </w:r>
            <w:r w:rsidR="008678E5">
              <w:rPr>
                <w:color w:val="000000"/>
              </w:rPr>
              <w:t>25.12.2015</w:t>
            </w:r>
            <w:r>
              <w:rPr>
                <w:color w:val="000000"/>
              </w:rPr>
              <w:t xml:space="preserve"> №</w:t>
            </w:r>
            <w:r w:rsidR="008678E5">
              <w:rPr>
                <w:color w:val="000000"/>
              </w:rPr>
              <w:t>36</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3F4439" w:rsidP="008678E5">
            <w:pPr>
              <w:widowControl/>
              <w:jc w:val="center"/>
              <w:rPr>
                <w:color w:val="000000"/>
              </w:rPr>
            </w:pPr>
            <w:r w:rsidRPr="003F4439">
              <w:rPr>
                <w:color w:val="000000"/>
              </w:rPr>
              <w:t>Исполнено в 201</w:t>
            </w:r>
            <w:r w:rsidR="008678E5">
              <w:rPr>
                <w:color w:val="000000"/>
              </w:rPr>
              <w:t>5</w:t>
            </w:r>
            <w:r w:rsidRPr="003F4439">
              <w:rPr>
                <w:color w:val="000000"/>
              </w:rPr>
              <w:t xml:space="preserve"> г</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jc w:val="center"/>
              <w:rPr>
                <w:color w:val="000000"/>
              </w:rPr>
            </w:pPr>
            <w:r w:rsidRPr="003F4439">
              <w:rPr>
                <w:color w:val="000000"/>
              </w:rPr>
              <w:t>% исполнения</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3F4439" w:rsidP="008678E5">
            <w:pPr>
              <w:widowControl/>
              <w:jc w:val="center"/>
              <w:rPr>
                <w:color w:val="000000"/>
              </w:rPr>
            </w:pPr>
            <w:r>
              <w:rPr>
                <w:color w:val="000000"/>
              </w:rPr>
              <w:t>Остаток средств на 01.01.1</w:t>
            </w:r>
            <w:r w:rsidR="008678E5">
              <w:rPr>
                <w:color w:val="000000"/>
              </w:rPr>
              <w:t>6</w:t>
            </w:r>
          </w:p>
        </w:tc>
      </w:tr>
      <w:tr w:rsidR="003F4439" w:rsidTr="00287D47">
        <w:trPr>
          <w:trHeight w:val="742"/>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1.</w:t>
            </w:r>
          </w:p>
        </w:tc>
        <w:tc>
          <w:tcPr>
            <w:tcW w:w="3543"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C84588">
              <w:rPr>
                <w:color w:val="000000"/>
              </w:rPr>
              <w:t>Развитие сельского хозяйства и устойчивое развитие сельских территорий в Еловском муниципальном районе</w:t>
            </w:r>
          </w:p>
        </w:tc>
        <w:tc>
          <w:tcPr>
            <w:tcW w:w="1275"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jc w:val="center"/>
            </w:pPr>
            <w:r>
              <w:t>1719,8</w:t>
            </w:r>
          </w:p>
        </w:tc>
        <w:tc>
          <w:tcPr>
            <w:tcW w:w="1276"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10424,1</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7264,2</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70</w:t>
            </w:r>
          </w:p>
        </w:tc>
        <w:tc>
          <w:tcPr>
            <w:tcW w:w="992" w:type="dxa"/>
            <w:tcBorders>
              <w:top w:val="single" w:sz="6" w:space="0" w:color="auto"/>
              <w:left w:val="single" w:sz="6" w:space="0" w:color="auto"/>
              <w:bottom w:val="single" w:sz="6" w:space="0" w:color="auto"/>
              <w:right w:val="single" w:sz="6" w:space="0" w:color="auto"/>
            </w:tcBorders>
          </w:tcPr>
          <w:p w:rsidR="003F4439" w:rsidRDefault="00A22A96" w:rsidP="003F4439">
            <w:pPr>
              <w:widowControl/>
              <w:jc w:val="center"/>
              <w:rPr>
                <w:color w:val="000000"/>
              </w:rPr>
            </w:pPr>
            <w:r>
              <w:rPr>
                <w:color w:val="000000"/>
              </w:rPr>
              <w:t>3159,0</w:t>
            </w:r>
          </w:p>
        </w:tc>
      </w:tr>
      <w:tr w:rsidR="003F4439" w:rsidTr="00287D47">
        <w:trPr>
          <w:trHeight w:val="494"/>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2.</w:t>
            </w:r>
          </w:p>
        </w:tc>
        <w:tc>
          <w:tcPr>
            <w:tcW w:w="3543" w:type="dxa"/>
            <w:tcBorders>
              <w:top w:val="single" w:sz="6" w:space="0" w:color="auto"/>
              <w:left w:val="single" w:sz="6" w:space="0" w:color="auto"/>
              <w:bottom w:val="single" w:sz="6" w:space="0" w:color="auto"/>
              <w:right w:val="single" w:sz="6" w:space="0" w:color="auto"/>
            </w:tcBorders>
          </w:tcPr>
          <w:p w:rsidR="003F4439" w:rsidRPr="00C84588" w:rsidRDefault="003F4439">
            <w:pPr>
              <w:widowControl/>
              <w:rPr>
                <w:color w:val="000000"/>
              </w:rPr>
            </w:pPr>
            <w:r w:rsidRPr="00C84588">
              <w:rPr>
                <w:color w:val="000000"/>
              </w:rPr>
              <w:t>Развитие системы образования Еловского муниципального района на 2014-2016 гг</w:t>
            </w:r>
          </w:p>
        </w:tc>
        <w:tc>
          <w:tcPr>
            <w:tcW w:w="1275"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192206,6</w:t>
            </w:r>
          </w:p>
        </w:tc>
        <w:tc>
          <w:tcPr>
            <w:tcW w:w="1276"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192582,6</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190081,9</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99</w:t>
            </w:r>
          </w:p>
        </w:tc>
        <w:tc>
          <w:tcPr>
            <w:tcW w:w="992" w:type="dxa"/>
            <w:tcBorders>
              <w:top w:val="single" w:sz="6" w:space="0" w:color="auto"/>
              <w:left w:val="single" w:sz="6" w:space="0" w:color="auto"/>
              <w:bottom w:val="single" w:sz="6" w:space="0" w:color="auto"/>
              <w:right w:val="single" w:sz="6" w:space="0" w:color="auto"/>
            </w:tcBorders>
          </w:tcPr>
          <w:p w:rsidR="003F4439" w:rsidRDefault="00A22A96" w:rsidP="003F4439">
            <w:pPr>
              <w:widowControl/>
              <w:jc w:val="center"/>
              <w:rPr>
                <w:color w:val="000000"/>
              </w:rPr>
            </w:pPr>
            <w:r>
              <w:rPr>
                <w:color w:val="000000"/>
              </w:rPr>
              <w:t>2500,7</w:t>
            </w:r>
          </w:p>
        </w:tc>
      </w:tr>
      <w:tr w:rsidR="003F4439" w:rsidTr="00287D47">
        <w:trPr>
          <w:trHeight w:val="494"/>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 xml:space="preserve">3. </w:t>
            </w:r>
          </w:p>
        </w:tc>
        <w:tc>
          <w:tcPr>
            <w:tcW w:w="3543" w:type="dxa"/>
            <w:tcBorders>
              <w:top w:val="single" w:sz="6" w:space="0" w:color="auto"/>
              <w:left w:val="single" w:sz="6" w:space="0" w:color="auto"/>
              <w:bottom w:val="single" w:sz="6" w:space="0" w:color="auto"/>
              <w:right w:val="single" w:sz="6" w:space="0" w:color="auto"/>
            </w:tcBorders>
          </w:tcPr>
          <w:p w:rsidR="003F4439" w:rsidRPr="00C84588" w:rsidRDefault="003F4439">
            <w:pPr>
              <w:widowControl/>
              <w:rPr>
                <w:color w:val="000000"/>
              </w:rPr>
            </w:pPr>
            <w:r w:rsidRPr="00C84588">
              <w:rPr>
                <w:color w:val="000000"/>
              </w:rPr>
              <w:t>Развитие культуры в Еловском муниципальном районе</w:t>
            </w:r>
          </w:p>
        </w:tc>
        <w:tc>
          <w:tcPr>
            <w:tcW w:w="1275"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21362,0</w:t>
            </w:r>
          </w:p>
        </w:tc>
        <w:tc>
          <w:tcPr>
            <w:tcW w:w="1276"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21533,3</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21442,7</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100</w:t>
            </w:r>
          </w:p>
        </w:tc>
        <w:tc>
          <w:tcPr>
            <w:tcW w:w="992" w:type="dxa"/>
            <w:tcBorders>
              <w:top w:val="single" w:sz="6" w:space="0" w:color="auto"/>
              <w:left w:val="single" w:sz="6" w:space="0" w:color="auto"/>
              <w:bottom w:val="single" w:sz="6" w:space="0" w:color="auto"/>
              <w:right w:val="single" w:sz="6" w:space="0" w:color="auto"/>
            </w:tcBorders>
          </w:tcPr>
          <w:p w:rsidR="003F4439" w:rsidRDefault="00A22A96" w:rsidP="003F4439">
            <w:pPr>
              <w:widowControl/>
              <w:jc w:val="center"/>
              <w:rPr>
                <w:color w:val="000000"/>
              </w:rPr>
            </w:pPr>
            <w:r>
              <w:rPr>
                <w:color w:val="000000"/>
              </w:rPr>
              <w:t>90,5</w:t>
            </w:r>
          </w:p>
        </w:tc>
      </w:tr>
      <w:tr w:rsidR="003F4439" w:rsidTr="00287D47">
        <w:trPr>
          <w:trHeight w:val="494"/>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4.</w:t>
            </w:r>
          </w:p>
        </w:tc>
        <w:tc>
          <w:tcPr>
            <w:tcW w:w="3543" w:type="dxa"/>
            <w:tcBorders>
              <w:top w:val="single" w:sz="6" w:space="0" w:color="auto"/>
              <w:left w:val="single" w:sz="6" w:space="0" w:color="auto"/>
              <w:bottom w:val="single" w:sz="6" w:space="0" w:color="auto"/>
              <w:right w:val="single" w:sz="6" w:space="0" w:color="auto"/>
            </w:tcBorders>
          </w:tcPr>
          <w:p w:rsidR="003F4439" w:rsidRPr="00C84588" w:rsidRDefault="003F4439">
            <w:pPr>
              <w:widowControl/>
              <w:rPr>
                <w:color w:val="000000"/>
              </w:rPr>
            </w:pPr>
            <w:r w:rsidRPr="00C84588">
              <w:rPr>
                <w:color w:val="000000"/>
              </w:rPr>
              <w:t>Обеспечение безопасности жизнедеятельности населения Еловского муниципального района</w:t>
            </w:r>
          </w:p>
        </w:tc>
        <w:tc>
          <w:tcPr>
            <w:tcW w:w="1275"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1047,2</w:t>
            </w:r>
          </w:p>
        </w:tc>
        <w:tc>
          <w:tcPr>
            <w:tcW w:w="1276"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1011,1</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1011,1</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3F4439" w:rsidP="003F4439">
            <w:pPr>
              <w:widowControl/>
              <w:jc w:val="center"/>
              <w:rPr>
                <w:color w:val="000000"/>
              </w:rPr>
            </w:pPr>
            <w:r>
              <w:rPr>
                <w:color w:val="000000"/>
              </w:rPr>
              <w:t>100</w:t>
            </w:r>
          </w:p>
        </w:tc>
        <w:tc>
          <w:tcPr>
            <w:tcW w:w="992" w:type="dxa"/>
            <w:tcBorders>
              <w:top w:val="single" w:sz="6" w:space="0" w:color="auto"/>
              <w:left w:val="single" w:sz="6" w:space="0" w:color="auto"/>
              <w:bottom w:val="single" w:sz="6" w:space="0" w:color="auto"/>
              <w:right w:val="single" w:sz="6" w:space="0" w:color="auto"/>
            </w:tcBorders>
          </w:tcPr>
          <w:p w:rsidR="003F4439" w:rsidRDefault="003F4439" w:rsidP="003F4439">
            <w:pPr>
              <w:widowControl/>
              <w:jc w:val="center"/>
              <w:rPr>
                <w:color w:val="000000"/>
              </w:rPr>
            </w:pPr>
            <w:r>
              <w:rPr>
                <w:color w:val="000000"/>
              </w:rPr>
              <w:t>0</w:t>
            </w:r>
          </w:p>
        </w:tc>
      </w:tr>
      <w:tr w:rsidR="003F4439" w:rsidTr="00287D47">
        <w:trPr>
          <w:trHeight w:val="742"/>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5.</w:t>
            </w:r>
          </w:p>
        </w:tc>
        <w:tc>
          <w:tcPr>
            <w:tcW w:w="3543"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Управление муниципальным имуществом и земельными ресурсами Еловского муниципального района</w:t>
            </w:r>
          </w:p>
        </w:tc>
        <w:tc>
          <w:tcPr>
            <w:tcW w:w="1275"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2641,7</w:t>
            </w:r>
          </w:p>
        </w:tc>
        <w:tc>
          <w:tcPr>
            <w:tcW w:w="1276"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2480,2</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2480,2</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100</w:t>
            </w:r>
          </w:p>
        </w:tc>
        <w:tc>
          <w:tcPr>
            <w:tcW w:w="992" w:type="dxa"/>
            <w:tcBorders>
              <w:top w:val="single" w:sz="6" w:space="0" w:color="auto"/>
              <w:left w:val="single" w:sz="6" w:space="0" w:color="auto"/>
              <w:bottom w:val="single" w:sz="6" w:space="0" w:color="auto"/>
              <w:right w:val="single" w:sz="6" w:space="0" w:color="auto"/>
            </w:tcBorders>
          </w:tcPr>
          <w:p w:rsidR="003F4439" w:rsidRDefault="00A22A96" w:rsidP="003F4439">
            <w:pPr>
              <w:widowControl/>
              <w:jc w:val="center"/>
              <w:rPr>
                <w:color w:val="000000"/>
              </w:rPr>
            </w:pPr>
            <w:r>
              <w:rPr>
                <w:color w:val="000000"/>
              </w:rPr>
              <w:t>0</w:t>
            </w:r>
          </w:p>
        </w:tc>
      </w:tr>
      <w:tr w:rsidR="003F4439" w:rsidTr="00287D47">
        <w:trPr>
          <w:trHeight w:val="494"/>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6.</w:t>
            </w:r>
          </w:p>
        </w:tc>
        <w:tc>
          <w:tcPr>
            <w:tcW w:w="3543"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C84588">
              <w:rPr>
                <w:color w:val="000000"/>
              </w:rPr>
              <w:t>Развитие территорий Еловского муниципального района</w:t>
            </w:r>
          </w:p>
        </w:tc>
        <w:tc>
          <w:tcPr>
            <w:tcW w:w="1275"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26747,8</w:t>
            </w:r>
          </w:p>
        </w:tc>
        <w:tc>
          <w:tcPr>
            <w:tcW w:w="1276"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41005,0</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23585,5</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54</w:t>
            </w:r>
          </w:p>
        </w:tc>
        <w:tc>
          <w:tcPr>
            <w:tcW w:w="992" w:type="dxa"/>
            <w:tcBorders>
              <w:top w:val="single" w:sz="6" w:space="0" w:color="auto"/>
              <w:left w:val="single" w:sz="6" w:space="0" w:color="auto"/>
              <w:bottom w:val="single" w:sz="6" w:space="0" w:color="auto"/>
              <w:right w:val="single" w:sz="6" w:space="0" w:color="auto"/>
            </w:tcBorders>
          </w:tcPr>
          <w:p w:rsidR="003F4439" w:rsidRDefault="00A22A96" w:rsidP="003F4439">
            <w:pPr>
              <w:widowControl/>
              <w:jc w:val="center"/>
              <w:rPr>
                <w:color w:val="000000"/>
              </w:rPr>
            </w:pPr>
            <w:r>
              <w:rPr>
                <w:color w:val="000000"/>
              </w:rPr>
              <w:t>20419,5</w:t>
            </w:r>
          </w:p>
        </w:tc>
      </w:tr>
      <w:tr w:rsidR="003F4439" w:rsidTr="00287D47">
        <w:trPr>
          <w:trHeight w:val="247"/>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7.</w:t>
            </w:r>
          </w:p>
        </w:tc>
        <w:tc>
          <w:tcPr>
            <w:tcW w:w="3543"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rPr>
                <w:color w:val="000000"/>
              </w:rPr>
            </w:pPr>
            <w:r w:rsidRPr="003F4439">
              <w:rPr>
                <w:color w:val="000000"/>
              </w:rPr>
              <w:t>Совершенствование муниципального управления</w:t>
            </w:r>
          </w:p>
        </w:tc>
        <w:tc>
          <w:tcPr>
            <w:tcW w:w="1275"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400,0</w:t>
            </w:r>
          </w:p>
        </w:tc>
        <w:tc>
          <w:tcPr>
            <w:tcW w:w="1276"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254,9</w:t>
            </w:r>
          </w:p>
        </w:tc>
        <w:tc>
          <w:tcPr>
            <w:tcW w:w="1134"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254,9</w:t>
            </w:r>
          </w:p>
        </w:tc>
        <w:tc>
          <w:tcPr>
            <w:tcW w:w="992" w:type="dxa"/>
            <w:tcBorders>
              <w:top w:val="single" w:sz="6" w:space="0" w:color="auto"/>
              <w:left w:val="single" w:sz="6" w:space="0" w:color="auto"/>
              <w:bottom w:val="single" w:sz="6" w:space="0" w:color="auto"/>
              <w:right w:val="single" w:sz="6" w:space="0" w:color="auto"/>
            </w:tcBorders>
          </w:tcPr>
          <w:p w:rsidR="003F4439" w:rsidRPr="003F4439" w:rsidRDefault="00A22A96" w:rsidP="003F4439">
            <w:pPr>
              <w:widowControl/>
              <w:jc w:val="center"/>
              <w:rPr>
                <w:color w:val="000000"/>
              </w:rPr>
            </w:pPr>
            <w:r>
              <w:rPr>
                <w:color w:val="000000"/>
              </w:rPr>
              <w:t>100</w:t>
            </w:r>
          </w:p>
        </w:tc>
        <w:tc>
          <w:tcPr>
            <w:tcW w:w="992" w:type="dxa"/>
            <w:tcBorders>
              <w:top w:val="single" w:sz="6" w:space="0" w:color="auto"/>
              <w:left w:val="single" w:sz="6" w:space="0" w:color="auto"/>
              <w:bottom w:val="single" w:sz="6" w:space="0" w:color="auto"/>
              <w:right w:val="single" w:sz="6" w:space="0" w:color="auto"/>
            </w:tcBorders>
          </w:tcPr>
          <w:p w:rsidR="003F4439" w:rsidRDefault="00A22A96" w:rsidP="003F4439">
            <w:pPr>
              <w:widowControl/>
              <w:jc w:val="center"/>
              <w:rPr>
                <w:color w:val="000000"/>
              </w:rPr>
            </w:pPr>
            <w:r>
              <w:rPr>
                <w:color w:val="000000"/>
              </w:rPr>
              <w:t>0</w:t>
            </w:r>
          </w:p>
        </w:tc>
      </w:tr>
      <w:tr w:rsidR="003F4439" w:rsidTr="00287D47">
        <w:trPr>
          <w:trHeight w:val="247"/>
        </w:trPr>
        <w:tc>
          <w:tcPr>
            <w:tcW w:w="456" w:type="dxa"/>
            <w:tcBorders>
              <w:top w:val="single" w:sz="6" w:space="0" w:color="auto"/>
              <w:left w:val="single" w:sz="6" w:space="0" w:color="auto"/>
              <w:bottom w:val="single" w:sz="6" w:space="0" w:color="auto"/>
              <w:right w:val="single" w:sz="6" w:space="0" w:color="auto"/>
            </w:tcBorders>
          </w:tcPr>
          <w:p w:rsidR="003F4439" w:rsidRPr="003F4439" w:rsidRDefault="003F4439">
            <w:pPr>
              <w:widowControl/>
              <w:jc w:val="right"/>
              <w:rPr>
                <w:color w:val="000000"/>
              </w:rPr>
            </w:pPr>
          </w:p>
        </w:tc>
        <w:tc>
          <w:tcPr>
            <w:tcW w:w="3543" w:type="dxa"/>
            <w:tcBorders>
              <w:top w:val="single" w:sz="6" w:space="0" w:color="auto"/>
              <w:left w:val="single" w:sz="6" w:space="0" w:color="auto"/>
              <w:bottom w:val="single" w:sz="6" w:space="0" w:color="auto"/>
              <w:right w:val="single" w:sz="6" w:space="0" w:color="auto"/>
            </w:tcBorders>
          </w:tcPr>
          <w:p w:rsidR="003F4439" w:rsidRPr="00A22A96" w:rsidRDefault="003F4439" w:rsidP="003F4439">
            <w:pPr>
              <w:widowControl/>
              <w:rPr>
                <w:b/>
                <w:color w:val="000000"/>
              </w:rPr>
            </w:pPr>
            <w:r w:rsidRPr="00A22A96">
              <w:rPr>
                <w:b/>
                <w:color w:val="000000"/>
              </w:rPr>
              <w:t>Итого</w:t>
            </w:r>
          </w:p>
        </w:tc>
        <w:tc>
          <w:tcPr>
            <w:tcW w:w="1275" w:type="dxa"/>
            <w:tcBorders>
              <w:top w:val="single" w:sz="6" w:space="0" w:color="auto"/>
              <w:left w:val="single" w:sz="6" w:space="0" w:color="auto"/>
              <w:bottom w:val="single" w:sz="6" w:space="0" w:color="auto"/>
              <w:right w:val="single" w:sz="6" w:space="0" w:color="auto"/>
            </w:tcBorders>
          </w:tcPr>
          <w:p w:rsidR="003F4439" w:rsidRPr="00A22A96" w:rsidRDefault="00A22A96" w:rsidP="003F4439">
            <w:pPr>
              <w:widowControl/>
              <w:jc w:val="center"/>
              <w:rPr>
                <w:b/>
                <w:color w:val="000000"/>
              </w:rPr>
            </w:pPr>
            <w:r w:rsidRPr="00A22A96">
              <w:rPr>
                <w:b/>
                <w:color w:val="000000"/>
              </w:rPr>
              <w:t>246125,2</w:t>
            </w:r>
          </w:p>
        </w:tc>
        <w:tc>
          <w:tcPr>
            <w:tcW w:w="1276" w:type="dxa"/>
            <w:tcBorders>
              <w:top w:val="single" w:sz="6" w:space="0" w:color="auto"/>
              <w:left w:val="single" w:sz="6" w:space="0" w:color="auto"/>
              <w:bottom w:val="single" w:sz="6" w:space="0" w:color="auto"/>
              <w:right w:val="single" w:sz="6" w:space="0" w:color="auto"/>
            </w:tcBorders>
          </w:tcPr>
          <w:p w:rsidR="003F4439" w:rsidRPr="00A22A96" w:rsidRDefault="00A22A96" w:rsidP="003F4439">
            <w:pPr>
              <w:widowControl/>
              <w:jc w:val="center"/>
              <w:rPr>
                <w:b/>
                <w:color w:val="000000"/>
              </w:rPr>
            </w:pPr>
            <w:r w:rsidRPr="00A22A96">
              <w:rPr>
                <w:b/>
                <w:color w:val="000000"/>
              </w:rPr>
              <w:t>272308,9</w:t>
            </w:r>
          </w:p>
        </w:tc>
        <w:tc>
          <w:tcPr>
            <w:tcW w:w="1134" w:type="dxa"/>
            <w:tcBorders>
              <w:top w:val="single" w:sz="6" w:space="0" w:color="auto"/>
              <w:left w:val="single" w:sz="6" w:space="0" w:color="auto"/>
              <w:bottom w:val="single" w:sz="6" w:space="0" w:color="auto"/>
              <w:right w:val="single" w:sz="6" w:space="0" w:color="auto"/>
            </w:tcBorders>
          </w:tcPr>
          <w:p w:rsidR="003F4439" w:rsidRPr="00A22A96" w:rsidRDefault="00A22A96" w:rsidP="003F4439">
            <w:pPr>
              <w:widowControl/>
              <w:jc w:val="center"/>
              <w:rPr>
                <w:b/>
                <w:color w:val="000000"/>
              </w:rPr>
            </w:pPr>
            <w:r w:rsidRPr="00A22A96">
              <w:rPr>
                <w:b/>
                <w:color w:val="000000"/>
              </w:rPr>
              <w:t>246138,2</w:t>
            </w:r>
          </w:p>
        </w:tc>
        <w:tc>
          <w:tcPr>
            <w:tcW w:w="992" w:type="dxa"/>
            <w:tcBorders>
              <w:top w:val="single" w:sz="6" w:space="0" w:color="auto"/>
              <w:left w:val="single" w:sz="6" w:space="0" w:color="auto"/>
              <w:bottom w:val="single" w:sz="6" w:space="0" w:color="auto"/>
              <w:right w:val="single" w:sz="6" w:space="0" w:color="auto"/>
            </w:tcBorders>
          </w:tcPr>
          <w:p w:rsidR="003F4439" w:rsidRPr="00A22A96" w:rsidRDefault="00A22A96" w:rsidP="003F4439">
            <w:pPr>
              <w:widowControl/>
              <w:jc w:val="center"/>
              <w:rPr>
                <w:b/>
                <w:color w:val="000000"/>
              </w:rPr>
            </w:pPr>
            <w:r w:rsidRPr="00A22A96">
              <w:rPr>
                <w:b/>
                <w:color w:val="000000"/>
              </w:rPr>
              <w:t>90</w:t>
            </w:r>
          </w:p>
        </w:tc>
        <w:tc>
          <w:tcPr>
            <w:tcW w:w="992" w:type="dxa"/>
            <w:tcBorders>
              <w:top w:val="single" w:sz="6" w:space="0" w:color="auto"/>
              <w:left w:val="single" w:sz="6" w:space="0" w:color="auto"/>
              <w:bottom w:val="single" w:sz="6" w:space="0" w:color="auto"/>
              <w:right w:val="single" w:sz="6" w:space="0" w:color="auto"/>
            </w:tcBorders>
          </w:tcPr>
          <w:p w:rsidR="003F4439" w:rsidRPr="00A22A96" w:rsidRDefault="00A22A96" w:rsidP="003F4439">
            <w:pPr>
              <w:widowControl/>
              <w:jc w:val="center"/>
              <w:rPr>
                <w:b/>
                <w:color w:val="000000"/>
              </w:rPr>
            </w:pPr>
            <w:r w:rsidRPr="00A22A96">
              <w:rPr>
                <w:b/>
                <w:color w:val="000000"/>
              </w:rPr>
              <w:t>26170,7</w:t>
            </w:r>
          </w:p>
        </w:tc>
      </w:tr>
    </w:tbl>
    <w:p w:rsidR="00261C30" w:rsidRDefault="00261C30" w:rsidP="00261C30">
      <w:pPr>
        <w:pStyle w:val="ae"/>
        <w:rPr>
          <w:rFonts w:ascii="Times New Roman" w:hAnsi="Times New Roman"/>
          <w:sz w:val="24"/>
          <w:szCs w:val="24"/>
        </w:rPr>
      </w:pPr>
    </w:p>
    <w:p w:rsidR="003047EC" w:rsidRDefault="005D6AC7" w:rsidP="002C5003">
      <w:pPr>
        <w:pStyle w:val="Default"/>
        <w:jc w:val="both"/>
      </w:pPr>
      <w:r>
        <w:tab/>
      </w:r>
      <w:r w:rsidRPr="005D6AC7">
        <w:t xml:space="preserve">Самый низкий процент освоения годовых бюджетных назначений сложился по </w:t>
      </w:r>
      <w:r w:rsidR="0024574B">
        <w:t>М</w:t>
      </w:r>
      <w:r w:rsidRPr="00761924">
        <w:t xml:space="preserve">П </w:t>
      </w:r>
      <w:r w:rsidRPr="0024574B">
        <w:t>«</w:t>
      </w:r>
      <w:r w:rsidR="0024574B" w:rsidRPr="0024574B">
        <w:t>Развитие территорий Еловского муниципального района</w:t>
      </w:r>
      <w:r w:rsidR="0024574B">
        <w:t xml:space="preserve">» - </w:t>
      </w:r>
      <w:r w:rsidR="00A22A96">
        <w:t>54</w:t>
      </w:r>
      <w:r w:rsidR="0024574B">
        <w:t>%.</w:t>
      </w:r>
    </w:p>
    <w:p w:rsidR="005D6AC7" w:rsidRDefault="003047EC" w:rsidP="002C5003">
      <w:pPr>
        <w:pStyle w:val="Default"/>
        <w:jc w:val="both"/>
      </w:pPr>
      <w:r>
        <w:rPr>
          <w:b/>
        </w:rPr>
        <w:tab/>
      </w:r>
      <w:r w:rsidR="005D6AC7" w:rsidRPr="005D6AC7">
        <w:t xml:space="preserve">Остаток неиспользованных средств, предусмотренных на </w:t>
      </w:r>
      <w:r w:rsidR="0024574B">
        <w:t>М</w:t>
      </w:r>
      <w:r w:rsidR="005D6AC7" w:rsidRPr="005D6AC7">
        <w:t xml:space="preserve">П </w:t>
      </w:r>
      <w:r w:rsidR="0024574B">
        <w:t>уточненным</w:t>
      </w:r>
      <w:r w:rsidR="005D6AC7" w:rsidRPr="005D6AC7">
        <w:t xml:space="preserve"> планом на </w:t>
      </w:r>
      <w:r w:rsidR="0024574B">
        <w:t>01.01.201</w:t>
      </w:r>
      <w:r w:rsidR="00A22A96">
        <w:t>6</w:t>
      </w:r>
      <w:r w:rsidR="0024574B">
        <w:t>г.</w:t>
      </w:r>
      <w:r w:rsidR="005D6AC7" w:rsidRPr="005D6AC7">
        <w:t xml:space="preserve"> составил </w:t>
      </w:r>
      <w:r w:rsidR="00A22A96">
        <w:t>26170,7</w:t>
      </w:r>
      <w:r w:rsidR="0024574B">
        <w:t xml:space="preserve"> </w:t>
      </w:r>
      <w:r w:rsidR="005D6AC7" w:rsidRPr="005D6AC7">
        <w:t xml:space="preserve">тыс. руб. Диапазон исполнения кассового плана по </w:t>
      </w:r>
      <w:r w:rsidR="0024574B">
        <w:t>М</w:t>
      </w:r>
      <w:r w:rsidR="005D6AC7" w:rsidRPr="005D6AC7">
        <w:t>П варьирует от</w:t>
      </w:r>
      <w:r w:rsidR="00D05120">
        <w:t xml:space="preserve"> </w:t>
      </w:r>
      <w:r w:rsidR="00A22A96">
        <w:t>54</w:t>
      </w:r>
      <w:r w:rsidR="005D6AC7" w:rsidRPr="005D6AC7">
        <w:t xml:space="preserve">% до 100% </w:t>
      </w:r>
      <w:r w:rsidR="00D05120">
        <w:t>.</w:t>
      </w:r>
      <w:r w:rsidR="005D6AC7" w:rsidRPr="005D6AC7">
        <w:t xml:space="preserve"> </w:t>
      </w:r>
    </w:p>
    <w:p w:rsidR="00935766" w:rsidRDefault="0099750F" w:rsidP="00935766">
      <w:pPr>
        <w:pStyle w:val="Default"/>
        <w:numPr>
          <w:ilvl w:val="0"/>
          <w:numId w:val="42"/>
        </w:numPr>
        <w:tabs>
          <w:tab w:val="left" w:pos="851"/>
        </w:tabs>
        <w:ind w:left="0" w:firstLine="567"/>
        <w:jc w:val="both"/>
        <w:rPr>
          <w:i/>
        </w:rPr>
      </w:pPr>
      <w:r>
        <w:t>По программе «</w:t>
      </w:r>
      <w:r w:rsidRPr="003F4439">
        <w:t>Развитие сельского хозяйства и устойчивое развитие сельских территорий в Еловском муниципальном районе</w:t>
      </w:r>
      <w:r>
        <w:t xml:space="preserve">» остаток неосвоенных средств составил 3159,0 тыс.руб. </w:t>
      </w:r>
      <w:r w:rsidR="00D34D52">
        <w:t xml:space="preserve">– </w:t>
      </w:r>
      <w:r w:rsidR="00D34D52" w:rsidRPr="00033A45">
        <w:rPr>
          <w:i/>
        </w:rPr>
        <w:t>причина не освоения бюджетных средств в представленном администрацией Отчете не указана.</w:t>
      </w:r>
    </w:p>
    <w:p w:rsidR="00935766" w:rsidRPr="009715E5" w:rsidRDefault="00D34D52" w:rsidP="00935766">
      <w:pPr>
        <w:pStyle w:val="Default"/>
        <w:numPr>
          <w:ilvl w:val="0"/>
          <w:numId w:val="42"/>
        </w:numPr>
        <w:tabs>
          <w:tab w:val="left" w:pos="851"/>
        </w:tabs>
        <w:ind w:left="0" w:firstLine="567"/>
        <w:jc w:val="both"/>
        <w:rPr>
          <w:i/>
        </w:rPr>
      </w:pPr>
      <w:r w:rsidRPr="009715E5">
        <w:t xml:space="preserve">По программе «Развитие системы образования Еловского муниципального района» остаток неосвоенных средств составил 2500,7 тыс.руб. – </w:t>
      </w:r>
      <w:r w:rsidRPr="009715E5">
        <w:rPr>
          <w:i/>
        </w:rPr>
        <w:t>причин</w:t>
      </w:r>
      <w:r w:rsidR="009715E5" w:rsidRPr="009715E5">
        <w:rPr>
          <w:i/>
        </w:rPr>
        <w:t>ы</w:t>
      </w:r>
      <w:r w:rsidRPr="009715E5">
        <w:rPr>
          <w:i/>
        </w:rPr>
        <w:t xml:space="preserve"> не освоения бюджетных средств </w:t>
      </w:r>
      <w:r w:rsidR="009715E5" w:rsidRPr="009715E5">
        <w:rPr>
          <w:i/>
        </w:rPr>
        <w:t>:</w:t>
      </w:r>
    </w:p>
    <w:p w:rsidR="009715E5" w:rsidRPr="009715E5" w:rsidRDefault="009715E5" w:rsidP="009715E5">
      <w:pPr>
        <w:pStyle w:val="Default"/>
        <w:numPr>
          <w:ilvl w:val="0"/>
          <w:numId w:val="35"/>
        </w:numPr>
        <w:tabs>
          <w:tab w:val="left" w:pos="851"/>
        </w:tabs>
        <w:ind w:left="0" w:firstLine="709"/>
        <w:jc w:val="both"/>
        <w:rPr>
          <w:i/>
        </w:rPr>
      </w:pPr>
      <w:r w:rsidRPr="009715E5">
        <w:rPr>
          <w:i/>
        </w:rPr>
        <w:t>Низкая посещаемость детей инвалидов дошкольных учреждений (снижение контингента детей-инвалидов);</w:t>
      </w:r>
    </w:p>
    <w:p w:rsidR="009715E5" w:rsidRPr="009715E5" w:rsidRDefault="009715E5" w:rsidP="009715E5">
      <w:pPr>
        <w:pStyle w:val="Default"/>
        <w:numPr>
          <w:ilvl w:val="0"/>
          <w:numId w:val="35"/>
        </w:numPr>
        <w:tabs>
          <w:tab w:val="left" w:pos="851"/>
        </w:tabs>
        <w:ind w:left="0" w:firstLine="709"/>
        <w:jc w:val="both"/>
        <w:rPr>
          <w:i/>
        </w:rPr>
      </w:pPr>
      <w:r w:rsidRPr="009715E5">
        <w:rPr>
          <w:i/>
        </w:rPr>
        <w:t xml:space="preserve">Низкая посещаемость детей </w:t>
      </w:r>
      <w:r>
        <w:rPr>
          <w:i/>
        </w:rPr>
        <w:t>льготных категорий</w:t>
      </w:r>
      <w:r w:rsidRPr="009715E5">
        <w:rPr>
          <w:i/>
        </w:rPr>
        <w:t>;</w:t>
      </w:r>
    </w:p>
    <w:p w:rsidR="009715E5" w:rsidRPr="009715E5" w:rsidRDefault="009715E5" w:rsidP="009715E5">
      <w:pPr>
        <w:pStyle w:val="Default"/>
        <w:numPr>
          <w:ilvl w:val="0"/>
          <w:numId w:val="35"/>
        </w:numPr>
        <w:tabs>
          <w:tab w:val="left" w:pos="851"/>
        </w:tabs>
        <w:ind w:left="0" w:firstLine="709"/>
        <w:jc w:val="both"/>
        <w:rPr>
          <w:i/>
        </w:rPr>
      </w:pPr>
      <w:r>
        <w:rPr>
          <w:i/>
        </w:rPr>
        <w:t>Экономия по оплате договоров по программному обслуживанию</w:t>
      </w:r>
      <w:r w:rsidRPr="009715E5">
        <w:rPr>
          <w:i/>
        </w:rPr>
        <w:t>;</w:t>
      </w:r>
    </w:p>
    <w:p w:rsidR="009715E5" w:rsidRPr="009715E5" w:rsidRDefault="009715E5" w:rsidP="009715E5">
      <w:pPr>
        <w:pStyle w:val="Default"/>
        <w:numPr>
          <w:ilvl w:val="0"/>
          <w:numId w:val="35"/>
        </w:numPr>
        <w:tabs>
          <w:tab w:val="left" w:pos="851"/>
        </w:tabs>
        <w:ind w:left="0" w:firstLine="709"/>
        <w:jc w:val="both"/>
        <w:rPr>
          <w:i/>
        </w:rPr>
      </w:pPr>
      <w:r>
        <w:rPr>
          <w:i/>
        </w:rPr>
        <w:t>Изменение порядка о выплате компенсации части родительской платы (Пост. ППК от 26.12.2014 №1157-П)</w:t>
      </w:r>
      <w:r w:rsidRPr="009715E5">
        <w:rPr>
          <w:i/>
        </w:rPr>
        <w:t>;</w:t>
      </w:r>
    </w:p>
    <w:p w:rsidR="009715E5" w:rsidRPr="009715E5" w:rsidRDefault="009715E5" w:rsidP="009715E5">
      <w:pPr>
        <w:pStyle w:val="Default"/>
        <w:numPr>
          <w:ilvl w:val="0"/>
          <w:numId w:val="35"/>
        </w:numPr>
        <w:tabs>
          <w:tab w:val="left" w:pos="851"/>
        </w:tabs>
        <w:ind w:left="0" w:firstLine="709"/>
        <w:jc w:val="both"/>
        <w:rPr>
          <w:i/>
        </w:rPr>
      </w:pPr>
      <w:r>
        <w:rPr>
          <w:i/>
        </w:rPr>
        <w:t>Уменьшение контингента многодетных и малоимущих семей</w:t>
      </w:r>
      <w:r w:rsidRPr="009715E5">
        <w:rPr>
          <w:i/>
        </w:rPr>
        <w:t>;</w:t>
      </w:r>
    </w:p>
    <w:p w:rsidR="009715E5" w:rsidRPr="009715E5" w:rsidRDefault="009715E5" w:rsidP="009715E5">
      <w:pPr>
        <w:pStyle w:val="Default"/>
        <w:numPr>
          <w:ilvl w:val="0"/>
          <w:numId w:val="35"/>
        </w:numPr>
        <w:tabs>
          <w:tab w:val="left" w:pos="851"/>
        </w:tabs>
        <w:ind w:left="0" w:firstLine="709"/>
        <w:jc w:val="both"/>
        <w:rPr>
          <w:i/>
        </w:rPr>
      </w:pPr>
      <w:r>
        <w:rPr>
          <w:i/>
        </w:rPr>
        <w:t>Изменение порядка возмещения расходов по оплате за ЖКУ педагогическим работникам.</w:t>
      </w:r>
    </w:p>
    <w:p w:rsidR="00935766" w:rsidRPr="00935766" w:rsidRDefault="00935766" w:rsidP="00935766">
      <w:pPr>
        <w:pStyle w:val="Default"/>
        <w:numPr>
          <w:ilvl w:val="0"/>
          <w:numId w:val="42"/>
        </w:numPr>
        <w:tabs>
          <w:tab w:val="left" w:pos="851"/>
        </w:tabs>
        <w:ind w:left="0" w:firstLine="567"/>
        <w:jc w:val="both"/>
        <w:rPr>
          <w:i/>
        </w:rPr>
      </w:pPr>
      <w:r w:rsidRPr="009715E5">
        <w:t>По программе</w:t>
      </w:r>
      <w:r>
        <w:t xml:space="preserve"> «</w:t>
      </w:r>
      <w:r w:rsidRPr="003F4439">
        <w:t>Развитие культуры в Еловском муниципальном районе</w:t>
      </w:r>
      <w:r>
        <w:t>»</w:t>
      </w:r>
      <w:r w:rsidRPr="00D34D52">
        <w:t xml:space="preserve"> </w:t>
      </w:r>
      <w:r>
        <w:t xml:space="preserve">остаток неосвоенных средств составил </w:t>
      </w:r>
      <w:r w:rsidRPr="00935766">
        <w:t>90</w:t>
      </w:r>
      <w:r>
        <w:t xml:space="preserve">,5 тыс.руб. – </w:t>
      </w:r>
      <w:r w:rsidRPr="00935766">
        <w:rPr>
          <w:i/>
        </w:rPr>
        <w:t>причина не освоения бюджетных средств в представленном администрацией Отчете не указана.</w:t>
      </w:r>
    </w:p>
    <w:p w:rsidR="00D34D52" w:rsidRPr="00935766" w:rsidRDefault="00D34D52" w:rsidP="00935766">
      <w:pPr>
        <w:pStyle w:val="Default"/>
        <w:numPr>
          <w:ilvl w:val="0"/>
          <w:numId w:val="42"/>
        </w:numPr>
        <w:tabs>
          <w:tab w:val="left" w:pos="851"/>
        </w:tabs>
        <w:ind w:left="0" w:firstLine="567"/>
        <w:jc w:val="both"/>
        <w:rPr>
          <w:i/>
        </w:rPr>
      </w:pPr>
      <w:r>
        <w:t>По программе «</w:t>
      </w:r>
      <w:r w:rsidRPr="003F4439">
        <w:t>Развитие территорий Еловского муниципального района</w:t>
      </w:r>
      <w:r>
        <w:t>»</w:t>
      </w:r>
      <w:r w:rsidRPr="00D34D52">
        <w:t xml:space="preserve"> </w:t>
      </w:r>
      <w:r>
        <w:t xml:space="preserve">остаток неосвоенных средств составил 20419,5 тыс.руб. – </w:t>
      </w:r>
      <w:r w:rsidRPr="00935766">
        <w:rPr>
          <w:i/>
        </w:rPr>
        <w:t>причина не освоения бюджетных средст</w:t>
      </w:r>
      <w:r w:rsidR="00935766" w:rsidRPr="00935766">
        <w:rPr>
          <w:i/>
        </w:rPr>
        <w:t>в в пред</w:t>
      </w:r>
      <w:r w:rsidRPr="00935766">
        <w:rPr>
          <w:i/>
        </w:rPr>
        <w:t>ставленном администрацией Отчете не указана.</w:t>
      </w:r>
    </w:p>
    <w:p w:rsidR="00D34D52" w:rsidRPr="00935766" w:rsidRDefault="00D34D52" w:rsidP="00D34D52">
      <w:pPr>
        <w:pStyle w:val="Default"/>
        <w:ind w:firstLine="709"/>
        <w:jc w:val="both"/>
      </w:pPr>
      <w:r>
        <w:t>-5297,9 тыс.руб. - субсидии органам местного самоуправления на реализацию МП, проектов в рамках приоритетных региональных проектов, инвестиционных проектов</w:t>
      </w:r>
      <w:r w:rsidR="00935766" w:rsidRPr="00935766">
        <w:t>;</w:t>
      </w:r>
    </w:p>
    <w:p w:rsidR="00033A45" w:rsidRPr="00935766" w:rsidRDefault="00D34D52" w:rsidP="00D34D52">
      <w:pPr>
        <w:pStyle w:val="Default"/>
        <w:ind w:firstLine="709"/>
        <w:jc w:val="both"/>
      </w:pPr>
      <w:r>
        <w:t>- 13036,7 тыс.руб. средства КБ на капитальный ремонт ул.Свердлова с.Елов</w:t>
      </w:r>
      <w:r w:rsidR="00935766">
        <w:t>о</w:t>
      </w:r>
      <w:r w:rsidR="00935766" w:rsidRPr="00935766">
        <w:t>;</w:t>
      </w:r>
    </w:p>
    <w:p w:rsidR="00033A45" w:rsidRPr="00935766" w:rsidRDefault="00033A45" w:rsidP="00D34D52">
      <w:pPr>
        <w:pStyle w:val="Default"/>
        <w:ind w:firstLine="709"/>
        <w:jc w:val="both"/>
      </w:pPr>
      <w:r>
        <w:t xml:space="preserve">- </w:t>
      </w:r>
      <w:r w:rsidR="00D34D52">
        <w:t>1223,8</w:t>
      </w:r>
      <w:r w:rsidRPr="00033A45">
        <w:t xml:space="preserve"> </w:t>
      </w:r>
      <w:r>
        <w:t>тыс.руб.</w:t>
      </w:r>
      <w:r w:rsidRPr="00033A45">
        <w:t xml:space="preserve"> Обеспечение жильем отдельных категорий граждан, установленных Федеральным законом от 12 январ</w:t>
      </w:r>
      <w:r>
        <w:t>я 1995 г. № 5-ФЗ «О ветеранах» и от 24.11.1995г. № 181-фЗ «О соц.защите инвалидов в РФ»</w:t>
      </w:r>
      <w:r w:rsidR="009715E5">
        <w:t>.</w:t>
      </w:r>
    </w:p>
    <w:p w:rsidR="002A0351" w:rsidRDefault="002A0351" w:rsidP="002A0351">
      <w:pPr>
        <w:pStyle w:val="Default"/>
        <w:jc w:val="both"/>
      </w:pPr>
    </w:p>
    <w:p w:rsidR="00D34D52" w:rsidRPr="00C84588" w:rsidRDefault="00C84588" w:rsidP="002A0351">
      <w:pPr>
        <w:pStyle w:val="Default"/>
        <w:jc w:val="both"/>
        <w:rPr>
          <w:b/>
          <w:i/>
        </w:rPr>
      </w:pPr>
      <w:r>
        <w:tab/>
      </w:r>
      <w:r w:rsidR="00771B29" w:rsidRPr="00771B29">
        <w:rPr>
          <w:b/>
          <w:i/>
        </w:rPr>
        <w:t>Н</w:t>
      </w:r>
      <w:r w:rsidR="00771B29" w:rsidRPr="00C84588">
        <w:rPr>
          <w:b/>
          <w:i/>
        </w:rPr>
        <w:t>е пред</w:t>
      </w:r>
      <w:r w:rsidR="00771B29">
        <w:rPr>
          <w:b/>
          <w:i/>
        </w:rPr>
        <w:t>о</w:t>
      </w:r>
      <w:r w:rsidR="00771B29" w:rsidRPr="00C84588">
        <w:rPr>
          <w:b/>
          <w:i/>
        </w:rPr>
        <w:t xml:space="preserve">ставлены </w:t>
      </w:r>
      <w:r w:rsidR="00771B29">
        <w:rPr>
          <w:b/>
          <w:i/>
        </w:rPr>
        <w:t>в КРК</w:t>
      </w:r>
      <w:r w:rsidR="00771B29" w:rsidRPr="00C84588">
        <w:rPr>
          <w:b/>
          <w:i/>
        </w:rPr>
        <w:t xml:space="preserve"> </w:t>
      </w:r>
      <w:r w:rsidRPr="00C84588">
        <w:rPr>
          <w:b/>
          <w:i/>
        </w:rPr>
        <w:t>Отчеты о выполнении 2 муниципальных программ:</w:t>
      </w:r>
    </w:p>
    <w:p w:rsidR="00C84588" w:rsidRPr="00C84588" w:rsidRDefault="00C84588" w:rsidP="002A0351">
      <w:pPr>
        <w:pStyle w:val="Default"/>
        <w:jc w:val="both"/>
        <w:rPr>
          <w:b/>
          <w:i/>
        </w:rPr>
      </w:pPr>
      <w:r w:rsidRPr="00C84588">
        <w:rPr>
          <w:b/>
          <w:i/>
        </w:rPr>
        <w:tab/>
        <w:t>-МП «Управление муниципальным имуществом и земельными ресурсами Еловского муниципального района»;</w:t>
      </w:r>
    </w:p>
    <w:p w:rsidR="00C84588" w:rsidRPr="009517C8" w:rsidRDefault="00C84588" w:rsidP="002A0351">
      <w:pPr>
        <w:pStyle w:val="Default"/>
        <w:jc w:val="both"/>
        <w:rPr>
          <w:b/>
          <w:i/>
        </w:rPr>
      </w:pPr>
      <w:r w:rsidRPr="00C84588">
        <w:rPr>
          <w:b/>
          <w:i/>
        </w:rPr>
        <w:tab/>
      </w:r>
      <w:r w:rsidRPr="009517C8">
        <w:rPr>
          <w:b/>
          <w:i/>
        </w:rPr>
        <w:t>-</w:t>
      </w:r>
      <w:r w:rsidRPr="00C84588">
        <w:rPr>
          <w:b/>
          <w:i/>
        </w:rPr>
        <w:t>МП «Совершенствование муниципального управления».</w:t>
      </w:r>
    </w:p>
    <w:p w:rsidR="00237DE0" w:rsidRDefault="00237DE0" w:rsidP="00415631">
      <w:pPr>
        <w:pStyle w:val="Default"/>
        <w:ind w:firstLine="709"/>
        <w:jc w:val="both"/>
      </w:pPr>
    </w:p>
    <w:p w:rsidR="003047EC" w:rsidRDefault="003047EC" w:rsidP="00415631">
      <w:pPr>
        <w:pStyle w:val="Default"/>
        <w:ind w:firstLine="709"/>
        <w:jc w:val="both"/>
      </w:pPr>
      <w:r>
        <w:tab/>
      </w:r>
      <w:r w:rsidRPr="005B4987">
        <w:t xml:space="preserve">Отчеты о выполнении муниципальных программ, а также сведения о результатах деятельности объектов бюджетной отчетности (ф.0503162) содержат сведения не о фактическом освоении </w:t>
      </w:r>
      <w:r w:rsidR="00C76822" w:rsidRPr="005B4987">
        <w:t xml:space="preserve">средств </w:t>
      </w:r>
      <w:r w:rsidRPr="005B4987">
        <w:t>учреждениями на реализацию программных мероприятий, а данные о кассовом расходе ГРБС, что не позволяет оценить достижения непосредственного результата реализации программ и результативность использования бюджетных средств.</w:t>
      </w:r>
    </w:p>
    <w:p w:rsidR="00771B29" w:rsidRPr="002D0B98" w:rsidRDefault="00771B29" w:rsidP="00415631">
      <w:pPr>
        <w:pStyle w:val="Default"/>
        <w:ind w:firstLine="709"/>
        <w:jc w:val="both"/>
        <w:rPr>
          <w:i/>
        </w:rPr>
      </w:pPr>
      <w:r w:rsidRPr="002D0B98">
        <w:rPr>
          <w:i/>
        </w:rPr>
        <w:tab/>
        <w:t xml:space="preserve">Анализ показателей конечного результата показал, что значительное перевыполнение отдельных показателей связано </w:t>
      </w:r>
      <w:r w:rsidRPr="002D0B98">
        <w:rPr>
          <w:b/>
          <w:i/>
        </w:rPr>
        <w:t>не с эффективной деятельностью исполнителей, а с</w:t>
      </w:r>
      <w:r w:rsidR="00415631" w:rsidRPr="002D0B98">
        <w:rPr>
          <w:b/>
          <w:i/>
        </w:rPr>
        <w:t xml:space="preserve"> </w:t>
      </w:r>
      <w:r w:rsidRPr="002D0B98">
        <w:rPr>
          <w:b/>
          <w:i/>
        </w:rPr>
        <w:t>некорректно</w:t>
      </w:r>
      <w:r w:rsidR="00415631" w:rsidRPr="002D0B98">
        <w:rPr>
          <w:b/>
          <w:i/>
        </w:rPr>
        <w:t>стью установленных показателей</w:t>
      </w:r>
      <w:r w:rsidR="00415631" w:rsidRPr="002D0B98">
        <w:rPr>
          <w:i/>
        </w:rPr>
        <w:t>, обусловленной в том числе:</w:t>
      </w:r>
    </w:p>
    <w:p w:rsidR="00415631" w:rsidRPr="00415631" w:rsidRDefault="00415631" w:rsidP="00415631">
      <w:pPr>
        <w:pStyle w:val="Default"/>
        <w:numPr>
          <w:ilvl w:val="0"/>
          <w:numId w:val="43"/>
        </w:numPr>
        <w:tabs>
          <w:tab w:val="left" w:pos="993"/>
        </w:tabs>
        <w:ind w:left="0" w:firstLine="709"/>
        <w:jc w:val="both"/>
        <w:rPr>
          <w:i/>
          <w:lang w:val="en-US"/>
        </w:rPr>
      </w:pPr>
      <w:r>
        <w:rPr>
          <w:b/>
          <w:i/>
        </w:rPr>
        <w:t>н</w:t>
      </w:r>
      <w:r w:rsidRPr="00415631">
        <w:rPr>
          <w:b/>
          <w:i/>
        </w:rPr>
        <w:t>есвоевременной корректировкой показателей программ</w:t>
      </w:r>
      <w:r>
        <w:rPr>
          <w:b/>
          <w:i/>
          <w:lang w:val="en-US"/>
        </w:rPr>
        <w:t>:</w:t>
      </w:r>
    </w:p>
    <w:p w:rsidR="00415631" w:rsidRDefault="00415631" w:rsidP="002D0B98">
      <w:pPr>
        <w:pStyle w:val="Default"/>
        <w:numPr>
          <w:ilvl w:val="0"/>
          <w:numId w:val="35"/>
        </w:numPr>
        <w:tabs>
          <w:tab w:val="left" w:pos="993"/>
        </w:tabs>
        <w:ind w:left="0" w:firstLine="709"/>
        <w:jc w:val="both"/>
        <w:rPr>
          <w:i/>
        </w:rPr>
      </w:pPr>
      <w:r>
        <w:rPr>
          <w:i/>
        </w:rPr>
        <w:t xml:space="preserve">«доля поголовья КРС запланированного» по МП </w:t>
      </w:r>
      <w:r w:rsidRPr="00415631">
        <w:rPr>
          <w:i/>
        </w:rPr>
        <w:t>«Развитие сельского хозяйства и устойчивое развитие сельских территорий в Еловском муниципальном районе</w:t>
      </w:r>
      <w:r>
        <w:rPr>
          <w:i/>
        </w:rPr>
        <w:t>»</w:t>
      </w:r>
      <w:r w:rsidRPr="00415631">
        <w:rPr>
          <w:i/>
        </w:rPr>
        <w:t xml:space="preserve"> </w:t>
      </w:r>
      <w:r>
        <w:rPr>
          <w:i/>
        </w:rPr>
        <w:t>в текущем году изменения в МП вносились в части финансирования не корректируя при этом целевые показатели, что привело к перевыполнению показателя на 37%, также показатель «свиньи» перевыполнен на 42%</w:t>
      </w:r>
      <w:r w:rsidR="00B1781B">
        <w:rPr>
          <w:i/>
        </w:rPr>
        <w:t>.</w:t>
      </w:r>
    </w:p>
    <w:p w:rsidR="00B1781B" w:rsidRPr="00B1781B" w:rsidRDefault="00B1781B" w:rsidP="00B1781B">
      <w:pPr>
        <w:pStyle w:val="Default"/>
        <w:numPr>
          <w:ilvl w:val="0"/>
          <w:numId w:val="43"/>
        </w:numPr>
        <w:tabs>
          <w:tab w:val="left" w:pos="993"/>
        </w:tabs>
        <w:ind w:left="0" w:firstLine="709"/>
        <w:jc w:val="both"/>
        <w:rPr>
          <w:i/>
        </w:rPr>
      </w:pPr>
      <w:r>
        <w:rPr>
          <w:b/>
          <w:i/>
        </w:rPr>
        <w:t>изначально заниженными</w:t>
      </w:r>
      <w:r w:rsidRPr="00B1781B">
        <w:rPr>
          <w:b/>
          <w:i/>
        </w:rPr>
        <w:t xml:space="preserve"> показател</w:t>
      </w:r>
      <w:r>
        <w:rPr>
          <w:b/>
          <w:i/>
        </w:rPr>
        <w:t>ями</w:t>
      </w:r>
      <w:r w:rsidRPr="00B1781B">
        <w:rPr>
          <w:b/>
          <w:i/>
        </w:rPr>
        <w:t xml:space="preserve"> программ</w:t>
      </w:r>
      <w:r w:rsidRPr="00B1781B">
        <w:rPr>
          <w:b/>
          <w:i/>
          <w:lang w:val="en-US"/>
        </w:rPr>
        <w:t>:</w:t>
      </w:r>
    </w:p>
    <w:p w:rsidR="00771B29" w:rsidRDefault="00B1781B" w:rsidP="002D0B98">
      <w:pPr>
        <w:pStyle w:val="Default"/>
        <w:numPr>
          <w:ilvl w:val="0"/>
          <w:numId w:val="44"/>
        </w:numPr>
        <w:tabs>
          <w:tab w:val="left" w:pos="993"/>
        </w:tabs>
        <w:ind w:left="0" w:firstLine="709"/>
        <w:jc w:val="both"/>
        <w:rPr>
          <w:i/>
        </w:rPr>
      </w:pPr>
      <w:r w:rsidRPr="00B1781B">
        <w:rPr>
          <w:i/>
        </w:rPr>
        <w:t>«доля автомобильных дорог</w:t>
      </w:r>
      <w:r>
        <w:rPr>
          <w:i/>
        </w:rPr>
        <w:t xml:space="preserve"> местного значени</w:t>
      </w:r>
      <w:r w:rsidR="002D0B98">
        <w:rPr>
          <w:i/>
        </w:rPr>
        <w:t>я</w:t>
      </w:r>
      <w:r>
        <w:rPr>
          <w:i/>
        </w:rPr>
        <w:t>, соответствующих нормативным и допустимым требованиям к транспортно-эксплуатационным показателям по сети автомобильных дорог общего пользования местного значения» по МП «</w:t>
      </w:r>
      <w:r w:rsidRPr="00B1781B">
        <w:rPr>
          <w:i/>
        </w:rPr>
        <w:t>Развитие территорий Еловского муниципального района</w:t>
      </w:r>
      <w:r>
        <w:rPr>
          <w:i/>
        </w:rPr>
        <w:t>» перевыполнен на 108%</w:t>
      </w:r>
      <w:r w:rsidR="00F50B3E">
        <w:rPr>
          <w:i/>
        </w:rPr>
        <w:t>, а качество дорог не улучшилось</w:t>
      </w:r>
      <w:r w:rsidR="002D0B98" w:rsidRPr="002D0B98">
        <w:rPr>
          <w:i/>
        </w:rPr>
        <w:t>;</w:t>
      </w:r>
    </w:p>
    <w:p w:rsidR="00B1781B" w:rsidRPr="002D0B98" w:rsidRDefault="00B1781B" w:rsidP="002D0B98">
      <w:pPr>
        <w:pStyle w:val="Default"/>
        <w:numPr>
          <w:ilvl w:val="0"/>
          <w:numId w:val="44"/>
        </w:numPr>
        <w:tabs>
          <w:tab w:val="left" w:pos="993"/>
        </w:tabs>
        <w:ind w:left="0" w:firstLine="709"/>
        <w:jc w:val="both"/>
        <w:rPr>
          <w:i/>
        </w:rPr>
      </w:pPr>
      <w:r>
        <w:rPr>
          <w:i/>
        </w:rPr>
        <w:t>«количество перевезенных пассажиров</w:t>
      </w:r>
      <w:r w:rsidR="002D0B98">
        <w:rPr>
          <w:i/>
        </w:rPr>
        <w:t>» при кассовом исполнении субсидий на перевозки пассажиров на 99% (ост.15999руб.)</w:t>
      </w:r>
      <w:r w:rsidR="00237DE0">
        <w:rPr>
          <w:i/>
        </w:rPr>
        <w:t xml:space="preserve">, </w:t>
      </w:r>
      <w:r w:rsidR="002D0B98">
        <w:rPr>
          <w:i/>
        </w:rPr>
        <w:t>перевыполнение по показателю составило 83%</w:t>
      </w:r>
      <w:r w:rsidR="002D0B98" w:rsidRPr="002D0B98">
        <w:rPr>
          <w:i/>
        </w:rPr>
        <w:t>;</w:t>
      </w:r>
    </w:p>
    <w:p w:rsidR="002D0B98" w:rsidRPr="002D0B98" w:rsidRDefault="002D0B98" w:rsidP="002D0B98">
      <w:pPr>
        <w:pStyle w:val="Default"/>
        <w:numPr>
          <w:ilvl w:val="0"/>
          <w:numId w:val="44"/>
        </w:numPr>
        <w:tabs>
          <w:tab w:val="left" w:pos="993"/>
        </w:tabs>
        <w:ind w:left="0" w:firstLine="709"/>
        <w:jc w:val="both"/>
        <w:rPr>
          <w:b/>
          <w:i/>
        </w:rPr>
      </w:pPr>
      <w:r>
        <w:rPr>
          <w:i/>
        </w:rPr>
        <w:t>«объем ввода жилья в муниципальном образовании, кв.м.(2300</w:t>
      </w:r>
      <w:r w:rsidR="00FA3B39">
        <w:rPr>
          <w:i/>
        </w:rPr>
        <w:t>)» перевыполнение составило 77%</w:t>
      </w:r>
      <w:r>
        <w:rPr>
          <w:i/>
        </w:rPr>
        <w:t xml:space="preserve">, </w:t>
      </w:r>
      <w:r w:rsidRPr="002D0B98">
        <w:rPr>
          <w:b/>
          <w:i/>
        </w:rPr>
        <w:t xml:space="preserve">при </w:t>
      </w:r>
      <w:r w:rsidR="00FA3B39">
        <w:rPr>
          <w:b/>
          <w:i/>
        </w:rPr>
        <w:t>том, что</w:t>
      </w:r>
      <w:r w:rsidRPr="002D0B98">
        <w:rPr>
          <w:b/>
          <w:i/>
        </w:rPr>
        <w:t xml:space="preserve"> изменения в МП «Развитие территорий Еловского муниципального района» за текущий год вносились 13 раз.</w:t>
      </w:r>
    </w:p>
    <w:p w:rsidR="00237DE0" w:rsidRDefault="00237DE0" w:rsidP="00415631">
      <w:pPr>
        <w:ind w:firstLine="709"/>
        <w:jc w:val="both"/>
        <w:rPr>
          <w:b/>
          <w:i/>
          <w:sz w:val="24"/>
          <w:szCs w:val="24"/>
        </w:rPr>
      </w:pPr>
    </w:p>
    <w:p w:rsidR="00B1781B" w:rsidRDefault="00237DE0" w:rsidP="00415631">
      <w:pPr>
        <w:ind w:firstLine="709"/>
        <w:jc w:val="both"/>
        <w:rPr>
          <w:b/>
          <w:i/>
          <w:sz w:val="24"/>
          <w:szCs w:val="24"/>
        </w:rPr>
      </w:pPr>
      <w:r w:rsidRPr="00237DE0">
        <w:rPr>
          <w:b/>
          <w:i/>
          <w:sz w:val="24"/>
          <w:szCs w:val="24"/>
        </w:rPr>
        <w:t>Результаты проверок КРК</w:t>
      </w:r>
      <w:r>
        <w:rPr>
          <w:b/>
          <w:i/>
          <w:sz w:val="24"/>
          <w:szCs w:val="24"/>
        </w:rPr>
        <w:t xml:space="preserve"> свидетельствуют, что высокий процент освоения не всегда является показателем результативности использования бюджетных средств. Так же как и не освоение средств не оказывает влияния на показатели конечного результата МП. Данные факты обусловлены отсутствием взаимосвязи между затраченным на выполнение МП в отчетном году объемом средств и показателями конечного результата.</w:t>
      </w:r>
    </w:p>
    <w:p w:rsidR="00237DE0" w:rsidRPr="00237DE0" w:rsidRDefault="00237DE0" w:rsidP="00415631">
      <w:pPr>
        <w:ind w:firstLine="709"/>
        <w:jc w:val="both"/>
        <w:rPr>
          <w:b/>
          <w:i/>
          <w:sz w:val="24"/>
          <w:szCs w:val="24"/>
        </w:rPr>
      </w:pPr>
    </w:p>
    <w:p w:rsidR="006857AC" w:rsidRPr="00BF643A" w:rsidRDefault="006857AC" w:rsidP="00415631">
      <w:pPr>
        <w:ind w:firstLine="709"/>
        <w:jc w:val="both"/>
        <w:rPr>
          <w:b/>
          <w:sz w:val="28"/>
          <w:szCs w:val="28"/>
        </w:rPr>
      </w:pPr>
      <w:r w:rsidRPr="00305B7A">
        <w:rPr>
          <w:sz w:val="24"/>
          <w:szCs w:val="24"/>
        </w:rPr>
        <w:t>К отчету об исполнении бюджета Еловского муниципального района за 201</w:t>
      </w:r>
      <w:r w:rsidR="00C76822" w:rsidRPr="00305B7A">
        <w:rPr>
          <w:sz w:val="24"/>
          <w:szCs w:val="24"/>
        </w:rPr>
        <w:t>5</w:t>
      </w:r>
      <w:r w:rsidRPr="00305B7A">
        <w:rPr>
          <w:sz w:val="24"/>
          <w:szCs w:val="24"/>
        </w:rPr>
        <w:t xml:space="preserve"> год предоставлена информация об исполнении программ за 201</w:t>
      </w:r>
      <w:r w:rsidR="00C76822" w:rsidRPr="00305B7A">
        <w:rPr>
          <w:sz w:val="24"/>
          <w:szCs w:val="24"/>
        </w:rPr>
        <w:t>5</w:t>
      </w:r>
      <w:r w:rsidRPr="00305B7A">
        <w:rPr>
          <w:sz w:val="24"/>
          <w:szCs w:val="24"/>
        </w:rPr>
        <w:t xml:space="preserve"> год, в которой изложена информация о проведенных мероприятиях по реализации программ, </w:t>
      </w:r>
      <w:r w:rsidRPr="00305B7A">
        <w:rPr>
          <w:b/>
          <w:i/>
          <w:sz w:val="24"/>
          <w:szCs w:val="24"/>
        </w:rPr>
        <w:t>однако, анализ степени достижения целевых показателей программ и оценка эффективности реализации программ за 201</w:t>
      </w:r>
      <w:r w:rsidR="00C76822" w:rsidRPr="00305B7A">
        <w:rPr>
          <w:b/>
          <w:i/>
          <w:sz w:val="24"/>
          <w:szCs w:val="24"/>
        </w:rPr>
        <w:t>5</w:t>
      </w:r>
      <w:r w:rsidRPr="00305B7A">
        <w:rPr>
          <w:b/>
          <w:i/>
          <w:sz w:val="24"/>
          <w:szCs w:val="24"/>
        </w:rPr>
        <w:t xml:space="preserve"> года администрацией района не проведена</w:t>
      </w:r>
      <w:r w:rsidRPr="00305B7A">
        <w:rPr>
          <w:sz w:val="24"/>
          <w:szCs w:val="24"/>
        </w:rPr>
        <w:t>, в нарушение постановления администрации от 27.09.2013 № 476-п «Об утверждении Порядка разработки, реализации и оценки эффективности муниципальных программ Еловского муниципального района»</w:t>
      </w:r>
      <w:r w:rsidR="00305B7A" w:rsidRPr="00305B7A">
        <w:rPr>
          <w:sz w:val="24"/>
          <w:szCs w:val="24"/>
        </w:rPr>
        <w:t xml:space="preserve"> (</w:t>
      </w:r>
      <w:r w:rsidR="00305B7A">
        <w:rPr>
          <w:sz w:val="24"/>
          <w:szCs w:val="24"/>
        </w:rPr>
        <w:t xml:space="preserve">далее – </w:t>
      </w:r>
      <w:r w:rsidR="00305B7A" w:rsidRPr="00305B7A">
        <w:rPr>
          <w:b/>
          <w:i/>
          <w:sz w:val="24"/>
          <w:szCs w:val="24"/>
        </w:rPr>
        <w:t>Порядок № 476-п</w:t>
      </w:r>
      <w:r w:rsidR="00B5507A">
        <w:rPr>
          <w:b/>
          <w:i/>
          <w:sz w:val="24"/>
          <w:szCs w:val="24"/>
        </w:rPr>
        <w:t>)</w:t>
      </w:r>
      <w:r w:rsidRPr="00305B7A">
        <w:rPr>
          <w:sz w:val="24"/>
          <w:szCs w:val="24"/>
        </w:rPr>
        <w:t>.</w:t>
      </w:r>
    </w:p>
    <w:p w:rsidR="00D83DE4" w:rsidRPr="00D83DE4" w:rsidRDefault="00D83DE4" w:rsidP="00305B7A">
      <w:pPr>
        <w:ind w:firstLine="709"/>
        <w:jc w:val="both"/>
        <w:rPr>
          <w:sz w:val="24"/>
          <w:szCs w:val="24"/>
          <w:highlight w:val="yellow"/>
        </w:rPr>
      </w:pPr>
      <w:r w:rsidRPr="00305B7A">
        <w:rPr>
          <w:sz w:val="24"/>
          <w:szCs w:val="24"/>
        </w:rPr>
        <w:t xml:space="preserve">Согласно ч.2 ст.157 БК РФ, - контрольно-счетные органы осуществляют экспертизу муниципальных программ. </w:t>
      </w:r>
    </w:p>
    <w:p w:rsidR="00D83DE4" w:rsidRPr="00305B7A" w:rsidRDefault="00D83DE4" w:rsidP="00D83DE4">
      <w:pPr>
        <w:ind w:firstLine="709"/>
        <w:jc w:val="both"/>
        <w:rPr>
          <w:sz w:val="24"/>
          <w:szCs w:val="24"/>
        </w:rPr>
      </w:pPr>
      <w:r w:rsidRPr="00305B7A">
        <w:rPr>
          <w:sz w:val="24"/>
          <w:szCs w:val="24"/>
        </w:rPr>
        <w:t xml:space="preserve">Данный </w:t>
      </w:r>
      <w:r w:rsidR="00305B7A" w:rsidRPr="00305B7A">
        <w:rPr>
          <w:b/>
          <w:i/>
          <w:sz w:val="24"/>
          <w:szCs w:val="24"/>
        </w:rPr>
        <w:t>Порядок № 476-п</w:t>
      </w:r>
      <w:r w:rsidRPr="00305B7A">
        <w:rPr>
          <w:sz w:val="24"/>
          <w:szCs w:val="24"/>
        </w:rPr>
        <w:t xml:space="preserve"> не содержит:</w:t>
      </w:r>
    </w:p>
    <w:p w:rsidR="00D83DE4" w:rsidRPr="00305B7A" w:rsidRDefault="00D83DE4" w:rsidP="00305B7A">
      <w:pPr>
        <w:numPr>
          <w:ilvl w:val="0"/>
          <w:numId w:val="38"/>
        </w:numPr>
        <w:jc w:val="both"/>
        <w:rPr>
          <w:sz w:val="24"/>
          <w:szCs w:val="24"/>
        </w:rPr>
      </w:pPr>
      <w:r w:rsidRPr="00305B7A">
        <w:rPr>
          <w:sz w:val="24"/>
          <w:szCs w:val="24"/>
        </w:rPr>
        <w:t xml:space="preserve">требования о проведении </w:t>
      </w:r>
      <w:r w:rsidRPr="00305B7A">
        <w:rPr>
          <w:b/>
          <w:i/>
          <w:sz w:val="24"/>
          <w:szCs w:val="24"/>
        </w:rPr>
        <w:t xml:space="preserve">оценки планируемой эффективности </w:t>
      </w:r>
      <w:r w:rsidRPr="00305B7A">
        <w:rPr>
          <w:sz w:val="24"/>
          <w:szCs w:val="24"/>
        </w:rPr>
        <w:t xml:space="preserve">на этапе разработки муниципальной программы, </w:t>
      </w:r>
    </w:p>
    <w:p w:rsidR="00D83DE4" w:rsidRPr="00305B7A" w:rsidRDefault="00D83DE4" w:rsidP="00305B7A">
      <w:pPr>
        <w:widowControl/>
        <w:numPr>
          <w:ilvl w:val="0"/>
          <w:numId w:val="38"/>
        </w:numPr>
        <w:jc w:val="both"/>
        <w:rPr>
          <w:sz w:val="24"/>
          <w:szCs w:val="24"/>
        </w:rPr>
      </w:pPr>
      <w:r w:rsidRPr="00305B7A">
        <w:rPr>
          <w:b/>
          <w:i/>
          <w:sz w:val="24"/>
          <w:szCs w:val="24"/>
        </w:rPr>
        <w:t>методики оценки</w:t>
      </w:r>
      <w:r w:rsidRPr="00305B7A">
        <w:rPr>
          <w:sz w:val="24"/>
          <w:szCs w:val="24"/>
        </w:rPr>
        <w:t xml:space="preserve"> такой эффективности,</w:t>
      </w:r>
    </w:p>
    <w:p w:rsidR="00D83DE4" w:rsidRPr="00305B7A" w:rsidRDefault="00D83DE4" w:rsidP="00305B7A">
      <w:pPr>
        <w:widowControl/>
        <w:numPr>
          <w:ilvl w:val="0"/>
          <w:numId w:val="38"/>
        </w:numPr>
        <w:jc w:val="both"/>
        <w:rPr>
          <w:sz w:val="24"/>
          <w:szCs w:val="24"/>
        </w:rPr>
      </w:pPr>
      <w:r w:rsidRPr="00305B7A">
        <w:rPr>
          <w:b/>
          <w:i/>
          <w:sz w:val="24"/>
          <w:szCs w:val="24"/>
        </w:rPr>
        <w:t xml:space="preserve">порядка </w:t>
      </w:r>
      <w:r w:rsidRPr="00305B7A">
        <w:rPr>
          <w:sz w:val="24"/>
          <w:szCs w:val="24"/>
        </w:rPr>
        <w:t>проведения ежегодной оценки эффективности реализации программы и критериев оценки.</w:t>
      </w:r>
    </w:p>
    <w:p w:rsidR="00D83DE4" w:rsidRPr="00227D31" w:rsidRDefault="00227D31" w:rsidP="00D83DE4">
      <w:pPr>
        <w:tabs>
          <w:tab w:val="left" w:pos="851"/>
        </w:tabs>
        <w:ind w:firstLine="709"/>
        <w:jc w:val="both"/>
        <w:rPr>
          <w:b/>
          <w:i/>
          <w:sz w:val="24"/>
          <w:szCs w:val="24"/>
        </w:rPr>
      </w:pPr>
      <w:r>
        <w:rPr>
          <w:b/>
          <w:i/>
          <w:sz w:val="24"/>
          <w:szCs w:val="24"/>
        </w:rPr>
        <w:t>В заключении необходимо отметить, что всем исполнителям программ необходимо проанализировать цели, задачи и показатели реализации программ</w:t>
      </w:r>
      <w:r w:rsidRPr="00227D31">
        <w:rPr>
          <w:b/>
          <w:i/>
          <w:sz w:val="24"/>
          <w:szCs w:val="24"/>
        </w:rPr>
        <w:t xml:space="preserve">; </w:t>
      </w:r>
      <w:r>
        <w:rPr>
          <w:b/>
          <w:i/>
          <w:sz w:val="24"/>
          <w:szCs w:val="24"/>
        </w:rPr>
        <w:t>ужесточить контроль со стороны исполнителей за ходом реализацией муниципальных программ и своевременным внесением обоснованных изменений в программы.</w:t>
      </w:r>
    </w:p>
    <w:p w:rsidR="0099750F" w:rsidRDefault="0099750F" w:rsidP="0099750F">
      <w:pPr>
        <w:pStyle w:val="ae"/>
        <w:ind w:firstLine="708"/>
        <w:jc w:val="center"/>
        <w:rPr>
          <w:rFonts w:ascii="Times New Roman" w:hAnsi="Times New Roman"/>
          <w:b/>
          <w:sz w:val="24"/>
          <w:szCs w:val="24"/>
        </w:rPr>
      </w:pPr>
    </w:p>
    <w:p w:rsidR="0099750F" w:rsidRDefault="0099750F" w:rsidP="0099750F">
      <w:pPr>
        <w:pStyle w:val="ae"/>
        <w:ind w:firstLine="708"/>
        <w:jc w:val="center"/>
        <w:rPr>
          <w:rFonts w:ascii="Times New Roman" w:hAnsi="Times New Roman"/>
          <w:b/>
          <w:sz w:val="24"/>
          <w:szCs w:val="24"/>
        </w:rPr>
      </w:pPr>
      <w:r>
        <w:rPr>
          <w:rFonts w:ascii="Times New Roman" w:hAnsi="Times New Roman"/>
          <w:b/>
          <w:sz w:val="24"/>
          <w:szCs w:val="24"/>
        </w:rPr>
        <w:t xml:space="preserve">Раздел 5. </w:t>
      </w:r>
      <w:r w:rsidRPr="00275CF3">
        <w:rPr>
          <w:rFonts w:ascii="Times New Roman" w:hAnsi="Times New Roman"/>
          <w:b/>
          <w:sz w:val="24"/>
          <w:szCs w:val="24"/>
        </w:rPr>
        <w:t xml:space="preserve"> Дефицит бюджета.</w:t>
      </w:r>
    </w:p>
    <w:p w:rsidR="00771B29" w:rsidRPr="00316515" w:rsidRDefault="00771B29" w:rsidP="0099750F">
      <w:pPr>
        <w:pStyle w:val="ae"/>
        <w:ind w:firstLine="708"/>
        <w:jc w:val="center"/>
        <w:rPr>
          <w:rFonts w:ascii="Times New Roman" w:hAnsi="Times New Roman"/>
          <w:sz w:val="24"/>
          <w:szCs w:val="24"/>
        </w:rPr>
      </w:pPr>
    </w:p>
    <w:p w:rsidR="0099750F" w:rsidRPr="001E60B3" w:rsidRDefault="0099750F" w:rsidP="0099750F">
      <w:pPr>
        <w:pStyle w:val="ae"/>
        <w:ind w:firstLine="709"/>
        <w:jc w:val="both"/>
        <w:rPr>
          <w:rFonts w:ascii="Times New Roman" w:hAnsi="Times New Roman"/>
          <w:sz w:val="24"/>
          <w:szCs w:val="24"/>
        </w:rPr>
      </w:pPr>
      <w:r w:rsidRPr="001E60B3">
        <w:rPr>
          <w:rFonts w:ascii="Times New Roman" w:hAnsi="Times New Roman"/>
          <w:sz w:val="24"/>
          <w:szCs w:val="24"/>
        </w:rPr>
        <w:t xml:space="preserve">Решением Земского Собрания Еловского муниципального района от  </w:t>
      </w:r>
      <w:r>
        <w:rPr>
          <w:rFonts w:ascii="Times New Roman" w:hAnsi="Times New Roman"/>
          <w:sz w:val="24"/>
          <w:szCs w:val="24"/>
        </w:rPr>
        <w:t>19.12.</w:t>
      </w:r>
      <w:r w:rsidRPr="00613833">
        <w:rPr>
          <w:rFonts w:ascii="Times New Roman" w:hAnsi="Times New Roman"/>
          <w:sz w:val="24"/>
          <w:szCs w:val="24"/>
        </w:rPr>
        <w:t>2014</w:t>
      </w:r>
      <w:r w:rsidRPr="001E60B3">
        <w:rPr>
          <w:rFonts w:ascii="Times New Roman" w:hAnsi="Times New Roman"/>
          <w:sz w:val="24"/>
          <w:szCs w:val="24"/>
        </w:rPr>
        <w:t xml:space="preserve"> № </w:t>
      </w:r>
      <w:r w:rsidRPr="00613833">
        <w:rPr>
          <w:rFonts w:ascii="Times New Roman" w:hAnsi="Times New Roman"/>
          <w:sz w:val="24"/>
          <w:szCs w:val="24"/>
        </w:rPr>
        <w:t>432</w:t>
      </w:r>
      <w:r w:rsidRPr="001E60B3">
        <w:rPr>
          <w:rFonts w:ascii="Times New Roman" w:hAnsi="Times New Roman"/>
          <w:sz w:val="24"/>
          <w:szCs w:val="24"/>
        </w:rPr>
        <w:t xml:space="preserve"> «О бюджете муниципального образования «Еловский муниципальный район» на 201</w:t>
      </w:r>
      <w:r>
        <w:rPr>
          <w:rFonts w:ascii="Times New Roman" w:hAnsi="Times New Roman"/>
          <w:sz w:val="24"/>
          <w:szCs w:val="24"/>
        </w:rPr>
        <w:t>5</w:t>
      </w:r>
      <w:r w:rsidRPr="001E60B3">
        <w:rPr>
          <w:rFonts w:ascii="Times New Roman" w:hAnsi="Times New Roman"/>
          <w:sz w:val="24"/>
          <w:szCs w:val="24"/>
        </w:rPr>
        <w:t xml:space="preserve"> год и на плановый период 201</w:t>
      </w:r>
      <w:r>
        <w:rPr>
          <w:rFonts w:ascii="Times New Roman" w:hAnsi="Times New Roman"/>
          <w:sz w:val="24"/>
          <w:szCs w:val="24"/>
        </w:rPr>
        <w:t>6</w:t>
      </w:r>
      <w:r w:rsidRPr="001E60B3">
        <w:rPr>
          <w:rFonts w:ascii="Times New Roman" w:hAnsi="Times New Roman"/>
          <w:sz w:val="24"/>
          <w:szCs w:val="24"/>
        </w:rPr>
        <w:t>-201</w:t>
      </w:r>
      <w:r>
        <w:rPr>
          <w:rFonts w:ascii="Times New Roman" w:hAnsi="Times New Roman"/>
          <w:sz w:val="24"/>
          <w:szCs w:val="24"/>
        </w:rPr>
        <w:t>7</w:t>
      </w:r>
      <w:r w:rsidRPr="001E60B3">
        <w:rPr>
          <w:rFonts w:ascii="Times New Roman" w:hAnsi="Times New Roman"/>
          <w:sz w:val="24"/>
          <w:szCs w:val="24"/>
        </w:rPr>
        <w:t xml:space="preserve"> годов»   первоначально дефицит утвержден в размере </w:t>
      </w:r>
      <w:r>
        <w:rPr>
          <w:rFonts w:ascii="Times New Roman" w:hAnsi="Times New Roman"/>
          <w:sz w:val="24"/>
          <w:szCs w:val="24"/>
        </w:rPr>
        <w:t xml:space="preserve"> 4107,3</w:t>
      </w:r>
      <w:r w:rsidRPr="001E60B3">
        <w:rPr>
          <w:rFonts w:ascii="Times New Roman" w:hAnsi="Times New Roman"/>
          <w:sz w:val="24"/>
          <w:szCs w:val="24"/>
        </w:rPr>
        <w:t xml:space="preserve"> тыс. руб. или </w:t>
      </w:r>
      <w:r>
        <w:rPr>
          <w:rFonts w:ascii="Times New Roman" w:hAnsi="Times New Roman"/>
          <w:sz w:val="24"/>
          <w:szCs w:val="24"/>
        </w:rPr>
        <w:t>12,3</w:t>
      </w:r>
      <w:r w:rsidRPr="001E60B3">
        <w:rPr>
          <w:rFonts w:ascii="Times New Roman" w:hAnsi="Times New Roman"/>
          <w:sz w:val="24"/>
          <w:szCs w:val="24"/>
        </w:rPr>
        <w:t>% к годовому объёму доходов бюджета без учёта утвержденного объёма безвозмездных поступлений, что превышает верхн</w:t>
      </w:r>
      <w:r>
        <w:rPr>
          <w:rFonts w:ascii="Times New Roman" w:hAnsi="Times New Roman"/>
          <w:sz w:val="24"/>
          <w:szCs w:val="24"/>
        </w:rPr>
        <w:t>ий</w:t>
      </w:r>
      <w:r w:rsidRPr="001E60B3">
        <w:rPr>
          <w:rFonts w:ascii="Times New Roman" w:hAnsi="Times New Roman"/>
          <w:sz w:val="24"/>
          <w:szCs w:val="24"/>
        </w:rPr>
        <w:t xml:space="preserve"> предел дефицита, установленного пунктом 3 статьей 92</w:t>
      </w:r>
      <w:r>
        <w:rPr>
          <w:rFonts w:ascii="Times New Roman" w:hAnsi="Times New Roman"/>
          <w:sz w:val="24"/>
          <w:szCs w:val="24"/>
        </w:rPr>
        <w:t xml:space="preserve"> БК РФ (5</w:t>
      </w:r>
      <w:r w:rsidRPr="001E60B3">
        <w:rPr>
          <w:rFonts w:ascii="Times New Roman" w:hAnsi="Times New Roman"/>
          <w:sz w:val="24"/>
          <w:szCs w:val="24"/>
        </w:rPr>
        <w:t>%).</w:t>
      </w:r>
    </w:p>
    <w:p w:rsidR="0099750F" w:rsidRDefault="0099750F" w:rsidP="0099750F">
      <w:pPr>
        <w:pStyle w:val="ae"/>
        <w:ind w:firstLine="709"/>
        <w:jc w:val="both"/>
        <w:rPr>
          <w:rFonts w:ascii="Times New Roman" w:hAnsi="Times New Roman"/>
          <w:sz w:val="24"/>
          <w:szCs w:val="24"/>
        </w:rPr>
      </w:pPr>
      <w:r w:rsidRPr="001E60B3">
        <w:rPr>
          <w:rFonts w:ascii="Times New Roman" w:hAnsi="Times New Roman"/>
          <w:sz w:val="24"/>
          <w:szCs w:val="24"/>
        </w:rPr>
        <w:t>В плановые показатели размера дефицита бюджета и источников финансирования дефицита бюджета в течение 201</w:t>
      </w:r>
      <w:r>
        <w:rPr>
          <w:rFonts w:ascii="Times New Roman" w:hAnsi="Times New Roman"/>
          <w:sz w:val="24"/>
          <w:szCs w:val="24"/>
        </w:rPr>
        <w:t>5</w:t>
      </w:r>
      <w:r w:rsidRPr="001E60B3">
        <w:rPr>
          <w:rFonts w:ascii="Times New Roman" w:hAnsi="Times New Roman"/>
          <w:sz w:val="24"/>
          <w:szCs w:val="24"/>
        </w:rPr>
        <w:t xml:space="preserve"> год </w:t>
      </w:r>
      <w:r>
        <w:rPr>
          <w:rFonts w:ascii="Times New Roman" w:hAnsi="Times New Roman"/>
          <w:sz w:val="24"/>
          <w:szCs w:val="24"/>
        </w:rPr>
        <w:t>9</w:t>
      </w:r>
      <w:r w:rsidRPr="001E60B3">
        <w:rPr>
          <w:rFonts w:ascii="Times New Roman" w:hAnsi="Times New Roman"/>
          <w:sz w:val="24"/>
          <w:szCs w:val="24"/>
        </w:rPr>
        <w:t xml:space="preserve"> раз вносились изменения, в следствии чего плановый размер дефицита бюджета составил </w:t>
      </w:r>
      <w:r>
        <w:rPr>
          <w:rFonts w:ascii="Times New Roman" w:hAnsi="Times New Roman"/>
          <w:sz w:val="24"/>
          <w:szCs w:val="24"/>
        </w:rPr>
        <w:t>17,1</w:t>
      </w:r>
      <w:r w:rsidRPr="001E60B3">
        <w:rPr>
          <w:rFonts w:ascii="Times New Roman" w:hAnsi="Times New Roman"/>
          <w:sz w:val="24"/>
          <w:szCs w:val="24"/>
        </w:rPr>
        <w:t>% (</w:t>
      </w:r>
      <w:r>
        <w:rPr>
          <w:rFonts w:ascii="Times New Roman" w:hAnsi="Times New Roman"/>
          <w:sz w:val="24"/>
          <w:szCs w:val="24"/>
        </w:rPr>
        <w:t>5792,9</w:t>
      </w:r>
      <w:r w:rsidRPr="001E60B3">
        <w:rPr>
          <w:rFonts w:ascii="Times New Roman" w:hAnsi="Times New Roman"/>
          <w:sz w:val="24"/>
          <w:szCs w:val="24"/>
        </w:rPr>
        <w:t xml:space="preserve"> тыс.руб.) к годовому объёму доходов бюджета без учёта утвержденного объёма безвозмездных поступлений (в ред. решения ЗС ЕМР от </w:t>
      </w:r>
      <w:r>
        <w:rPr>
          <w:rFonts w:ascii="Times New Roman" w:hAnsi="Times New Roman"/>
          <w:sz w:val="24"/>
          <w:szCs w:val="24"/>
        </w:rPr>
        <w:t>25.12.2015</w:t>
      </w:r>
      <w:r w:rsidRPr="001E60B3">
        <w:rPr>
          <w:rFonts w:ascii="Times New Roman" w:hAnsi="Times New Roman"/>
          <w:sz w:val="24"/>
          <w:szCs w:val="24"/>
        </w:rPr>
        <w:t xml:space="preserve"> № </w:t>
      </w:r>
      <w:r>
        <w:rPr>
          <w:rFonts w:ascii="Times New Roman" w:hAnsi="Times New Roman"/>
          <w:sz w:val="24"/>
          <w:szCs w:val="24"/>
        </w:rPr>
        <w:t>36</w:t>
      </w:r>
      <w:r w:rsidRPr="001E60B3">
        <w:rPr>
          <w:rFonts w:ascii="Times New Roman" w:hAnsi="Times New Roman"/>
          <w:sz w:val="24"/>
          <w:szCs w:val="24"/>
        </w:rPr>
        <w:t>).</w:t>
      </w:r>
    </w:p>
    <w:p w:rsidR="0099750F" w:rsidRPr="001E60B3" w:rsidRDefault="0099750F" w:rsidP="0099750F">
      <w:pPr>
        <w:ind w:firstLine="709"/>
        <w:jc w:val="both"/>
        <w:outlineLvl w:val="3"/>
        <w:rPr>
          <w:sz w:val="24"/>
          <w:szCs w:val="24"/>
        </w:rPr>
      </w:pPr>
      <w:r w:rsidRPr="001E60B3">
        <w:rPr>
          <w:sz w:val="24"/>
          <w:szCs w:val="24"/>
        </w:rPr>
        <w:t xml:space="preserve">В случае утверждения в составе источников финансирования дефицита местного бюджета изменение остатков средств на счетах по учёту средств бюджета, дефицит местного бюджета может превысить ограничения, установленные пунктом 3 статьи 92 БК РФ в пределах суммы указанного снижения остатков средств на счетах по учету средств местного бюджета. </w:t>
      </w:r>
    </w:p>
    <w:p w:rsidR="0099750F" w:rsidRPr="001E60B3" w:rsidRDefault="0099750F" w:rsidP="0099750F">
      <w:pPr>
        <w:ind w:firstLine="709"/>
        <w:jc w:val="both"/>
        <w:outlineLvl w:val="3"/>
        <w:rPr>
          <w:sz w:val="24"/>
          <w:szCs w:val="24"/>
        </w:rPr>
      </w:pPr>
      <w:r w:rsidRPr="001E60B3">
        <w:rPr>
          <w:sz w:val="24"/>
          <w:szCs w:val="24"/>
        </w:rPr>
        <w:t xml:space="preserve">При внесении изменений в утвержденные показатели предельного размера дефицита бюджета указанные ограничения превышены в пределах указанного снижения остатков на счетах. </w:t>
      </w:r>
    </w:p>
    <w:p w:rsidR="0099750F" w:rsidRPr="001E60B3" w:rsidRDefault="0099750F" w:rsidP="0099750F">
      <w:pPr>
        <w:pStyle w:val="ae"/>
        <w:ind w:firstLine="709"/>
        <w:jc w:val="both"/>
        <w:rPr>
          <w:rFonts w:ascii="Times New Roman" w:hAnsi="Times New Roman"/>
          <w:sz w:val="24"/>
          <w:szCs w:val="24"/>
        </w:rPr>
      </w:pPr>
      <w:r w:rsidRPr="001E60B3">
        <w:rPr>
          <w:rFonts w:ascii="Times New Roman" w:hAnsi="Times New Roman"/>
          <w:sz w:val="24"/>
          <w:szCs w:val="24"/>
        </w:rPr>
        <w:t>Дефицит бюджета утвержден с соблюдением требований ст.92.1 Бюджетного кодекса Российской Федерации.</w:t>
      </w:r>
    </w:p>
    <w:p w:rsidR="0099750F" w:rsidRPr="001E60B3" w:rsidRDefault="0099750F" w:rsidP="0099750F">
      <w:pPr>
        <w:ind w:firstLine="709"/>
        <w:jc w:val="both"/>
        <w:outlineLvl w:val="3"/>
        <w:rPr>
          <w:sz w:val="24"/>
          <w:szCs w:val="24"/>
        </w:rPr>
      </w:pPr>
      <w:r w:rsidRPr="001E60B3">
        <w:rPr>
          <w:sz w:val="24"/>
          <w:szCs w:val="24"/>
        </w:rPr>
        <w:t>Состав источников финансирования дефицита соответствует статье 96 БК РФ и включает в себя возврат бюджетного кредита в районный бюджет от ранее выданных ссуд по программе «Сельский дом» (</w:t>
      </w:r>
      <w:r>
        <w:rPr>
          <w:sz w:val="24"/>
          <w:szCs w:val="24"/>
        </w:rPr>
        <w:t>131,1</w:t>
      </w:r>
      <w:r w:rsidRPr="001E60B3">
        <w:rPr>
          <w:sz w:val="24"/>
          <w:szCs w:val="24"/>
        </w:rPr>
        <w:t xml:space="preserve"> тыс. руб.) и изменение остатков средств на счетах районного бюджета (</w:t>
      </w:r>
      <w:r>
        <w:rPr>
          <w:sz w:val="24"/>
          <w:szCs w:val="24"/>
        </w:rPr>
        <w:t>2041,6</w:t>
      </w:r>
      <w:r w:rsidRPr="001E60B3">
        <w:rPr>
          <w:sz w:val="24"/>
          <w:szCs w:val="24"/>
        </w:rPr>
        <w:t xml:space="preserve">  тыс. руб.) </w:t>
      </w:r>
    </w:p>
    <w:p w:rsidR="0099750F" w:rsidRPr="001E60B3" w:rsidRDefault="0099750F" w:rsidP="0099750F">
      <w:pPr>
        <w:pStyle w:val="ae"/>
        <w:ind w:firstLine="709"/>
        <w:jc w:val="both"/>
        <w:rPr>
          <w:rFonts w:ascii="Times New Roman" w:hAnsi="Times New Roman"/>
          <w:sz w:val="24"/>
          <w:szCs w:val="24"/>
        </w:rPr>
      </w:pPr>
      <w:r w:rsidRPr="001E60B3">
        <w:rPr>
          <w:rFonts w:ascii="Times New Roman" w:hAnsi="Times New Roman"/>
          <w:sz w:val="24"/>
          <w:szCs w:val="24"/>
        </w:rPr>
        <w:t>Фактически по итогам 201</w:t>
      </w:r>
      <w:r>
        <w:rPr>
          <w:rFonts w:ascii="Times New Roman" w:hAnsi="Times New Roman"/>
          <w:sz w:val="24"/>
          <w:szCs w:val="24"/>
        </w:rPr>
        <w:t>5</w:t>
      </w:r>
      <w:r w:rsidRPr="001E60B3">
        <w:rPr>
          <w:rFonts w:ascii="Times New Roman" w:hAnsi="Times New Roman"/>
          <w:sz w:val="24"/>
          <w:szCs w:val="24"/>
        </w:rPr>
        <w:t xml:space="preserve"> финансового года сформировался </w:t>
      </w:r>
      <w:r>
        <w:rPr>
          <w:rFonts w:ascii="Times New Roman" w:hAnsi="Times New Roman"/>
          <w:b/>
          <w:sz w:val="24"/>
          <w:szCs w:val="24"/>
        </w:rPr>
        <w:t>дефици</w:t>
      </w:r>
      <w:r w:rsidRPr="001E60B3">
        <w:rPr>
          <w:rFonts w:ascii="Times New Roman" w:hAnsi="Times New Roman"/>
          <w:b/>
          <w:sz w:val="24"/>
          <w:szCs w:val="24"/>
        </w:rPr>
        <w:t>т</w:t>
      </w:r>
      <w:r w:rsidRPr="001E60B3">
        <w:rPr>
          <w:rFonts w:ascii="Times New Roman" w:hAnsi="Times New Roman"/>
          <w:sz w:val="24"/>
          <w:szCs w:val="24"/>
        </w:rPr>
        <w:t xml:space="preserve"> в сумме </w:t>
      </w:r>
      <w:r>
        <w:rPr>
          <w:rFonts w:ascii="Times New Roman" w:hAnsi="Times New Roman"/>
          <w:b/>
          <w:sz w:val="24"/>
          <w:szCs w:val="24"/>
        </w:rPr>
        <w:t>2172,7</w:t>
      </w:r>
      <w:r w:rsidRPr="001E60B3">
        <w:rPr>
          <w:rFonts w:ascii="Times New Roman" w:hAnsi="Times New Roman"/>
          <w:b/>
          <w:sz w:val="24"/>
          <w:szCs w:val="24"/>
        </w:rPr>
        <w:t xml:space="preserve"> тыс. руб.</w:t>
      </w:r>
      <w:r w:rsidRPr="001E60B3">
        <w:rPr>
          <w:rFonts w:ascii="Times New Roman" w:hAnsi="Times New Roman"/>
          <w:sz w:val="24"/>
          <w:szCs w:val="24"/>
        </w:rPr>
        <w:t xml:space="preserve"> в разрезе источников финансирования:</w:t>
      </w:r>
    </w:p>
    <w:p w:rsidR="0099750F" w:rsidRPr="001E60B3" w:rsidRDefault="0099750F" w:rsidP="0099750F">
      <w:pPr>
        <w:pStyle w:val="ae"/>
        <w:ind w:firstLine="709"/>
        <w:jc w:val="both"/>
        <w:rPr>
          <w:rFonts w:ascii="Times New Roman" w:hAnsi="Times New Roman"/>
          <w:sz w:val="24"/>
          <w:szCs w:val="24"/>
        </w:rPr>
      </w:pPr>
      <w:r w:rsidRPr="001E60B3">
        <w:rPr>
          <w:rFonts w:ascii="Times New Roman" w:hAnsi="Times New Roman"/>
          <w:sz w:val="24"/>
          <w:szCs w:val="24"/>
        </w:rPr>
        <w:t>-изменения остатков средств на счетах районного бюджета – (</w:t>
      </w:r>
      <w:r>
        <w:rPr>
          <w:rFonts w:ascii="Times New Roman" w:hAnsi="Times New Roman"/>
          <w:sz w:val="24"/>
          <w:szCs w:val="24"/>
        </w:rPr>
        <w:t>+</w:t>
      </w:r>
      <w:r w:rsidRPr="001E60B3">
        <w:rPr>
          <w:rFonts w:ascii="Times New Roman" w:hAnsi="Times New Roman"/>
          <w:sz w:val="24"/>
          <w:szCs w:val="24"/>
        </w:rPr>
        <w:t>)</w:t>
      </w:r>
      <w:r>
        <w:rPr>
          <w:rFonts w:ascii="Times New Roman" w:hAnsi="Times New Roman"/>
          <w:sz w:val="24"/>
          <w:szCs w:val="24"/>
        </w:rPr>
        <w:t>2041,6</w:t>
      </w:r>
      <w:r w:rsidRPr="001E60B3">
        <w:rPr>
          <w:rFonts w:ascii="Times New Roman" w:hAnsi="Times New Roman"/>
          <w:sz w:val="24"/>
          <w:szCs w:val="24"/>
        </w:rPr>
        <w:t xml:space="preserve">  тыс. руб., </w:t>
      </w:r>
    </w:p>
    <w:p w:rsidR="0099750F" w:rsidRPr="001E60B3" w:rsidRDefault="0099750F" w:rsidP="0099750F">
      <w:pPr>
        <w:pStyle w:val="ae"/>
        <w:ind w:firstLine="709"/>
        <w:jc w:val="both"/>
        <w:rPr>
          <w:rFonts w:ascii="Times New Roman" w:hAnsi="Times New Roman"/>
          <w:sz w:val="24"/>
          <w:szCs w:val="24"/>
        </w:rPr>
      </w:pPr>
      <w:r w:rsidRPr="001E60B3">
        <w:rPr>
          <w:rFonts w:ascii="Times New Roman" w:hAnsi="Times New Roman"/>
          <w:sz w:val="24"/>
          <w:szCs w:val="24"/>
        </w:rPr>
        <w:t xml:space="preserve">-возврат бюджетного кредита в районный бюджет от ранее выданных ссуд по программе «Сельский дом» - </w:t>
      </w:r>
      <w:r>
        <w:rPr>
          <w:rFonts w:ascii="Times New Roman" w:hAnsi="Times New Roman"/>
          <w:sz w:val="24"/>
          <w:szCs w:val="24"/>
        </w:rPr>
        <w:t>131,1</w:t>
      </w:r>
      <w:r w:rsidRPr="001E60B3">
        <w:rPr>
          <w:rFonts w:ascii="Times New Roman" w:hAnsi="Times New Roman"/>
          <w:sz w:val="24"/>
          <w:szCs w:val="24"/>
        </w:rPr>
        <w:t xml:space="preserve"> тыс. руб.</w:t>
      </w:r>
    </w:p>
    <w:p w:rsidR="0024574B" w:rsidRPr="002A0351" w:rsidRDefault="0024574B" w:rsidP="002A0351">
      <w:pPr>
        <w:pStyle w:val="Default"/>
        <w:jc w:val="both"/>
      </w:pPr>
    </w:p>
    <w:p w:rsidR="0067192F" w:rsidRPr="00275CF3" w:rsidRDefault="0012403F" w:rsidP="0067192F">
      <w:pPr>
        <w:pStyle w:val="ae"/>
        <w:jc w:val="center"/>
        <w:rPr>
          <w:rFonts w:ascii="Times New Roman" w:hAnsi="Times New Roman"/>
          <w:b/>
          <w:sz w:val="24"/>
          <w:szCs w:val="24"/>
        </w:rPr>
      </w:pPr>
      <w:r>
        <w:rPr>
          <w:rFonts w:ascii="Times New Roman" w:hAnsi="Times New Roman"/>
          <w:b/>
          <w:sz w:val="24"/>
          <w:szCs w:val="24"/>
        </w:rPr>
        <w:t xml:space="preserve">Раздел </w:t>
      </w:r>
      <w:r w:rsidR="0009776A">
        <w:rPr>
          <w:rFonts w:ascii="Times New Roman" w:hAnsi="Times New Roman"/>
          <w:b/>
          <w:sz w:val="24"/>
          <w:szCs w:val="24"/>
        </w:rPr>
        <w:t>6</w:t>
      </w:r>
      <w:r w:rsidR="0067192F" w:rsidRPr="00275CF3">
        <w:rPr>
          <w:rFonts w:ascii="Times New Roman" w:hAnsi="Times New Roman"/>
          <w:b/>
          <w:sz w:val="24"/>
          <w:szCs w:val="24"/>
        </w:rPr>
        <w:t xml:space="preserve">. Расходование  средств бюджета  района </w:t>
      </w:r>
    </w:p>
    <w:p w:rsidR="0067192F" w:rsidRDefault="0067192F" w:rsidP="0067192F">
      <w:pPr>
        <w:pStyle w:val="ae"/>
        <w:jc w:val="center"/>
        <w:rPr>
          <w:rFonts w:ascii="Times New Roman" w:hAnsi="Times New Roman"/>
          <w:b/>
          <w:sz w:val="24"/>
          <w:szCs w:val="24"/>
        </w:rPr>
      </w:pPr>
      <w:r w:rsidRPr="00275CF3">
        <w:rPr>
          <w:rFonts w:ascii="Times New Roman" w:hAnsi="Times New Roman"/>
          <w:b/>
          <w:sz w:val="24"/>
          <w:szCs w:val="24"/>
        </w:rPr>
        <w:t>сверх утвержденных бюджетных ассигнований</w:t>
      </w:r>
    </w:p>
    <w:p w:rsidR="0009776A" w:rsidRPr="00275CF3" w:rsidRDefault="0009776A" w:rsidP="0067192F">
      <w:pPr>
        <w:pStyle w:val="ae"/>
        <w:jc w:val="center"/>
        <w:rPr>
          <w:rFonts w:ascii="Times New Roman" w:hAnsi="Times New Roman"/>
          <w:b/>
          <w:sz w:val="24"/>
          <w:szCs w:val="24"/>
        </w:rPr>
      </w:pP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Бюджетные ассигнования  на 201</w:t>
      </w:r>
      <w:r w:rsidR="00BA1999">
        <w:rPr>
          <w:rFonts w:ascii="Times New Roman" w:hAnsi="Times New Roman"/>
          <w:sz w:val="24"/>
          <w:szCs w:val="24"/>
        </w:rPr>
        <w:t>5</w:t>
      </w:r>
      <w:r w:rsidRPr="00275CF3">
        <w:rPr>
          <w:rFonts w:ascii="Times New Roman" w:hAnsi="Times New Roman"/>
          <w:sz w:val="24"/>
          <w:szCs w:val="24"/>
        </w:rPr>
        <w:t xml:space="preserve"> год утверждены решением Земского Собрания </w:t>
      </w:r>
      <w:r w:rsidR="0051647E">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от  </w:t>
      </w:r>
      <w:r w:rsidR="00BA1999">
        <w:rPr>
          <w:rFonts w:ascii="Times New Roman" w:hAnsi="Times New Roman"/>
          <w:sz w:val="24"/>
          <w:szCs w:val="24"/>
        </w:rPr>
        <w:t>19.12.2014 №432</w:t>
      </w:r>
      <w:r w:rsidRPr="00275CF3">
        <w:rPr>
          <w:rFonts w:ascii="Times New Roman" w:hAnsi="Times New Roman"/>
          <w:sz w:val="24"/>
          <w:szCs w:val="24"/>
        </w:rPr>
        <w:t xml:space="preserve"> «О бюджете </w:t>
      </w:r>
      <w:r w:rsidR="0051647E">
        <w:rPr>
          <w:rFonts w:ascii="Times New Roman" w:hAnsi="Times New Roman"/>
          <w:sz w:val="24"/>
          <w:szCs w:val="24"/>
        </w:rPr>
        <w:t>муниципального образования «Еловского</w:t>
      </w:r>
      <w:r w:rsidRPr="00275CF3">
        <w:rPr>
          <w:rFonts w:ascii="Times New Roman" w:hAnsi="Times New Roman"/>
          <w:sz w:val="24"/>
          <w:szCs w:val="24"/>
        </w:rPr>
        <w:t xml:space="preserve"> муниципального района</w:t>
      </w:r>
      <w:r w:rsidR="0051647E">
        <w:rPr>
          <w:rFonts w:ascii="Times New Roman" w:hAnsi="Times New Roman"/>
          <w:sz w:val="24"/>
          <w:szCs w:val="24"/>
        </w:rPr>
        <w:t>»</w:t>
      </w:r>
      <w:r w:rsidRPr="00275CF3">
        <w:rPr>
          <w:rFonts w:ascii="Times New Roman" w:hAnsi="Times New Roman"/>
          <w:sz w:val="24"/>
          <w:szCs w:val="24"/>
        </w:rPr>
        <w:t xml:space="preserve"> на 201</w:t>
      </w:r>
      <w:r w:rsidR="00BA1999">
        <w:rPr>
          <w:rFonts w:ascii="Times New Roman" w:hAnsi="Times New Roman"/>
          <w:sz w:val="24"/>
          <w:szCs w:val="24"/>
        </w:rPr>
        <w:t>5</w:t>
      </w:r>
      <w:r w:rsidRPr="00275CF3">
        <w:rPr>
          <w:rFonts w:ascii="Times New Roman" w:hAnsi="Times New Roman"/>
          <w:sz w:val="24"/>
          <w:szCs w:val="24"/>
        </w:rPr>
        <w:t xml:space="preserve"> год и на плановый период 201</w:t>
      </w:r>
      <w:r w:rsidR="00BA1999">
        <w:rPr>
          <w:rFonts w:ascii="Times New Roman" w:hAnsi="Times New Roman"/>
          <w:sz w:val="24"/>
          <w:szCs w:val="24"/>
        </w:rPr>
        <w:t>6</w:t>
      </w:r>
      <w:r w:rsidRPr="00275CF3">
        <w:rPr>
          <w:rFonts w:ascii="Times New Roman" w:hAnsi="Times New Roman"/>
          <w:sz w:val="24"/>
          <w:szCs w:val="24"/>
        </w:rPr>
        <w:t>-201</w:t>
      </w:r>
      <w:r w:rsidR="00BA1999">
        <w:rPr>
          <w:rFonts w:ascii="Times New Roman" w:hAnsi="Times New Roman"/>
          <w:sz w:val="24"/>
          <w:szCs w:val="24"/>
        </w:rPr>
        <w:t>7</w:t>
      </w:r>
      <w:r w:rsidRPr="00275CF3">
        <w:rPr>
          <w:rFonts w:ascii="Times New Roman" w:hAnsi="Times New Roman"/>
          <w:sz w:val="24"/>
          <w:szCs w:val="24"/>
        </w:rPr>
        <w:t xml:space="preserve"> годов»  (</w:t>
      </w:r>
      <w:r w:rsidRPr="00275CF3">
        <w:rPr>
          <w:rFonts w:ascii="Times New Roman" w:hAnsi="Times New Roman"/>
          <w:i/>
          <w:sz w:val="24"/>
          <w:szCs w:val="24"/>
        </w:rPr>
        <w:t xml:space="preserve">в редакции решения ЗС ОМР от </w:t>
      </w:r>
      <w:r w:rsidR="00BA1999">
        <w:rPr>
          <w:rFonts w:ascii="Times New Roman" w:hAnsi="Times New Roman"/>
          <w:i/>
          <w:sz w:val="24"/>
          <w:szCs w:val="24"/>
        </w:rPr>
        <w:t>25.12.2015 №36</w:t>
      </w:r>
      <w:r w:rsidRPr="00275CF3">
        <w:rPr>
          <w:rFonts w:ascii="Times New Roman" w:hAnsi="Times New Roman"/>
          <w:sz w:val="24"/>
          <w:szCs w:val="24"/>
        </w:rPr>
        <w:t xml:space="preserve">)  в объеме </w:t>
      </w:r>
      <w:r w:rsidR="00BA1999" w:rsidRPr="00BA1999">
        <w:rPr>
          <w:rFonts w:ascii="Times New Roman" w:hAnsi="Times New Roman"/>
          <w:b/>
          <w:sz w:val="24"/>
          <w:szCs w:val="24"/>
        </w:rPr>
        <w:t>334</w:t>
      </w:r>
      <w:r w:rsidR="00BA1999">
        <w:rPr>
          <w:rFonts w:ascii="Times New Roman" w:hAnsi="Times New Roman"/>
          <w:b/>
          <w:sz w:val="24"/>
          <w:szCs w:val="24"/>
        </w:rPr>
        <w:t xml:space="preserve"> </w:t>
      </w:r>
      <w:r w:rsidR="00BA1999" w:rsidRPr="00BA1999">
        <w:rPr>
          <w:rFonts w:ascii="Times New Roman" w:hAnsi="Times New Roman"/>
          <w:b/>
          <w:sz w:val="24"/>
          <w:szCs w:val="24"/>
        </w:rPr>
        <w:t>782,0</w:t>
      </w:r>
      <w:r w:rsidRPr="00275CF3">
        <w:rPr>
          <w:rFonts w:ascii="Times New Roman" w:hAnsi="Times New Roman"/>
          <w:sz w:val="24"/>
          <w:szCs w:val="24"/>
        </w:rPr>
        <w:t xml:space="preserve"> тыс. руб.</w:t>
      </w: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 xml:space="preserve">Сводной бюджетной росписью </w:t>
      </w:r>
      <w:r w:rsidR="00CD45B3">
        <w:rPr>
          <w:rFonts w:ascii="Times New Roman" w:hAnsi="Times New Roman"/>
          <w:sz w:val="24"/>
          <w:szCs w:val="24"/>
        </w:rPr>
        <w:t>бюджета МО «Еловский муниципальный район»</w:t>
      </w:r>
      <w:r w:rsidRPr="00275CF3">
        <w:rPr>
          <w:rFonts w:ascii="Times New Roman" w:hAnsi="Times New Roman"/>
          <w:sz w:val="24"/>
          <w:szCs w:val="24"/>
        </w:rPr>
        <w:t xml:space="preserve"> объемы бюджетных ассигнований на 201</w:t>
      </w:r>
      <w:r w:rsidR="00BA1999">
        <w:rPr>
          <w:rFonts w:ascii="Times New Roman" w:hAnsi="Times New Roman"/>
          <w:sz w:val="24"/>
          <w:szCs w:val="24"/>
        </w:rPr>
        <w:t>5</w:t>
      </w:r>
      <w:r w:rsidRPr="00275CF3">
        <w:rPr>
          <w:rFonts w:ascii="Times New Roman" w:hAnsi="Times New Roman"/>
          <w:sz w:val="24"/>
          <w:szCs w:val="24"/>
        </w:rPr>
        <w:t xml:space="preserve"> год утверждены в соответствии с требованиями бюджетного законодательства Российской Федерации в размере </w:t>
      </w:r>
      <w:r w:rsidR="00BA1999">
        <w:rPr>
          <w:rFonts w:ascii="Times New Roman" w:hAnsi="Times New Roman"/>
          <w:b/>
          <w:sz w:val="24"/>
          <w:szCs w:val="24"/>
        </w:rPr>
        <w:t>334 782,0</w:t>
      </w:r>
      <w:r w:rsidRPr="00275CF3">
        <w:rPr>
          <w:rFonts w:ascii="Times New Roman" w:hAnsi="Times New Roman"/>
          <w:sz w:val="24"/>
          <w:szCs w:val="24"/>
        </w:rPr>
        <w:t xml:space="preserve"> тыс. руб.</w:t>
      </w: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Фактические расходы бюджетных средств в 201</w:t>
      </w:r>
      <w:r w:rsidR="00BA1999">
        <w:rPr>
          <w:rFonts w:ascii="Times New Roman" w:hAnsi="Times New Roman"/>
          <w:sz w:val="24"/>
          <w:szCs w:val="24"/>
        </w:rPr>
        <w:t>5</w:t>
      </w:r>
      <w:r w:rsidRPr="00275CF3">
        <w:rPr>
          <w:rFonts w:ascii="Times New Roman" w:hAnsi="Times New Roman"/>
          <w:sz w:val="24"/>
          <w:szCs w:val="24"/>
        </w:rPr>
        <w:t xml:space="preserve"> году составили </w:t>
      </w:r>
      <w:r w:rsidR="00BA1999" w:rsidRPr="00BA1999">
        <w:rPr>
          <w:rFonts w:ascii="Times New Roman" w:hAnsi="Times New Roman"/>
          <w:b/>
          <w:sz w:val="24"/>
          <w:szCs w:val="24"/>
        </w:rPr>
        <w:t>308</w:t>
      </w:r>
      <w:r w:rsidR="00BA1999">
        <w:rPr>
          <w:rFonts w:ascii="Times New Roman" w:hAnsi="Times New Roman"/>
          <w:b/>
          <w:sz w:val="24"/>
          <w:szCs w:val="24"/>
        </w:rPr>
        <w:t xml:space="preserve"> </w:t>
      </w:r>
      <w:r w:rsidR="00BA1999" w:rsidRPr="00BA1999">
        <w:rPr>
          <w:rFonts w:ascii="Times New Roman" w:hAnsi="Times New Roman"/>
          <w:b/>
          <w:sz w:val="24"/>
          <w:szCs w:val="24"/>
        </w:rPr>
        <w:t>503,1</w:t>
      </w:r>
      <w:r w:rsidRPr="00275CF3">
        <w:rPr>
          <w:rFonts w:ascii="Times New Roman" w:hAnsi="Times New Roman"/>
          <w:sz w:val="24"/>
          <w:szCs w:val="24"/>
        </w:rPr>
        <w:t xml:space="preserve"> тыс. руб.   При исполнении в 201</w:t>
      </w:r>
      <w:r w:rsidR="00BA1999">
        <w:rPr>
          <w:rFonts w:ascii="Times New Roman" w:hAnsi="Times New Roman"/>
          <w:sz w:val="24"/>
          <w:szCs w:val="24"/>
        </w:rPr>
        <w:t>5</w:t>
      </w:r>
      <w:r w:rsidRPr="00275CF3">
        <w:rPr>
          <w:rFonts w:ascii="Times New Roman" w:hAnsi="Times New Roman"/>
          <w:sz w:val="24"/>
          <w:szCs w:val="24"/>
        </w:rPr>
        <w:t xml:space="preserve"> году бюджета </w:t>
      </w:r>
      <w:r w:rsidR="0051647E">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не допущено перефинансирование расходов, утвержденных  сводн</w:t>
      </w:r>
      <w:r w:rsidR="0051647E">
        <w:rPr>
          <w:rFonts w:ascii="Times New Roman" w:hAnsi="Times New Roman"/>
          <w:sz w:val="24"/>
          <w:szCs w:val="24"/>
        </w:rPr>
        <w:t xml:space="preserve">ой бюджетной росписью </w:t>
      </w:r>
      <w:r w:rsidR="00CD45B3">
        <w:rPr>
          <w:rFonts w:ascii="Times New Roman" w:hAnsi="Times New Roman"/>
          <w:sz w:val="24"/>
          <w:szCs w:val="24"/>
        </w:rPr>
        <w:t>бюджета МО «Еловский муниципальный район»</w:t>
      </w:r>
      <w:r w:rsidRPr="00275CF3">
        <w:rPr>
          <w:rFonts w:ascii="Times New Roman" w:hAnsi="Times New Roman"/>
          <w:sz w:val="24"/>
          <w:szCs w:val="24"/>
        </w:rPr>
        <w:t xml:space="preserve"> на 201</w:t>
      </w:r>
      <w:r w:rsidR="00BA1999">
        <w:rPr>
          <w:rFonts w:ascii="Times New Roman" w:hAnsi="Times New Roman"/>
          <w:sz w:val="24"/>
          <w:szCs w:val="24"/>
        </w:rPr>
        <w:t>5</w:t>
      </w:r>
      <w:r w:rsidRPr="00275CF3">
        <w:rPr>
          <w:rFonts w:ascii="Times New Roman" w:hAnsi="Times New Roman"/>
          <w:sz w:val="24"/>
          <w:szCs w:val="24"/>
        </w:rPr>
        <w:t xml:space="preserve"> год по разделам, подразделам, целевым статьям, видам расходов, КОСГУ</w:t>
      </w:r>
      <w:r w:rsidR="009A0A43">
        <w:rPr>
          <w:rFonts w:ascii="Times New Roman" w:hAnsi="Times New Roman"/>
          <w:sz w:val="24"/>
          <w:szCs w:val="24"/>
        </w:rPr>
        <w:t>.</w:t>
      </w:r>
    </w:p>
    <w:p w:rsidR="0067192F" w:rsidRPr="00275CF3" w:rsidRDefault="0067192F" w:rsidP="0067192F">
      <w:pPr>
        <w:pStyle w:val="ae"/>
        <w:jc w:val="center"/>
        <w:rPr>
          <w:rFonts w:ascii="Times New Roman" w:hAnsi="Times New Roman"/>
          <w:sz w:val="24"/>
          <w:szCs w:val="24"/>
          <w:highlight w:val="yellow"/>
        </w:rPr>
      </w:pPr>
    </w:p>
    <w:p w:rsidR="0067192F" w:rsidRDefault="0012403F" w:rsidP="00D11A91">
      <w:pPr>
        <w:pStyle w:val="ae"/>
        <w:jc w:val="center"/>
        <w:rPr>
          <w:rFonts w:ascii="Times New Roman" w:hAnsi="Times New Roman"/>
          <w:b/>
          <w:sz w:val="24"/>
          <w:szCs w:val="24"/>
        </w:rPr>
      </w:pPr>
      <w:r>
        <w:rPr>
          <w:rFonts w:ascii="Times New Roman" w:hAnsi="Times New Roman"/>
          <w:b/>
          <w:sz w:val="24"/>
          <w:szCs w:val="24"/>
        </w:rPr>
        <w:t xml:space="preserve">Раздел </w:t>
      </w:r>
      <w:r w:rsidR="0009776A">
        <w:rPr>
          <w:rFonts w:ascii="Times New Roman" w:hAnsi="Times New Roman"/>
          <w:b/>
          <w:sz w:val="24"/>
          <w:szCs w:val="24"/>
        </w:rPr>
        <w:t>7</w:t>
      </w:r>
      <w:r w:rsidR="0067192F" w:rsidRPr="00275CF3">
        <w:rPr>
          <w:rFonts w:ascii="Times New Roman" w:hAnsi="Times New Roman"/>
          <w:b/>
          <w:sz w:val="24"/>
          <w:szCs w:val="24"/>
        </w:rPr>
        <w:t>. Финансирование расходов, не предусмотренных решением о бюджете</w:t>
      </w:r>
      <w:r w:rsidR="0051647E">
        <w:rPr>
          <w:rFonts w:ascii="Times New Roman" w:hAnsi="Times New Roman"/>
          <w:b/>
          <w:sz w:val="24"/>
          <w:szCs w:val="24"/>
        </w:rPr>
        <w:t>.</w:t>
      </w:r>
    </w:p>
    <w:p w:rsidR="0009776A" w:rsidRPr="0067192F" w:rsidRDefault="0009776A" w:rsidP="00D11A91">
      <w:pPr>
        <w:pStyle w:val="ae"/>
        <w:jc w:val="center"/>
        <w:rPr>
          <w:rFonts w:ascii="Times New Roman" w:hAnsi="Times New Roman"/>
          <w:b/>
          <w:sz w:val="24"/>
          <w:szCs w:val="24"/>
        </w:rPr>
      </w:pPr>
    </w:p>
    <w:p w:rsidR="0067192F"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В ходе исполнения в 201</w:t>
      </w:r>
      <w:r w:rsidR="00BA1999">
        <w:rPr>
          <w:rFonts w:ascii="Times New Roman" w:hAnsi="Times New Roman"/>
          <w:sz w:val="24"/>
          <w:szCs w:val="24"/>
        </w:rPr>
        <w:t>5</w:t>
      </w:r>
      <w:r w:rsidRPr="00275CF3">
        <w:rPr>
          <w:rFonts w:ascii="Times New Roman" w:hAnsi="Times New Roman"/>
          <w:sz w:val="24"/>
          <w:szCs w:val="24"/>
        </w:rPr>
        <w:t xml:space="preserve"> году бюджета </w:t>
      </w:r>
      <w:r>
        <w:rPr>
          <w:rFonts w:ascii="Times New Roman" w:hAnsi="Times New Roman"/>
          <w:sz w:val="24"/>
          <w:szCs w:val="24"/>
        </w:rPr>
        <w:t xml:space="preserve">Еловского </w:t>
      </w:r>
      <w:r w:rsidRPr="00275CF3">
        <w:rPr>
          <w:rFonts w:ascii="Times New Roman" w:hAnsi="Times New Roman"/>
          <w:sz w:val="24"/>
          <w:szCs w:val="24"/>
        </w:rPr>
        <w:t>муниципального района не осуществлялось финансирование расходов, не утвержденных решением о бюджете</w:t>
      </w:r>
      <w:r>
        <w:rPr>
          <w:rFonts w:ascii="Times New Roman" w:hAnsi="Times New Roman"/>
          <w:sz w:val="24"/>
          <w:szCs w:val="24"/>
        </w:rPr>
        <w:t>.</w:t>
      </w:r>
    </w:p>
    <w:p w:rsidR="0067192F" w:rsidRPr="00275CF3" w:rsidRDefault="0067192F" w:rsidP="0067192F">
      <w:pPr>
        <w:pStyle w:val="ae"/>
        <w:ind w:firstLine="708"/>
        <w:jc w:val="both"/>
        <w:rPr>
          <w:rFonts w:ascii="Times New Roman" w:hAnsi="Times New Roman"/>
          <w:b/>
          <w:sz w:val="24"/>
          <w:szCs w:val="24"/>
        </w:rPr>
      </w:pPr>
    </w:p>
    <w:p w:rsidR="0067192F" w:rsidRDefault="0012403F" w:rsidP="00D11A91">
      <w:pPr>
        <w:pStyle w:val="ae"/>
        <w:jc w:val="center"/>
        <w:rPr>
          <w:rFonts w:ascii="Times New Roman" w:hAnsi="Times New Roman"/>
          <w:b/>
          <w:sz w:val="24"/>
          <w:szCs w:val="24"/>
        </w:rPr>
      </w:pPr>
      <w:r>
        <w:rPr>
          <w:rFonts w:ascii="Times New Roman" w:hAnsi="Times New Roman"/>
          <w:b/>
          <w:sz w:val="24"/>
          <w:szCs w:val="24"/>
        </w:rPr>
        <w:t xml:space="preserve">Раздел </w:t>
      </w:r>
      <w:r w:rsidR="0009776A">
        <w:rPr>
          <w:rFonts w:ascii="Times New Roman" w:hAnsi="Times New Roman"/>
          <w:b/>
          <w:sz w:val="24"/>
          <w:szCs w:val="24"/>
        </w:rPr>
        <w:t>8</w:t>
      </w:r>
      <w:r w:rsidR="0067192F" w:rsidRPr="00275CF3">
        <w:rPr>
          <w:rFonts w:ascii="Times New Roman" w:hAnsi="Times New Roman"/>
          <w:b/>
          <w:sz w:val="24"/>
          <w:szCs w:val="24"/>
        </w:rPr>
        <w:t>. Муниципальный долг.</w:t>
      </w:r>
    </w:p>
    <w:p w:rsidR="0012403F" w:rsidRPr="00275CF3" w:rsidRDefault="0012403F" w:rsidP="00D11A91">
      <w:pPr>
        <w:pStyle w:val="ae"/>
        <w:jc w:val="center"/>
        <w:rPr>
          <w:rFonts w:ascii="Times New Roman" w:hAnsi="Times New Roman"/>
          <w:b/>
          <w:sz w:val="24"/>
          <w:szCs w:val="24"/>
        </w:rPr>
      </w:pP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В соответствии со ст. 100 Бюджетного кодекса Российской Федерации долговые обязательства муниципального образования  (муниципальный долг) могут существовать в виде обязательств по:</w:t>
      </w: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1) ценным бумагам муниципального образования (муниципальным ценным бумагам);</w:t>
      </w: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2) бюджетным кредитам, привлеченным в местный бюджет от других бюджетов бюджетной системы Российской Федерации;</w:t>
      </w: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3) кредитам, полученным муниципальным образованием от кредитных организаций;</w:t>
      </w:r>
    </w:p>
    <w:p w:rsidR="0067192F" w:rsidRPr="00275CF3"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4) гарантиям муниципального образования (муниципальным гарантиям).</w:t>
      </w:r>
    </w:p>
    <w:p w:rsidR="0067192F"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По состоянию на 01.01.201</w:t>
      </w:r>
      <w:r w:rsidR="00932317">
        <w:rPr>
          <w:rFonts w:ascii="Times New Roman" w:hAnsi="Times New Roman"/>
          <w:sz w:val="24"/>
          <w:szCs w:val="24"/>
        </w:rPr>
        <w:t>6</w:t>
      </w:r>
      <w:r w:rsidRPr="00275CF3">
        <w:rPr>
          <w:rFonts w:ascii="Times New Roman" w:hAnsi="Times New Roman"/>
          <w:sz w:val="24"/>
          <w:szCs w:val="24"/>
        </w:rPr>
        <w:t xml:space="preserve">г. муниципальный долг у </w:t>
      </w:r>
      <w:r>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w:t>
      </w:r>
      <w:r>
        <w:rPr>
          <w:rFonts w:ascii="Times New Roman" w:hAnsi="Times New Roman"/>
          <w:sz w:val="24"/>
          <w:szCs w:val="24"/>
        </w:rPr>
        <w:t xml:space="preserve">составил </w:t>
      </w:r>
      <w:r w:rsidR="009D7CD8">
        <w:rPr>
          <w:rFonts w:ascii="Times New Roman" w:hAnsi="Times New Roman"/>
          <w:sz w:val="24"/>
          <w:szCs w:val="24"/>
        </w:rPr>
        <w:t>–</w:t>
      </w:r>
      <w:r w:rsidR="00D11A91">
        <w:rPr>
          <w:rFonts w:ascii="Times New Roman" w:hAnsi="Times New Roman"/>
          <w:sz w:val="24"/>
          <w:szCs w:val="24"/>
        </w:rPr>
        <w:t xml:space="preserve"> </w:t>
      </w:r>
      <w:r w:rsidR="00932317">
        <w:rPr>
          <w:rFonts w:ascii="Times New Roman" w:hAnsi="Times New Roman"/>
          <w:sz w:val="24"/>
          <w:szCs w:val="24"/>
        </w:rPr>
        <w:t>28,3</w:t>
      </w:r>
      <w:r>
        <w:rPr>
          <w:rFonts w:ascii="Times New Roman" w:hAnsi="Times New Roman"/>
          <w:sz w:val="24"/>
          <w:szCs w:val="24"/>
        </w:rPr>
        <w:t xml:space="preserve"> тыс.руб.</w:t>
      </w:r>
      <w:r w:rsidR="002C5003">
        <w:rPr>
          <w:rFonts w:ascii="Times New Roman" w:hAnsi="Times New Roman"/>
          <w:sz w:val="24"/>
          <w:szCs w:val="24"/>
        </w:rPr>
        <w:t>(на 01.01.201</w:t>
      </w:r>
      <w:r w:rsidR="00932317">
        <w:rPr>
          <w:rFonts w:ascii="Times New Roman" w:hAnsi="Times New Roman"/>
          <w:sz w:val="24"/>
          <w:szCs w:val="24"/>
        </w:rPr>
        <w:t>4</w:t>
      </w:r>
      <w:r w:rsidR="002C5003">
        <w:rPr>
          <w:rFonts w:ascii="Times New Roman" w:hAnsi="Times New Roman"/>
          <w:sz w:val="24"/>
          <w:szCs w:val="24"/>
        </w:rPr>
        <w:t>г.-</w:t>
      </w:r>
      <w:r w:rsidR="00932317">
        <w:rPr>
          <w:rFonts w:ascii="Times New Roman" w:hAnsi="Times New Roman"/>
          <w:sz w:val="24"/>
          <w:szCs w:val="24"/>
        </w:rPr>
        <w:t>159,4</w:t>
      </w:r>
      <w:r w:rsidR="002C5003">
        <w:rPr>
          <w:rFonts w:ascii="Times New Roman" w:hAnsi="Times New Roman"/>
          <w:sz w:val="24"/>
          <w:szCs w:val="24"/>
        </w:rPr>
        <w:t xml:space="preserve"> тыс.руб.)</w:t>
      </w:r>
      <w:r w:rsidRPr="00275CF3">
        <w:rPr>
          <w:rFonts w:ascii="Times New Roman" w:hAnsi="Times New Roman"/>
          <w:sz w:val="24"/>
          <w:szCs w:val="24"/>
        </w:rPr>
        <w:t xml:space="preserve"> </w:t>
      </w:r>
      <w:r>
        <w:rPr>
          <w:rFonts w:ascii="Times New Roman" w:hAnsi="Times New Roman"/>
          <w:sz w:val="24"/>
          <w:szCs w:val="24"/>
        </w:rPr>
        <w:t>из них</w:t>
      </w:r>
      <w:r w:rsidRPr="0067192F">
        <w:rPr>
          <w:rFonts w:ascii="Times New Roman" w:hAnsi="Times New Roman"/>
          <w:sz w:val="24"/>
          <w:szCs w:val="24"/>
        </w:rPr>
        <w:t>:</w:t>
      </w:r>
    </w:p>
    <w:p w:rsidR="0067192F" w:rsidRDefault="0067192F" w:rsidP="0067192F">
      <w:pPr>
        <w:pStyle w:val="ae"/>
        <w:ind w:firstLine="708"/>
        <w:jc w:val="both"/>
        <w:rPr>
          <w:rFonts w:ascii="Times New Roman" w:hAnsi="Times New Roman"/>
          <w:sz w:val="24"/>
          <w:szCs w:val="24"/>
        </w:rPr>
      </w:pPr>
      <w:r>
        <w:rPr>
          <w:rFonts w:ascii="Times New Roman" w:hAnsi="Times New Roman"/>
          <w:sz w:val="24"/>
          <w:szCs w:val="24"/>
        </w:rPr>
        <w:t xml:space="preserve">-бюджетный кредит по программе «Сельский дом» - </w:t>
      </w:r>
      <w:r w:rsidR="00932317">
        <w:rPr>
          <w:rFonts w:ascii="Times New Roman" w:hAnsi="Times New Roman"/>
          <w:sz w:val="24"/>
          <w:szCs w:val="24"/>
        </w:rPr>
        <w:t>28,3</w:t>
      </w:r>
      <w:r>
        <w:rPr>
          <w:rFonts w:ascii="Times New Roman" w:hAnsi="Times New Roman"/>
          <w:sz w:val="24"/>
          <w:szCs w:val="24"/>
        </w:rPr>
        <w:t xml:space="preserve"> тыс.руб</w:t>
      </w:r>
      <w:r w:rsidR="00932317">
        <w:rPr>
          <w:rFonts w:ascii="Times New Roman" w:hAnsi="Times New Roman"/>
          <w:sz w:val="24"/>
          <w:szCs w:val="24"/>
        </w:rPr>
        <w:t>.</w:t>
      </w:r>
    </w:p>
    <w:p w:rsidR="0067192F" w:rsidRDefault="00D11A91" w:rsidP="00932317">
      <w:pPr>
        <w:pStyle w:val="ae"/>
        <w:ind w:firstLine="708"/>
        <w:jc w:val="both"/>
        <w:rPr>
          <w:rFonts w:ascii="Times New Roman" w:hAnsi="Times New Roman"/>
          <w:sz w:val="24"/>
          <w:szCs w:val="24"/>
        </w:rPr>
      </w:pPr>
      <w:r>
        <w:rPr>
          <w:rFonts w:ascii="Times New Roman" w:hAnsi="Times New Roman"/>
          <w:sz w:val="24"/>
          <w:szCs w:val="24"/>
        </w:rPr>
        <w:t>Снижение муниципального долга произошло за счет возврата денежных средств по бюджетному кредиту «Сельски</w:t>
      </w:r>
      <w:r w:rsidR="002C5003">
        <w:rPr>
          <w:rFonts w:ascii="Times New Roman" w:hAnsi="Times New Roman"/>
          <w:sz w:val="24"/>
          <w:szCs w:val="24"/>
        </w:rPr>
        <w:t xml:space="preserve">й дом» в сумме </w:t>
      </w:r>
      <w:r w:rsidR="00932317">
        <w:rPr>
          <w:rFonts w:ascii="Times New Roman" w:hAnsi="Times New Roman"/>
          <w:sz w:val="24"/>
          <w:szCs w:val="24"/>
        </w:rPr>
        <w:t>131,1 тыс.рублей.</w:t>
      </w:r>
    </w:p>
    <w:p w:rsidR="00932317" w:rsidRPr="00275CF3" w:rsidRDefault="00932317" w:rsidP="00932317">
      <w:pPr>
        <w:pStyle w:val="ae"/>
        <w:ind w:firstLine="708"/>
        <w:jc w:val="both"/>
        <w:rPr>
          <w:rFonts w:ascii="Times New Roman" w:hAnsi="Times New Roman"/>
          <w:sz w:val="24"/>
          <w:szCs w:val="24"/>
        </w:rPr>
      </w:pPr>
    </w:p>
    <w:p w:rsidR="0067192F" w:rsidRDefault="0012403F" w:rsidP="0067192F">
      <w:pPr>
        <w:pStyle w:val="ae"/>
        <w:jc w:val="center"/>
        <w:rPr>
          <w:rFonts w:ascii="Times New Roman" w:hAnsi="Times New Roman"/>
          <w:b/>
          <w:sz w:val="24"/>
          <w:szCs w:val="24"/>
        </w:rPr>
      </w:pPr>
      <w:r>
        <w:rPr>
          <w:rFonts w:ascii="Times New Roman" w:hAnsi="Times New Roman"/>
          <w:b/>
          <w:sz w:val="24"/>
          <w:szCs w:val="24"/>
        </w:rPr>
        <w:t xml:space="preserve">Раздел </w:t>
      </w:r>
      <w:r w:rsidR="0009776A">
        <w:rPr>
          <w:rFonts w:ascii="Times New Roman" w:hAnsi="Times New Roman"/>
          <w:b/>
          <w:sz w:val="24"/>
          <w:szCs w:val="24"/>
        </w:rPr>
        <w:t>9</w:t>
      </w:r>
      <w:r w:rsidR="0067192F" w:rsidRPr="00275CF3">
        <w:rPr>
          <w:rFonts w:ascii="Times New Roman" w:hAnsi="Times New Roman"/>
          <w:b/>
          <w:sz w:val="24"/>
          <w:szCs w:val="24"/>
        </w:rPr>
        <w:t>. Бюджетные кредиты.</w:t>
      </w:r>
    </w:p>
    <w:p w:rsidR="0012403F" w:rsidRPr="00275CF3" w:rsidRDefault="0012403F" w:rsidP="0067192F">
      <w:pPr>
        <w:pStyle w:val="ae"/>
        <w:jc w:val="center"/>
        <w:rPr>
          <w:rFonts w:ascii="Times New Roman" w:hAnsi="Times New Roman"/>
          <w:b/>
          <w:sz w:val="24"/>
          <w:szCs w:val="24"/>
        </w:rPr>
      </w:pPr>
    </w:p>
    <w:p w:rsidR="0067192F" w:rsidRDefault="0067192F" w:rsidP="0067192F">
      <w:pPr>
        <w:pStyle w:val="ae"/>
        <w:ind w:firstLine="708"/>
        <w:jc w:val="both"/>
        <w:rPr>
          <w:rFonts w:ascii="Times New Roman" w:hAnsi="Times New Roman"/>
          <w:sz w:val="24"/>
          <w:szCs w:val="24"/>
        </w:rPr>
      </w:pPr>
      <w:r w:rsidRPr="00275CF3">
        <w:rPr>
          <w:rFonts w:ascii="Times New Roman" w:hAnsi="Times New Roman"/>
          <w:sz w:val="24"/>
          <w:szCs w:val="24"/>
        </w:rPr>
        <w:t xml:space="preserve">Предоставление бюджетных кредитов из бюджета </w:t>
      </w:r>
      <w:r w:rsidR="00D11A91">
        <w:rPr>
          <w:rFonts w:ascii="Times New Roman" w:hAnsi="Times New Roman"/>
          <w:sz w:val="24"/>
          <w:szCs w:val="24"/>
        </w:rPr>
        <w:t xml:space="preserve">Еловского </w:t>
      </w:r>
      <w:r w:rsidRPr="00275CF3">
        <w:rPr>
          <w:rFonts w:ascii="Times New Roman" w:hAnsi="Times New Roman"/>
          <w:sz w:val="24"/>
          <w:szCs w:val="24"/>
        </w:rPr>
        <w:t>муниципального района в 201</w:t>
      </w:r>
      <w:r w:rsidR="00932317">
        <w:rPr>
          <w:rFonts w:ascii="Times New Roman" w:hAnsi="Times New Roman"/>
          <w:sz w:val="24"/>
          <w:szCs w:val="24"/>
        </w:rPr>
        <w:t>5</w:t>
      </w:r>
      <w:r w:rsidRPr="00275CF3">
        <w:rPr>
          <w:rFonts w:ascii="Times New Roman" w:hAnsi="Times New Roman"/>
          <w:sz w:val="24"/>
          <w:szCs w:val="24"/>
        </w:rPr>
        <w:t xml:space="preserve"> году решением Земского Собрания </w:t>
      </w:r>
      <w:r w:rsidR="00D11A91">
        <w:rPr>
          <w:rFonts w:ascii="Times New Roman" w:hAnsi="Times New Roman"/>
          <w:sz w:val="24"/>
          <w:szCs w:val="24"/>
        </w:rPr>
        <w:t>Еловского</w:t>
      </w:r>
      <w:r w:rsidRPr="00275CF3">
        <w:rPr>
          <w:rFonts w:ascii="Times New Roman" w:hAnsi="Times New Roman"/>
          <w:sz w:val="24"/>
          <w:szCs w:val="24"/>
        </w:rPr>
        <w:t xml:space="preserve"> муниципального района от </w:t>
      </w:r>
      <w:r w:rsidR="00932317">
        <w:rPr>
          <w:rFonts w:ascii="Times New Roman" w:hAnsi="Times New Roman"/>
          <w:sz w:val="24"/>
          <w:szCs w:val="24"/>
        </w:rPr>
        <w:t>19.12.2014 №432</w:t>
      </w:r>
      <w:r w:rsidR="00932317" w:rsidRPr="00275CF3">
        <w:rPr>
          <w:rFonts w:ascii="Times New Roman" w:hAnsi="Times New Roman"/>
          <w:sz w:val="24"/>
          <w:szCs w:val="24"/>
        </w:rPr>
        <w:t xml:space="preserve"> </w:t>
      </w:r>
      <w:r w:rsidRPr="00275CF3">
        <w:rPr>
          <w:rFonts w:ascii="Times New Roman" w:hAnsi="Times New Roman"/>
          <w:sz w:val="24"/>
          <w:szCs w:val="24"/>
        </w:rPr>
        <w:t xml:space="preserve">«О бюджете </w:t>
      </w:r>
      <w:r w:rsidR="00D11A91">
        <w:rPr>
          <w:rFonts w:ascii="Times New Roman" w:hAnsi="Times New Roman"/>
          <w:sz w:val="24"/>
          <w:szCs w:val="24"/>
        </w:rPr>
        <w:t>МО «Еловского</w:t>
      </w:r>
      <w:r w:rsidRPr="00275CF3">
        <w:rPr>
          <w:rFonts w:ascii="Times New Roman" w:hAnsi="Times New Roman"/>
          <w:sz w:val="24"/>
          <w:szCs w:val="24"/>
        </w:rPr>
        <w:t xml:space="preserve"> муниципального района на 201</w:t>
      </w:r>
      <w:r w:rsidR="00932317">
        <w:rPr>
          <w:rFonts w:ascii="Times New Roman" w:hAnsi="Times New Roman"/>
          <w:sz w:val="24"/>
          <w:szCs w:val="24"/>
        </w:rPr>
        <w:t>5</w:t>
      </w:r>
      <w:r w:rsidRPr="00275CF3">
        <w:rPr>
          <w:rFonts w:ascii="Times New Roman" w:hAnsi="Times New Roman"/>
          <w:sz w:val="24"/>
          <w:szCs w:val="24"/>
        </w:rPr>
        <w:t xml:space="preserve"> год и на плановый период 201</w:t>
      </w:r>
      <w:r w:rsidR="00932317">
        <w:rPr>
          <w:rFonts w:ascii="Times New Roman" w:hAnsi="Times New Roman"/>
          <w:sz w:val="24"/>
          <w:szCs w:val="24"/>
        </w:rPr>
        <w:t>6</w:t>
      </w:r>
      <w:r w:rsidRPr="00275CF3">
        <w:rPr>
          <w:rFonts w:ascii="Times New Roman" w:hAnsi="Times New Roman"/>
          <w:sz w:val="24"/>
          <w:szCs w:val="24"/>
        </w:rPr>
        <w:t>-201</w:t>
      </w:r>
      <w:r w:rsidR="00932317">
        <w:rPr>
          <w:rFonts w:ascii="Times New Roman" w:hAnsi="Times New Roman"/>
          <w:sz w:val="24"/>
          <w:szCs w:val="24"/>
        </w:rPr>
        <w:t>7</w:t>
      </w:r>
      <w:r w:rsidRPr="00275CF3">
        <w:rPr>
          <w:rFonts w:ascii="Times New Roman" w:hAnsi="Times New Roman"/>
          <w:sz w:val="24"/>
          <w:szCs w:val="24"/>
        </w:rPr>
        <w:t xml:space="preserve"> годов» не предусмотрено. Фактически в отчетном периоде бюджетные кредиты не предоставлялись.</w:t>
      </w:r>
    </w:p>
    <w:p w:rsidR="0051647E" w:rsidRPr="00275CF3" w:rsidRDefault="0051647E" w:rsidP="0067192F">
      <w:pPr>
        <w:pStyle w:val="ae"/>
        <w:ind w:firstLine="708"/>
        <w:jc w:val="both"/>
        <w:rPr>
          <w:rFonts w:ascii="Times New Roman" w:hAnsi="Times New Roman"/>
          <w:sz w:val="24"/>
          <w:szCs w:val="24"/>
        </w:rPr>
      </w:pPr>
    </w:p>
    <w:p w:rsidR="00616D98" w:rsidRDefault="0012403F" w:rsidP="00D11A91">
      <w:pPr>
        <w:pStyle w:val="ae"/>
        <w:jc w:val="center"/>
        <w:rPr>
          <w:rFonts w:ascii="Times New Roman" w:hAnsi="Times New Roman"/>
          <w:b/>
          <w:sz w:val="24"/>
          <w:szCs w:val="24"/>
        </w:rPr>
      </w:pPr>
      <w:r>
        <w:rPr>
          <w:rFonts w:ascii="Times New Roman" w:hAnsi="Times New Roman"/>
          <w:b/>
          <w:sz w:val="24"/>
          <w:szCs w:val="24"/>
        </w:rPr>
        <w:t xml:space="preserve">Раздел </w:t>
      </w:r>
      <w:r w:rsidR="0009776A">
        <w:rPr>
          <w:rFonts w:ascii="Times New Roman" w:hAnsi="Times New Roman"/>
          <w:b/>
          <w:sz w:val="24"/>
          <w:szCs w:val="24"/>
        </w:rPr>
        <w:t>10</w:t>
      </w:r>
      <w:r w:rsidR="00D11A91" w:rsidRPr="00275CF3">
        <w:rPr>
          <w:rFonts w:ascii="Times New Roman" w:hAnsi="Times New Roman"/>
          <w:b/>
          <w:sz w:val="24"/>
          <w:szCs w:val="24"/>
        </w:rPr>
        <w:t>.</w:t>
      </w:r>
      <w:r w:rsidR="00D11A91">
        <w:rPr>
          <w:rFonts w:ascii="Times New Roman" w:hAnsi="Times New Roman"/>
          <w:b/>
          <w:sz w:val="24"/>
          <w:szCs w:val="24"/>
        </w:rPr>
        <w:t xml:space="preserve"> </w:t>
      </w:r>
      <w:r w:rsidR="00D11A91" w:rsidRPr="00275CF3">
        <w:rPr>
          <w:rFonts w:ascii="Times New Roman" w:hAnsi="Times New Roman"/>
          <w:b/>
          <w:sz w:val="24"/>
          <w:szCs w:val="24"/>
        </w:rPr>
        <w:t xml:space="preserve">Анализ исполнения  </w:t>
      </w:r>
      <w:r w:rsidR="00616D98">
        <w:rPr>
          <w:rFonts w:ascii="Times New Roman" w:hAnsi="Times New Roman"/>
          <w:b/>
          <w:sz w:val="24"/>
          <w:szCs w:val="24"/>
        </w:rPr>
        <w:t>инвестиционных расходов и</w:t>
      </w:r>
    </w:p>
    <w:p w:rsidR="00D11A91" w:rsidRDefault="00616D98" w:rsidP="00D11A91">
      <w:pPr>
        <w:pStyle w:val="ae"/>
        <w:jc w:val="center"/>
        <w:rPr>
          <w:rFonts w:ascii="Times New Roman" w:hAnsi="Times New Roman"/>
          <w:b/>
          <w:sz w:val="24"/>
          <w:szCs w:val="24"/>
        </w:rPr>
      </w:pPr>
      <w:r>
        <w:rPr>
          <w:rFonts w:ascii="Times New Roman" w:hAnsi="Times New Roman"/>
          <w:b/>
          <w:sz w:val="24"/>
          <w:szCs w:val="24"/>
        </w:rPr>
        <w:t>расходов</w:t>
      </w:r>
      <w:r w:rsidR="00D11A91">
        <w:rPr>
          <w:rFonts w:ascii="Times New Roman" w:hAnsi="Times New Roman"/>
          <w:b/>
          <w:sz w:val="24"/>
          <w:szCs w:val="24"/>
        </w:rPr>
        <w:t xml:space="preserve"> по улучшению жилищных условий населения</w:t>
      </w:r>
    </w:p>
    <w:p w:rsidR="00D11A91" w:rsidRDefault="00D11A91" w:rsidP="00D11A91">
      <w:pPr>
        <w:pStyle w:val="ae"/>
        <w:jc w:val="center"/>
        <w:rPr>
          <w:rFonts w:ascii="Times New Roman" w:hAnsi="Times New Roman"/>
          <w:b/>
          <w:sz w:val="24"/>
          <w:szCs w:val="24"/>
        </w:rPr>
      </w:pPr>
      <w:r>
        <w:rPr>
          <w:rFonts w:ascii="Times New Roman" w:hAnsi="Times New Roman"/>
          <w:b/>
          <w:sz w:val="24"/>
          <w:szCs w:val="24"/>
        </w:rPr>
        <w:t xml:space="preserve">Еловского </w:t>
      </w:r>
      <w:r w:rsidR="00616D98">
        <w:rPr>
          <w:rFonts w:ascii="Times New Roman" w:hAnsi="Times New Roman"/>
          <w:b/>
          <w:sz w:val="24"/>
          <w:szCs w:val="24"/>
        </w:rPr>
        <w:t xml:space="preserve">муниципального </w:t>
      </w:r>
      <w:r>
        <w:rPr>
          <w:rFonts w:ascii="Times New Roman" w:hAnsi="Times New Roman"/>
          <w:b/>
          <w:sz w:val="24"/>
          <w:szCs w:val="24"/>
        </w:rPr>
        <w:t>района.</w:t>
      </w:r>
    </w:p>
    <w:p w:rsidR="006C6255" w:rsidRDefault="006C6255" w:rsidP="006C6255">
      <w:pPr>
        <w:pStyle w:val="ae"/>
        <w:tabs>
          <w:tab w:val="left" w:pos="709"/>
        </w:tabs>
        <w:jc w:val="center"/>
        <w:rPr>
          <w:rFonts w:ascii="Times New Roman" w:hAnsi="Times New Roman"/>
          <w:b/>
          <w:sz w:val="24"/>
          <w:szCs w:val="24"/>
        </w:rPr>
      </w:pPr>
    </w:p>
    <w:p w:rsidR="00D11A91" w:rsidRDefault="00616D98" w:rsidP="006C6255">
      <w:pPr>
        <w:pStyle w:val="ae"/>
        <w:tabs>
          <w:tab w:val="left" w:pos="709"/>
        </w:tabs>
        <w:ind w:firstLine="709"/>
        <w:jc w:val="both"/>
        <w:rPr>
          <w:rFonts w:ascii="Times New Roman" w:hAnsi="Times New Roman"/>
          <w:sz w:val="24"/>
          <w:szCs w:val="24"/>
        </w:rPr>
      </w:pPr>
      <w:r>
        <w:rPr>
          <w:rFonts w:ascii="Times New Roman" w:hAnsi="Times New Roman"/>
          <w:sz w:val="24"/>
          <w:szCs w:val="24"/>
        </w:rPr>
        <w:t>Р</w:t>
      </w:r>
      <w:r w:rsidRPr="00616D98">
        <w:rPr>
          <w:rFonts w:ascii="Times New Roman" w:hAnsi="Times New Roman"/>
          <w:sz w:val="24"/>
          <w:szCs w:val="24"/>
        </w:rPr>
        <w:t>асход</w:t>
      </w:r>
      <w:r>
        <w:rPr>
          <w:rFonts w:ascii="Times New Roman" w:hAnsi="Times New Roman"/>
          <w:sz w:val="24"/>
          <w:szCs w:val="24"/>
        </w:rPr>
        <w:t>ы</w:t>
      </w:r>
      <w:r w:rsidRPr="00616D98">
        <w:rPr>
          <w:rFonts w:ascii="Times New Roman" w:hAnsi="Times New Roman"/>
          <w:sz w:val="24"/>
          <w:szCs w:val="24"/>
        </w:rPr>
        <w:t xml:space="preserve"> </w:t>
      </w:r>
      <w:r w:rsidR="00E31D8C">
        <w:rPr>
          <w:rFonts w:ascii="Times New Roman" w:hAnsi="Times New Roman"/>
          <w:sz w:val="24"/>
          <w:szCs w:val="24"/>
        </w:rPr>
        <w:t xml:space="preserve">по исполнению инвестиционных расходов и </w:t>
      </w:r>
      <w:r w:rsidRPr="00616D98">
        <w:rPr>
          <w:rFonts w:ascii="Times New Roman" w:hAnsi="Times New Roman"/>
          <w:sz w:val="24"/>
          <w:szCs w:val="24"/>
        </w:rPr>
        <w:t xml:space="preserve">по улучшению жилищных условий </w:t>
      </w:r>
      <w:r>
        <w:rPr>
          <w:rFonts w:ascii="Times New Roman" w:hAnsi="Times New Roman"/>
          <w:sz w:val="24"/>
          <w:szCs w:val="24"/>
        </w:rPr>
        <w:t xml:space="preserve">граждан </w:t>
      </w:r>
      <w:r w:rsidR="00D11A91" w:rsidRPr="00616D98">
        <w:rPr>
          <w:rFonts w:ascii="Times New Roman" w:hAnsi="Times New Roman"/>
          <w:sz w:val="24"/>
          <w:szCs w:val="24"/>
        </w:rPr>
        <w:t>первоначально утверждены</w:t>
      </w:r>
      <w:r>
        <w:rPr>
          <w:rFonts w:ascii="Times New Roman" w:hAnsi="Times New Roman"/>
          <w:sz w:val="24"/>
          <w:szCs w:val="24"/>
        </w:rPr>
        <w:t xml:space="preserve"> </w:t>
      </w:r>
      <w:r w:rsidR="00D11A91" w:rsidRPr="00616D98">
        <w:rPr>
          <w:rFonts w:ascii="Times New Roman" w:hAnsi="Times New Roman"/>
          <w:sz w:val="24"/>
          <w:szCs w:val="24"/>
        </w:rPr>
        <w:t>бюджетом на 201</w:t>
      </w:r>
      <w:r>
        <w:rPr>
          <w:rFonts w:ascii="Times New Roman" w:hAnsi="Times New Roman"/>
          <w:sz w:val="24"/>
          <w:szCs w:val="24"/>
        </w:rPr>
        <w:t>5</w:t>
      </w:r>
      <w:r w:rsidR="00D11A91" w:rsidRPr="00616D98">
        <w:rPr>
          <w:rFonts w:ascii="Times New Roman" w:hAnsi="Times New Roman"/>
          <w:sz w:val="24"/>
          <w:szCs w:val="24"/>
        </w:rPr>
        <w:t xml:space="preserve"> год в объеме </w:t>
      </w:r>
      <w:r>
        <w:rPr>
          <w:rFonts w:ascii="Times New Roman" w:hAnsi="Times New Roman"/>
          <w:sz w:val="24"/>
          <w:szCs w:val="24"/>
        </w:rPr>
        <w:t>4271,6</w:t>
      </w:r>
      <w:r w:rsidR="00D11A91" w:rsidRPr="00616D98">
        <w:rPr>
          <w:rFonts w:ascii="Times New Roman" w:hAnsi="Times New Roman"/>
          <w:sz w:val="24"/>
          <w:szCs w:val="24"/>
        </w:rPr>
        <w:t xml:space="preserve"> тыс. руб. В течение года </w:t>
      </w:r>
      <w:r>
        <w:rPr>
          <w:rFonts w:ascii="Times New Roman" w:hAnsi="Times New Roman"/>
          <w:sz w:val="24"/>
          <w:szCs w:val="24"/>
        </w:rPr>
        <w:t xml:space="preserve">плановый </w:t>
      </w:r>
      <w:r w:rsidR="00D11A91" w:rsidRPr="00616D98">
        <w:rPr>
          <w:rFonts w:ascii="Times New Roman" w:hAnsi="Times New Roman"/>
          <w:sz w:val="24"/>
          <w:szCs w:val="24"/>
        </w:rPr>
        <w:t xml:space="preserve">объем планируемых расходов увеличился и составил  </w:t>
      </w:r>
      <w:r w:rsidR="00E31D8C">
        <w:rPr>
          <w:rFonts w:ascii="Times New Roman" w:hAnsi="Times New Roman"/>
          <w:sz w:val="24"/>
          <w:szCs w:val="24"/>
        </w:rPr>
        <w:t>10424,4</w:t>
      </w:r>
      <w:r w:rsidR="00D11A91" w:rsidRPr="00616D98">
        <w:rPr>
          <w:rFonts w:ascii="Times New Roman" w:hAnsi="Times New Roman"/>
          <w:sz w:val="24"/>
          <w:szCs w:val="24"/>
        </w:rPr>
        <w:t xml:space="preserve">  тыс. руб.</w:t>
      </w:r>
      <w:r w:rsidR="0014409E">
        <w:rPr>
          <w:rFonts w:ascii="Times New Roman" w:hAnsi="Times New Roman"/>
          <w:sz w:val="24"/>
          <w:szCs w:val="24"/>
        </w:rPr>
        <w:t xml:space="preserve"> в результате </w:t>
      </w:r>
      <w:r w:rsidR="00E31D8C">
        <w:rPr>
          <w:rFonts w:ascii="Times New Roman" w:hAnsi="Times New Roman"/>
          <w:sz w:val="24"/>
          <w:szCs w:val="24"/>
        </w:rPr>
        <w:t xml:space="preserve">фактическое финансирование и </w:t>
      </w:r>
      <w:r w:rsidR="0014409E">
        <w:rPr>
          <w:rFonts w:ascii="Times New Roman" w:hAnsi="Times New Roman"/>
          <w:sz w:val="24"/>
          <w:szCs w:val="24"/>
        </w:rPr>
        <w:t xml:space="preserve">исполнение составило </w:t>
      </w:r>
      <w:r w:rsidR="006C6255">
        <w:rPr>
          <w:rFonts w:ascii="Times New Roman" w:hAnsi="Times New Roman"/>
          <w:sz w:val="24"/>
          <w:szCs w:val="24"/>
        </w:rPr>
        <w:t>9630,3 тыс.руб.</w:t>
      </w:r>
      <w:r w:rsidR="00E31D8C">
        <w:rPr>
          <w:rFonts w:ascii="Times New Roman" w:hAnsi="Times New Roman"/>
          <w:sz w:val="24"/>
          <w:szCs w:val="24"/>
        </w:rPr>
        <w:t>(92,3% к плану).</w:t>
      </w:r>
    </w:p>
    <w:p w:rsidR="00E31D8C" w:rsidRPr="00616D98" w:rsidRDefault="00287D47" w:rsidP="00287D47">
      <w:pPr>
        <w:pStyle w:val="ae"/>
        <w:tabs>
          <w:tab w:val="left" w:pos="709"/>
        </w:tabs>
        <w:ind w:firstLine="709"/>
        <w:jc w:val="right"/>
        <w:rPr>
          <w:rFonts w:ascii="Times New Roman" w:hAnsi="Times New Roman"/>
          <w:sz w:val="24"/>
          <w:szCs w:val="24"/>
        </w:rPr>
      </w:pPr>
      <w:r>
        <w:rPr>
          <w:rFonts w:ascii="Times New Roman" w:hAnsi="Times New Roman"/>
          <w:sz w:val="24"/>
          <w:szCs w:val="24"/>
        </w:rPr>
        <w:t>Таблица №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373"/>
        <w:gridCol w:w="1753"/>
        <w:gridCol w:w="1177"/>
        <w:gridCol w:w="1134"/>
        <w:gridCol w:w="1134"/>
      </w:tblGrid>
      <w:tr w:rsidR="009833BE" w:rsidRPr="009833BE" w:rsidTr="009833BE">
        <w:tc>
          <w:tcPr>
            <w:tcW w:w="3227" w:type="dxa"/>
            <w:vMerge w:val="restart"/>
          </w:tcPr>
          <w:p w:rsidR="001032CB" w:rsidRPr="009833BE" w:rsidRDefault="001032CB" w:rsidP="009833BE">
            <w:pPr>
              <w:pStyle w:val="ae"/>
              <w:tabs>
                <w:tab w:val="left" w:pos="1335"/>
              </w:tabs>
              <w:rPr>
                <w:rFonts w:ascii="Times New Roman" w:eastAsia="SimSun" w:hAnsi="Times New Roman"/>
                <w:sz w:val="20"/>
                <w:szCs w:val="20"/>
              </w:rPr>
            </w:pPr>
            <w:r w:rsidRPr="009833BE">
              <w:rPr>
                <w:rFonts w:ascii="Times New Roman" w:eastAsia="SimSun" w:hAnsi="Times New Roman"/>
                <w:sz w:val="20"/>
                <w:szCs w:val="20"/>
              </w:rPr>
              <w:t>Наименование</w:t>
            </w:r>
          </w:p>
        </w:tc>
        <w:tc>
          <w:tcPr>
            <w:tcW w:w="1373" w:type="dxa"/>
            <w:vMerge w:val="restart"/>
          </w:tcPr>
          <w:p w:rsidR="001032CB" w:rsidRPr="009833BE" w:rsidRDefault="001032CB" w:rsidP="009833BE">
            <w:pPr>
              <w:pStyle w:val="ae"/>
              <w:tabs>
                <w:tab w:val="left" w:pos="1335"/>
              </w:tabs>
              <w:rPr>
                <w:rFonts w:ascii="Times New Roman" w:eastAsia="SimSun" w:hAnsi="Times New Roman"/>
                <w:sz w:val="20"/>
                <w:szCs w:val="20"/>
              </w:rPr>
            </w:pPr>
            <w:r w:rsidRPr="009833BE">
              <w:rPr>
                <w:rFonts w:ascii="Times New Roman" w:eastAsia="SimSun" w:hAnsi="Times New Roman"/>
                <w:sz w:val="20"/>
                <w:szCs w:val="20"/>
              </w:rPr>
              <w:t>Обеспечены услугой</w:t>
            </w:r>
          </w:p>
        </w:tc>
        <w:tc>
          <w:tcPr>
            <w:tcW w:w="1753" w:type="dxa"/>
            <w:vMerge w:val="restart"/>
          </w:tcPr>
          <w:p w:rsidR="001032CB" w:rsidRPr="009833BE" w:rsidRDefault="001032CB" w:rsidP="009833BE">
            <w:pPr>
              <w:pStyle w:val="ae"/>
              <w:tabs>
                <w:tab w:val="left" w:pos="1335"/>
              </w:tabs>
              <w:jc w:val="center"/>
              <w:rPr>
                <w:rFonts w:ascii="Times New Roman" w:eastAsia="SimSun" w:hAnsi="Times New Roman"/>
                <w:sz w:val="20"/>
                <w:szCs w:val="20"/>
              </w:rPr>
            </w:pPr>
            <w:r w:rsidRPr="009833BE">
              <w:rPr>
                <w:rFonts w:ascii="Times New Roman" w:eastAsia="SimSun" w:hAnsi="Times New Roman"/>
                <w:sz w:val="20"/>
                <w:szCs w:val="20"/>
              </w:rPr>
              <w:t>Кассовые расходы</w:t>
            </w:r>
            <w:r w:rsidR="00287D47">
              <w:rPr>
                <w:rFonts w:ascii="Times New Roman" w:eastAsia="SimSun" w:hAnsi="Times New Roman"/>
                <w:sz w:val="20"/>
                <w:szCs w:val="20"/>
              </w:rPr>
              <w:t xml:space="preserve"> (тыс.руб.)</w:t>
            </w:r>
          </w:p>
        </w:tc>
        <w:tc>
          <w:tcPr>
            <w:tcW w:w="3445" w:type="dxa"/>
            <w:gridSpan w:val="3"/>
          </w:tcPr>
          <w:p w:rsidR="001032CB" w:rsidRPr="009833BE" w:rsidRDefault="001032CB" w:rsidP="009833BE">
            <w:pPr>
              <w:pStyle w:val="ae"/>
              <w:tabs>
                <w:tab w:val="left" w:pos="1335"/>
              </w:tabs>
              <w:jc w:val="center"/>
              <w:rPr>
                <w:rFonts w:ascii="Times New Roman" w:eastAsia="SimSun" w:hAnsi="Times New Roman"/>
                <w:sz w:val="20"/>
                <w:szCs w:val="20"/>
              </w:rPr>
            </w:pPr>
            <w:r w:rsidRPr="009833BE">
              <w:rPr>
                <w:rFonts w:ascii="Times New Roman" w:eastAsia="SimSun" w:hAnsi="Times New Roman"/>
                <w:sz w:val="20"/>
                <w:szCs w:val="20"/>
              </w:rPr>
              <w:t>В т.ч. фактическое финансирование</w:t>
            </w:r>
          </w:p>
        </w:tc>
      </w:tr>
      <w:tr w:rsidR="009833BE" w:rsidRPr="009833BE" w:rsidTr="009833BE">
        <w:tc>
          <w:tcPr>
            <w:tcW w:w="3227" w:type="dxa"/>
            <w:vMerge/>
          </w:tcPr>
          <w:p w:rsidR="001032CB" w:rsidRPr="009833BE" w:rsidRDefault="001032CB" w:rsidP="009833BE">
            <w:pPr>
              <w:pStyle w:val="ae"/>
              <w:tabs>
                <w:tab w:val="left" w:pos="1335"/>
              </w:tabs>
              <w:rPr>
                <w:rFonts w:ascii="Times New Roman" w:eastAsia="SimSun" w:hAnsi="Times New Roman"/>
                <w:sz w:val="24"/>
                <w:szCs w:val="24"/>
              </w:rPr>
            </w:pPr>
          </w:p>
        </w:tc>
        <w:tc>
          <w:tcPr>
            <w:tcW w:w="1373" w:type="dxa"/>
            <w:vMerge/>
          </w:tcPr>
          <w:p w:rsidR="001032CB" w:rsidRPr="009833BE" w:rsidRDefault="001032CB" w:rsidP="009833BE">
            <w:pPr>
              <w:pStyle w:val="ae"/>
              <w:tabs>
                <w:tab w:val="left" w:pos="1335"/>
              </w:tabs>
              <w:rPr>
                <w:rFonts w:ascii="Times New Roman" w:eastAsia="SimSun" w:hAnsi="Times New Roman"/>
                <w:sz w:val="24"/>
                <w:szCs w:val="24"/>
              </w:rPr>
            </w:pPr>
          </w:p>
        </w:tc>
        <w:tc>
          <w:tcPr>
            <w:tcW w:w="1753" w:type="dxa"/>
            <w:vMerge/>
          </w:tcPr>
          <w:p w:rsidR="001032CB" w:rsidRPr="009833BE" w:rsidRDefault="001032CB" w:rsidP="009833BE">
            <w:pPr>
              <w:pStyle w:val="ae"/>
              <w:tabs>
                <w:tab w:val="left" w:pos="1335"/>
              </w:tabs>
              <w:jc w:val="center"/>
              <w:rPr>
                <w:rFonts w:ascii="Times New Roman" w:eastAsia="SimSun" w:hAnsi="Times New Roman"/>
                <w:sz w:val="24"/>
                <w:szCs w:val="24"/>
              </w:rPr>
            </w:pPr>
          </w:p>
        </w:tc>
        <w:tc>
          <w:tcPr>
            <w:tcW w:w="1177"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ФБ</w:t>
            </w:r>
          </w:p>
        </w:tc>
        <w:tc>
          <w:tcPr>
            <w:tcW w:w="1134"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КБ</w:t>
            </w:r>
          </w:p>
        </w:tc>
        <w:tc>
          <w:tcPr>
            <w:tcW w:w="1134"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МБ</w:t>
            </w:r>
          </w:p>
        </w:tc>
      </w:tr>
      <w:tr w:rsidR="009833BE" w:rsidRPr="009833BE" w:rsidTr="009833BE">
        <w:tc>
          <w:tcPr>
            <w:tcW w:w="3227" w:type="dxa"/>
          </w:tcPr>
          <w:p w:rsidR="001032CB" w:rsidRPr="009833BE" w:rsidRDefault="001032CB" w:rsidP="009833BE">
            <w:pPr>
              <w:pStyle w:val="ae"/>
              <w:tabs>
                <w:tab w:val="left" w:pos="1335"/>
              </w:tabs>
              <w:jc w:val="both"/>
              <w:rPr>
                <w:rFonts w:ascii="Times New Roman" w:eastAsia="SimSun" w:hAnsi="Times New Roman"/>
                <w:sz w:val="20"/>
                <w:szCs w:val="20"/>
              </w:rPr>
            </w:pPr>
            <w:r w:rsidRPr="009833BE">
              <w:rPr>
                <w:rFonts w:ascii="Times New Roman" w:eastAsia="SimSun" w:hAnsi="Times New Roman"/>
                <w:sz w:val="20"/>
                <w:szCs w:val="20"/>
              </w:rPr>
              <w:t>Обеспечение жильем отдельных категорий граждан, установленных Федеральным законом от 12 января 1995 г. № 5-ФЗ «О ветеранах», в соответствии с Указом Президента Российской  Федерации от 7 мая 2008 г. № 714 «Об обеспечении жильем ветеранов ВОВ 1941 - 1945 годов»</w:t>
            </w:r>
          </w:p>
        </w:tc>
        <w:tc>
          <w:tcPr>
            <w:tcW w:w="1373" w:type="dxa"/>
          </w:tcPr>
          <w:p w:rsidR="001032CB" w:rsidRPr="009833BE" w:rsidRDefault="001032CB" w:rsidP="009833BE">
            <w:pPr>
              <w:pStyle w:val="ae"/>
              <w:tabs>
                <w:tab w:val="left" w:pos="1335"/>
              </w:tabs>
              <w:rPr>
                <w:rFonts w:ascii="Times New Roman" w:eastAsia="SimSun" w:hAnsi="Times New Roman"/>
                <w:sz w:val="24"/>
                <w:szCs w:val="24"/>
              </w:rPr>
            </w:pPr>
            <w:r w:rsidRPr="009833BE">
              <w:rPr>
                <w:rFonts w:ascii="Times New Roman" w:eastAsia="SimSun" w:hAnsi="Times New Roman"/>
                <w:sz w:val="24"/>
                <w:szCs w:val="24"/>
              </w:rPr>
              <w:t>1 человек</w:t>
            </w:r>
          </w:p>
        </w:tc>
        <w:tc>
          <w:tcPr>
            <w:tcW w:w="1753"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1218,9</w:t>
            </w:r>
          </w:p>
        </w:tc>
        <w:tc>
          <w:tcPr>
            <w:tcW w:w="1177"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1218,9</w:t>
            </w:r>
          </w:p>
        </w:tc>
        <w:tc>
          <w:tcPr>
            <w:tcW w:w="1134"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0</w:t>
            </w:r>
          </w:p>
        </w:tc>
        <w:tc>
          <w:tcPr>
            <w:tcW w:w="1134"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0</w:t>
            </w:r>
          </w:p>
        </w:tc>
      </w:tr>
      <w:tr w:rsidR="009833BE" w:rsidRPr="009833BE" w:rsidTr="009833BE">
        <w:tc>
          <w:tcPr>
            <w:tcW w:w="3227" w:type="dxa"/>
          </w:tcPr>
          <w:p w:rsidR="001032CB" w:rsidRPr="009833BE" w:rsidRDefault="001032CB" w:rsidP="009833BE">
            <w:pPr>
              <w:pStyle w:val="ae"/>
              <w:tabs>
                <w:tab w:val="left" w:pos="1335"/>
              </w:tabs>
              <w:jc w:val="both"/>
              <w:rPr>
                <w:rFonts w:ascii="Times New Roman" w:eastAsia="SimSun" w:hAnsi="Times New Roman"/>
                <w:sz w:val="20"/>
                <w:szCs w:val="20"/>
              </w:rPr>
            </w:pPr>
            <w:r w:rsidRPr="009833BE">
              <w:rPr>
                <w:rFonts w:ascii="Times New Roman" w:eastAsia="SimSun" w:hAnsi="Times New Roman"/>
                <w:sz w:val="20"/>
                <w:szCs w:val="20"/>
              </w:rPr>
              <w:t>Подпрограмма «Обеспечение жильем молодых семей на 2011-2015г.г.»(«Жилище»)</w:t>
            </w:r>
          </w:p>
        </w:tc>
        <w:tc>
          <w:tcPr>
            <w:tcW w:w="1373" w:type="dxa"/>
          </w:tcPr>
          <w:p w:rsidR="001032CB" w:rsidRPr="009833BE" w:rsidRDefault="001032CB" w:rsidP="009833BE">
            <w:pPr>
              <w:pStyle w:val="ae"/>
              <w:tabs>
                <w:tab w:val="left" w:pos="1335"/>
              </w:tabs>
              <w:rPr>
                <w:rFonts w:ascii="Times New Roman" w:eastAsia="SimSun" w:hAnsi="Times New Roman"/>
                <w:sz w:val="24"/>
                <w:szCs w:val="24"/>
              </w:rPr>
            </w:pPr>
            <w:r w:rsidRPr="009833BE">
              <w:rPr>
                <w:rFonts w:ascii="Times New Roman" w:eastAsia="SimSun" w:hAnsi="Times New Roman"/>
                <w:sz w:val="24"/>
                <w:szCs w:val="24"/>
              </w:rPr>
              <w:t>11 семей</w:t>
            </w:r>
          </w:p>
        </w:tc>
        <w:tc>
          <w:tcPr>
            <w:tcW w:w="1753"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5306,9</w:t>
            </w:r>
          </w:p>
        </w:tc>
        <w:tc>
          <w:tcPr>
            <w:tcW w:w="1177"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1166,2</w:t>
            </w:r>
          </w:p>
        </w:tc>
        <w:tc>
          <w:tcPr>
            <w:tcW w:w="1134"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2923,9</w:t>
            </w:r>
          </w:p>
        </w:tc>
        <w:tc>
          <w:tcPr>
            <w:tcW w:w="1134" w:type="dxa"/>
          </w:tcPr>
          <w:p w:rsidR="001032CB" w:rsidRPr="009833BE" w:rsidRDefault="001032CB"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1216,8</w:t>
            </w:r>
          </w:p>
        </w:tc>
      </w:tr>
      <w:tr w:rsidR="009833BE" w:rsidRPr="009833BE" w:rsidTr="009833BE">
        <w:tc>
          <w:tcPr>
            <w:tcW w:w="3227" w:type="dxa"/>
          </w:tcPr>
          <w:p w:rsidR="001032CB" w:rsidRPr="009833BE" w:rsidRDefault="001032CB" w:rsidP="009833BE">
            <w:pPr>
              <w:pStyle w:val="ae"/>
              <w:tabs>
                <w:tab w:val="left" w:pos="1335"/>
              </w:tabs>
              <w:jc w:val="both"/>
              <w:rPr>
                <w:rFonts w:ascii="Times New Roman" w:eastAsia="SimSun" w:hAnsi="Times New Roman"/>
                <w:sz w:val="20"/>
                <w:szCs w:val="20"/>
              </w:rPr>
            </w:pPr>
            <w:r w:rsidRPr="009833BE">
              <w:rPr>
                <w:rFonts w:ascii="Times New Roman" w:eastAsia="SimSun" w:hAnsi="Times New Roman"/>
                <w:sz w:val="20"/>
                <w:szCs w:val="20"/>
              </w:rPr>
              <w:t>Предоставление соц.выплат на улучшение жилищных условий граждан, проживающих в сельской местности, в том числе молодых семей и молодых специалистов</w:t>
            </w:r>
          </w:p>
        </w:tc>
        <w:tc>
          <w:tcPr>
            <w:tcW w:w="1373" w:type="dxa"/>
          </w:tcPr>
          <w:p w:rsidR="001032CB" w:rsidRPr="009833BE" w:rsidRDefault="00AE317A" w:rsidP="009833BE">
            <w:pPr>
              <w:pStyle w:val="ae"/>
              <w:tabs>
                <w:tab w:val="left" w:pos="1335"/>
              </w:tabs>
              <w:rPr>
                <w:rFonts w:ascii="Times New Roman" w:eastAsia="SimSun" w:hAnsi="Times New Roman"/>
                <w:sz w:val="24"/>
                <w:szCs w:val="24"/>
              </w:rPr>
            </w:pPr>
            <w:r w:rsidRPr="009833BE">
              <w:rPr>
                <w:rFonts w:ascii="Times New Roman" w:eastAsia="SimSun" w:hAnsi="Times New Roman"/>
                <w:sz w:val="24"/>
                <w:szCs w:val="24"/>
              </w:rPr>
              <w:t>2 человека</w:t>
            </w:r>
          </w:p>
        </w:tc>
        <w:tc>
          <w:tcPr>
            <w:tcW w:w="1753" w:type="dxa"/>
          </w:tcPr>
          <w:p w:rsidR="001032CB" w:rsidRPr="009833BE" w:rsidRDefault="00AE317A"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2194,5</w:t>
            </w:r>
          </w:p>
        </w:tc>
        <w:tc>
          <w:tcPr>
            <w:tcW w:w="1177" w:type="dxa"/>
          </w:tcPr>
          <w:p w:rsidR="001032CB" w:rsidRPr="009833BE" w:rsidRDefault="00AE317A"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940,5</w:t>
            </w:r>
          </w:p>
        </w:tc>
        <w:tc>
          <w:tcPr>
            <w:tcW w:w="1134" w:type="dxa"/>
          </w:tcPr>
          <w:p w:rsidR="001032CB" w:rsidRPr="009833BE" w:rsidRDefault="00AE317A"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940,5</w:t>
            </w:r>
          </w:p>
        </w:tc>
        <w:tc>
          <w:tcPr>
            <w:tcW w:w="1134" w:type="dxa"/>
          </w:tcPr>
          <w:p w:rsidR="001032CB" w:rsidRPr="009833BE" w:rsidRDefault="00AE317A"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313,5</w:t>
            </w:r>
          </w:p>
        </w:tc>
      </w:tr>
      <w:tr w:rsidR="009833BE" w:rsidRPr="009833BE" w:rsidTr="009833BE">
        <w:tc>
          <w:tcPr>
            <w:tcW w:w="3227" w:type="dxa"/>
          </w:tcPr>
          <w:p w:rsidR="00C10658" w:rsidRPr="009833BE" w:rsidRDefault="00C10658" w:rsidP="009833BE">
            <w:pPr>
              <w:pStyle w:val="ae"/>
              <w:tabs>
                <w:tab w:val="left" w:pos="1335"/>
              </w:tabs>
              <w:jc w:val="both"/>
              <w:rPr>
                <w:rFonts w:ascii="Times New Roman" w:eastAsia="SimSun" w:hAnsi="Times New Roman"/>
                <w:sz w:val="20"/>
                <w:szCs w:val="20"/>
              </w:rPr>
            </w:pPr>
            <w:r w:rsidRPr="009833BE">
              <w:rPr>
                <w:rFonts w:ascii="Times New Roman" w:eastAsia="SimSun" w:hAnsi="Times New Roman"/>
                <w:sz w:val="20"/>
                <w:szCs w:val="20"/>
              </w:rPr>
              <w:t>Модернизация котельной с.Елово ул.Комсомольская 25/б</w:t>
            </w:r>
          </w:p>
        </w:tc>
        <w:tc>
          <w:tcPr>
            <w:tcW w:w="1373" w:type="dxa"/>
          </w:tcPr>
          <w:p w:rsidR="00C10658"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х</w:t>
            </w:r>
          </w:p>
        </w:tc>
        <w:tc>
          <w:tcPr>
            <w:tcW w:w="1753" w:type="dxa"/>
          </w:tcPr>
          <w:p w:rsidR="00C10658"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910,0</w:t>
            </w:r>
          </w:p>
        </w:tc>
        <w:tc>
          <w:tcPr>
            <w:tcW w:w="1177" w:type="dxa"/>
          </w:tcPr>
          <w:p w:rsidR="00C10658"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0</w:t>
            </w:r>
          </w:p>
        </w:tc>
        <w:tc>
          <w:tcPr>
            <w:tcW w:w="1134" w:type="dxa"/>
          </w:tcPr>
          <w:p w:rsidR="00C10658"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0</w:t>
            </w:r>
          </w:p>
        </w:tc>
        <w:tc>
          <w:tcPr>
            <w:tcW w:w="1134" w:type="dxa"/>
          </w:tcPr>
          <w:p w:rsidR="00C10658"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910,0</w:t>
            </w:r>
          </w:p>
        </w:tc>
      </w:tr>
      <w:tr w:rsidR="009833BE" w:rsidRPr="009833BE" w:rsidTr="009833BE">
        <w:tc>
          <w:tcPr>
            <w:tcW w:w="3227" w:type="dxa"/>
          </w:tcPr>
          <w:p w:rsidR="00AE317A" w:rsidRPr="009833BE" w:rsidRDefault="00AE317A" w:rsidP="009833BE">
            <w:pPr>
              <w:pStyle w:val="ae"/>
              <w:tabs>
                <w:tab w:val="left" w:pos="1335"/>
              </w:tabs>
              <w:jc w:val="both"/>
              <w:rPr>
                <w:rFonts w:ascii="Times New Roman" w:eastAsia="SimSun" w:hAnsi="Times New Roman"/>
                <w:sz w:val="20"/>
                <w:szCs w:val="20"/>
              </w:rPr>
            </w:pPr>
            <w:r w:rsidRPr="009833BE">
              <w:rPr>
                <w:rFonts w:ascii="Times New Roman" w:eastAsia="SimSun" w:hAnsi="Times New Roman"/>
                <w:sz w:val="20"/>
                <w:szCs w:val="20"/>
              </w:rPr>
              <w:t>ИТОГО</w:t>
            </w:r>
          </w:p>
        </w:tc>
        <w:tc>
          <w:tcPr>
            <w:tcW w:w="1373" w:type="dxa"/>
          </w:tcPr>
          <w:p w:rsidR="00AE317A"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Х</w:t>
            </w:r>
          </w:p>
        </w:tc>
        <w:tc>
          <w:tcPr>
            <w:tcW w:w="1753" w:type="dxa"/>
          </w:tcPr>
          <w:p w:rsidR="00AE317A"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9630,3</w:t>
            </w:r>
          </w:p>
        </w:tc>
        <w:tc>
          <w:tcPr>
            <w:tcW w:w="1177" w:type="dxa"/>
          </w:tcPr>
          <w:p w:rsidR="00AE317A"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3325,6</w:t>
            </w:r>
          </w:p>
        </w:tc>
        <w:tc>
          <w:tcPr>
            <w:tcW w:w="1134" w:type="dxa"/>
          </w:tcPr>
          <w:p w:rsidR="00AE317A"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3864,4</w:t>
            </w:r>
          </w:p>
        </w:tc>
        <w:tc>
          <w:tcPr>
            <w:tcW w:w="1134" w:type="dxa"/>
          </w:tcPr>
          <w:p w:rsidR="00AE317A" w:rsidRPr="009833BE" w:rsidRDefault="00C10658" w:rsidP="009833BE">
            <w:pPr>
              <w:pStyle w:val="ae"/>
              <w:tabs>
                <w:tab w:val="left" w:pos="1335"/>
              </w:tabs>
              <w:jc w:val="center"/>
              <w:rPr>
                <w:rFonts w:ascii="Times New Roman" w:eastAsia="SimSun" w:hAnsi="Times New Roman"/>
                <w:sz w:val="24"/>
                <w:szCs w:val="24"/>
              </w:rPr>
            </w:pPr>
            <w:r w:rsidRPr="009833BE">
              <w:rPr>
                <w:rFonts w:ascii="Times New Roman" w:eastAsia="SimSun" w:hAnsi="Times New Roman"/>
                <w:sz w:val="24"/>
                <w:szCs w:val="24"/>
              </w:rPr>
              <w:t>2440,3</w:t>
            </w:r>
          </w:p>
        </w:tc>
      </w:tr>
    </w:tbl>
    <w:p w:rsidR="003047EC" w:rsidRPr="003047EC" w:rsidRDefault="003047EC" w:rsidP="00D11A91">
      <w:pPr>
        <w:pStyle w:val="ae"/>
        <w:tabs>
          <w:tab w:val="left" w:pos="1335"/>
        </w:tabs>
        <w:rPr>
          <w:rFonts w:ascii="Times New Roman" w:hAnsi="Times New Roman"/>
          <w:sz w:val="24"/>
          <w:szCs w:val="24"/>
        </w:rPr>
      </w:pPr>
    </w:p>
    <w:p w:rsidR="00261C30" w:rsidRDefault="0012403F" w:rsidP="0051647E">
      <w:pPr>
        <w:pStyle w:val="ae"/>
        <w:jc w:val="center"/>
        <w:rPr>
          <w:rFonts w:ascii="Times New Roman" w:hAnsi="Times New Roman"/>
          <w:b/>
          <w:sz w:val="24"/>
          <w:szCs w:val="24"/>
        </w:rPr>
      </w:pPr>
      <w:r>
        <w:rPr>
          <w:rFonts w:ascii="Times New Roman" w:hAnsi="Times New Roman"/>
          <w:b/>
          <w:sz w:val="24"/>
          <w:szCs w:val="24"/>
        </w:rPr>
        <w:t xml:space="preserve">Раздел </w:t>
      </w:r>
      <w:r w:rsidR="000C625C">
        <w:rPr>
          <w:rFonts w:ascii="Times New Roman" w:hAnsi="Times New Roman"/>
          <w:b/>
          <w:sz w:val="24"/>
          <w:szCs w:val="24"/>
        </w:rPr>
        <w:t>1</w:t>
      </w:r>
      <w:r w:rsidR="0009776A">
        <w:rPr>
          <w:rFonts w:ascii="Times New Roman" w:hAnsi="Times New Roman"/>
          <w:b/>
          <w:sz w:val="24"/>
          <w:szCs w:val="24"/>
        </w:rPr>
        <w:t>1</w:t>
      </w:r>
      <w:r w:rsidR="00D11A91" w:rsidRPr="00EE7D15">
        <w:rPr>
          <w:rFonts w:ascii="Times New Roman" w:hAnsi="Times New Roman"/>
          <w:b/>
          <w:sz w:val="24"/>
          <w:szCs w:val="24"/>
        </w:rPr>
        <w:t>.</w:t>
      </w:r>
      <w:r w:rsidR="000C625C">
        <w:rPr>
          <w:rFonts w:ascii="Times New Roman" w:hAnsi="Times New Roman"/>
          <w:b/>
          <w:sz w:val="24"/>
          <w:szCs w:val="24"/>
        </w:rPr>
        <w:t xml:space="preserve"> </w:t>
      </w:r>
      <w:r w:rsidR="00D11A91" w:rsidRPr="00EE7D15">
        <w:rPr>
          <w:rFonts w:ascii="Times New Roman" w:hAnsi="Times New Roman"/>
          <w:b/>
          <w:sz w:val="24"/>
          <w:szCs w:val="24"/>
        </w:rPr>
        <w:t xml:space="preserve">Анализ выполнения муниципальных  заданий </w:t>
      </w:r>
    </w:p>
    <w:p w:rsidR="00261C30" w:rsidRDefault="00D11A91" w:rsidP="0051647E">
      <w:pPr>
        <w:pStyle w:val="ae"/>
        <w:jc w:val="center"/>
        <w:rPr>
          <w:rFonts w:ascii="Times New Roman" w:hAnsi="Times New Roman"/>
          <w:b/>
          <w:sz w:val="24"/>
          <w:szCs w:val="24"/>
        </w:rPr>
      </w:pPr>
      <w:r w:rsidRPr="00EE7D15">
        <w:rPr>
          <w:rFonts w:ascii="Times New Roman" w:hAnsi="Times New Roman"/>
          <w:b/>
          <w:sz w:val="24"/>
          <w:szCs w:val="24"/>
        </w:rPr>
        <w:t xml:space="preserve">по предоставлению муниципальных услуг </w:t>
      </w:r>
    </w:p>
    <w:p w:rsidR="00D11A91" w:rsidRDefault="00D11A91" w:rsidP="0051647E">
      <w:pPr>
        <w:pStyle w:val="ae"/>
        <w:jc w:val="center"/>
        <w:rPr>
          <w:rFonts w:ascii="Times New Roman" w:hAnsi="Times New Roman"/>
          <w:b/>
          <w:sz w:val="24"/>
          <w:szCs w:val="24"/>
        </w:rPr>
      </w:pPr>
      <w:r w:rsidRPr="00EE7D15">
        <w:rPr>
          <w:rFonts w:ascii="Times New Roman" w:hAnsi="Times New Roman"/>
          <w:b/>
          <w:sz w:val="24"/>
          <w:szCs w:val="24"/>
        </w:rPr>
        <w:t>и финансовых затрат на предоставление муниципальных услуг</w:t>
      </w:r>
      <w:r w:rsidR="00AB3413">
        <w:rPr>
          <w:rFonts w:ascii="Times New Roman" w:hAnsi="Times New Roman"/>
          <w:b/>
          <w:sz w:val="24"/>
          <w:szCs w:val="24"/>
        </w:rPr>
        <w:t>.</w:t>
      </w:r>
    </w:p>
    <w:p w:rsidR="0012403F" w:rsidRPr="00EE7D15" w:rsidRDefault="0012403F" w:rsidP="0051647E">
      <w:pPr>
        <w:pStyle w:val="ae"/>
        <w:jc w:val="center"/>
        <w:rPr>
          <w:rFonts w:ascii="Times New Roman" w:hAnsi="Times New Roman"/>
          <w:b/>
          <w:sz w:val="24"/>
          <w:szCs w:val="24"/>
        </w:rPr>
      </w:pPr>
    </w:p>
    <w:p w:rsidR="00D11A91" w:rsidRPr="00EE7D15" w:rsidRDefault="00D11A91" w:rsidP="00D11A91">
      <w:pPr>
        <w:pStyle w:val="ae"/>
        <w:ind w:firstLine="708"/>
        <w:jc w:val="both"/>
        <w:rPr>
          <w:rFonts w:ascii="Times New Roman" w:hAnsi="Times New Roman"/>
          <w:sz w:val="24"/>
          <w:szCs w:val="24"/>
        </w:rPr>
      </w:pPr>
      <w:r w:rsidRPr="00EE7D15">
        <w:rPr>
          <w:rFonts w:ascii="Times New Roman" w:hAnsi="Times New Roman"/>
          <w:sz w:val="24"/>
          <w:szCs w:val="24"/>
        </w:rPr>
        <w:t>В соответствии с п.3 ст.69.2 Бюджетного кодекса РФ местная администрация муниципального образования устанавливает порядок формирования муниципального задания. В соответствии  с ч.4 ст.69.2 Бюджетного кодекса РФ местная администрация устанавливает  порядок финансового обеспечения выполнения муниципальных заданий.</w:t>
      </w:r>
    </w:p>
    <w:p w:rsidR="00D11A91" w:rsidRPr="00EE7D15" w:rsidRDefault="003A0E11" w:rsidP="00D11A91">
      <w:pPr>
        <w:pStyle w:val="ae"/>
        <w:ind w:firstLine="708"/>
        <w:jc w:val="both"/>
        <w:rPr>
          <w:rFonts w:ascii="Times New Roman" w:hAnsi="Times New Roman"/>
          <w:sz w:val="24"/>
          <w:szCs w:val="24"/>
        </w:rPr>
      </w:pPr>
      <w:r>
        <w:rPr>
          <w:rFonts w:ascii="Times New Roman" w:hAnsi="Times New Roman"/>
          <w:sz w:val="24"/>
          <w:szCs w:val="24"/>
        </w:rPr>
        <w:t>Постановлением администрации Е</w:t>
      </w:r>
      <w:r w:rsidR="00D11A91" w:rsidRPr="00EE7D15">
        <w:rPr>
          <w:rFonts w:ascii="Times New Roman" w:hAnsi="Times New Roman"/>
          <w:sz w:val="24"/>
          <w:szCs w:val="24"/>
        </w:rPr>
        <w:t xml:space="preserve">МР от </w:t>
      </w:r>
      <w:r>
        <w:rPr>
          <w:rFonts w:ascii="Times New Roman" w:hAnsi="Times New Roman"/>
          <w:sz w:val="24"/>
          <w:szCs w:val="24"/>
        </w:rPr>
        <w:t>27.12.2010г.</w:t>
      </w:r>
      <w:r w:rsidR="00D11A91" w:rsidRPr="00EE7D15">
        <w:rPr>
          <w:rFonts w:ascii="Times New Roman" w:hAnsi="Times New Roman"/>
          <w:sz w:val="24"/>
          <w:szCs w:val="24"/>
        </w:rPr>
        <w:t xml:space="preserve"> № </w:t>
      </w:r>
      <w:r>
        <w:rPr>
          <w:rFonts w:ascii="Times New Roman" w:hAnsi="Times New Roman"/>
          <w:sz w:val="24"/>
          <w:szCs w:val="24"/>
        </w:rPr>
        <w:t>385-П</w:t>
      </w:r>
      <w:r w:rsidR="00D11A91" w:rsidRPr="00EE7D15">
        <w:rPr>
          <w:rFonts w:ascii="Times New Roman" w:hAnsi="Times New Roman"/>
          <w:sz w:val="24"/>
          <w:szCs w:val="24"/>
        </w:rPr>
        <w:t xml:space="preserve"> утверждено Положение о </w:t>
      </w:r>
      <w:r>
        <w:rPr>
          <w:rFonts w:ascii="Times New Roman" w:hAnsi="Times New Roman"/>
          <w:sz w:val="24"/>
          <w:szCs w:val="24"/>
        </w:rPr>
        <w:t xml:space="preserve">порядке </w:t>
      </w:r>
      <w:r w:rsidR="00D11A91" w:rsidRPr="00EE7D15">
        <w:rPr>
          <w:rFonts w:ascii="Times New Roman" w:hAnsi="Times New Roman"/>
          <w:sz w:val="24"/>
          <w:szCs w:val="24"/>
        </w:rPr>
        <w:t>формировани</w:t>
      </w:r>
      <w:r>
        <w:rPr>
          <w:rFonts w:ascii="Times New Roman" w:hAnsi="Times New Roman"/>
          <w:sz w:val="24"/>
          <w:szCs w:val="24"/>
        </w:rPr>
        <w:t>я</w:t>
      </w:r>
      <w:r w:rsidR="00D11A91" w:rsidRPr="00EE7D15">
        <w:rPr>
          <w:rFonts w:ascii="Times New Roman" w:hAnsi="Times New Roman"/>
          <w:sz w:val="24"/>
          <w:szCs w:val="24"/>
        </w:rPr>
        <w:t xml:space="preserve"> муниципального задания в отношении муниципальных учреждений и финансовом обеспечении выполнения муниципального задания.</w:t>
      </w:r>
    </w:p>
    <w:p w:rsidR="00D11A91" w:rsidRPr="000F4179" w:rsidRDefault="00D11A91" w:rsidP="00D11A91">
      <w:pPr>
        <w:pStyle w:val="ae"/>
        <w:ind w:firstLine="708"/>
        <w:jc w:val="both"/>
        <w:rPr>
          <w:rFonts w:ascii="Times New Roman" w:hAnsi="Times New Roman"/>
          <w:b/>
          <w:i/>
          <w:sz w:val="24"/>
          <w:szCs w:val="24"/>
        </w:rPr>
      </w:pPr>
      <w:r w:rsidRPr="00347B65">
        <w:rPr>
          <w:rFonts w:ascii="Times New Roman" w:hAnsi="Times New Roman"/>
          <w:sz w:val="24"/>
          <w:szCs w:val="24"/>
        </w:rPr>
        <w:t>На 201</w:t>
      </w:r>
      <w:r w:rsidR="003B170F" w:rsidRPr="00347B65">
        <w:rPr>
          <w:rFonts w:ascii="Times New Roman" w:hAnsi="Times New Roman"/>
          <w:sz w:val="24"/>
          <w:szCs w:val="24"/>
        </w:rPr>
        <w:t>5</w:t>
      </w:r>
      <w:r w:rsidRPr="00347B65">
        <w:rPr>
          <w:rFonts w:ascii="Times New Roman" w:hAnsi="Times New Roman"/>
          <w:sz w:val="24"/>
          <w:szCs w:val="24"/>
        </w:rPr>
        <w:t xml:space="preserve"> год муниципальные задания главными распорядителями бюджетных средств бюджета </w:t>
      </w:r>
      <w:r w:rsidR="00176700" w:rsidRPr="00347B65">
        <w:rPr>
          <w:rFonts w:ascii="Times New Roman" w:hAnsi="Times New Roman"/>
          <w:sz w:val="24"/>
          <w:szCs w:val="24"/>
        </w:rPr>
        <w:t>Еловского</w:t>
      </w:r>
      <w:r w:rsidRPr="00347B65">
        <w:rPr>
          <w:rFonts w:ascii="Times New Roman" w:hAnsi="Times New Roman"/>
          <w:sz w:val="24"/>
          <w:szCs w:val="24"/>
        </w:rPr>
        <w:t xml:space="preserve"> муниципального района для подведомственных учреждений утверждены, однако,</w:t>
      </w:r>
      <w:r w:rsidRPr="000F4179">
        <w:rPr>
          <w:rFonts w:ascii="Times New Roman" w:hAnsi="Times New Roman"/>
          <w:b/>
          <w:i/>
          <w:sz w:val="24"/>
          <w:szCs w:val="24"/>
        </w:rPr>
        <w:t xml:space="preserve">  в нарушение ст.264.1 Бюджетного кодекса РФ Пояснительная записка к </w:t>
      </w:r>
      <w:r w:rsidR="00347B65" w:rsidRPr="00347B65">
        <w:rPr>
          <w:rFonts w:ascii="Times New Roman" w:hAnsi="Times New Roman"/>
          <w:b/>
          <w:i/>
          <w:sz w:val="24"/>
          <w:szCs w:val="24"/>
        </w:rPr>
        <w:t>Отчет</w:t>
      </w:r>
      <w:r w:rsidR="00347B65">
        <w:rPr>
          <w:rFonts w:ascii="Times New Roman" w:hAnsi="Times New Roman"/>
          <w:b/>
          <w:i/>
          <w:sz w:val="24"/>
          <w:szCs w:val="24"/>
        </w:rPr>
        <w:t>у</w:t>
      </w:r>
      <w:r w:rsidR="00347B65" w:rsidRPr="00347B65">
        <w:rPr>
          <w:rFonts w:ascii="Times New Roman" w:hAnsi="Times New Roman"/>
          <w:b/>
          <w:i/>
          <w:sz w:val="24"/>
          <w:szCs w:val="24"/>
        </w:rPr>
        <w:t xml:space="preserve"> об исполнении бюджета Еловского муниципального района за 201</w:t>
      </w:r>
      <w:r w:rsidR="00347B65">
        <w:rPr>
          <w:rFonts w:ascii="Times New Roman" w:hAnsi="Times New Roman"/>
          <w:b/>
          <w:i/>
          <w:sz w:val="24"/>
          <w:szCs w:val="24"/>
        </w:rPr>
        <w:t>5</w:t>
      </w:r>
      <w:r w:rsidR="00347B65" w:rsidRPr="00347B65">
        <w:rPr>
          <w:rFonts w:ascii="Times New Roman" w:hAnsi="Times New Roman"/>
          <w:b/>
          <w:i/>
          <w:sz w:val="24"/>
          <w:szCs w:val="24"/>
        </w:rPr>
        <w:t xml:space="preserve"> год</w:t>
      </w:r>
      <w:r w:rsidR="00347B65" w:rsidRPr="000F4179">
        <w:rPr>
          <w:rFonts w:ascii="Times New Roman" w:hAnsi="Times New Roman"/>
          <w:b/>
          <w:i/>
          <w:sz w:val="24"/>
          <w:szCs w:val="24"/>
        </w:rPr>
        <w:t xml:space="preserve"> </w:t>
      </w:r>
      <w:r w:rsidRPr="000F4179">
        <w:rPr>
          <w:rFonts w:ascii="Times New Roman" w:hAnsi="Times New Roman"/>
          <w:b/>
          <w:i/>
          <w:sz w:val="24"/>
          <w:szCs w:val="24"/>
        </w:rPr>
        <w:t xml:space="preserve">не содержит </w:t>
      </w:r>
      <w:r w:rsidR="0087609C" w:rsidRPr="000F4179">
        <w:rPr>
          <w:rFonts w:ascii="Times New Roman" w:hAnsi="Times New Roman"/>
          <w:b/>
          <w:i/>
          <w:sz w:val="24"/>
          <w:szCs w:val="24"/>
        </w:rPr>
        <w:t xml:space="preserve">полных </w:t>
      </w:r>
      <w:r w:rsidRPr="000F4179">
        <w:rPr>
          <w:rFonts w:ascii="Times New Roman" w:hAnsi="Times New Roman"/>
          <w:b/>
          <w:i/>
          <w:sz w:val="24"/>
          <w:szCs w:val="24"/>
        </w:rPr>
        <w:t>сведений о выполнении муниципальных заданий по предоставлению услуг муниципальными учреждениями</w:t>
      </w:r>
      <w:r w:rsidR="00176700" w:rsidRPr="000F4179">
        <w:rPr>
          <w:rFonts w:ascii="Times New Roman" w:hAnsi="Times New Roman"/>
          <w:b/>
          <w:i/>
          <w:sz w:val="24"/>
          <w:szCs w:val="24"/>
        </w:rPr>
        <w:t xml:space="preserve"> за 201</w:t>
      </w:r>
      <w:r w:rsidR="003B170F" w:rsidRPr="000F4179">
        <w:rPr>
          <w:rFonts w:ascii="Times New Roman" w:hAnsi="Times New Roman"/>
          <w:b/>
          <w:i/>
          <w:sz w:val="24"/>
          <w:szCs w:val="24"/>
        </w:rPr>
        <w:t>5</w:t>
      </w:r>
      <w:r w:rsidRPr="000F4179">
        <w:rPr>
          <w:rFonts w:ascii="Times New Roman" w:hAnsi="Times New Roman"/>
          <w:b/>
          <w:i/>
          <w:sz w:val="24"/>
          <w:szCs w:val="24"/>
        </w:rPr>
        <w:t xml:space="preserve"> год.</w:t>
      </w:r>
    </w:p>
    <w:p w:rsidR="0075464B" w:rsidRDefault="0075464B" w:rsidP="00D11A91">
      <w:pPr>
        <w:pStyle w:val="ae"/>
        <w:ind w:firstLine="708"/>
        <w:jc w:val="both"/>
        <w:rPr>
          <w:rFonts w:ascii="Times New Roman" w:hAnsi="Times New Roman"/>
          <w:sz w:val="24"/>
          <w:szCs w:val="24"/>
        </w:rPr>
      </w:pPr>
    </w:p>
    <w:p w:rsidR="00176700" w:rsidRDefault="0012403F" w:rsidP="00176700">
      <w:pPr>
        <w:pStyle w:val="ae"/>
        <w:jc w:val="center"/>
        <w:rPr>
          <w:rFonts w:ascii="Times New Roman" w:hAnsi="Times New Roman"/>
          <w:b/>
          <w:sz w:val="24"/>
          <w:szCs w:val="24"/>
        </w:rPr>
      </w:pPr>
      <w:r>
        <w:rPr>
          <w:rFonts w:ascii="Times New Roman" w:hAnsi="Times New Roman"/>
          <w:b/>
          <w:sz w:val="24"/>
          <w:szCs w:val="24"/>
        </w:rPr>
        <w:t>Раздел</w:t>
      </w:r>
      <w:r w:rsidRPr="00EE7D15">
        <w:rPr>
          <w:rFonts w:ascii="Times New Roman" w:hAnsi="Times New Roman"/>
          <w:b/>
          <w:sz w:val="24"/>
          <w:szCs w:val="24"/>
        </w:rPr>
        <w:t xml:space="preserve"> </w:t>
      </w:r>
      <w:r w:rsidR="00176700" w:rsidRPr="00EE7D15">
        <w:rPr>
          <w:rFonts w:ascii="Times New Roman" w:hAnsi="Times New Roman"/>
          <w:b/>
          <w:sz w:val="24"/>
          <w:szCs w:val="24"/>
        </w:rPr>
        <w:t>1</w:t>
      </w:r>
      <w:r w:rsidR="0009776A">
        <w:rPr>
          <w:rFonts w:ascii="Times New Roman" w:hAnsi="Times New Roman"/>
          <w:b/>
          <w:sz w:val="24"/>
          <w:szCs w:val="24"/>
        </w:rPr>
        <w:t>2</w:t>
      </w:r>
      <w:r w:rsidR="00176700" w:rsidRPr="00EE7D15">
        <w:rPr>
          <w:rFonts w:ascii="Times New Roman" w:hAnsi="Times New Roman"/>
          <w:b/>
          <w:sz w:val="24"/>
          <w:szCs w:val="24"/>
        </w:rPr>
        <w:t>. Анализ состояния дебиторской  и кредиторской  задолженности</w:t>
      </w:r>
    </w:p>
    <w:p w:rsidR="00970CD3" w:rsidRDefault="00970CD3" w:rsidP="00176700">
      <w:pPr>
        <w:pStyle w:val="ae"/>
        <w:jc w:val="center"/>
        <w:rPr>
          <w:rFonts w:ascii="Times New Roman" w:hAnsi="Times New Roman"/>
          <w:sz w:val="24"/>
          <w:szCs w:val="24"/>
        </w:rPr>
      </w:pPr>
    </w:p>
    <w:p w:rsidR="00496391" w:rsidRDefault="00970CD3" w:rsidP="00176700">
      <w:pPr>
        <w:pStyle w:val="ae"/>
        <w:jc w:val="center"/>
        <w:rPr>
          <w:rFonts w:ascii="Times New Roman" w:hAnsi="Times New Roman"/>
          <w:b/>
          <w:i/>
          <w:sz w:val="24"/>
          <w:szCs w:val="24"/>
          <w:u w:val="single"/>
        </w:rPr>
      </w:pPr>
      <w:r w:rsidRPr="00970CD3">
        <w:rPr>
          <w:rFonts w:ascii="Times New Roman" w:hAnsi="Times New Roman"/>
          <w:b/>
          <w:i/>
          <w:sz w:val="24"/>
          <w:szCs w:val="24"/>
          <w:u w:val="single"/>
        </w:rPr>
        <w:t>Дебиторская задолженность</w:t>
      </w:r>
    </w:p>
    <w:p w:rsidR="00970CD3" w:rsidRPr="00970CD3" w:rsidRDefault="00970CD3" w:rsidP="00176700">
      <w:pPr>
        <w:pStyle w:val="ae"/>
        <w:jc w:val="center"/>
        <w:rPr>
          <w:rFonts w:ascii="Times New Roman" w:hAnsi="Times New Roman"/>
          <w:b/>
          <w:i/>
          <w:sz w:val="24"/>
          <w:szCs w:val="24"/>
          <w:u w:val="single"/>
        </w:rPr>
      </w:pPr>
    </w:p>
    <w:p w:rsidR="0060610A" w:rsidRDefault="00176700" w:rsidP="00176700">
      <w:pPr>
        <w:pStyle w:val="ae"/>
        <w:ind w:firstLine="708"/>
        <w:jc w:val="both"/>
        <w:rPr>
          <w:rFonts w:ascii="Times New Roman" w:hAnsi="Times New Roman"/>
          <w:sz w:val="24"/>
          <w:szCs w:val="24"/>
        </w:rPr>
      </w:pPr>
      <w:r w:rsidRPr="00EE7D15">
        <w:rPr>
          <w:rFonts w:ascii="Times New Roman" w:hAnsi="Times New Roman"/>
          <w:sz w:val="24"/>
          <w:szCs w:val="24"/>
        </w:rPr>
        <w:t>По состоянию на 01.01.201</w:t>
      </w:r>
      <w:r w:rsidR="000F4179">
        <w:rPr>
          <w:rFonts w:ascii="Times New Roman" w:hAnsi="Times New Roman"/>
          <w:sz w:val="24"/>
          <w:szCs w:val="24"/>
        </w:rPr>
        <w:t>6</w:t>
      </w:r>
      <w:r w:rsidRPr="00EE7D15">
        <w:rPr>
          <w:rFonts w:ascii="Times New Roman" w:hAnsi="Times New Roman"/>
          <w:sz w:val="24"/>
          <w:szCs w:val="24"/>
        </w:rPr>
        <w:t xml:space="preserve"> г. имеется дебиторская задолженность по средствам бюджета района в общей сумме </w:t>
      </w:r>
      <w:r w:rsidR="009C3289">
        <w:rPr>
          <w:rFonts w:ascii="Times New Roman" w:hAnsi="Times New Roman"/>
          <w:sz w:val="24"/>
          <w:szCs w:val="24"/>
        </w:rPr>
        <w:t>4027,5</w:t>
      </w:r>
      <w:r w:rsidRPr="00EE7D15">
        <w:rPr>
          <w:rFonts w:ascii="Times New Roman" w:hAnsi="Times New Roman"/>
          <w:sz w:val="24"/>
          <w:szCs w:val="24"/>
        </w:rPr>
        <w:t xml:space="preserve"> тыс. руб. Объем дебиторской задолженности по сравнению с 01.01.201</w:t>
      </w:r>
      <w:r w:rsidR="009C3289">
        <w:rPr>
          <w:rFonts w:ascii="Times New Roman" w:hAnsi="Times New Roman"/>
          <w:sz w:val="24"/>
          <w:szCs w:val="24"/>
        </w:rPr>
        <w:t>5</w:t>
      </w:r>
      <w:r w:rsidRPr="00EE7D15">
        <w:rPr>
          <w:rFonts w:ascii="Times New Roman" w:hAnsi="Times New Roman"/>
          <w:sz w:val="24"/>
          <w:szCs w:val="24"/>
        </w:rPr>
        <w:t xml:space="preserve"> г. </w:t>
      </w:r>
      <w:r w:rsidRPr="00347B65">
        <w:rPr>
          <w:rFonts w:ascii="Times New Roman" w:hAnsi="Times New Roman"/>
          <w:b/>
          <w:i/>
          <w:sz w:val="24"/>
          <w:szCs w:val="24"/>
        </w:rPr>
        <w:t xml:space="preserve">увеличился на </w:t>
      </w:r>
      <w:r w:rsidR="009C3289" w:rsidRPr="00347B65">
        <w:rPr>
          <w:rFonts w:ascii="Times New Roman" w:hAnsi="Times New Roman"/>
          <w:b/>
          <w:i/>
          <w:sz w:val="24"/>
          <w:szCs w:val="24"/>
        </w:rPr>
        <w:t>996,6</w:t>
      </w:r>
      <w:r w:rsidRPr="00347B65">
        <w:rPr>
          <w:rFonts w:ascii="Times New Roman" w:hAnsi="Times New Roman"/>
          <w:b/>
          <w:i/>
          <w:sz w:val="24"/>
          <w:szCs w:val="24"/>
        </w:rPr>
        <w:t xml:space="preserve"> тыс. руб</w:t>
      </w:r>
      <w:r w:rsidRPr="00EE7D15">
        <w:rPr>
          <w:rFonts w:ascii="Times New Roman" w:hAnsi="Times New Roman"/>
          <w:sz w:val="24"/>
          <w:szCs w:val="24"/>
        </w:rPr>
        <w:t xml:space="preserve">. или на </w:t>
      </w:r>
      <w:r w:rsidR="009C3289">
        <w:rPr>
          <w:rFonts w:ascii="Times New Roman" w:hAnsi="Times New Roman"/>
          <w:sz w:val="24"/>
          <w:szCs w:val="24"/>
        </w:rPr>
        <w:t>32,8</w:t>
      </w:r>
      <w:r w:rsidRPr="00EE7D15">
        <w:rPr>
          <w:rFonts w:ascii="Times New Roman" w:hAnsi="Times New Roman"/>
          <w:sz w:val="24"/>
          <w:szCs w:val="24"/>
        </w:rPr>
        <w:t xml:space="preserve">%. </w:t>
      </w:r>
    </w:p>
    <w:p w:rsidR="0060610A" w:rsidRDefault="00865A81" w:rsidP="0060610A">
      <w:pPr>
        <w:pStyle w:val="ae"/>
        <w:ind w:firstLine="708"/>
        <w:jc w:val="both"/>
        <w:rPr>
          <w:rFonts w:ascii="Times New Roman" w:hAnsi="Times New Roman"/>
          <w:i/>
          <w:color w:val="000000"/>
          <w:spacing w:val="-5"/>
          <w:sz w:val="24"/>
          <w:szCs w:val="24"/>
        </w:rPr>
      </w:pPr>
      <w:r>
        <w:rPr>
          <w:rFonts w:ascii="Times New Roman" w:hAnsi="Times New Roman"/>
          <w:sz w:val="24"/>
          <w:szCs w:val="24"/>
        </w:rPr>
        <w:t>П</w:t>
      </w:r>
      <w:r w:rsidR="00176700" w:rsidRPr="00EE7D15">
        <w:rPr>
          <w:rFonts w:ascii="Times New Roman" w:hAnsi="Times New Roman"/>
          <w:sz w:val="24"/>
          <w:szCs w:val="24"/>
        </w:rPr>
        <w:t>росроченн</w:t>
      </w:r>
      <w:r>
        <w:rPr>
          <w:rFonts w:ascii="Times New Roman" w:hAnsi="Times New Roman"/>
          <w:sz w:val="24"/>
          <w:szCs w:val="24"/>
        </w:rPr>
        <w:t>ая</w:t>
      </w:r>
      <w:r w:rsidR="00176700" w:rsidRPr="00EE7D15">
        <w:rPr>
          <w:rFonts w:ascii="Times New Roman" w:hAnsi="Times New Roman"/>
          <w:sz w:val="24"/>
          <w:szCs w:val="24"/>
        </w:rPr>
        <w:t xml:space="preserve"> дебиторск</w:t>
      </w:r>
      <w:r>
        <w:rPr>
          <w:rFonts w:ascii="Times New Roman" w:hAnsi="Times New Roman"/>
          <w:sz w:val="24"/>
          <w:szCs w:val="24"/>
        </w:rPr>
        <w:t>ая</w:t>
      </w:r>
      <w:r w:rsidR="00176700" w:rsidRPr="00EE7D15">
        <w:rPr>
          <w:rFonts w:ascii="Times New Roman" w:hAnsi="Times New Roman"/>
          <w:sz w:val="24"/>
          <w:szCs w:val="24"/>
        </w:rPr>
        <w:t xml:space="preserve"> задолженност</w:t>
      </w:r>
      <w:r>
        <w:rPr>
          <w:rFonts w:ascii="Times New Roman" w:hAnsi="Times New Roman"/>
          <w:sz w:val="24"/>
          <w:szCs w:val="24"/>
        </w:rPr>
        <w:t>ь</w:t>
      </w:r>
      <w:r w:rsidR="00176700" w:rsidRPr="00EE7D15">
        <w:rPr>
          <w:rFonts w:ascii="Times New Roman" w:hAnsi="Times New Roman"/>
          <w:sz w:val="24"/>
          <w:szCs w:val="24"/>
        </w:rPr>
        <w:t xml:space="preserve"> </w:t>
      </w:r>
      <w:r w:rsidR="000F4179">
        <w:rPr>
          <w:rFonts w:ascii="Times New Roman" w:hAnsi="Times New Roman"/>
          <w:sz w:val="24"/>
          <w:szCs w:val="24"/>
        </w:rPr>
        <w:t>составляет</w:t>
      </w:r>
      <w:r>
        <w:rPr>
          <w:rFonts w:ascii="Times New Roman" w:hAnsi="Times New Roman"/>
          <w:sz w:val="24"/>
          <w:szCs w:val="24"/>
        </w:rPr>
        <w:t xml:space="preserve"> на 01.01.201</w:t>
      </w:r>
      <w:r w:rsidR="000F4179">
        <w:rPr>
          <w:rFonts w:ascii="Times New Roman" w:hAnsi="Times New Roman"/>
          <w:sz w:val="24"/>
          <w:szCs w:val="24"/>
        </w:rPr>
        <w:t>6</w:t>
      </w:r>
      <w:r>
        <w:rPr>
          <w:rFonts w:ascii="Times New Roman" w:hAnsi="Times New Roman"/>
          <w:sz w:val="24"/>
          <w:szCs w:val="24"/>
        </w:rPr>
        <w:t xml:space="preserve">г. – </w:t>
      </w:r>
      <w:r w:rsidR="009C3289">
        <w:rPr>
          <w:rFonts w:ascii="Times New Roman" w:hAnsi="Times New Roman"/>
          <w:sz w:val="24"/>
          <w:szCs w:val="24"/>
        </w:rPr>
        <w:t>2304,1</w:t>
      </w:r>
      <w:r w:rsidR="00E43CE9">
        <w:rPr>
          <w:rFonts w:ascii="Times New Roman" w:hAnsi="Times New Roman"/>
          <w:sz w:val="24"/>
          <w:szCs w:val="24"/>
        </w:rPr>
        <w:t xml:space="preserve"> </w:t>
      </w:r>
      <w:r>
        <w:rPr>
          <w:rFonts w:ascii="Times New Roman" w:hAnsi="Times New Roman"/>
          <w:sz w:val="24"/>
          <w:szCs w:val="24"/>
        </w:rPr>
        <w:t>тыс.руб.</w:t>
      </w:r>
      <w:r w:rsidR="00E43CE9">
        <w:rPr>
          <w:rFonts w:ascii="Times New Roman" w:hAnsi="Times New Roman"/>
          <w:sz w:val="24"/>
          <w:szCs w:val="24"/>
        </w:rPr>
        <w:t xml:space="preserve"> </w:t>
      </w:r>
      <w:r w:rsidR="0060610A">
        <w:rPr>
          <w:rFonts w:ascii="Times New Roman" w:hAnsi="Times New Roman"/>
          <w:sz w:val="24"/>
          <w:szCs w:val="24"/>
        </w:rPr>
        <w:t>(</w:t>
      </w:r>
      <w:r w:rsidR="0060610A" w:rsidRPr="00EE4E46">
        <w:rPr>
          <w:rFonts w:ascii="Times New Roman" w:hAnsi="Times New Roman"/>
          <w:i/>
          <w:sz w:val="24"/>
          <w:szCs w:val="24"/>
        </w:rPr>
        <w:t xml:space="preserve">задолженность </w:t>
      </w:r>
      <w:r w:rsidR="000F4179" w:rsidRPr="00EE4E46">
        <w:rPr>
          <w:rFonts w:ascii="Times New Roman" w:hAnsi="Times New Roman"/>
          <w:i/>
          <w:sz w:val="24"/>
          <w:szCs w:val="24"/>
        </w:rPr>
        <w:t xml:space="preserve">Администрации района </w:t>
      </w:r>
      <w:r w:rsidR="0060610A" w:rsidRPr="00EE4E46">
        <w:rPr>
          <w:rFonts w:ascii="Times New Roman" w:hAnsi="Times New Roman"/>
          <w:i/>
          <w:sz w:val="24"/>
          <w:szCs w:val="24"/>
        </w:rPr>
        <w:t>«</w:t>
      </w:r>
      <w:r w:rsidR="0060610A" w:rsidRPr="00EE4E46">
        <w:rPr>
          <w:rFonts w:ascii="Times New Roman" w:hAnsi="Times New Roman"/>
          <w:i/>
          <w:color w:val="000000"/>
          <w:spacing w:val="-5"/>
          <w:sz w:val="24"/>
          <w:szCs w:val="24"/>
        </w:rPr>
        <w:t xml:space="preserve">Строймонтаж» за строительство межшкольного стадиона в сумме 2 299,5 тыс. руб. </w:t>
      </w:r>
      <w:r w:rsidR="000F4179" w:rsidRPr="00EE4E46">
        <w:rPr>
          <w:rFonts w:ascii="Times New Roman" w:hAnsi="Times New Roman"/>
          <w:i/>
          <w:color w:val="000000"/>
          <w:spacing w:val="-5"/>
          <w:sz w:val="24"/>
          <w:szCs w:val="24"/>
        </w:rPr>
        <w:t xml:space="preserve">Производство предварительного следствия по уголовному делу приостановлено 16.05.2011г. по основанию предусмотренному  п.2 ч.1 ст.208 УПК РФ, в связи с розыском </w:t>
      </w:r>
      <w:r w:rsidR="00EE4E46" w:rsidRPr="00EE4E46">
        <w:rPr>
          <w:rFonts w:ascii="Times New Roman" w:hAnsi="Times New Roman"/>
          <w:i/>
          <w:color w:val="000000"/>
          <w:spacing w:val="-5"/>
          <w:sz w:val="24"/>
          <w:szCs w:val="24"/>
        </w:rPr>
        <w:t xml:space="preserve">руководителя должника </w:t>
      </w:r>
      <w:r w:rsidR="000F4179" w:rsidRPr="00EE4E46">
        <w:rPr>
          <w:rFonts w:ascii="Times New Roman" w:hAnsi="Times New Roman"/>
          <w:i/>
          <w:color w:val="000000"/>
          <w:spacing w:val="-5"/>
          <w:sz w:val="24"/>
          <w:szCs w:val="24"/>
        </w:rPr>
        <w:t>Писаренко О.В.</w:t>
      </w:r>
      <w:r w:rsidR="00EE4E46" w:rsidRPr="00EE4E46">
        <w:rPr>
          <w:rFonts w:ascii="Times New Roman" w:hAnsi="Times New Roman"/>
          <w:i/>
          <w:color w:val="000000"/>
          <w:spacing w:val="-5"/>
          <w:sz w:val="24"/>
          <w:szCs w:val="24"/>
        </w:rPr>
        <w:t>)</w:t>
      </w:r>
    </w:p>
    <w:p w:rsidR="00347B65" w:rsidRPr="00970CD3" w:rsidRDefault="00347B65" w:rsidP="00347B65">
      <w:pPr>
        <w:pStyle w:val="ae"/>
        <w:ind w:firstLine="708"/>
        <w:jc w:val="both"/>
        <w:rPr>
          <w:rFonts w:ascii="Times New Roman" w:hAnsi="Times New Roman"/>
          <w:sz w:val="24"/>
          <w:szCs w:val="24"/>
        </w:rPr>
      </w:pPr>
      <w:r w:rsidRPr="00970CD3">
        <w:rPr>
          <w:rFonts w:ascii="Times New Roman" w:hAnsi="Times New Roman"/>
          <w:b/>
          <w:i/>
          <w:sz w:val="24"/>
          <w:szCs w:val="24"/>
        </w:rPr>
        <w:t>Наибольший объем</w:t>
      </w:r>
      <w:r>
        <w:rPr>
          <w:rFonts w:ascii="Times New Roman" w:hAnsi="Times New Roman"/>
          <w:sz w:val="24"/>
          <w:szCs w:val="24"/>
        </w:rPr>
        <w:t xml:space="preserve"> дебиторской задолженности </w:t>
      </w:r>
      <w:r w:rsidRPr="00970CD3">
        <w:rPr>
          <w:rFonts w:ascii="Times New Roman" w:hAnsi="Times New Roman"/>
          <w:b/>
          <w:i/>
          <w:sz w:val="24"/>
          <w:szCs w:val="24"/>
        </w:rPr>
        <w:t>по состоянию на 01.01.2016</w:t>
      </w:r>
      <w:r>
        <w:rPr>
          <w:rFonts w:ascii="Times New Roman" w:hAnsi="Times New Roman"/>
          <w:sz w:val="24"/>
          <w:szCs w:val="24"/>
        </w:rPr>
        <w:t xml:space="preserve"> сложился по ведомству </w:t>
      </w:r>
      <w:r w:rsidRPr="00970CD3">
        <w:rPr>
          <w:rFonts w:ascii="Times New Roman" w:hAnsi="Times New Roman"/>
          <w:b/>
          <w:i/>
          <w:sz w:val="24"/>
          <w:szCs w:val="24"/>
        </w:rPr>
        <w:t>991 Администрация ЕМР</w:t>
      </w:r>
      <w:r w:rsidRPr="00970CD3">
        <w:rPr>
          <w:rFonts w:ascii="Times New Roman" w:hAnsi="Times New Roman"/>
          <w:sz w:val="24"/>
          <w:szCs w:val="24"/>
        </w:rPr>
        <w:t>:</w:t>
      </w:r>
    </w:p>
    <w:p w:rsidR="00970CD3" w:rsidRPr="00970CD3" w:rsidRDefault="00970CD3" w:rsidP="00970CD3">
      <w:pPr>
        <w:shd w:val="clear" w:color="auto" w:fill="FFFFFF"/>
        <w:ind w:firstLine="709"/>
        <w:jc w:val="both"/>
        <w:rPr>
          <w:sz w:val="24"/>
          <w:szCs w:val="24"/>
        </w:rPr>
      </w:pPr>
      <w:r w:rsidRPr="00970CD3">
        <w:rPr>
          <w:color w:val="000000"/>
          <w:spacing w:val="-4"/>
          <w:sz w:val="24"/>
          <w:szCs w:val="24"/>
        </w:rPr>
        <w:t>-1 206 31 000 по строительству межшкольного стадиона в сумме 2 299 466 рублей</w:t>
      </w:r>
    </w:p>
    <w:p w:rsidR="00970CD3" w:rsidRPr="00970CD3" w:rsidRDefault="00970CD3" w:rsidP="00970CD3">
      <w:pPr>
        <w:shd w:val="clear" w:color="auto" w:fill="FFFFFF"/>
        <w:ind w:firstLine="709"/>
        <w:jc w:val="both"/>
        <w:rPr>
          <w:sz w:val="24"/>
          <w:szCs w:val="24"/>
        </w:rPr>
      </w:pPr>
      <w:r w:rsidRPr="00970CD3">
        <w:rPr>
          <w:color w:val="000000"/>
          <w:spacing w:val="-4"/>
          <w:sz w:val="24"/>
          <w:szCs w:val="24"/>
        </w:rPr>
        <w:t xml:space="preserve">-1 205 31 000 </w:t>
      </w:r>
      <w:r>
        <w:rPr>
          <w:color w:val="000000"/>
          <w:spacing w:val="-4"/>
          <w:sz w:val="24"/>
          <w:szCs w:val="24"/>
        </w:rPr>
        <w:t>н</w:t>
      </w:r>
      <w:r w:rsidRPr="00970CD3">
        <w:rPr>
          <w:color w:val="000000"/>
          <w:spacing w:val="-4"/>
          <w:sz w:val="24"/>
          <w:szCs w:val="24"/>
        </w:rPr>
        <w:t>ачислена задолженность за Десятковым за неправомерное использование бюджетных средств в рамках</w:t>
      </w:r>
      <w:r>
        <w:rPr>
          <w:color w:val="000000"/>
          <w:spacing w:val="-4"/>
          <w:sz w:val="24"/>
          <w:szCs w:val="24"/>
        </w:rPr>
        <w:t xml:space="preserve"> </w:t>
      </w:r>
      <w:r w:rsidRPr="00970CD3">
        <w:rPr>
          <w:color w:val="000000"/>
          <w:spacing w:val="-5"/>
          <w:sz w:val="24"/>
          <w:szCs w:val="24"/>
        </w:rPr>
        <w:t>реализации программы "Устойчивое развитие сельских территорий" в сумме 585 900,00 рублей</w:t>
      </w:r>
    </w:p>
    <w:p w:rsidR="00970CD3" w:rsidRPr="00970CD3" w:rsidRDefault="00970CD3" w:rsidP="00970CD3">
      <w:pPr>
        <w:shd w:val="clear" w:color="auto" w:fill="FFFFFF"/>
        <w:ind w:firstLine="709"/>
        <w:jc w:val="both"/>
        <w:rPr>
          <w:sz w:val="24"/>
          <w:szCs w:val="24"/>
        </w:rPr>
      </w:pPr>
      <w:r w:rsidRPr="00970CD3">
        <w:rPr>
          <w:color w:val="000000"/>
          <w:spacing w:val="-5"/>
          <w:sz w:val="24"/>
          <w:szCs w:val="24"/>
        </w:rPr>
        <w:t xml:space="preserve">-1 205 41 000 </w:t>
      </w:r>
      <w:r>
        <w:rPr>
          <w:color w:val="000000"/>
          <w:spacing w:val="-5"/>
          <w:sz w:val="24"/>
          <w:szCs w:val="24"/>
        </w:rPr>
        <w:t>з</w:t>
      </w:r>
      <w:r w:rsidRPr="00970CD3">
        <w:rPr>
          <w:color w:val="000000"/>
          <w:spacing w:val="-5"/>
          <w:sz w:val="24"/>
          <w:szCs w:val="24"/>
        </w:rPr>
        <w:t>адолженность по штрафным санкциям в сумме 21 116,73 рублей</w:t>
      </w:r>
    </w:p>
    <w:p w:rsidR="00970CD3" w:rsidRPr="00970CD3" w:rsidRDefault="00970CD3" w:rsidP="00970CD3">
      <w:pPr>
        <w:shd w:val="clear" w:color="auto" w:fill="FFFFFF"/>
        <w:ind w:firstLine="709"/>
        <w:jc w:val="both"/>
        <w:rPr>
          <w:sz w:val="24"/>
          <w:szCs w:val="24"/>
        </w:rPr>
      </w:pPr>
      <w:r w:rsidRPr="00970CD3">
        <w:rPr>
          <w:color w:val="000000"/>
          <w:spacing w:val="-6"/>
          <w:sz w:val="24"/>
          <w:szCs w:val="24"/>
        </w:rPr>
        <w:t xml:space="preserve">-1 208 34 000 на сумму 12 850,00 рублей задолженность увеличилась в связи с выдачей в подотчет сумм на приобретение </w:t>
      </w:r>
      <w:r w:rsidRPr="00970CD3">
        <w:rPr>
          <w:color w:val="000000"/>
          <w:spacing w:val="-5"/>
          <w:sz w:val="24"/>
          <w:szCs w:val="24"/>
        </w:rPr>
        <w:t>ГСМ, по поездкам, запланированным в начале января (в праздничные дни).</w:t>
      </w:r>
    </w:p>
    <w:p w:rsidR="00970CD3" w:rsidRPr="00970CD3" w:rsidRDefault="00970CD3" w:rsidP="00970CD3">
      <w:pPr>
        <w:shd w:val="clear" w:color="auto" w:fill="FFFFFF"/>
        <w:ind w:firstLine="709"/>
        <w:jc w:val="both"/>
        <w:rPr>
          <w:sz w:val="24"/>
          <w:szCs w:val="24"/>
        </w:rPr>
      </w:pPr>
      <w:r w:rsidRPr="00970CD3">
        <w:rPr>
          <w:color w:val="000000"/>
          <w:spacing w:val="-5"/>
          <w:sz w:val="24"/>
          <w:szCs w:val="24"/>
        </w:rPr>
        <w:t>-1 303 02 000 дебиторская задолженность за Фондом социального страхования по оплаченным листам нетрудоспособности и выплаченным пособиям по уходу за ребенком в возрасте до 1,5 лет.</w:t>
      </w:r>
    </w:p>
    <w:p w:rsidR="00351CF1" w:rsidRDefault="00496391" w:rsidP="00496391">
      <w:pPr>
        <w:pStyle w:val="ae"/>
        <w:ind w:firstLine="708"/>
        <w:jc w:val="center"/>
        <w:rPr>
          <w:rFonts w:ascii="Times New Roman" w:hAnsi="Times New Roman"/>
          <w:b/>
          <w:i/>
          <w:sz w:val="24"/>
          <w:szCs w:val="24"/>
          <w:u w:val="single"/>
        </w:rPr>
      </w:pPr>
      <w:r w:rsidRPr="00496391">
        <w:rPr>
          <w:rFonts w:ascii="Times New Roman" w:hAnsi="Times New Roman"/>
          <w:b/>
          <w:i/>
          <w:sz w:val="24"/>
          <w:szCs w:val="24"/>
          <w:u w:val="single"/>
        </w:rPr>
        <w:t>К</w:t>
      </w:r>
      <w:r>
        <w:rPr>
          <w:rFonts w:ascii="Times New Roman" w:hAnsi="Times New Roman"/>
          <w:b/>
          <w:i/>
          <w:sz w:val="24"/>
          <w:szCs w:val="24"/>
          <w:u w:val="single"/>
        </w:rPr>
        <w:t>редиторская</w:t>
      </w:r>
      <w:r w:rsidRPr="00496391">
        <w:rPr>
          <w:rFonts w:ascii="Times New Roman" w:hAnsi="Times New Roman"/>
          <w:b/>
          <w:i/>
          <w:sz w:val="24"/>
          <w:szCs w:val="24"/>
          <w:u w:val="single"/>
        </w:rPr>
        <w:t xml:space="preserve">  задолженност</w:t>
      </w:r>
      <w:r>
        <w:rPr>
          <w:rFonts w:ascii="Times New Roman" w:hAnsi="Times New Roman"/>
          <w:b/>
          <w:i/>
          <w:sz w:val="24"/>
          <w:szCs w:val="24"/>
          <w:u w:val="single"/>
        </w:rPr>
        <w:t>ь</w:t>
      </w:r>
    </w:p>
    <w:p w:rsidR="0012403F" w:rsidRDefault="0012403F" w:rsidP="00496391">
      <w:pPr>
        <w:pStyle w:val="ae"/>
        <w:ind w:firstLine="708"/>
        <w:jc w:val="center"/>
        <w:rPr>
          <w:rFonts w:ascii="Times New Roman" w:hAnsi="Times New Roman"/>
          <w:b/>
          <w:i/>
          <w:sz w:val="24"/>
          <w:szCs w:val="24"/>
          <w:u w:val="single"/>
        </w:rPr>
      </w:pPr>
    </w:p>
    <w:p w:rsidR="00970CD3" w:rsidRDefault="00970CD3" w:rsidP="00970CD3">
      <w:pPr>
        <w:pStyle w:val="ae"/>
        <w:ind w:firstLine="708"/>
        <w:jc w:val="both"/>
        <w:rPr>
          <w:rFonts w:ascii="Times New Roman" w:hAnsi="Times New Roman"/>
          <w:sz w:val="24"/>
          <w:szCs w:val="24"/>
        </w:rPr>
      </w:pPr>
      <w:r w:rsidRPr="00EE7D15">
        <w:rPr>
          <w:rFonts w:ascii="Times New Roman" w:hAnsi="Times New Roman"/>
          <w:sz w:val="24"/>
          <w:szCs w:val="24"/>
        </w:rPr>
        <w:t>Объем кредиторской задолженности по состоянию на 01.01.201</w:t>
      </w:r>
      <w:r>
        <w:rPr>
          <w:rFonts w:ascii="Times New Roman" w:hAnsi="Times New Roman"/>
          <w:sz w:val="24"/>
          <w:szCs w:val="24"/>
        </w:rPr>
        <w:t xml:space="preserve">6 г. составил 38286,1 </w:t>
      </w:r>
      <w:r w:rsidRPr="00EE7D15">
        <w:rPr>
          <w:rFonts w:ascii="Times New Roman" w:hAnsi="Times New Roman"/>
          <w:sz w:val="24"/>
          <w:szCs w:val="24"/>
        </w:rPr>
        <w:t>тыс. руб. Объем кредиторской задолженности по сравнению с 01.01.201</w:t>
      </w:r>
      <w:r>
        <w:rPr>
          <w:rFonts w:ascii="Times New Roman" w:hAnsi="Times New Roman"/>
          <w:sz w:val="24"/>
          <w:szCs w:val="24"/>
        </w:rPr>
        <w:t>5</w:t>
      </w:r>
      <w:r w:rsidRPr="00EE7D15">
        <w:rPr>
          <w:rFonts w:ascii="Times New Roman" w:hAnsi="Times New Roman"/>
          <w:sz w:val="24"/>
          <w:szCs w:val="24"/>
        </w:rPr>
        <w:t xml:space="preserve"> г. </w:t>
      </w:r>
      <w:r w:rsidR="00347B65" w:rsidRPr="00347B65">
        <w:rPr>
          <w:rFonts w:ascii="Times New Roman" w:hAnsi="Times New Roman"/>
          <w:b/>
          <w:i/>
          <w:sz w:val="24"/>
          <w:szCs w:val="24"/>
        </w:rPr>
        <w:t xml:space="preserve">существенно </w:t>
      </w:r>
      <w:r w:rsidRPr="00347B65">
        <w:rPr>
          <w:rFonts w:ascii="Times New Roman" w:hAnsi="Times New Roman"/>
          <w:b/>
          <w:i/>
          <w:sz w:val="24"/>
          <w:szCs w:val="24"/>
        </w:rPr>
        <w:t>увеличился на  1630,6 тыс. руб.</w:t>
      </w:r>
      <w:r>
        <w:rPr>
          <w:rFonts w:ascii="Times New Roman" w:hAnsi="Times New Roman"/>
          <w:sz w:val="24"/>
          <w:szCs w:val="24"/>
        </w:rPr>
        <w:t xml:space="preserve">  или на 4,4% (на 01.01.2015 – 36655,5 тыс.руб.)</w:t>
      </w:r>
      <w:r w:rsidRPr="00EE7D15">
        <w:rPr>
          <w:rFonts w:ascii="Times New Roman" w:hAnsi="Times New Roman"/>
          <w:sz w:val="24"/>
          <w:szCs w:val="24"/>
        </w:rPr>
        <w:t>.</w:t>
      </w:r>
      <w:r>
        <w:rPr>
          <w:rFonts w:ascii="Times New Roman" w:hAnsi="Times New Roman"/>
          <w:sz w:val="24"/>
          <w:szCs w:val="24"/>
        </w:rPr>
        <w:t xml:space="preserve"> </w:t>
      </w:r>
    </w:p>
    <w:p w:rsidR="00970CD3" w:rsidRPr="00970CD3" w:rsidRDefault="00970CD3" w:rsidP="00970CD3">
      <w:pPr>
        <w:pStyle w:val="ae"/>
        <w:ind w:firstLine="708"/>
        <w:jc w:val="both"/>
        <w:rPr>
          <w:rFonts w:ascii="Times New Roman" w:hAnsi="Times New Roman"/>
          <w:sz w:val="24"/>
          <w:szCs w:val="24"/>
        </w:rPr>
      </w:pPr>
      <w:r w:rsidRPr="00970CD3">
        <w:rPr>
          <w:rFonts w:ascii="Times New Roman" w:hAnsi="Times New Roman"/>
          <w:b/>
          <w:i/>
          <w:sz w:val="24"/>
          <w:szCs w:val="24"/>
        </w:rPr>
        <w:t>Наибольший объем</w:t>
      </w:r>
      <w:r>
        <w:rPr>
          <w:rFonts w:ascii="Times New Roman" w:hAnsi="Times New Roman"/>
          <w:sz w:val="24"/>
          <w:szCs w:val="24"/>
        </w:rPr>
        <w:t xml:space="preserve"> кредиторской задолженности </w:t>
      </w:r>
      <w:r w:rsidRPr="00970CD3">
        <w:rPr>
          <w:rFonts w:ascii="Times New Roman" w:hAnsi="Times New Roman"/>
          <w:b/>
          <w:i/>
          <w:sz w:val="24"/>
          <w:szCs w:val="24"/>
        </w:rPr>
        <w:t>по состоянию на 01.01.2016</w:t>
      </w:r>
      <w:r>
        <w:rPr>
          <w:rFonts w:ascii="Times New Roman" w:hAnsi="Times New Roman"/>
          <w:sz w:val="24"/>
          <w:szCs w:val="24"/>
        </w:rPr>
        <w:t xml:space="preserve"> сложился по ведомству </w:t>
      </w:r>
      <w:r w:rsidRPr="00970CD3">
        <w:rPr>
          <w:rFonts w:ascii="Times New Roman" w:hAnsi="Times New Roman"/>
          <w:b/>
          <w:i/>
          <w:sz w:val="24"/>
          <w:szCs w:val="24"/>
        </w:rPr>
        <w:t>991 Администрация ЕМР</w:t>
      </w:r>
      <w:r w:rsidRPr="00970CD3">
        <w:rPr>
          <w:rFonts w:ascii="Times New Roman" w:hAnsi="Times New Roman"/>
          <w:sz w:val="24"/>
          <w:szCs w:val="24"/>
        </w:rPr>
        <w:t>:</w:t>
      </w:r>
    </w:p>
    <w:p w:rsidR="00377C98" w:rsidRPr="00377C98" w:rsidRDefault="00377C98" w:rsidP="006973AA">
      <w:pPr>
        <w:shd w:val="clear" w:color="auto" w:fill="FFFFFF"/>
        <w:ind w:firstLine="720"/>
        <w:jc w:val="both"/>
        <w:rPr>
          <w:sz w:val="24"/>
          <w:szCs w:val="24"/>
        </w:rPr>
      </w:pPr>
      <w:r w:rsidRPr="00377C98">
        <w:rPr>
          <w:color w:val="000000"/>
          <w:spacing w:val="-4"/>
          <w:sz w:val="24"/>
          <w:szCs w:val="24"/>
        </w:rPr>
        <w:t>-</w:t>
      </w:r>
      <w:r w:rsidR="009C3289">
        <w:rPr>
          <w:color w:val="000000"/>
          <w:spacing w:val="-4"/>
          <w:sz w:val="24"/>
          <w:szCs w:val="24"/>
        </w:rPr>
        <w:t xml:space="preserve">по счету </w:t>
      </w:r>
      <w:r w:rsidRPr="00377C98">
        <w:rPr>
          <w:color w:val="000000"/>
          <w:spacing w:val="-4"/>
          <w:sz w:val="24"/>
          <w:szCs w:val="24"/>
        </w:rPr>
        <w:t xml:space="preserve">1 205 51 000 задолженность перед Министерством строительства ПК в сумме </w:t>
      </w:r>
      <w:r w:rsidR="009C3289">
        <w:rPr>
          <w:b/>
          <w:color w:val="000000"/>
          <w:spacing w:val="-4"/>
          <w:sz w:val="24"/>
          <w:szCs w:val="24"/>
        </w:rPr>
        <w:t>24</w:t>
      </w:r>
      <w:r w:rsidRPr="009C3289">
        <w:rPr>
          <w:b/>
          <w:color w:val="000000"/>
          <w:spacing w:val="-4"/>
          <w:sz w:val="24"/>
          <w:szCs w:val="24"/>
        </w:rPr>
        <w:t>799 193,00 рублей</w:t>
      </w:r>
      <w:r w:rsidRPr="00377C98">
        <w:rPr>
          <w:color w:val="000000"/>
          <w:spacing w:val="-4"/>
          <w:sz w:val="24"/>
          <w:szCs w:val="24"/>
        </w:rPr>
        <w:t xml:space="preserve"> и Министерством</w:t>
      </w:r>
      <w:r>
        <w:rPr>
          <w:color w:val="000000"/>
          <w:spacing w:val="-4"/>
          <w:sz w:val="24"/>
          <w:szCs w:val="24"/>
        </w:rPr>
        <w:t xml:space="preserve"> </w:t>
      </w:r>
      <w:r w:rsidRPr="00377C98">
        <w:rPr>
          <w:color w:val="000000"/>
          <w:spacing w:val="-5"/>
          <w:sz w:val="24"/>
          <w:szCs w:val="24"/>
        </w:rPr>
        <w:t xml:space="preserve">физической культуры и спорта ПК в сумме </w:t>
      </w:r>
      <w:r w:rsidRPr="009C3289">
        <w:rPr>
          <w:b/>
          <w:color w:val="000000"/>
          <w:spacing w:val="-5"/>
          <w:sz w:val="24"/>
          <w:szCs w:val="24"/>
        </w:rPr>
        <w:t>2 299 466,20</w:t>
      </w:r>
      <w:r w:rsidRPr="00377C98">
        <w:rPr>
          <w:color w:val="000000"/>
          <w:spacing w:val="-5"/>
          <w:sz w:val="24"/>
          <w:szCs w:val="24"/>
        </w:rPr>
        <w:t xml:space="preserve"> </w:t>
      </w:r>
      <w:r w:rsidRPr="009C3289">
        <w:rPr>
          <w:b/>
          <w:color w:val="000000"/>
          <w:spacing w:val="-5"/>
          <w:sz w:val="24"/>
          <w:szCs w:val="24"/>
        </w:rPr>
        <w:t>рублей</w:t>
      </w:r>
      <w:r w:rsidRPr="00377C98">
        <w:rPr>
          <w:color w:val="000000"/>
          <w:spacing w:val="-5"/>
          <w:sz w:val="24"/>
          <w:szCs w:val="24"/>
        </w:rPr>
        <w:t>, начисленная в результате проведенной проверки</w:t>
      </w:r>
      <w:r>
        <w:rPr>
          <w:color w:val="000000"/>
          <w:spacing w:val="-5"/>
          <w:sz w:val="24"/>
          <w:szCs w:val="24"/>
        </w:rPr>
        <w:t xml:space="preserve"> </w:t>
      </w:r>
      <w:r w:rsidRPr="00377C98">
        <w:rPr>
          <w:color w:val="000000"/>
          <w:spacing w:val="-5"/>
          <w:sz w:val="24"/>
          <w:szCs w:val="24"/>
        </w:rPr>
        <w:t xml:space="preserve">Минфином ПК и в соответствии с </w:t>
      </w:r>
      <w:r>
        <w:rPr>
          <w:color w:val="000000"/>
          <w:spacing w:val="-5"/>
          <w:sz w:val="24"/>
          <w:szCs w:val="24"/>
        </w:rPr>
        <w:t>р</w:t>
      </w:r>
      <w:r w:rsidRPr="00377C98">
        <w:rPr>
          <w:color w:val="000000"/>
          <w:spacing w:val="-5"/>
          <w:sz w:val="24"/>
          <w:szCs w:val="24"/>
        </w:rPr>
        <w:t>езультативным письмом в 2010 году и непогашенная на 01.01.2016 года</w:t>
      </w:r>
      <w:r w:rsidR="006973AA">
        <w:rPr>
          <w:color w:val="000000"/>
          <w:spacing w:val="-5"/>
          <w:sz w:val="24"/>
          <w:szCs w:val="24"/>
        </w:rPr>
        <w:t xml:space="preserve">, данные суммы задолженности являются </w:t>
      </w:r>
      <w:r w:rsidR="006973AA" w:rsidRPr="009C3289">
        <w:rPr>
          <w:b/>
          <w:color w:val="000000"/>
          <w:spacing w:val="-5"/>
          <w:sz w:val="24"/>
          <w:szCs w:val="24"/>
        </w:rPr>
        <w:t>долгосрочными</w:t>
      </w:r>
      <w:r w:rsidR="006973AA">
        <w:rPr>
          <w:color w:val="000000"/>
          <w:spacing w:val="-5"/>
          <w:sz w:val="24"/>
          <w:szCs w:val="24"/>
        </w:rPr>
        <w:t xml:space="preserve">. </w:t>
      </w:r>
      <w:r w:rsidRPr="00377C98">
        <w:rPr>
          <w:color w:val="000000"/>
          <w:spacing w:val="-5"/>
          <w:sz w:val="24"/>
          <w:szCs w:val="24"/>
        </w:rPr>
        <w:t>Задолженность</w:t>
      </w:r>
      <w:r w:rsidR="006973AA">
        <w:rPr>
          <w:color w:val="000000"/>
          <w:spacing w:val="-5"/>
          <w:sz w:val="24"/>
          <w:szCs w:val="24"/>
        </w:rPr>
        <w:t xml:space="preserve"> </w:t>
      </w:r>
      <w:r w:rsidRPr="00377C98">
        <w:rPr>
          <w:color w:val="000000"/>
          <w:spacing w:val="-5"/>
          <w:sz w:val="24"/>
          <w:szCs w:val="24"/>
        </w:rPr>
        <w:t>в сумме 502 400 рублей перед Министерством сельского хозяйства и продовольствия Пермского края начисленная в</w:t>
      </w:r>
      <w:r>
        <w:rPr>
          <w:color w:val="000000"/>
          <w:spacing w:val="-5"/>
          <w:sz w:val="24"/>
          <w:szCs w:val="24"/>
        </w:rPr>
        <w:t xml:space="preserve"> </w:t>
      </w:r>
      <w:r w:rsidRPr="00377C98">
        <w:rPr>
          <w:color w:val="000000"/>
          <w:spacing w:val="-5"/>
          <w:sz w:val="24"/>
          <w:szCs w:val="24"/>
        </w:rPr>
        <w:t>результате проведенной проверки Минфином ПК и в соответствии с результативным письмом в 2015 году и непогашенная</w:t>
      </w:r>
      <w:r>
        <w:rPr>
          <w:color w:val="000000"/>
          <w:spacing w:val="-5"/>
          <w:sz w:val="24"/>
          <w:szCs w:val="24"/>
        </w:rPr>
        <w:t xml:space="preserve"> </w:t>
      </w:r>
      <w:r w:rsidRPr="00377C98">
        <w:rPr>
          <w:color w:val="000000"/>
          <w:spacing w:val="-8"/>
          <w:sz w:val="24"/>
          <w:szCs w:val="24"/>
        </w:rPr>
        <w:t>на 01.01.2016 года.</w:t>
      </w:r>
    </w:p>
    <w:p w:rsidR="006973AA" w:rsidRPr="006973AA" w:rsidRDefault="006973AA" w:rsidP="006973AA">
      <w:pPr>
        <w:shd w:val="clear" w:color="auto" w:fill="FFFFFF"/>
        <w:tabs>
          <w:tab w:val="left" w:pos="149"/>
        </w:tabs>
        <w:ind w:firstLine="709"/>
        <w:jc w:val="both"/>
        <w:rPr>
          <w:sz w:val="24"/>
          <w:szCs w:val="24"/>
        </w:rPr>
      </w:pPr>
      <w:r w:rsidRPr="006973AA">
        <w:rPr>
          <w:color w:val="000000"/>
          <w:sz w:val="24"/>
          <w:szCs w:val="24"/>
        </w:rPr>
        <w:t>-</w:t>
      </w:r>
      <w:r w:rsidR="009C3289" w:rsidRPr="009C3289">
        <w:rPr>
          <w:color w:val="000000"/>
          <w:spacing w:val="-4"/>
          <w:sz w:val="24"/>
          <w:szCs w:val="24"/>
        </w:rPr>
        <w:t xml:space="preserve"> </w:t>
      </w:r>
      <w:r w:rsidR="009C3289">
        <w:rPr>
          <w:color w:val="000000"/>
          <w:spacing w:val="-4"/>
          <w:sz w:val="24"/>
          <w:szCs w:val="24"/>
        </w:rPr>
        <w:t xml:space="preserve">по счету </w:t>
      </w:r>
      <w:r w:rsidRPr="006973AA">
        <w:rPr>
          <w:color w:val="000000"/>
          <w:spacing w:val="-5"/>
          <w:sz w:val="24"/>
          <w:szCs w:val="24"/>
        </w:rPr>
        <w:t>1 302 25 000 в сумме 9 340 739,99 рублей кредиторская задолженность увеличилась по сравнению с аналогичным</w:t>
      </w:r>
      <w:r>
        <w:rPr>
          <w:color w:val="000000"/>
          <w:spacing w:val="-5"/>
          <w:sz w:val="24"/>
          <w:szCs w:val="24"/>
        </w:rPr>
        <w:t xml:space="preserve"> </w:t>
      </w:r>
      <w:r w:rsidRPr="006973AA">
        <w:rPr>
          <w:color w:val="000000"/>
          <w:spacing w:val="-6"/>
          <w:sz w:val="24"/>
          <w:szCs w:val="24"/>
        </w:rPr>
        <w:t xml:space="preserve">периодом прошлого года, в связи с тем, что </w:t>
      </w:r>
      <w:r w:rsidR="009C3289">
        <w:rPr>
          <w:color w:val="000000"/>
          <w:spacing w:val="-6"/>
          <w:sz w:val="24"/>
          <w:szCs w:val="24"/>
        </w:rPr>
        <w:t xml:space="preserve">сдана первый этап по проекту </w:t>
      </w:r>
      <w:r w:rsidRPr="006973AA">
        <w:rPr>
          <w:color w:val="000000"/>
          <w:spacing w:val="-6"/>
          <w:sz w:val="24"/>
          <w:szCs w:val="24"/>
        </w:rPr>
        <w:t>" Капитальный ремонт дороги Свердлова -</w:t>
      </w:r>
      <w:r>
        <w:rPr>
          <w:color w:val="000000"/>
          <w:spacing w:val="-6"/>
          <w:sz w:val="24"/>
          <w:szCs w:val="24"/>
        </w:rPr>
        <w:t xml:space="preserve"> </w:t>
      </w:r>
      <w:r w:rsidRPr="006973AA">
        <w:rPr>
          <w:color w:val="000000"/>
          <w:spacing w:val="-5"/>
          <w:sz w:val="24"/>
          <w:szCs w:val="24"/>
        </w:rPr>
        <w:t>выполненн</w:t>
      </w:r>
      <w:r w:rsidR="009C3289">
        <w:rPr>
          <w:color w:val="000000"/>
          <w:spacing w:val="-5"/>
          <w:sz w:val="24"/>
          <w:szCs w:val="24"/>
        </w:rPr>
        <w:t>ый</w:t>
      </w:r>
      <w:r w:rsidRPr="006973AA">
        <w:rPr>
          <w:color w:val="000000"/>
          <w:spacing w:val="-5"/>
          <w:sz w:val="24"/>
          <w:szCs w:val="24"/>
        </w:rPr>
        <w:t xml:space="preserve"> в полном объеме, но не оплаченн</w:t>
      </w:r>
      <w:r w:rsidR="009C3289">
        <w:rPr>
          <w:color w:val="000000"/>
          <w:spacing w:val="-5"/>
          <w:sz w:val="24"/>
          <w:szCs w:val="24"/>
        </w:rPr>
        <w:t>ый</w:t>
      </w:r>
      <w:r w:rsidRPr="006973AA">
        <w:rPr>
          <w:color w:val="000000"/>
          <w:spacing w:val="-5"/>
          <w:sz w:val="24"/>
          <w:szCs w:val="24"/>
        </w:rPr>
        <w:t xml:space="preserve"> в связи с отсутствием финансирования из краевого бюджета;</w:t>
      </w:r>
    </w:p>
    <w:p w:rsidR="006973AA" w:rsidRPr="006973AA" w:rsidRDefault="006973AA" w:rsidP="006973AA">
      <w:pPr>
        <w:shd w:val="clear" w:color="auto" w:fill="FFFFFF"/>
        <w:ind w:firstLine="709"/>
        <w:jc w:val="both"/>
        <w:rPr>
          <w:sz w:val="24"/>
          <w:szCs w:val="24"/>
        </w:rPr>
      </w:pPr>
      <w:r w:rsidRPr="006973AA">
        <w:rPr>
          <w:color w:val="000000"/>
          <w:spacing w:val="-5"/>
          <w:sz w:val="24"/>
          <w:szCs w:val="24"/>
        </w:rPr>
        <w:t>-</w:t>
      </w:r>
      <w:r w:rsidR="009C3289" w:rsidRPr="009C3289">
        <w:rPr>
          <w:color w:val="000000"/>
          <w:spacing w:val="-4"/>
          <w:sz w:val="24"/>
          <w:szCs w:val="24"/>
        </w:rPr>
        <w:t xml:space="preserve"> </w:t>
      </w:r>
      <w:r w:rsidR="009C3289">
        <w:rPr>
          <w:color w:val="000000"/>
          <w:spacing w:val="-4"/>
          <w:sz w:val="24"/>
          <w:szCs w:val="24"/>
        </w:rPr>
        <w:t xml:space="preserve">по счету </w:t>
      </w:r>
      <w:r w:rsidRPr="006973AA">
        <w:rPr>
          <w:color w:val="000000"/>
          <w:spacing w:val="-5"/>
          <w:sz w:val="24"/>
          <w:szCs w:val="24"/>
        </w:rPr>
        <w:t>1 302 26 000 в сумме 3000,00 рублей задолженность перед МУП Редакция "Искра Прикамья" по опубликованным НПА.</w:t>
      </w:r>
      <w:r>
        <w:rPr>
          <w:color w:val="000000"/>
          <w:spacing w:val="-5"/>
          <w:sz w:val="24"/>
          <w:szCs w:val="24"/>
        </w:rPr>
        <w:t xml:space="preserve"> </w:t>
      </w:r>
      <w:r w:rsidRPr="006973AA">
        <w:rPr>
          <w:color w:val="000000"/>
          <w:spacing w:val="-5"/>
          <w:sz w:val="24"/>
          <w:szCs w:val="24"/>
        </w:rPr>
        <w:t>Бюджетные обязательства превышают утвержденные лимиты, т.к. данные материалы требуют обязательной публикации,</w:t>
      </w:r>
    </w:p>
    <w:p w:rsidR="006973AA" w:rsidRPr="006973AA" w:rsidRDefault="006973AA" w:rsidP="006973AA">
      <w:pPr>
        <w:shd w:val="clear" w:color="auto" w:fill="FFFFFF"/>
        <w:ind w:firstLine="709"/>
        <w:jc w:val="both"/>
        <w:rPr>
          <w:sz w:val="24"/>
          <w:szCs w:val="24"/>
        </w:rPr>
      </w:pPr>
      <w:r w:rsidRPr="006973AA">
        <w:rPr>
          <w:color w:val="000000"/>
          <w:spacing w:val="-5"/>
          <w:sz w:val="24"/>
          <w:szCs w:val="24"/>
        </w:rPr>
        <w:t>-</w:t>
      </w:r>
      <w:r w:rsidR="009C3289" w:rsidRPr="009C3289">
        <w:rPr>
          <w:color w:val="000000"/>
          <w:spacing w:val="-4"/>
          <w:sz w:val="24"/>
          <w:szCs w:val="24"/>
        </w:rPr>
        <w:t xml:space="preserve"> </w:t>
      </w:r>
      <w:r w:rsidR="009C3289">
        <w:rPr>
          <w:color w:val="000000"/>
          <w:spacing w:val="-4"/>
          <w:sz w:val="24"/>
          <w:szCs w:val="24"/>
        </w:rPr>
        <w:t xml:space="preserve">по счету </w:t>
      </w:r>
      <w:r w:rsidRPr="006973AA">
        <w:rPr>
          <w:color w:val="000000"/>
          <w:spacing w:val="-5"/>
          <w:sz w:val="24"/>
          <w:szCs w:val="24"/>
        </w:rPr>
        <w:t>1 302 34 000 сумма 155,70 рублей задолженность по ГСМ.</w:t>
      </w:r>
    </w:p>
    <w:p w:rsidR="006973AA" w:rsidRPr="006973AA" w:rsidRDefault="006973AA" w:rsidP="006973AA">
      <w:pPr>
        <w:shd w:val="clear" w:color="auto" w:fill="FFFFFF"/>
        <w:tabs>
          <w:tab w:val="left" w:pos="149"/>
        </w:tabs>
        <w:ind w:firstLine="709"/>
        <w:rPr>
          <w:sz w:val="24"/>
          <w:szCs w:val="24"/>
        </w:rPr>
      </w:pPr>
      <w:r w:rsidRPr="006973AA">
        <w:rPr>
          <w:color w:val="000000"/>
          <w:sz w:val="24"/>
          <w:szCs w:val="24"/>
        </w:rPr>
        <w:t>-</w:t>
      </w:r>
      <w:r w:rsidR="009C3289" w:rsidRPr="009C3289">
        <w:rPr>
          <w:color w:val="000000"/>
          <w:spacing w:val="-4"/>
          <w:sz w:val="24"/>
          <w:szCs w:val="24"/>
        </w:rPr>
        <w:t xml:space="preserve"> </w:t>
      </w:r>
      <w:r w:rsidR="009C3289">
        <w:rPr>
          <w:color w:val="000000"/>
          <w:spacing w:val="-4"/>
          <w:sz w:val="24"/>
          <w:szCs w:val="24"/>
        </w:rPr>
        <w:t xml:space="preserve">по счету </w:t>
      </w:r>
      <w:r w:rsidRPr="006973AA">
        <w:rPr>
          <w:color w:val="000000"/>
          <w:spacing w:val="-4"/>
          <w:sz w:val="24"/>
          <w:szCs w:val="24"/>
        </w:rPr>
        <w:t>302 12 000 сумма 10 010,47 рублей - задолженность по оплате ЖКУ бюджетным учреждением (МЦБС) исполняющим</w:t>
      </w:r>
      <w:r>
        <w:rPr>
          <w:color w:val="000000"/>
          <w:spacing w:val="-4"/>
          <w:sz w:val="24"/>
          <w:szCs w:val="24"/>
        </w:rPr>
        <w:t xml:space="preserve"> </w:t>
      </w:r>
      <w:r w:rsidRPr="006973AA">
        <w:rPr>
          <w:color w:val="000000"/>
          <w:spacing w:val="-5"/>
          <w:sz w:val="24"/>
          <w:szCs w:val="24"/>
        </w:rPr>
        <w:t>лично - нормативные обязательства перед работниками;</w:t>
      </w:r>
    </w:p>
    <w:p w:rsidR="00970CD3" w:rsidRDefault="00970CD3" w:rsidP="00970CD3">
      <w:pPr>
        <w:pStyle w:val="ae"/>
        <w:ind w:firstLine="708"/>
        <w:jc w:val="both"/>
        <w:rPr>
          <w:rFonts w:ascii="Times New Roman" w:hAnsi="Times New Roman"/>
          <w:sz w:val="24"/>
          <w:szCs w:val="24"/>
        </w:rPr>
      </w:pPr>
      <w:r>
        <w:rPr>
          <w:rFonts w:ascii="Times New Roman" w:hAnsi="Times New Roman"/>
          <w:sz w:val="24"/>
          <w:szCs w:val="24"/>
        </w:rPr>
        <w:t>Просроченной кредиторской задолженности на 01.01.2016г. нет.</w:t>
      </w:r>
    </w:p>
    <w:p w:rsidR="00970CD3" w:rsidRDefault="00970CD3" w:rsidP="00BA61BD">
      <w:pPr>
        <w:pStyle w:val="ae"/>
        <w:ind w:firstLine="709"/>
        <w:jc w:val="center"/>
        <w:rPr>
          <w:rFonts w:ascii="Times New Roman" w:hAnsi="Times New Roman"/>
          <w:b/>
          <w:sz w:val="24"/>
          <w:szCs w:val="24"/>
        </w:rPr>
      </w:pPr>
    </w:p>
    <w:p w:rsidR="00BA61BD" w:rsidRDefault="0012403F" w:rsidP="00BA61BD">
      <w:pPr>
        <w:pStyle w:val="ae"/>
        <w:ind w:firstLine="709"/>
        <w:jc w:val="center"/>
        <w:rPr>
          <w:rFonts w:ascii="Times New Roman" w:hAnsi="Times New Roman"/>
          <w:b/>
          <w:sz w:val="24"/>
          <w:szCs w:val="24"/>
        </w:rPr>
      </w:pPr>
      <w:r>
        <w:rPr>
          <w:rFonts w:ascii="Times New Roman" w:hAnsi="Times New Roman"/>
          <w:b/>
          <w:sz w:val="24"/>
          <w:szCs w:val="24"/>
        </w:rPr>
        <w:t xml:space="preserve">Раздел </w:t>
      </w:r>
      <w:r w:rsidR="000C625C">
        <w:rPr>
          <w:rFonts w:ascii="Times New Roman" w:hAnsi="Times New Roman"/>
          <w:b/>
          <w:sz w:val="24"/>
          <w:szCs w:val="24"/>
        </w:rPr>
        <w:t>1</w:t>
      </w:r>
      <w:r w:rsidR="0009776A">
        <w:rPr>
          <w:rFonts w:ascii="Times New Roman" w:hAnsi="Times New Roman"/>
          <w:b/>
          <w:sz w:val="24"/>
          <w:szCs w:val="24"/>
        </w:rPr>
        <w:t>2</w:t>
      </w:r>
      <w:r w:rsidR="0018769E">
        <w:rPr>
          <w:rFonts w:ascii="Times New Roman" w:hAnsi="Times New Roman"/>
          <w:b/>
          <w:sz w:val="24"/>
          <w:szCs w:val="24"/>
        </w:rPr>
        <w:t>.</w:t>
      </w:r>
      <w:r w:rsidR="00BA61BD" w:rsidRPr="00BA61BD">
        <w:rPr>
          <w:rFonts w:ascii="Times New Roman" w:hAnsi="Times New Roman"/>
          <w:b/>
          <w:sz w:val="24"/>
          <w:szCs w:val="24"/>
        </w:rPr>
        <w:t xml:space="preserve"> </w:t>
      </w:r>
      <w:r w:rsidR="00BA61BD">
        <w:rPr>
          <w:rFonts w:ascii="Times New Roman" w:hAnsi="Times New Roman"/>
          <w:b/>
          <w:sz w:val="24"/>
          <w:szCs w:val="24"/>
        </w:rPr>
        <w:t xml:space="preserve">Выводы </w:t>
      </w:r>
      <w:r>
        <w:rPr>
          <w:rFonts w:ascii="Times New Roman" w:hAnsi="Times New Roman"/>
          <w:b/>
          <w:sz w:val="24"/>
          <w:szCs w:val="24"/>
        </w:rPr>
        <w:t>и предложения</w:t>
      </w:r>
    </w:p>
    <w:p w:rsidR="0012403F" w:rsidRDefault="0012403F" w:rsidP="00BA61BD">
      <w:pPr>
        <w:pStyle w:val="ae"/>
        <w:ind w:firstLine="709"/>
        <w:jc w:val="center"/>
        <w:rPr>
          <w:rFonts w:ascii="Times New Roman" w:hAnsi="Times New Roman"/>
          <w:b/>
          <w:sz w:val="24"/>
          <w:szCs w:val="24"/>
        </w:rPr>
      </w:pPr>
    </w:p>
    <w:p w:rsidR="00BA61BD" w:rsidRDefault="00BA61BD" w:rsidP="00BA61BD">
      <w:pPr>
        <w:ind w:firstLine="709"/>
        <w:jc w:val="both"/>
        <w:rPr>
          <w:sz w:val="24"/>
          <w:szCs w:val="24"/>
        </w:rPr>
      </w:pPr>
      <w:r>
        <w:rPr>
          <w:sz w:val="24"/>
          <w:szCs w:val="24"/>
        </w:rPr>
        <w:t>1. Отчет об исполнении бюджета Еловского муниципального района за 201</w:t>
      </w:r>
      <w:r w:rsidR="00DA2749">
        <w:rPr>
          <w:sz w:val="24"/>
          <w:szCs w:val="24"/>
        </w:rPr>
        <w:t>5</w:t>
      </w:r>
      <w:r>
        <w:rPr>
          <w:sz w:val="24"/>
          <w:szCs w:val="24"/>
        </w:rPr>
        <w:t xml:space="preserve"> год,  в форме проекта решения Земского Собрания Еловского муниципального района «Об утверждении годового отчета об исполнении бюджета муниципального образования «Еловский муниципальный район» за 201</w:t>
      </w:r>
      <w:r w:rsidR="00DA2749">
        <w:rPr>
          <w:sz w:val="24"/>
          <w:szCs w:val="24"/>
        </w:rPr>
        <w:t>5</w:t>
      </w:r>
      <w:r>
        <w:rPr>
          <w:sz w:val="24"/>
          <w:szCs w:val="24"/>
        </w:rPr>
        <w:t xml:space="preserve"> год» представлен администрацией района с полным соблюдением требований по объему и срокам представления,</w:t>
      </w:r>
      <w:r w:rsidRPr="00BA61BD">
        <w:rPr>
          <w:color w:val="000000"/>
          <w:spacing w:val="-6"/>
          <w:sz w:val="24"/>
          <w:szCs w:val="24"/>
        </w:rPr>
        <w:t xml:space="preserve"> </w:t>
      </w:r>
      <w:r>
        <w:rPr>
          <w:color w:val="000000"/>
          <w:spacing w:val="-6"/>
          <w:sz w:val="24"/>
          <w:szCs w:val="24"/>
        </w:rPr>
        <w:t>установленным ст.</w:t>
      </w:r>
      <w:r w:rsidRPr="00444C80">
        <w:rPr>
          <w:color w:val="000000"/>
          <w:spacing w:val="-6"/>
          <w:sz w:val="24"/>
          <w:szCs w:val="24"/>
        </w:rPr>
        <w:t xml:space="preserve"> </w:t>
      </w:r>
      <w:r>
        <w:rPr>
          <w:color w:val="000000"/>
          <w:spacing w:val="-6"/>
          <w:sz w:val="24"/>
          <w:szCs w:val="24"/>
        </w:rPr>
        <w:t>41</w:t>
      </w:r>
      <w:r w:rsidRPr="00444C80">
        <w:rPr>
          <w:color w:val="000000"/>
          <w:spacing w:val="-6"/>
          <w:sz w:val="24"/>
          <w:szCs w:val="24"/>
        </w:rPr>
        <w:t xml:space="preserve"> Положения о бюджете</w:t>
      </w:r>
      <w:r w:rsidR="00110530">
        <w:rPr>
          <w:color w:val="000000"/>
          <w:spacing w:val="-6"/>
          <w:sz w:val="24"/>
          <w:szCs w:val="24"/>
        </w:rPr>
        <w:t xml:space="preserve"> и </w:t>
      </w:r>
      <w:r w:rsidR="00110530" w:rsidRPr="00F57A8E">
        <w:rPr>
          <w:sz w:val="24"/>
          <w:szCs w:val="24"/>
        </w:rPr>
        <w:t>ст.264.4 Бюджетного кодекса Российской Федерации</w:t>
      </w:r>
      <w:r w:rsidR="00110530">
        <w:rPr>
          <w:sz w:val="24"/>
          <w:szCs w:val="24"/>
        </w:rPr>
        <w:t>.</w:t>
      </w:r>
    </w:p>
    <w:p w:rsidR="00BA61BD" w:rsidRDefault="00BA61BD" w:rsidP="00BA61BD">
      <w:pPr>
        <w:shd w:val="clear" w:color="auto" w:fill="FFFFFF"/>
        <w:ind w:firstLine="709"/>
        <w:jc w:val="both"/>
        <w:rPr>
          <w:sz w:val="24"/>
          <w:szCs w:val="24"/>
        </w:rPr>
      </w:pPr>
      <w:r w:rsidRPr="00444C80">
        <w:rPr>
          <w:b/>
          <w:bCs/>
          <w:i/>
          <w:iCs/>
          <w:color w:val="000000"/>
          <w:spacing w:val="-6"/>
          <w:sz w:val="24"/>
          <w:szCs w:val="24"/>
        </w:rPr>
        <w:t xml:space="preserve">Показатели Отчета об исполнении бюджета </w:t>
      </w:r>
      <w:r w:rsidRPr="00444C80">
        <w:rPr>
          <w:color w:val="000000"/>
          <w:spacing w:val="-6"/>
          <w:sz w:val="24"/>
          <w:szCs w:val="24"/>
        </w:rPr>
        <w:t xml:space="preserve">по доходам, по расходам и источникам </w:t>
      </w:r>
      <w:r w:rsidRPr="00444C80">
        <w:rPr>
          <w:color w:val="000000"/>
          <w:spacing w:val="-5"/>
          <w:sz w:val="24"/>
          <w:szCs w:val="24"/>
        </w:rPr>
        <w:t xml:space="preserve">финансирования дефицита, </w:t>
      </w:r>
      <w:r w:rsidRPr="00444C80">
        <w:rPr>
          <w:b/>
          <w:bCs/>
          <w:i/>
          <w:iCs/>
          <w:color w:val="000000"/>
          <w:spacing w:val="-5"/>
          <w:sz w:val="24"/>
          <w:szCs w:val="24"/>
          <w:u w:val="single"/>
        </w:rPr>
        <w:t>подлежащие утверждению</w:t>
      </w:r>
      <w:r>
        <w:rPr>
          <w:b/>
          <w:bCs/>
          <w:i/>
          <w:iCs/>
          <w:color w:val="000000"/>
          <w:spacing w:val="-5"/>
          <w:sz w:val="24"/>
          <w:szCs w:val="24"/>
          <w:u w:val="single"/>
        </w:rPr>
        <w:t>,</w:t>
      </w:r>
      <w:r w:rsidRPr="00444C80">
        <w:rPr>
          <w:b/>
          <w:bCs/>
          <w:i/>
          <w:iCs/>
          <w:color w:val="000000"/>
          <w:spacing w:val="-5"/>
          <w:sz w:val="24"/>
          <w:szCs w:val="24"/>
        </w:rPr>
        <w:t xml:space="preserve"> </w:t>
      </w:r>
      <w:r w:rsidRPr="00444C80">
        <w:rPr>
          <w:color w:val="000000"/>
          <w:spacing w:val="-5"/>
          <w:sz w:val="24"/>
          <w:szCs w:val="24"/>
        </w:rPr>
        <w:t xml:space="preserve">соответствуют итоговым суммам </w:t>
      </w:r>
      <w:r w:rsidRPr="00444C80">
        <w:rPr>
          <w:color w:val="000000"/>
          <w:spacing w:val="-6"/>
          <w:sz w:val="24"/>
          <w:szCs w:val="24"/>
        </w:rPr>
        <w:t xml:space="preserve">фактических поступлений доходов и выбытий из бюджета </w:t>
      </w:r>
      <w:r>
        <w:rPr>
          <w:color w:val="000000"/>
          <w:spacing w:val="-6"/>
          <w:sz w:val="24"/>
          <w:szCs w:val="24"/>
        </w:rPr>
        <w:t>Еловского района</w:t>
      </w:r>
      <w:r w:rsidRPr="00444C80">
        <w:rPr>
          <w:color w:val="000000"/>
          <w:spacing w:val="-6"/>
          <w:sz w:val="24"/>
          <w:szCs w:val="24"/>
        </w:rPr>
        <w:t xml:space="preserve">, с учетом уведомлений, подтверждены отчетом о кассовых поступлениях и выбытиях и </w:t>
      </w:r>
      <w:r w:rsidRPr="00444C80">
        <w:rPr>
          <w:b/>
          <w:bCs/>
          <w:i/>
          <w:iCs/>
          <w:color w:val="000000"/>
          <w:spacing w:val="-6"/>
          <w:sz w:val="24"/>
          <w:szCs w:val="24"/>
        </w:rPr>
        <w:t>являются достоверными</w:t>
      </w:r>
      <w:r>
        <w:rPr>
          <w:b/>
          <w:bCs/>
          <w:i/>
          <w:iCs/>
          <w:color w:val="000000"/>
          <w:spacing w:val="-6"/>
          <w:sz w:val="24"/>
          <w:szCs w:val="24"/>
        </w:rPr>
        <w:t>.</w:t>
      </w:r>
    </w:p>
    <w:p w:rsidR="00BA61BD" w:rsidRPr="00A95392" w:rsidRDefault="00110530" w:rsidP="00110530">
      <w:pPr>
        <w:ind w:firstLine="709"/>
        <w:jc w:val="both"/>
        <w:rPr>
          <w:sz w:val="24"/>
          <w:szCs w:val="24"/>
        </w:rPr>
      </w:pPr>
      <w:r>
        <w:rPr>
          <w:sz w:val="24"/>
          <w:szCs w:val="24"/>
        </w:rPr>
        <w:t>2.</w:t>
      </w:r>
      <w:r w:rsidR="00DA2749">
        <w:rPr>
          <w:sz w:val="24"/>
          <w:szCs w:val="24"/>
        </w:rPr>
        <w:t xml:space="preserve"> </w:t>
      </w:r>
      <w:r w:rsidR="00BA61BD" w:rsidRPr="00A95392">
        <w:rPr>
          <w:sz w:val="24"/>
          <w:szCs w:val="24"/>
        </w:rPr>
        <w:t xml:space="preserve">Проведенной камеральной проверкой бюджетной отчетности </w:t>
      </w:r>
      <w:r w:rsidR="00BA61BD">
        <w:rPr>
          <w:sz w:val="24"/>
          <w:szCs w:val="24"/>
        </w:rPr>
        <w:t>главных администраторов бюджетных средств</w:t>
      </w:r>
      <w:r w:rsidR="00C10658">
        <w:rPr>
          <w:sz w:val="24"/>
          <w:szCs w:val="24"/>
        </w:rPr>
        <w:t>,</w:t>
      </w:r>
      <w:r w:rsidR="00BA61BD" w:rsidRPr="00A95392">
        <w:rPr>
          <w:sz w:val="24"/>
          <w:szCs w:val="24"/>
        </w:rPr>
        <w:t xml:space="preserve"> порядка составления, заполнения и представления годовой бюджетной отчетности, оп</w:t>
      </w:r>
      <w:r w:rsidR="00BA61BD">
        <w:rPr>
          <w:sz w:val="24"/>
          <w:szCs w:val="24"/>
        </w:rPr>
        <w:t>ределенного Инструкцией № 191н</w:t>
      </w:r>
      <w:r w:rsidR="00DA2749">
        <w:rPr>
          <w:sz w:val="24"/>
          <w:szCs w:val="24"/>
        </w:rPr>
        <w:t xml:space="preserve"> установлен</w:t>
      </w:r>
      <w:r w:rsidR="00C10658">
        <w:rPr>
          <w:sz w:val="24"/>
          <w:szCs w:val="24"/>
        </w:rPr>
        <w:t xml:space="preserve"> ряд нарушений указанных в Приложении №1</w:t>
      </w:r>
      <w:r w:rsidR="00BA61BD">
        <w:rPr>
          <w:sz w:val="24"/>
          <w:szCs w:val="24"/>
        </w:rPr>
        <w:t xml:space="preserve">, </w:t>
      </w:r>
      <w:r w:rsidR="00C10658">
        <w:rPr>
          <w:sz w:val="24"/>
          <w:szCs w:val="24"/>
        </w:rPr>
        <w:t>которые не повлияли на</w:t>
      </w:r>
      <w:r w:rsidR="00DA2749">
        <w:rPr>
          <w:sz w:val="24"/>
          <w:szCs w:val="24"/>
        </w:rPr>
        <w:t xml:space="preserve"> достоверност</w:t>
      </w:r>
      <w:r w:rsidR="00C10658">
        <w:rPr>
          <w:sz w:val="24"/>
          <w:szCs w:val="24"/>
        </w:rPr>
        <w:t>ь</w:t>
      </w:r>
      <w:r w:rsidR="00DA2749">
        <w:rPr>
          <w:sz w:val="24"/>
          <w:szCs w:val="24"/>
        </w:rPr>
        <w:t xml:space="preserve"> годовой отчетности.</w:t>
      </w:r>
    </w:p>
    <w:p w:rsidR="00DA2749" w:rsidRPr="001D3283" w:rsidRDefault="00BA61BD" w:rsidP="00DA2749">
      <w:pPr>
        <w:shd w:val="clear" w:color="auto" w:fill="FFFFFF"/>
        <w:tabs>
          <w:tab w:val="left" w:pos="864"/>
        </w:tabs>
        <w:ind w:firstLine="709"/>
        <w:jc w:val="both"/>
        <w:rPr>
          <w:b/>
          <w:i/>
          <w:color w:val="000000"/>
          <w:spacing w:val="-6"/>
          <w:sz w:val="24"/>
          <w:szCs w:val="24"/>
        </w:rPr>
      </w:pPr>
      <w:r>
        <w:rPr>
          <w:sz w:val="24"/>
          <w:szCs w:val="24"/>
        </w:rPr>
        <w:t>3.</w:t>
      </w:r>
      <w:r w:rsidR="00DA2749">
        <w:rPr>
          <w:color w:val="000000"/>
          <w:sz w:val="24"/>
          <w:szCs w:val="24"/>
        </w:rPr>
        <w:t xml:space="preserve"> </w:t>
      </w:r>
      <w:r w:rsidRPr="00444C80">
        <w:rPr>
          <w:color w:val="000000"/>
          <w:sz w:val="24"/>
          <w:szCs w:val="24"/>
        </w:rPr>
        <w:t xml:space="preserve">В  доход бюджета  поступило  </w:t>
      </w:r>
      <w:r w:rsidR="00DA2749" w:rsidRPr="001D3283">
        <w:rPr>
          <w:b/>
          <w:i/>
          <w:color w:val="000000"/>
          <w:sz w:val="24"/>
          <w:szCs w:val="24"/>
        </w:rPr>
        <w:t>306 330,4</w:t>
      </w:r>
      <w:r w:rsidRPr="001D3283">
        <w:rPr>
          <w:i/>
          <w:color w:val="000000"/>
          <w:sz w:val="24"/>
          <w:szCs w:val="24"/>
        </w:rPr>
        <w:t xml:space="preserve">  </w:t>
      </w:r>
      <w:r w:rsidRPr="001D3283">
        <w:rPr>
          <w:b/>
          <w:bCs/>
          <w:i/>
          <w:color w:val="000000"/>
          <w:sz w:val="24"/>
          <w:szCs w:val="24"/>
        </w:rPr>
        <w:t>тыс. руб.,</w:t>
      </w:r>
      <w:r w:rsidRPr="00444C80">
        <w:rPr>
          <w:b/>
          <w:bCs/>
          <w:color w:val="000000"/>
          <w:sz w:val="24"/>
          <w:szCs w:val="24"/>
        </w:rPr>
        <w:t xml:space="preserve">  </w:t>
      </w:r>
      <w:r w:rsidRPr="00444C80">
        <w:rPr>
          <w:color w:val="000000"/>
          <w:sz w:val="24"/>
          <w:szCs w:val="24"/>
        </w:rPr>
        <w:t xml:space="preserve">кассовые  расходы </w:t>
      </w:r>
      <w:r>
        <w:rPr>
          <w:color w:val="000000"/>
          <w:sz w:val="24"/>
          <w:szCs w:val="24"/>
        </w:rPr>
        <w:t>с</w:t>
      </w:r>
      <w:r w:rsidRPr="00444C80">
        <w:rPr>
          <w:color w:val="000000"/>
          <w:sz w:val="24"/>
          <w:szCs w:val="24"/>
        </w:rPr>
        <w:t>оставили</w:t>
      </w:r>
      <w:r w:rsidRPr="00444C80">
        <w:rPr>
          <w:color w:val="000000"/>
          <w:sz w:val="24"/>
          <w:szCs w:val="24"/>
        </w:rPr>
        <w:br/>
      </w:r>
      <w:r w:rsidR="00DA2749" w:rsidRPr="001D3283">
        <w:rPr>
          <w:b/>
          <w:i/>
          <w:color w:val="000000"/>
          <w:spacing w:val="4"/>
          <w:sz w:val="24"/>
          <w:szCs w:val="24"/>
        </w:rPr>
        <w:t>308 503,1</w:t>
      </w:r>
      <w:r w:rsidRPr="001D3283">
        <w:rPr>
          <w:i/>
          <w:color w:val="000000"/>
          <w:spacing w:val="4"/>
          <w:sz w:val="24"/>
          <w:szCs w:val="24"/>
        </w:rPr>
        <w:t xml:space="preserve"> </w:t>
      </w:r>
      <w:r w:rsidRPr="001D3283">
        <w:rPr>
          <w:b/>
          <w:bCs/>
          <w:i/>
          <w:color w:val="000000"/>
          <w:spacing w:val="4"/>
          <w:sz w:val="24"/>
          <w:szCs w:val="24"/>
        </w:rPr>
        <w:t>тыс. руб.,</w:t>
      </w:r>
      <w:r w:rsidRPr="00444C80">
        <w:rPr>
          <w:b/>
          <w:bCs/>
          <w:color w:val="000000"/>
          <w:spacing w:val="4"/>
          <w:sz w:val="24"/>
          <w:szCs w:val="24"/>
        </w:rPr>
        <w:t xml:space="preserve"> </w:t>
      </w:r>
      <w:r w:rsidRPr="00444C80">
        <w:rPr>
          <w:color w:val="000000"/>
          <w:spacing w:val="4"/>
          <w:sz w:val="24"/>
          <w:szCs w:val="24"/>
        </w:rPr>
        <w:t>превышение расходов над доходами (дефицит) сложилось в сумме</w:t>
      </w:r>
      <w:r w:rsidRPr="00444C80">
        <w:rPr>
          <w:color w:val="000000"/>
          <w:spacing w:val="4"/>
          <w:sz w:val="24"/>
          <w:szCs w:val="24"/>
        </w:rPr>
        <w:br/>
      </w:r>
      <w:r w:rsidR="00DA2749" w:rsidRPr="001D3283">
        <w:rPr>
          <w:b/>
          <w:bCs/>
          <w:i/>
          <w:color w:val="000000"/>
          <w:spacing w:val="-4"/>
          <w:sz w:val="24"/>
          <w:szCs w:val="24"/>
        </w:rPr>
        <w:t>2 172,7</w:t>
      </w:r>
      <w:r w:rsidRPr="001D3283">
        <w:rPr>
          <w:b/>
          <w:bCs/>
          <w:i/>
          <w:color w:val="000000"/>
          <w:spacing w:val="-4"/>
          <w:sz w:val="24"/>
          <w:szCs w:val="24"/>
        </w:rPr>
        <w:t xml:space="preserve"> тыс. руб.</w:t>
      </w:r>
      <w:r w:rsidRPr="001D3283">
        <w:rPr>
          <w:b/>
          <w:i/>
          <w:color w:val="000000"/>
          <w:spacing w:val="-6"/>
          <w:sz w:val="24"/>
          <w:szCs w:val="24"/>
        </w:rPr>
        <w:t xml:space="preserve"> </w:t>
      </w:r>
    </w:p>
    <w:p w:rsidR="001D3283" w:rsidRDefault="001D3283" w:rsidP="00DA2749">
      <w:pPr>
        <w:shd w:val="clear" w:color="auto" w:fill="FFFFFF"/>
        <w:tabs>
          <w:tab w:val="left" w:pos="864"/>
        </w:tabs>
        <w:ind w:firstLine="709"/>
        <w:jc w:val="both"/>
        <w:rPr>
          <w:color w:val="000000"/>
          <w:spacing w:val="-6"/>
          <w:sz w:val="24"/>
          <w:szCs w:val="24"/>
        </w:rPr>
      </w:pPr>
      <w:r>
        <w:rPr>
          <w:color w:val="000000"/>
          <w:spacing w:val="-6"/>
          <w:sz w:val="24"/>
          <w:szCs w:val="24"/>
        </w:rPr>
        <w:t>Так, исполнение доходной части бюджета района за 2015 год по отношению к уточненному плану составило – 97,1%, расходной – 92,1%. Дефицит бюджета сложился за счет отражения в бюджете неиспользованных на начало года остатков средств.</w:t>
      </w:r>
    </w:p>
    <w:p w:rsidR="001D3283" w:rsidRDefault="001D3283" w:rsidP="00DA2749">
      <w:pPr>
        <w:shd w:val="clear" w:color="auto" w:fill="FFFFFF"/>
        <w:tabs>
          <w:tab w:val="left" w:pos="864"/>
        </w:tabs>
        <w:ind w:firstLine="709"/>
        <w:jc w:val="both"/>
        <w:rPr>
          <w:color w:val="000000"/>
          <w:spacing w:val="-4"/>
          <w:sz w:val="24"/>
          <w:szCs w:val="24"/>
        </w:rPr>
      </w:pPr>
      <w:r>
        <w:rPr>
          <w:color w:val="000000"/>
          <w:spacing w:val="-6"/>
          <w:sz w:val="24"/>
          <w:szCs w:val="24"/>
        </w:rPr>
        <w:t xml:space="preserve">Остаток средств бюджета на счетах по учету средств бюджета уменьшились на конец отчетного периода почти на </w:t>
      </w:r>
      <w:r>
        <w:rPr>
          <w:color w:val="000000"/>
          <w:spacing w:val="-4"/>
          <w:sz w:val="24"/>
          <w:szCs w:val="24"/>
        </w:rPr>
        <w:t>27,6%.</w:t>
      </w:r>
    </w:p>
    <w:p w:rsidR="004A0995" w:rsidRDefault="001D3283" w:rsidP="00DA2749">
      <w:pPr>
        <w:shd w:val="clear" w:color="auto" w:fill="FFFFFF"/>
        <w:tabs>
          <w:tab w:val="left" w:pos="864"/>
        </w:tabs>
        <w:ind w:firstLine="709"/>
        <w:jc w:val="both"/>
        <w:rPr>
          <w:color w:val="000000"/>
          <w:spacing w:val="-4"/>
          <w:sz w:val="24"/>
          <w:szCs w:val="24"/>
        </w:rPr>
      </w:pPr>
      <w:r>
        <w:rPr>
          <w:color w:val="000000"/>
          <w:spacing w:val="-4"/>
          <w:sz w:val="24"/>
          <w:szCs w:val="24"/>
        </w:rPr>
        <w:t xml:space="preserve">Анализ исполнения доходной части бюджета за 2015 год показал, что при высоком уровне исполнения </w:t>
      </w:r>
      <w:r w:rsidR="004A0995">
        <w:rPr>
          <w:color w:val="000000"/>
          <w:spacing w:val="-4"/>
          <w:sz w:val="24"/>
          <w:szCs w:val="24"/>
        </w:rPr>
        <w:t>по доходам в целом 97,1%, исполнение планового задания по налоговым доходам составило 81,9%.</w:t>
      </w:r>
    </w:p>
    <w:p w:rsidR="004A0995" w:rsidRDefault="004A0995" w:rsidP="00DA2749">
      <w:pPr>
        <w:shd w:val="clear" w:color="auto" w:fill="FFFFFF"/>
        <w:tabs>
          <w:tab w:val="left" w:pos="864"/>
        </w:tabs>
        <w:ind w:firstLine="709"/>
        <w:jc w:val="both"/>
        <w:rPr>
          <w:color w:val="000000"/>
          <w:spacing w:val="-4"/>
          <w:sz w:val="24"/>
          <w:szCs w:val="24"/>
        </w:rPr>
      </w:pPr>
      <w:r>
        <w:rPr>
          <w:color w:val="000000"/>
          <w:spacing w:val="-4"/>
          <w:sz w:val="24"/>
          <w:szCs w:val="24"/>
        </w:rPr>
        <w:t>Вместе с тем, доходы от использования имущества, находящегося в муниципальной собственности исполнены на 87,5%. Основными причинами неисполнения являются</w:t>
      </w:r>
      <w:r w:rsidRPr="004A0995">
        <w:rPr>
          <w:color w:val="000000"/>
          <w:spacing w:val="-4"/>
          <w:sz w:val="24"/>
          <w:szCs w:val="24"/>
        </w:rPr>
        <w:t>:</w:t>
      </w:r>
      <w:r>
        <w:rPr>
          <w:color w:val="000000"/>
          <w:spacing w:val="-4"/>
          <w:sz w:val="24"/>
          <w:szCs w:val="24"/>
        </w:rPr>
        <w:t xml:space="preserve"> невыполнение обязательств по договорам аренды муниципального имущества и земли арендаторами в части низкой платежной дисциплины, </w:t>
      </w:r>
      <w:r w:rsidR="0009776A">
        <w:rPr>
          <w:color w:val="000000"/>
          <w:spacing w:val="-4"/>
          <w:sz w:val="24"/>
          <w:szCs w:val="24"/>
        </w:rPr>
        <w:t xml:space="preserve"> </w:t>
      </w:r>
      <w:r>
        <w:rPr>
          <w:color w:val="000000"/>
          <w:spacing w:val="-4"/>
          <w:sz w:val="24"/>
          <w:szCs w:val="24"/>
        </w:rPr>
        <w:t>невыполнение пообъектно Прогнозного плана приватизации.</w:t>
      </w:r>
    </w:p>
    <w:p w:rsidR="004A0995" w:rsidRDefault="004A0995" w:rsidP="00DA2749">
      <w:pPr>
        <w:shd w:val="clear" w:color="auto" w:fill="FFFFFF"/>
        <w:tabs>
          <w:tab w:val="left" w:pos="864"/>
        </w:tabs>
        <w:ind w:firstLine="709"/>
        <w:jc w:val="both"/>
        <w:rPr>
          <w:color w:val="000000"/>
          <w:spacing w:val="-4"/>
          <w:sz w:val="24"/>
          <w:szCs w:val="24"/>
        </w:rPr>
      </w:pPr>
      <w:r>
        <w:rPr>
          <w:color w:val="000000"/>
          <w:spacing w:val="-4"/>
          <w:sz w:val="24"/>
          <w:szCs w:val="24"/>
        </w:rPr>
        <w:t>В тоже время общий размер безвозмездных поступлений исполнен на 96,0%.</w:t>
      </w:r>
    </w:p>
    <w:p w:rsidR="00AD06B8" w:rsidRDefault="004A0995" w:rsidP="00AD06B8">
      <w:pPr>
        <w:shd w:val="clear" w:color="auto" w:fill="FFFFFF"/>
        <w:tabs>
          <w:tab w:val="left" w:pos="864"/>
        </w:tabs>
        <w:ind w:firstLine="709"/>
        <w:jc w:val="both"/>
        <w:rPr>
          <w:color w:val="000000"/>
          <w:spacing w:val="-4"/>
          <w:sz w:val="24"/>
          <w:szCs w:val="24"/>
        </w:rPr>
      </w:pPr>
      <w:r>
        <w:rPr>
          <w:color w:val="000000"/>
          <w:spacing w:val="-4"/>
          <w:sz w:val="24"/>
          <w:szCs w:val="24"/>
        </w:rPr>
        <w:t>Таким образом, из проведенного анализа видно, что если</w:t>
      </w:r>
      <w:r w:rsidR="00AD06B8">
        <w:rPr>
          <w:color w:val="000000"/>
          <w:spacing w:val="-4"/>
          <w:sz w:val="24"/>
          <w:szCs w:val="24"/>
        </w:rPr>
        <w:t xml:space="preserve"> предоставление межбюджетных трансфертов обеспечивается краевым бюджетом, то исполнение по доходам от использования имущества, находящегося в муниципальной собственности, которые являются собственными налоговыми доходами  бюджета района, зависит от организации работы и контроля за поступлением доходов главными администраторами доходов бюджета.</w:t>
      </w:r>
    </w:p>
    <w:p w:rsidR="00B65005" w:rsidRPr="00444C80" w:rsidRDefault="00AD06B8" w:rsidP="00AD06B8">
      <w:pPr>
        <w:shd w:val="clear" w:color="auto" w:fill="FFFFFF"/>
        <w:tabs>
          <w:tab w:val="left" w:pos="864"/>
        </w:tabs>
        <w:ind w:firstLine="709"/>
        <w:jc w:val="both"/>
        <w:rPr>
          <w:color w:val="000000"/>
          <w:spacing w:val="-18"/>
          <w:sz w:val="24"/>
          <w:szCs w:val="24"/>
        </w:rPr>
      </w:pPr>
      <w:r w:rsidRPr="00B5507A">
        <w:rPr>
          <w:color w:val="000000"/>
          <w:spacing w:val="-4"/>
          <w:sz w:val="24"/>
          <w:szCs w:val="24"/>
        </w:rPr>
        <w:t>4.</w:t>
      </w:r>
      <w:r w:rsidR="00B65005" w:rsidRPr="00B5507A">
        <w:rPr>
          <w:color w:val="000000"/>
          <w:spacing w:val="-3"/>
          <w:sz w:val="24"/>
          <w:szCs w:val="24"/>
        </w:rPr>
        <w:t xml:space="preserve">Задолженность по платежам в бюджет </w:t>
      </w:r>
      <w:r w:rsidR="00B5507A">
        <w:rPr>
          <w:color w:val="000000"/>
          <w:spacing w:val="-3"/>
          <w:sz w:val="24"/>
          <w:szCs w:val="24"/>
        </w:rPr>
        <w:t>составила</w:t>
      </w:r>
      <w:r w:rsidR="00B65005" w:rsidRPr="00B5507A">
        <w:rPr>
          <w:color w:val="000000"/>
          <w:spacing w:val="-3"/>
          <w:sz w:val="24"/>
          <w:szCs w:val="24"/>
        </w:rPr>
        <w:t xml:space="preserve"> </w:t>
      </w:r>
      <w:r w:rsidR="00B5507A">
        <w:rPr>
          <w:color w:val="000000"/>
          <w:spacing w:val="-3"/>
          <w:sz w:val="24"/>
          <w:szCs w:val="24"/>
          <w:u w:val="single"/>
        </w:rPr>
        <w:t>3532,8</w:t>
      </w:r>
      <w:r w:rsidR="00B65005" w:rsidRPr="00B5507A">
        <w:rPr>
          <w:color w:val="000000"/>
          <w:spacing w:val="-3"/>
          <w:sz w:val="24"/>
          <w:szCs w:val="24"/>
          <w:u w:val="single"/>
        </w:rPr>
        <w:t xml:space="preserve"> тыс. руб.</w:t>
      </w:r>
      <w:r w:rsidR="00B65005" w:rsidRPr="00B5507A">
        <w:rPr>
          <w:color w:val="000000"/>
          <w:spacing w:val="-3"/>
          <w:sz w:val="24"/>
          <w:szCs w:val="24"/>
        </w:rPr>
        <w:t xml:space="preserve"> и составляет </w:t>
      </w:r>
      <w:r w:rsidR="00B5507A">
        <w:rPr>
          <w:i/>
          <w:iCs/>
          <w:color w:val="000000"/>
          <w:spacing w:val="-3"/>
          <w:sz w:val="24"/>
          <w:szCs w:val="24"/>
        </w:rPr>
        <w:t>9,8</w:t>
      </w:r>
      <w:r w:rsidR="00B65005" w:rsidRPr="00B5507A">
        <w:rPr>
          <w:i/>
          <w:iCs/>
          <w:color w:val="000000"/>
          <w:spacing w:val="-3"/>
          <w:sz w:val="24"/>
          <w:szCs w:val="24"/>
        </w:rPr>
        <w:t xml:space="preserve">% </w:t>
      </w:r>
      <w:r w:rsidR="00B65005" w:rsidRPr="00B5507A">
        <w:rPr>
          <w:color w:val="000000"/>
          <w:spacing w:val="-3"/>
          <w:sz w:val="24"/>
          <w:szCs w:val="24"/>
        </w:rPr>
        <w:t xml:space="preserve">от </w:t>
      </w:r>
      <w:r w:rsidR="00B65005" w:rsidRPr="00B5507A">
        <w:rPr>
          <w:color w:val="000000"/>
          <w:spacing w:val="-1"/>
          <w:sz w:val="24"/>
          <w:szCs w:val="24"/>
        </w:rPr>
        <w:t>суммы соответствующих доходов бюджета района за 201</w:t>
      </w:r>
      <w:r w:rsidR="00B5507A">
        <w:rPr>
          <w:color w:val="000000"/>
          <w:spacing w:val="-1"/>
          <w:sz w:val="24"/>
          <w:szCs w:val="24"/>
        </w:rPr>
        <w:t>5</w:t>
      </w:r>
      <w:r w:rsidR="00B65005" w:rsidRPr="00B5507A">
        <w:rPr>
          <w:color w:val="000000"/>
          <w:spacing w:val="-1"/>
          <w:sz w:val="24"/>
          <w:szCs w:val="24"/>
        </w:rPr>
        <w:t xml:space="preserve"> год, особого внимания заслуживает </w:t>
      </w:r>
      <w:r w:rsidR="00B65005" w:rsidRPr="00B5507A">
        <w:rPr>
          <w:color w:val="000000"/>
          <w:spacing w:val="-6"/>
          <w:sz w:val="24"/>
          <w:szCs w:val="24"/>
        </w:rPr>
        <w:t>рост задолженности по транспортн</w:t>
      </w:r>
      <w:r w:rsidR="00B5507A">
        <w:rPr>
          <w:color w:val="000000"/>
          <w:spacing w:val="-6"/>
          <w:sz w:val="24"/>
          <w:szCs w:val="24"/>
        </w:rPr>
        <w:t>ому</w:t>
      </w:r>
      <w:r w:rsidR="00B65005" w:rsidRPr="00B5507A">
        <w:rPr>
          <w:color w:val="000000"/>
          <w:spacing w:val="-6"/>
          <w:sz w:val="24"/>
          <w:szCs w:val="24"/>
        </w:rPr>
        <w:t xml:space="preserve"> налог</w:t>
      </w:r>
      <w:r w:rsidR="00B5507A">
        <w:rPr>
          <w:color w:val="000000"/>
          <w:spacing w:val="-6"/>
          <w:sz w:val="24"/>
          <w:szCs w:val="24"/>
        </w:rPr>
        <w:t>у</w:t>
      </w:r>
      <w:r w:rsidR="00B65005" w:rsidRPr="00B5507A">
        <w:rPr>
          <w:color w:val="000000"/>
          <w:spacing w:val="-6"/>
          <w:sz w:val="24"/>
          <w:szCs w:val="24"/>
        </w:rPr>
        <w:t>, налог на имущество</w:t>
      </w:r>
      <w:r w:rsidR="00B5507A">
        <w:rPr>
          <w:color w:val="000000"/>
          <w:spacing w:val="-6"/>
          <w:sz w:val="24"/>
          <w:szCs w:val="24"/>
        </w:rPr>
        <w:t xml:space="preserve"> физ.лиц</w:t>
      </w:r>
      <w:r w:rsidR="00B65005" w:rsidRPr="00B5507A">
        <w:rPr>
          <w:color w:val="000000"/>
          <w:spacing w:val="-6"/>
          <w:sz w:val="24"/>
          <w:szCs w:val="24"/>
        </w:rPr>
        <w:t>, земельн</w:t>
      </w:r>
      <w:r w:rsidR="00B5507A">
        <w:rPr>
          <w:color w:val="000000"/>
          <w:spacing w:val="-6"/>
          <w:sz w:val="24"/>
          <w:szCs w:val="24"/>
        </w:rPr>
        <w:t>ому</w:t>
      </w:r>
      <w:r w:rsidR="00B65005" w:rsidRPr="00B5507A">
        <w:rPr>
          <w:color w:val="000000"/>
          <w:spacing w:val="-6"/>
          <w:sz w:val="24"/>
          <w:szCs w:val="24"/>
        </w:rPr>
        <w:t xml:space="preserve"> налог</w:t>
      </w:r>
      <w:r w:rsidR="00B5507A">
        <w:rPr>
          <w:color w:val="000000"/>
          <w:spacing w:val="-6"/>
          <w:sz w:val="24"/>
          <w:szCs w:val="24"/>
        </w:rPr>
        <w:t>у</w:t>
      </w:r>
      <w:r w:rsidR="00B65005" w:rsidRPr="00B5507A">
        <w:rPr>
          <w:color w:val="000000"/>
          <w:spacing w:val="-6"/>
          <w:sz w:val="24"/>
          <w:szCs w:val="24"/>
        </w:rPr>
        <w:t>.</w:t>
      </w:r>
    </w:p>
    <w:p w:rsidR="006A5BA0" w:rsidRPr="0053799B" w:rsidRDefault="00AD06B8" w:rsidP="006A5BA0">
      <w:pPr>
        <w:shd w:val="clear" w:color="auto" w:fill="FFFFFF"/>
        <w:tabs>
          <w:tab w:val="left" w:pos="912"/>
        </w:tabs>
        <w:ind w:firstLine="709"/>
        <w:rPr>
          <w:b/>
          <w:i/>
          <w:iCs/>
          <w:color w:val="000000"/>
          <w:spacing w:val="6"/>
          <w:sz w:val="24"/>
          <w:szCs w:val="24"/>
        </w:rPr>
      </w:pPr>
      <w:r>
        <w:rPr>
          <w:color w:val="000000"/>
          <w:spacing w:val="-3"/>
          <w:sz w:val="24"/>
          <w:szCs w:val="24"/>
        </w:rPr>
        <w:t xml:space="preserve">5. Анализ исполнения расходной части бюджета за 2015 год показал, </w:t>
      </w:r>
      <w:r w:rsidR="0053799B">
        <w:rPr>
          <w:color w:val="000000"/>
          <w:spacing w:val="-3"/>
          <w:sz w:val="24"/>
          <w:szCs w:val="24"/>
        </w:rPr>
        <w:t xml:space="preserve"> что самое низкое исполнение утвержденных расходов по 2 из 8 разделов бюджетной классификации расходов составили</w:t>
      </w:r>
      <w:r w:rsidR="0009776A" w:rsidRPr="0009776A">
        <w:rPr>
          <w:color w:val="000000"/>
          <w:spacing w:val="-3"/>
          <w:sz w:val="24"/>
          <w:szCs w:val="24"/>
        </w:rPr>
        <w:t>:</w:t>
      </w:r>
      <w:r w:rsidR="0053799B">
        <w:rPr>
          <w:color w:val="000000"/>
          <w:spacing w:val="-3"/>
          <w:sz w:val="24"/>
          <w:szCs w:val="24"/>
        </w:rPr>
        <w:t xml:space="preserve"> 47,0% - </w:t>
      </w:r>
      <w:r w:rsidR="0053799B" w:rsidRPr="00444C80">
        <w:rPr>
          <w:color w:val="000000"/>
          <w:spacing w:val="-5"/>
          <w:sz w:val="24"/>
          <w:szCs w:val="24"/>
        </w:rPr>
        <w:t xml:space="preserve">Национальная экономика </w:t>
      </w:r>
      <w:r w:rsidR="0053799B">
        <w:rPr>
          <w:color w:val="000000"/>
          <w:spacing w:val="-5"/>
          <w:sz w:val="24"/>
          <w:szCs w:val="24"/>
        </w:rPr>
        <w:t xml:space="preserve"> и 88,9% - Социальная политика. При 92,1% - уровню  исполнения расходов объем неосвоенных бюджетных ассигнований составляет </w:t>
      </w:r>
      <w:r w:rsidR="0053799B">
        <w:rPr>
          <w:b/>
          <w:i/>
          <w:color w:val="000000"/>
          <w:spacing w:val="-5"/>
          <w:sz w:val="24"/>
          <w:szCs w:val="24"/>
        </w:rPr>
        <w:t>26278,9 тыс.руб.</w:t>
      </w:r>
    </w:p>
    <w:p w:rsidR="006A5BA0" w:rsidRPr="006A5BA0" w:rsidRDefault="0009776A" w:rsidP="00B54654">
      <w:pPr>
        <w:shd w:val="clear" w:color="auto" w:fill="FFFFFF"/>
        <w:tabs>
          <w:tab w:val="left" w:pos="912"/>
        </w:tabs>
        <w:ind w:firstLine="709"/>
        <w:jc w:val="both"/>
        <w:rPr>
          <w:i/>
          <w:iCs/>
          <w:color w:val="000000"/>
          <w:spacing w:val="6"/>
          <w:sz w:val="24"/>
          <w:szCs w:val="24"/>
        </w:rPr>
      </w:pPr>
      <w:r w:rsidRPr="0009776A">
        <w:rPr>
          <w:iCs/>
          <w:color w:val="000000"/>
          <w:spacing w:val="6"/>
          <w:sz w:val="24"/>
          <w:szCs w:val="24"/>
        </w:rPr>
        <w:t>6</w:t>
      </w:r>
      <w:r w:rsidR="006A5BA0" w:rsidRPr="006A5BA0">
        <w:rPr>
          <w:iCs/>
          <w:color w:val="000000"/>
          <w:spacing w:val="6"/>
          <w:sz w:val="24"/>
          <w:szCs w:val="24"/>
        </w:rPr>
        <w:t>.</w:t>
      </w:r>
      <w:r w:rsidR="0053799B">
        <w:rPr>
          <w:iCs/>
          <w:color w:val="000000"/>
          <w:spacing w:val="6"/>
          <w:sz w:val="24"/>
          <w:szCs w:val="24"/>
        </w:rPr>
        <w:t xml:space="preserve"> </w:t>
      </w:r>
      <w:r w:rsidR="006A5BA0" w:rsidRPr="00444C80">
        <w:rPr>
          <w:color w:val="000000"/>
          <w:spacing w:val="-6"/>
          <w:sz w:val="24"/>
          <w:szCs w:val="24"/>
        </w:rPr>
        <w:t xml:space="preserve">Структура расходов бюджета на </w:t>
      </w:r>
      <w:r w:rsidR="0053799B">
        <w:rPr>
          <w:color w:val="000000"/>
          <w:spacing w:val="-6"/>
          <w:sz w:val="24"/>
          <w:szCs w:val="24"/>
        </w:rPr>
        <w:t>58,0</w:t>
      </w:r>
      <w:r w:rsidR="006A5BA0" w:rsidRPr="00444C80">
        <w:rPr>
          <w:color w:val="000000"/>
          <w:spacing w:val="-6"/>
          <w:sz w:val="24"/>
          <w:szCs w:val="24"/>
        </w:rPr>
        <w:t xml:space="preserve">% </w:t>
      </w:r>
      <w:r w:rsidR="0053799B">
        <w:rPr>
          <w:color w:val="000000"/>
          <w:spacing w:val="-6"/>
          <w:sz w:val="24"/>
          <w:szCs w:val="24"/>
        </w:rPr>
        <w:t xml:space="preserve">(2014г.– 48,1%) </w:t>
      </w:r>
      <w:r w:rsidR="006A5BA0" w:rsidRPr="00444C80">
        <w:rPr>
          <w:color w:val="000000"/>
          <w:spacing w:val="-6"/>
          <w:sz w:val="24"/>
          <w:szCs w:val="24"/>
        </w:rPr>
        <w:t>состоит из</w:t>
      </w:r>
      <w:r w:rsidR="006A5BA0">
        <w:rPr>
          <w:color w:val="000000"/>
          <w:spacing w:val="-6"/>
          <w:sz w:val="24"/>
          <w:szCs w:val="24"/>
        </w:rPr>
        <w:t xml:space="preserve"> </w:t>
      </w:r>
      <w:r w:rsidR="006A5BA0" w:rsidRPr="00444C80">
        <w:rPr>
          <w:color w:val="000000"/>
          <w:spacing w:val="-5"/>
          <w:sz w:val="24"/>
          <w:szCs w:val="24"/>
        </w:rPr>
        <w:t xml:space="preserve">расходов на образование. Национальная экономика занимает </w:t>
      </w:r>
      <w:r w:rsidR="0053799B">
        <w:rPr>
          <w:color w:val="000000"/>
          <w:spacing w:val="-5"/>
          <w:sz w:val="24"/>
          <w:szCs w:val="24"/>
        </w:rPr>
        <w:t>–</w:t>
      </w:r>
      <w:r w:rsidR="006A5BA0">
        <w:rPr>
          <w:color w:val="000000"/>
          <w:spacing w:val="-5"/>
          <w:sz w:val="24"/>
          <w:szCs w:val="24"/>
        </w:rPr>
        <w:t xml:space="preserve"> </w:t>
      </w:r>
      <w:r w:rsidR="0053799B">
        <w:rPr>
          <w:color w:val="000000"/>
          <w:spacing w:val="-5"/>
          <w:sz w:val="24"/>
          <w:szCs w:val="24"/>
        </w:rPr>
        <w:t>6,2</w:t>
      </w:r>
      <w:r w:rsidR="006A5BA0" w:rsidRPr="00444C80">
        <w:rPr>
          <w:color w:val="000000"/>
          <w:spacing w:val="-5"/>
          <w:sz w:val="24"/>
          <w:szCs w:val="24"/>
        </w:rPr>
        <w:t xml:space="preserve">%, социальная политика </w:t>
      </w:r>
      <w:r w:rsidR="006A5BA0">
        <w:rPr>
          <w:color w:val="000000"/>
          <w:spacing w:val="-5"/>
          <w:sz w:val="24"/>
          <w:szCs w:val="24"/>
        </w:rPr>
        <w:t>–</w:t>
      </w:r>
      <w:r w:rsidR="006A5BA0" w:rsidRPr="00444C80">
        <w:rPr>
          <w:color w:val="000000"/>
          <w:spacing w:val="-5"/>
          <w:sz w:val="24"/>
          <w:szCs w:val="24"/>
        </w:rPr>
        <w:t xml:space="preserve"> </w:t>
      </w:r>
      <w:r w:rsidR="0053799B">
        <w:rPr>
          <w:color w:val="000000"/>
          <w:spacing w:val="-5"/>
          <w:sz w:val="24"/>
          <w:szCs w:val="24"/>
        </w:rPr>
        <w:t>10,7</w:t>
      </w:r>
      <w:r w:rsidR="006A5BA0" w:rsidRPr="00444C80">
        <w:rPr>
          <w:color w:val="000000"/>
          <w:spacing w:val="-5"/>
          <w:sz w:val="24"/>
          <w:szCs w:val="24"/>
        </w:rPr>
        <w:t xml:space="preserve"> %,</w:t>
      </w:r>
      <w:r w:rsidR="006A5BA0" w:rsidRPr="00444C80">
        <w:rPr>
          <w:color w:val="000000"/>
          <w:spacing w:val="-2"/>
          <w:sz w:val="24"/>
          <w:szCs w:val="24"/>
        </w:rPr>
        <w:t xml:space="preserve">жилищно-коммунальное хозяйство </w:t>
      </w:r>
      <w:r w:rsidR="006A5BA0">
        <w:rPr>
          <w:color w:val="000000"/>
          <w:spacing w:val="-2"/>
          <w:sz w:val="24"/>
          <w:szCs w:val="24"/>
        </w:rPr>
        <w:t>–</w:t>
      </w:r>
      <w:r w:rsidR="006A5BA0" w:rsidRPr="00444C80">
        <w:rPr>
          <w:color w:val="000000"/>
          <w:spacing w:val="-2"/>
          <w:sz w:val="24"/>
          <w:szCs w:val="24"/>
        </w:rPr>
        <w:t xml:space="preserve"> </w:t>
      </w:r>
      <w:r w:rsidR="0053799B">
        <w:rPr>
          <w:color w:val="000000"/>
          <w:spacing w:val="-2"/>
          <w:sz w:val="24"/>
          <w:szCs w:val="24"/>
        </w:rPr>
        <w:t>0,3</w:t>
      </w:r>
      <w:r w:rsidR="006A5BA0">
        <w:rPr>
          <w:color w:val="000000"/>
          <w:spacing w:val="-2"/>
          <w:sz w:val="24"/>
          <w:szCs w:val="24"/>
        </w:rPr>
        <w:t>%</w:t>
      </w:r>
      <w:r w:rsidR="0053799B">
        <w:rPr>
          <w:color w:val="000000"/>
          <w:spacing w:val="-2"/>
          <w:sz w:val="24"/>
          <w:szCs w:val="24"/>
        </w:rPr>
        <w:t xml:space="preserve"> (в 2014г. – 12,7%)</w:t>
      </w:r>
      <w:r w:rsidR="006A5BA0">
        <w:rPr>
          <w:color w:val="000000"/>
          <w:spacing w:val="-2"/>
          <w:sz w:val="24"/>
          <w:szCs w:val="24"/>
        </w:rPr>
        <w:t xml:space="preserve">, общегосударственные вопросы – </w:t>
      </w:r>
      <w:r w:rsidR="0053799B">
        <w:rPr>
          <w:color w:val="000000"/>
          <w:spacing w:val="-2"/>
          <w:sz w:val="24"/>
          <w:szCs w:val="24"/>
        </w:rPr>
        <w:t>9,8</w:t>
      </w:r>
      <w:r w:rsidR="006A5BA0">
        <w:rPr>
          <w:color w:val="000000"/>
          <w:spacing w:val="-2"/>
          <w:sz w:val="24"/>
          <w:szCs w:val="24"/>
        </w:rPr>
        <w:t xml:space="preserve">%. </w:t>
      </w:r>
      <w:r w:rsidR="006A5BA0" w:rsidRPr="00444C80">
        <w:rPr>
          <w:color w:val="000000"/>
          <w:spacing w:val="-2"/>
          <w:sz w:val="24"/>
          <w:szCs w:val="24"/>
        </w:rPr>
        <w:t>По сравнению с 201</w:t>
      </w:r>
      <w:r w:rsidR="0053799B">
        <w:rPr>
          <w:color w:val="000000"/>
          <w:spacing w:val="-2"/>
          <w:sz w:val="24"/>
          <w:szCs w:val="24"/>
        </w:rPr>
        <w:t>4</w:t>
      </w:r>
      <w:r w:rsidR="006A5BA0" w:rsidRPr="00444C80">
        <w:rPr>
          <w:color w:val="000000"/>
          <w:spacing w:val="-2"/>
          <w:sz w:val="24"/>
          <w:szCs w:val="24"/>
        </w:rPr>
        <w:t xml:space="preserve"> годом удельный вес кассовых</w:t>
      </w:r>
      <w:r w:rsidR="00B54654">
        <w:rPr>
          <w:color w:val="000000"/>
          <w:spacing w:val="-2"/>
          <w:sz w:val="24"/>
          <w:szCs w:val="24"/>
        </w:rPr>
        <w:t xml:space="preserve"> </w:t>
      </w:r>
      <w:r w:rsidR="006A5BA0" w:rsidRPr="00444C80">
        <w:rPr>
          <w:color w:val="000000"/>
          <w:sz w:val="24"/>
          <w:szCs w:val="24"/>
        </w:rPr>
        <w:t xml:space="preserve">расходов социальной сферы в объеме расходов бюджета </w:t>
      </w:r>
      <w:r w:rsidR="00B54654">
        <w:rPr>
          <w:color w:val="000000"/>
          <w:sz w:val="24"/>
          <w:szCs w:val="24"/>
        </w:rPr>
        <w:t>у</w:t>
      </w:r>
      <w:r w:rsidR="0053799B">
        <w:rPr>
          <w:color w:val="000000"/>
          <w:sz w:val="24"/>
          <w:szCs w:val="24"/>
        </w:rPr>
        <w:t>величился</w:t>
      </w:r>
      <w:r w:rsidR="006A5BA0" w:rsidRPr="00444C80">
        <w:rPr>
          <w:color w:val="000000"/>
          <w:sz w:val="24"/>
          <w:szCs w:val="24"/>
        </w:rPr>
        <w:t xml:space="preserve"> с </w:t>
      </w:r>
      <w:r w:rsidR="0053799B">
        <w:rPr>
          <w:color w:val="000000"/>
          <w:sz w:val="24"/>
          <w:szCs w:val="24"/>
        </w:rPr>
        <w:t>6,3</w:t>
      </w:r>
      <w:r w:rsidR="006A5BA0" w:rsidRPr="00444C80">
        <w:rPr>
          <w:color w:val="000000"/>
          <w:sz w:val="24"/>
          <w:szCs w:val="24"/>
        </w:rPr>
        <w:t>% до</w:t>
      </w:r>
      <w:r w:rsidR="00B54654">
        <w:rPr>
          <w:color w:val="000000"/>
          <w:sz w:val="24"/>
          <w:szCs w:val="24"/>
        </w:rPr>
        <w:t xml:space="preserve"> </w:t>
      </w:r>
      <w:r w:rsidR="0053799B">
        <w:rPr>
          <w:color w:val="000000"/>
          <w:sz w:val="24"/>
          <w:szCs w:val="24"/>
        </w:rPr>
        <w:t>10,7</w:t>
      </w:r>
      <w:r w:rsidR="006A5BA0" w:rsidRPr="00444C80">
        <w:rPr>
          <w:color w:val="000000"/>
          <w:spacing w:val="-13"/>
          <w:sz w:val="24"/>
          <w:szCs w:val="24"/>
        </w:rPr>
        <w:t>%.</w:t>
      </w:r>
    </w:p>
    <w:p w:rsidR="00171437" w:rsidRDefault="006A5BA0" w:rsidP="00171437">
      <w:pPr>
        <w:shd w:val="clear" w:color="auto" w:fill="FFFFFF"/>
        <w:ind w:firstLine="709"/>
        <w:jc w:val="both"/>
        <w:rPr>
          <w:color w:val="000000"/>
          <w:spacing w:val="-6"/>
          <w:sz w:val="24"/>
          <w:szCs w:val="24"/>
        </w:rPr>
      </w:pPr>
      <w:r w:rsidRPr="00444C80">
        <w:rPr>
          <w:color w:val="000000"/>
          <w:spacing w:val="-6"/>
          <w:sz w:val="24"/>
          <w:szCs w:val="24"/>
        </w:rPr>
        <w:t xml:space="preserve">Кассовые расходы бюджета </w:t>
      </w:r>
      <w:r w:rsidR="00B54654">
        <w:rPr>
          <w:color w:val="000000"/>
          <w:spacing w:val="-6"/>
          <w:sz w:val="24"/>
          <w:szCs w:val="24"/>
        </w:rPr>
        <w:t xml:space="preserve">района </w:t>
      </w:r>
      <w:r w:rsidRPr="00444C80">
        <w:rPr>
          <w:color w:val="000000"/>
          <w:spacing w:val="-6"/>
          <w:sz w:val="24"/>
          <w:szCs w:val="24"/>
        </w:rPr>
        <w:t>за 201</w:t>
      </w:r>
      <w:r w:rsidR="0073215C">
        <w:rPr>
          <w:color w:val="000000"/>
          <w:spacing w:val="-6"/>
          <w:sz w:val="24"/>
          <w:szCs w:val="24"/>
        </w:rPr>
        <w:t>5</w:t>
      </w:r>
      <w:r w:rsidRPr="00444C80">
        <w:rPr>
          <w:color w:val="000000"/>
          <w:spacing w:val="-6"/>
          <w:sz w:val="24"/>
          <w:szCs w:val="24"/>
        </w:rPr>
        <w:t xml:space="preserve"> год исполнены на </w:t>
      </w:r>
      <w:r w:rsidR="0073215C" w:rsidRPr="0073215C">
        <w:rPr>
          <w:b/>
          <w:i/>
          <w:iCs/>
          <w:color w:val="000000"/>
          <w:spacing w:val="-5"/>
          <w:sz w:val="24"/>
          <w:szCs w:val="24"/>
        </w:rPr>
        <w:t>92,1</w:t>
      </w:r>
      <w:r w:rsidRPr="0073215C">
        <w:rPr>
          <w:b/>
          <w:i/>
          <w:iCs/>
          <w:color w:val="000000"/>
          <w:spacing w:val="-5"/>
          <w:sz w:val="24"/>
          <w:szCs w:val="24"/>
        </w:rPr>
        <w:t>%</w:t>
      </w:r>
      <w:r w:rsidRPr="00444C80">
        <w:rPr>
          <w:i/>
          <w:iCs/>
          <w:color w:val="000000"/>
          <w:spacing w:val="-5"/>
          <w:sz w:val="24"/>
          <w:szCs w:val="24"/>
        </w:rPr>
        <w:t xml:space="preserve"> </w:t>
      </w:r>
      <w:r w:rsidRPr="00444C80">
        <w:rPr>
          <w:color w:val="000000"/>
          <w:spacing w:val="-5"/>
          <w:sz w:val="24"/>
          <w:szCs w:val="24"/>
        </w:rPr>
        <w:t xml:space="preserve">и составили </w:t>
      </w:r>
      <w:r w:rsidR="0073215C">
        <w:rPr>
          <w:b/>
          <w:i/>
          <w:iCs/>
          <w:color w:val="000000"/>
          <w:spacing w:val="-5"/>
          <w:sz w:val="24"/>
          <w:szCs w:val="24"/>
        </w:rPr>
        <w:t>308503,1</w:t>
      </w:r>
      <w:r w:rsidRPr="00444C80">
        <w:rPr>
          <w:b/>
          <w:bCs/>
          <w:i/>
          <w:iCs/>
          <w:color w:val="000000"/>
          <w:spacing w:val="-5"/>
          <w:sz w:val="24"/>
          <w:szCs w:val="24"/>
        </w:rPr>
        <w:t xml:space="preserve"> тыс. руб. </w:t>
      </w:r>
      <w:r w:rsidRPr="00444C80">
        <w:rPr>
          <w:color w:val="000000"/>
          <w:spacing w:val="-5"/>
          <w:sz w:val="24"/>
          <w:szCs w:val="24"/>
        </w:rPr>
        <w:t xml:space="preserve">при плане </w:t>
      </w:r>
      <w:r w:rsidR="0073215C">
        <w:rPr>
          <w:b/>
          <w:i/>
          <w:iCs/>
          <w:color w:val="000000"/>
          <w:spacing w:val="-5"/>
          <w:sz w:val="24"/>
          <w:szCs w:val="24"/>
        </w:rPr>
        <w:t>334782,0</w:t>
      </w:r>
      <w:r w:rsidRPr="00444C80">
        <w:rPr>
          <w:i/>
          <w:iCs/>
          <w:color w:val="000000"/>
          <w:spacing w:val="-5"/>
          <w:sz w:val="24"/>
          <w:szCs w:val="24"/>
        </w:rPr>
        <w:t xml:space="preserve"> </w:t>
      </w:r>
      <w:r w:rsidRPr="00444C80">
        <w:rPr>
          <w:b/>
          <w:bCs/>
          <w:i/>
          <w:iCs/>
          <w:color w:val="000000"/>
          <w:spacing w:val="-5"/>
          <w:sz w:val="24"/>
          <w:szCs w:val="24"/>
        </w:rPr>
        <w:t xml:space="preserve">тыс. руб., </w:t>
      </w:r>
      <w:r w:rsidRPr="00444C80">
        <w:rPr>
          <w:color w:val="000000"/>
          <w:spacing w:val="-5"/>
          <w:sz w:val="24"/>
          <w:szCs w:val="24"/>
        </w:rPr>
        <w:t xml:space="preserve">что </w:t>
      </w:r>
      <w:r w:rsidR="0073215C">
        <w:rPr>
          <w:color w:val="000000"/>
          <w:spacing w:val="-5"/>
          <w:sz w:val="24"/>
          <w:szCs w:val="24"/>
        </w:rPr>
        <w:t>меньше</w:t>
      </w:r>
      <w:r w:rsidRPr="00444C80">
        <w:rPr>
          <w:color w:val="000000"/>
          <w:spacing w:val="-5"/>
          <w:sz w:val="24"/>
          <w:szCs w:val="24"/>
        </w:rPr>
        <w:t xml:space="preserve"> показателя </w:t>
      </w:r>
      <w:r w:rsidR="00B54654">
        <w:rPr>
          <w:color w:val="000000"/>
          <w:spacing w:val="-6"/>
          <w:sz w:val="24"/>
          <w:szCs w:val="24"/>
        </w:rPr>
        <w:t>объема расходов 201</w:t>
      </w:r>
      <w:r w:rsidR="0073215C">
        <w:rPr>
          <w:color w:val="000000"/>
          <w:spacing w:val="-6"/>
          <w:sz w:val="24"/>
          <w:szCs w:val="24"/>
        </w:rPr>
        <w:t>4</w:t>
      </w:r>
      <w:r w:rsidRPr="00444C80">
        <w:rPr>
          <w:color w:val="000000"/>
          <w:spacing w:val="-6"/>
          <w:sz w:val="24"/>
          <w:szCs w:val="24"/>
        </w:rPr>
        <w:t xml:space="preserve"> года на </w:t>
      </w:r>
      <w:r w:rsidR="0073215C" w:rsidRPr="0073215C">
        <w:rPr>
          <w:b/>
          <w:i/>
          <w:color w:val="000000"/>
          <w:spacing w:val="-6"/>
          <w:sz w:val="24"/>
          <w:szCs w:val="24"/>
        </w:rPr>
        <w:t>22,3</w:t>
      </w:r>
      <w:r w:rsidRPr="0073215C">
        <w:rPr>
          <w:b/>
          <w:i/>
          <w:color w:val="000000"/>
          <w:spacing w:val="-6"/>
          <w:sz w:val="24"/>
          <w:szCs w:val="24"/>
        </w:rPr>
        <w:t>%.</w:t>
      </w:r>
    </w:p>
    <w:p w:rsidR="00B54654" w:rsidRDefault="0009776A" w:rsidP="00171437">
      <w:pPr>
        <w:shd w:val="clear" w:color="auto" w:fill="FFFFFF"/>
        <w:ind w:firstLine="709"/>
        <w:jc w:val="both"/>
        <w:rPr>
          <w:color w:val="000000"/>
          <w:spacing w:val="-6"/>
          <w:sz w:val="24"/>
          <w:szCs w:val="24"/>
        </w:rPr>
      </w:pPr>
      <w:r w:rsidRPr="0009776A">
        <w:rPr>
          <w:color w:val="000000"/>
          <w:spacing w:val="-6"/>
          <w:sz w:val="24"/>
          <w:szCs w:val="24"/>
        </w:rPr>
        <w:t>7</w:t>
      </w:r>
      <w:r w:rsidR="00B54654" w:rsidRPr="00171437">
        <w:rPr>
          <w:color w:val="000000"/>
          <w:spacing w:val="-6"/>
          <w:sz w:val="24"/>
          <w:szCs w:val="24"/>
        </w:rPr>
        <w:t>.</w:t>
      </w:r>
      <w:r w:rsidR="000C625C">
        <w:rPr>
          <w:color w:val="000000"/>
          <w:spacing w:val="-6"/>
          <w:sz w:val="24"/>
          <w:szCs w:val="24"/>
        </w:rPr>
        <w:t xml:space="preserve"> </w:t>
      </w:r>
      <w:r w:rsidR="00B54654" w:rsidRPr="00171437">
        <w:rPr>
          <w:sz w:val="24"/>
          <w:szCs w:val="24"/>
        </w:rPr>
        <w:t>Остаток неиспользованных средств, предусмотренных на МП уточненным планом на 01.01.201</w:t>
      </w:r>
      <w:r w:rsidR="0073215C">
        <w:rPr>
          <w:sz w:val="24"/>
          <w:szCs w:val="24"/>
        </w:rPr>
        <w:t>6</w:t>
      </w:r>
      <w:r w:rsidR="00B54654" w:rsidRPr="00171437">
        <w:rPr>
          <w:sz w:val="24"/>
          <w:szCs w:val="24"/>
        </w:rPr>
        <w:t xml:space="preserve">г. составил </w:t>
      </w:r>
      <w:r w:rsidR="0073215C" w:rsidRPr="0073215C">
        <w:rPr>
          <w:b/>
          <w:i/>
          <w:sz w:val="24"/>
          <w:szCs w:val="24"/>
        </w:rPr>
        <w:t>26170,7</w:t>
      </w:r>
      <w:r w:rsidR="00B54654" w:rsidRPr="00171437">
        <w:rPr>
          <w:sz w:val="24"/>
          <w:szCs w:val="24"/>
        </w:rPr>
        <w:t xml:space="preserve"> тыс. руб. Диапазон исполнения кассового плана по МП варьирует от </w:t>
      </w:r>
      <w:r w:rsidR="0073215C">
        <w:rPr>
          <w:sz w:val="24"/>
          <w:szCs w:val="24"/>
        </w:rPr>
        <w:t>54</w:t>
      </w:r>
      <w:r w:rsidR="00B54654" w:rsidRPr="00171437">
        <w:rPr>
          <w:sz w:val="24"/>
          <w:szCs w:val="24"/>
        </w:rPr>
        <w:t>% до 100% . Исполнение муниципальных программ составило за 201</w:t>
      </w:r>
      <w:r w:rsidR="0073215C">
        <w:rPr>
          <w:sz w:val="24"/>
          <w:szCs w:val="24"/>
        </w:rPr>
        <w:t>5</w:t>
      </w:r>
      <w:r w:rsidR="00B54654" w:rsidRPr="00171437">
        <w:rPr>
          <w:sz w:val="24"/>
          <w:szCs w:val="24"/>
        </w:rPr>
        <w:t xml:space="preserve"> год </w:t>
      </w:r>
      <w:r w:rsidR="0073215C">
        <w:rPr>
          <w:sz w:val="24"/>
          <w:szCs w:val="24"/>
        </w:rPr>
        <w:t>90</w:t>
      </w:r>
      <w:r w:rsidR="00B54654" w:rsidRPr="00171437">
        <w:rPr>
          <w:sz w:val="24"/>
          <w:szCs w:val="24"/>
        </w:rPr>
        <w:t>%</w:t>
      </w:r>
      <w:r w:rsidR="00171437">
        <w:rPr>
          <w:sz w:val="24"/>
          <w:szCs w:val="24"/>
        </w:rPr>
        <w:t>,</w:t>
      </w:r>
      <w:r w:rsidR="00171437" w:rsidRPr="00444C80">
        <w:rPr>
          <w:color w:val="000000"/>
          <w:spacing w:val="2"/>
          <w:sz w:val="24"/>
          <w:szCs w:val="24"/>
        </w:rPr>
        <w:t xml:space="preserve"> высокий процент освоения не является показателем эффективности и</w:t>
      </w:r>
      <w:r w:rsidR="00171437">
        <w:rPr>
          <w:color w:val="000000"/>
          <w:spacing w:val="2"/>
          <w:sz w:val="24"/>
          <w:szCs w:val="24"/>
        </w:rPr>
        <w:t xml:space="preserve"> </w:t>
      </w:r>
      <w:r w:rsidR="00171437" w:rsidRPr="00444C80">
        <w:rPr>
          <w:color w:val="000000"/>
          <w:spacing w:val="-6"/>
          <w:sz w:val="24"/>
          <w:szCs w:val="24"/>
        </w:rPr>
        <w:t>результативности использования средств бюджета.</w:t>
      </w:r>
    </w:p>
    <w:p w:rsidR="006D5AF8" w:rsidRDefault="0009776A" w:rsidP="00171437">
      <w:pPr>
        <w:shd w:val="clear" w:color="auto" w:fill="FFFFFF"/>
        <w:ind w:firstLine="709"/>
        <w:jc w:val="both"/>
        <w:rPr>
          <w:sz w:val="24"/>
          <w:szCs w:val="24"/>
        </w:rPr>
      </w:pPr>
      <w:r w:rsidRPr="0009776A">
        <w:rPr>
          <w:color w:val="000000"/>
          <w:spacing w:val="-6"/>
          <w:sz w:val="24"/>
          <w:szCs w:val="24"/>
        </w:rPr>
        <w:t>8</w:t>
      </w:r>
      <w:r w:rsidR="006D5AF8">
        <w:rPr>
          <w:color w:val="000000"/>
          <w:spacing w:val="-6"/>
          <w:sz w:val="24"/>
          <w:szCs w:val="24"/>
        </w:rPr>
        <w:t xml:space="preserve">. </w:t>
      </w:r>
      <w:r w:rsidR="006D5AF8" w:rsidRPr="00275CF3">
        <w:rPr>
          <w:sz w:val="24"/>
          <w:szCs w:val="24"/>
        </w:rPr>
        <w:t xml:space="preserve">Фактически в течение отчетного периода </w:t>
      </w:r>
      <w:r w:rsidR="006D5AF8">
        <w:rPr>
          <w:sz w:val="24"/>
          <w:szCs w:val="24"/>
        </w:rPr>
        <w:t>резервный фонд</w:t>
      </w:r>
      <w:r w:rsidR="006D5AF8" w:rsidRPr="00275CF3">
        <w:rPr>
          <w:sz w:val="24"/>
          <w:szCs w:val="24"/>
        </w:rPr>
        <w:t xml:space="preserve"> администрации </w:t>
      </w:r>
      <w:r w:rsidR="006D5AF8">
        <w:rPr>
          <w:sz w:val="24"/>
          <w:szCs w:val="24"/>
        </w:rPr>
        <w:t>не использован.</w:t>
      </w:r>
      <w:r w:rsidR="006D5AF8" w:rsidRPr="00275CF3">
        <w:rPr>
          <w:sz w:val="24"/>
          <w:szCs w:val="24"/>
        </w:rPr>
        <w:t xml:space="preserve"> Остаток средств резервного фонда администрации  по состоянию на 01.01.201</w:t>
      </w:r>
      <w:r w:rsidR="006D5AF8">
        <w:rPr>
          <w:sz w:val="24"/>
          <w:szCs w:val="24"/>
        </w:rPr>
        <w:t>6</w:t>
      </w:r>
      <w:r w:rsidR="006D5AF8" w:rsidRPr="00275CF3">
        <w:rPr>
          <w:sz w:val="24"/>
          <w:szCs w:val="24"/>
        </w:rPr>
        <w:t xml:space="preserve"> г. составил  </w:t>
      </w:r>
      <w:r w:rsidR="006D5AF8">
        <w:rPr>
          <w:sz w:val="24"/>
          <w:szCs w:val="24"/>
        </w:rPr>
        <w:t>2,6</w:t>
      </w:r>
      <w:r w:rsidR="006D5AF8" w:rsidRPr="00275CF3">
        <w:rPr>
          <w:sz w:val="24"/>
          <w:szCs w:val="24"/>
        </w:rPr>
        <w:t xml:space="preserve"> тыс. руб.</w:t>
      </w:r>
    </w:p>
    <w:p w:rsidR="006D5AF8" w:rsidRPr="00275CF3" w:rsidRDefault="0009776A" w:rsidP="006D5AF8">
      <w:pPr>
        <w:pStyle w:val="ae"/>
        <w:ind w:firstLine="708"/>
        <w:jc w:val="both"/>
        <w:rPr>
          <w:rFonts w:ascii="Times New Roman" w:hAnsi="Times New Roman"/>
          <w:sz w:val="24"/>
          <w:szCs w:val="24"/>
        </w:rPr>
      </w:pPr>
      <w:r w:rsidRPr="0009776A">
        <w:rPr>
          <w:rFonts w:ascii="Times New Roman" w:hAnsi="Times New Roman"/>
          <w:sz w:val="24"/>
          <w:szCs w:val="24"/>
        </w:rPr>
        <w:t>9</w:t>
      </w:r>
      <w:r w:rsidR="006D5AF8" w:rsidRPr="000C625C">
        <w:rPr>
          <w:rFonts w:ascii="Times New Roman" w:hAnsi="Times New Roman"/>
          <w:sz w:val="24"/>
          <w:szCs w:val="24"/>
        </w:rPr>
        <w:t>.</w:t>
      </w:r>
      <w:r w:rsidR="006D5AF8">
        <w:rPr>
          <w:sz w:val="24"/>
          <w:szCs w:val="24"/>
        </w:rPr>
        <w:t xml:space="preserve"> </w:t>
      </w:r>
      <w:r w:rsidR="006D5AF8" w:rsidRPr="00275CF3">
        <w:rPr>
          <w:rFonts w:ascii="Times New Roman" w:hAnsi="Times New Roman"/>
          <w:sz w:val="24"/>
          <w:szCs w:val="24"/>
        </w:rPr>
        <w:t>При исполнении в 201</w:t>
      </w:r>
      <w:r w:rsidR="006D5AF8">
        <w:rPr>
          <w:rFonts w:ascii="Times New Roman" w:hAnsi="Times New Roman"/>
          <w:sz w:val="24"/>
          <w:szCs w:val="24"/>
        </w:rPr>
        <w:t>5</w:t>
      </w:r>
      <w:r w:rsidR="006D5AF8" w:rsidRPr="00275CF3">
        <w:rPr>
          <w:rFonts w:ascii="Times New Roman" w:hAnsi="Times New Roman"/>
          <w:sz w:val="24"/>
          <w:szCs w:val="24"/>
        </w:rPr>
        <w:t xml:space="preserve"> году бюджета </w:t>
      </w:r>
      <w:r w:rsidR="006D5AF8">
        <w:rPr>
          <w:rFonts w:ascii="Times New Roman" w:hAnsi="Times New Roman"/>
          <w:sz w:val="24"/>
          <w:szCs w:val="24"/>
        </w:rPr>
        <w:t>Еловского</w:t>
      </w:r>
      <w:r w:rsidR="006D5AF8" w:rsidRPr="00275CF3">
        <w:rPr>
          <w:rFonts w:ascii="Times New Roman" w:hAnsi="Times New Roman"/>
          <w:sz w:val="24"/>
          <w:szCs w:val="24"/>
        </w:rPr>
        <w:t xml:space="preserve"> муниципального района не допущено перефинансирование расходов, утвержденных  сводн</w:t>
      </w:r>
      <w:r w:rsidR="006D5AF8">
        <w:rPr>
          <w:rFonts w:ascii="Times New Roman" w:hAnsi="Times New Roman"/>
          <w:sz w:val="24"/>
          <w:szCs w:val="24"/>
        </w:rPr>
        <w:t>ой бюджетной росписью бюджета МО «Еловский муниципальный район»</w:t>
      </w:r>
      <w:r w:rsidR="006D5AF8" w:rsidRPr="00275CF3">
        <w:rPr>
          <w:rFonts w:ascii="Times New Roman" w:hAnsi="Times New Roman"/>
          <w:sz w:val="24"/>
          <w:szCs w:val="24"/>
        </w:rPr>
        <w:t xml:space="preserve"> на 201</w:t>
      </w:r>
      <w:r w:rsidR="006D5AF8">
        <w:rPr>
          <w:rFonts w:ascii="Times New Roman" w:hAnsi="Times New Roman"/>
          <w:sz w:val="24"/>
          <w:szCs w:val="24"/>
        </w:rPr>
        <w:t>5</w:t>
      </w:r>
      <w:r w:rsidR="006D5AF8" w:rsidRPr="00275CF3">
        <w:rPr>
          <w:rFonts w:ascii="Times New Roman" w:hAnsi="Times New Roman"/>
          <w:sz w:val="24"/>
          <w:szCs w:val="24"/>
        </w:rPr>
        <w:t xml:space="preserve"> год по разделам, подразделам, целевым статьям, видам расходов</w:t>
      </w:r>
      <w:r w:rsidR="006D5AF8">
        <w:rPr>
          <w:rFonts w:ascii="Times New Roman" w:hAnsi="Times New Roman"/>
          <w:sz w:val="24"/>
          <w:szCs w:val="24"/>
        </w:rPr>
        <w:t>.</w:t>
      </w:r>
    </w:p>
    <w:p w:rsidR="00380907" w:rsidRDefault="0009776A" w:rsidP="00380907">
      <w:pPr>
        <w:pStyle w:val="ae"/>
        <w:ind w:firstLine="708"/>
        <w:jc w:val="both"/>
        <w:rPr>
          <w:rFonts w:ascii="Times New Roman" w:hAnsi="Times New Roman"/>
          <w:sz w:val="24"/>
          <w:szCs w:val="24"/>
        </w:rPr>
      </w:pPr>
      <w:r w:rsidRPr="0009776A">
        <w:rPr>
          <w:rFonts w:ascii="Times New Roman" w:hAnsi="Times New Roman"/>
          <w:color w:val="000000"/>
          <w:spacing w:val="-6"/>
          <w:sz w:val="24"/>
          <w:szCs w:val="24"/>
        </w:rPr>
        <w:t>10</w:t>
      </w:r>
      <w:r w:rsidR="000C625C">
        <w:rPr>
          <w:rFonts w:ascii="Times New Roman" w:hAnsi="Times New Roman"/>
          <w:sz w:val="24"/>
          <w:szCs w:val="24"/>
        </w:rPr>
        <w:t>.</w:t>
      </w:r>
      <w:r w:rsidR="00380907" w:rsidRPr="000C625C">
        <w:rPr>
          <w:rFonts w:ascii="Times New Roman" w:hAnsi="Times New Roman"/>
          <w:sz w:val="24"/>
          <w:szCs w:val="24"/>
        </w:rPr>
        <w:t xml:space="preserve"> </w:t>
      </w:r>
      <w:r w:rsidR="00380907" w:rsidRPr="00275CF3">
        <w:rPr>
          <w:rFonts w:ascii="Times New Roman" w:hAnsi="Times New Roman"/>
          <w:sz w:val="24"/>
          <w:szCs w:val="24"/>
        </w:rPr>
        <w:t>По состоянию на 01.01.201</w:t>
      </w:r>
      <w:r w:rsidR="00380907">
        <w:rPr>
          <w:rFonts w:ascii="Times New Roman" w:hAnsi="Times New Roman"/>
          <w:sz w:val="24"/>
          <w:szCs w:val="24"/>
        </w:rPr>
        <w:t>6</w:t>
      </w:r>
      <w:r w:rsidR="00380907" w:rsidRPr="00275CF3">
        <w:rPr>
          <w:rFonts w:ascii="Times New Roman" w:hAnsi="Times New Roman"/>
          <w:sz w:val="24"/>
          <w:szCs w:val="24"/>
        </w:rPr>
        <w:t xml:space="preserve">г. муниципальный долг у </w:t>
      </w:r>
      <w:r w:rsidR="00380907">
        <w:rPr>
          <w:rFonts w:ascii="Times New Roman" w:hAnsi="Times New Roman"/>
          <w:sz w:val="24"/>
          <w:szCs w:val="24"/>
        </w:rPr>
        <w:t>Еловского</w:t>
      </w:r>
      <w:r w:rsidR="00380907" w:rsidRPr="00275CF3">
        <w:rPr>
          <w:rFonts w:ascii="Times New Roman" w:hAnsi="Times New Roman"/>
          <w:sz w:val="24"/>
          <w:szCs w:val="24"/>
        </w:rPr>
        <w:t xml:space="preserve"> муниципального района </w:t>
      </w:r>
      <w:r w:rsidR="00380907">
        <w:rPr>
          <w:rFonts w:ascii="Times New Roman" w:hAnsi="Times New Roman"/>
          <w:sz w:val="24"/>
          <w:szCs w:val="24"/>
        </w:rPr>
        <w:t>составил – 28,3 тыс.руб.(на 01.01.2014г.-159,4 тыс.руб.)</w:t>
      </w:r>
      <w:r w:rsidR="00380907" w:rsidRPr="00275CF3">
        <w:rPr>
          <w:rFonts w:ascii="Times New Roman" w:hAnsi="Times New Roman"/>
          <w:sz w:val="24"/>
          <w:szCs w:val="24"/>
        </w:rPr>
        <w:t xml:space="preserve"> </w:t>
      </w:r>
      <w:r w:rsidR="00380907">
        <w:rPr>
          <w:rFonts w:ascii="Times New Roman" w:hAnsi="Times New Roman"/>
          <w:sz w:val="24"/>
          <w:szCs w:val="24"/>
        </w:rPr>
        <w:t>из них</w:t>
      </w:r>
      <w:r w:rsidR="00380907" w:rsidRPr="0067192F">
        <w:rPr>
          <w:rFonts w:ascii="Times New Roman" w:hAnsi="Times New Roman"/>
          <w:sz w:val="24"/>
          <w:szCs w:val="24"/>
        </w:rPr>
        <w:t>:</w:t>
      </w:r>
    </w:p>
    <w:p w:rsidR="00380907" w:rsidRDefault="00380907" w:rsidP="00380907">
      <w:pPr>
        <w:pStyle w:val="ae"/>
        <w:ind w:firstLine="708"/>
        <w:jc w:val="both"/>
        <w:rPr>
          <w:rFonts w:ascii="Times New Roman" w:hAnsi="Times New Roman"/>
          <w:sz w:val="24"/>
          <w:szCs w:val="24"/>
        </w:rPr>
      </w:pPr>
      <w:r>
        <w:rPr>
          <w:rFonts w:ascii="Times New Roman" w:hAnsi="Times New Roman"/>
          <w:sz w:val="24"/>
          <w:szCs w:val="24"/>
        </w:rPr>
        <w:t>-бюджетный кредит по программе «Сельский дом» - 28,3 тыс.руб.</w:t>
      </w:r>
    </w:p>
    <w:p w:rsidR="00380907" w:rsidRDefault="00380907" w:rsidP="00380907">
      <w:pPr>
        <w:pStyle w:val="ae"/>
        <w:ind w:firstLine="708"/>
        <w:jc w:val="both"/>
        <w:rPr>
          <w:rFonts w:ascii="Times New Roman" w:hAnsi="Times New Roman"/>
          <w:sz w:val="24"/>
          <w:szCs w:val="24"/>
        </w:rPr>
      </w:pPr>
      <w:r>
        <w:rPr>
          <w:rFonts w:ascii="Times New Roman" w:hAnsi="Times New Roman"/>
          <w:sz w:val="24"/>
          <w:szCs w:val="24"/>
        </w:rPr>
        <w:t>Снижение муниципального долга произошло за счет возврата денежных средств по бюджетному кредиту «Сельский дом» в сумме 131,1 тыс.рублей.</w:t>
      </w:r>
    </w:p>
    <w:p w:rsidR="006D5AF8" w:rsidRDefault="00171437" w:rsidP="006D5AF8">
      <w:pPr>
        <w:pStyle w:val="ae"/>
        <w:tabs>
          <w:tab w:val="left" w:pos="709"/>
        </w:tabs>
        <w:ind w:firstLine="709"/>
        <w:jc w:val="both"/>
        <w:rPr>
          <w:rFonts w:ascii="Times New Roman" w:hAnsi="Times New Roman"/>
          <w:sz w:val="24"/>
          <w:szCs w:val="24"/>
        </w:rPr>
      </w:pPr>
      <w:r>
        <w:rPr>
          <w:sz w:val="24"/>
          <w:szCs w:val="24"/>
        </w:rPr>
        <w:tab/>
      </w:r>
      <w:r w:rsidRPr="00171437">
        <w:rPr>
          <w:rFonts w:ascii="Times New Roman" w:hAnsi="Times New Roman"/>
          <w:sz w:val="24"/>
          <w:szCs w:val="24"/>
        </w:rPr>
        <w:t>1</w:t>
      </w:r>
      <w:r w:rsidR="0009776A" w:rsidRPr="0009776A">
        <w:rPr>
          <w:rFonts w:ascii="Times New Roman" w:hAnsi="Times New Roman"/>
          <w:sz w:val="24"/>
          <w:szCs w:val="24"/>
        </w:rPr>
        <w:t>1</w:t>
      </w:r>
      <w:r w:rsidRPr="00171437">
        <w:rPr>
          <w:rFonts w:ascii="Times New Roman" w:hAnsi="Times New Roman"/>
          <w:sz w:val="24"/>
          <w:szCs w:val="24"/>
        </w:rPr>
        <w:t>.</w:t>
      </w:r>
      <w:r w:rsidR="00E31D8C">
        <w:rPr>
          <w:rFonts w:ascii="Times New Roman" w:hAnsi="Times New Roman"/>
          <w:sz w:val="24"/>
          <w:szCs w:val="24"/>
        </w:rPr>
        <w:t xml:space="preserve"> </w:t>
      </w:r>
      <w:r w:rsidR="006D5AF8">
        <w:rPr>
          <w:rFonts w:ascii="Times New Roman" w:hAnsi="Times New Roman"/>
          <w:sz w:val="24"/>
          <w:szCs w:val="24"/>
        </w:rPr>
        <w:t>Р</w:t>
      </w:r>
      <w:r w:rsidR="006D5AF8" w:rsidRPr="00616D98">
        <w:rPr>
          <w:rFonts w:ascii="Times New Roman" w:hAnsi="Times New Roman"/>
          <w:sz w:val="24"/>
          <w:szCs w:val="24"/>
        </w:rPr>
        <w:t>асход</w:t>
      </w:r>
      <w:r w:rsidR="006D5AF8">
        <w:rPr>
          <w:rFonts w:ascii="Times New Roman" w:hAnsi="Times New Roman"/>
          <w:sz w:val="24"/>
          <w:szCs w:val="24"/>
        </w:rPr>
        <w:t>ы</w:t>
      </w:r>
      <w:r w:rsidR="006D5AF8" w:rsidRPr="00616D98">
        <w:rPr>
          <w:rFonts w:ascii="Times New Roman" w:hAnsi="Times New Roman"/>
          <w:sz w:val="24"/>
          <w:szCs w:val="24"/>
        </w:rPr>
        <w:t xml:space="preserve"> по улучшению жилищных условий </w:t>
      </w:r>
      <w:r w:rsidR="006D5AF8">
        <w:rPr>
          <w:rFonts w:ascii="Times New Roman" w:hAnsi="Times New Roman"/>
          <w:sz w:val="24"/>
          <w:szCs w:val="24"/>
        </w:rPr>
        <w:t>граждан исполнены в сумме 9630,3 тыс.руб.(за 2014 г. - 6415,6 т.р.)</w:t>
      </w:r>
    </w:p>
    <w:p w:rsidR="00380907" w:rsidRDefault="00171437" w:rsidP="00380907">
      <w:pPr>
        <w:pStyle w:val="ae"/>
        <w:ind w:firstLine="708"/>
        <w:jc w:val="both"/>
        <w:rPr>
          <w:rFonts w:ascii="Times New Roman" w:hAnsi="Times New Roman"/>
          <w:sz w:val="24"/>
          <w:szCs w:val="24"/>
        </w:rPr>
      </w:pPr>
      <w:r w:rsidRPr="00171437">
        <w:rPr>
          <w:rFonts w:ascii="Times New Roman" w:hAnsi="Times New Roman"/>
          <w:sz w:val="24"/>
          <w:szCs w:val="24"/>
        </w:rPr>
        <w:t>1</w:t>
      </w:r>
      <w:r w:rsidR="0009776A" w:rsidRPr="00227D31">
        <w:rPr>
          <w:rFonts w:ascii="Times New Roman" w:hAnsi="Times New Roman"/>
          <w:sz w:val="24"/>
          <w:szCs w:val="24"/>
        </w:rPr>
        <w:t>2</w:t>
      </w:r>
      <w:r w:rsidRPr="00171437">
        <w:rPr>
          <w:rFonts w:ascii="Times New Roman" w:hAnsi="Times New Roman"/>
          <w:sz w:val="24"/>
          <w:szCs w:val="24"/>
        </w:rPr>
        <w:t>.</w:t>
      </w:r>
      <w:r>
        <w:rPr>
          <w:sz w:val="24"/>
          <w:szCs w:val="24"/>
        </w:rPr>
        <w:t xml:space="preserve"> </w:t>
      </w:r>
      <w:r w:rsidR="00380907" w:rsidRPr="00EE7D15">
        <w:rPr>
          <w:rFonts w:ascii="Times New Roman" w:hAnsi="Times New Roman"/>
          <w:sz w:val="24"/>
          <w:szCs w:val="24"/>
        </w:rPr>
        <w:t xml:space="preserve">Объем дебиторской задолженности </w:t>
      </w:r>
      <w:r w:rsidR="00380907">
        <w:rPr>
          <w:rFonts w:ascii="Times New Roman" w:hAnsi="Times New Roman"/>
          <w:sz w:val="24"/>
          <w:szCs w:val="24"/>
        </w:rPr>
        <w:t>(4027,5</w:t>
      </w:r>
      <w:r w:rsidR="00380907" w:rsidRPr="00EE7D15">
        <w:rPr>
          <w:rFonts w:ascii="Times New Roman" w:hAnsi="Times New Roman"/>
          <w:sz w:val="24"/>
          <w:szCs w:val="24"/>
        </w:rPr>
        <w:t xml:space="preserve"> тыс. руб.</w:t>
      </w:r>
      <w:r w:rsidR="00380907">
        <w:rPr>
          <w:rFonts w:ascii="Times New Roman" w:hAnsi="Times New Roman"/>
          <w:sz w:val="24"/>
          <w:szCs w:val="24"/>
        </w:rPr>
        <w:t>)</w:t>
      </w:r>
      <w:r w:rsidR="00380907" w:rsidRPr="00EE7D15">
        <w:rPr>
          <w:rFonts w:ascii="Times New Roman" w:hAnsi="Times New Roman"/>
          <w:sz w:val="24"/>
          <w:szCs w:val="24"/>
        </w:rPr>
        <w:t xml:space="preserve"> по </w:t>
      </w:r>
      <w:r w:rsidR="00380907">
        <w:rPr>
          <w:rFonts w:ascii="Times New Roman" w:hAnsi="Times New Roman"/>
          <w:sz w:val="24"/>
          <w:szCs w:val="24"/>
        </w:rPr>
        <w:t>итогам года</w:t>
      </w:r>
      <w:r w:rsidR="00380907" w:rsidRPr="00EE7D15">
        <w:rPr>
          <w:rFonts w:ascii="Times New Roman" w:hAnsi="Times New Roman"/>
          <w:sz w:val="24"/>
          <w:szCs w:val="24"/>
        </w:rPr>
        <w:t xml:space="preserve"> </w:t>
      </w:r>
      <w:r w:rsidR="00380907" w:rsidRPr="00347B65">
        <w:rPr>
          <w:rFonts w:ascii="Times New Roman" w:hAnsi="Times New Roman"/>
          <w:b/>
          <w:i/>
          <w:sz w:val="24"/>
          <w:szCs w:val="24"/>
        </w:rPr>
        <w:t>увеличился на 996,6 тыс. руб</w:t>
      </w:r>
      <w:r w:rsidR="00380907" w:rsidRPr="00EE7D15">
        <w:rPr>
          <w:rFonts w:ascii="Times New Roman" w:hAnsi="Times New Roman"/>
          <w:sz w:val="24"/>
          <w:szCs w:val="24"/>
        </w:rPr>
        <w:t xml:space="preserve">. или на </w:t>
      </w:r>
      <w:r w:rsidR="00380907" w:rsidRPr="00380907">
        <w:rPr>
          <w:rFonts w:ascii="Times New Roman" w:hAnsi="Times New Roman"/>
          <w:b/>
          <w:i/>
          <w:sz w:val="24"/>
          <w:szCs w:val="24"/>
        </w:rPr>
        <w:t>32,8%.</w:t>
      </w:r>
      <w:r w:rsidR="00380907" w:rsidRPr="00EE7D15">
        <w:rPr>
          <w:rFonts w:ascii="Times New Roman" w:hAnsi="Times New Roman"/>
          <w:sz w:val="24"/>
          <w:szCs w:val="24"/>
        </w:rPr>
        <w:t xml:space="preserve"> </w:t>
      </w:r>
    </w:p>
    <w:p w:rsidR="00380907" w:rsidRDefault="00380907" w:rsidP="00380907">
      <w:pPr>
        <w:pStyle w:val="ae"/>
        <w:ind w:firstLine="708"/>
        <w:jc w:val="both"/>
        <w:rPr>
          <w:rFonts w:ascii="Times New Roman" w:hAnsi="Times New Roman"/>
          <w:sz w:val="24"/>
          <w:szCs w:val="24"/>
        </w:rPr>
      </w:pPr>
      <w:r w:rsidRPr="00EE7D15">
        <w:rPr>
          <w:rFonts w:ascii="Times New Roman" w:hAnsi="Times New Roman"/>
          <w:sz w:val="24"/>
          <w:szCs w:val="24"/>
        </w:rPr>
        <w:t xml:space="preserve">Объем кредиторской задолженности </w:t>
      </w:r>
      <w:r>
        <w:rPr>
          <w:rFonts w:ascii="Times New Roman" w:hAnsi="Times New Roman"/>
          <w:sz w:val="24"/>
          <w:szCs w:val="24"/>
        </w:rPr>
        <w:t xml:space="preserve">(38286,1 </w:t>
      </w:r>
      <w:r w:rsidRPr="00EE7D15">
        <w:rPr>
          <w:rFonts w:ascii="Times New Roman" w:hAnsi="Times New Roman"/>
          <w:sz w:val="24"/>
          <w:szCs w:val="24"/>
        </w:rPr>
        <w:t>тыс. руб.</w:t>
      </w:r>
      <w:r>
        <w:rPr>
          <w:rFonts w:ascii="Times New Roman" w:hAnsi="Times New Roman"/>
          <w:sz w:val="24"/>
          <w:szCs w:val="24"/>
        </w:rPr>
        <w:t>)</w:t>
      </w:r>
      <w:r w:rsidRPr="00EE7D15">
        <w:rPr>
          <w:rFonts w:ascii="Times New Roman" w:hAnsi="Times New Roman"/>
          <w:sz w:val="24"/>
          <w:szCs w:val="24"/>
        </w:rPr>
        <w:t xml:space="preserve"> </w:t>
      </w:r>
      <w:r>
        <w:rPr>
          <w:rFonts w:ascii="Times New Roman" w:hAnsi="Times New Roman"/>
          <w:sz w:val="24"/>
          <w:szCs w:val="24"/>
        </w:rPr>
        <w:t xml:space="preserve">по итогам года </w:t>
      </w:r>
      <w:r w:rsidRPr="00347B65">
        <w:rPr>
          <w:rFonts w:ascii="Times New Roman" w:hAnsi="Times New Roman"/>
          <w:b/>
          <w:i/>
          <w:sz w:val="24"/>
          <w:szCs w:val="24"/>
        </w:rPr>
        <w:t>существенно увеличился на  1630,6 тыс. руб.</w:t>
      </w:r>
      <w:r>
        <w:rPr>
          <w:rFonts w:ascii="Times New Roman" w:hAnsi="Times New Roman"/>
          <w:sz w:val="24"/>
          <w:szCs w:val="24"/>
        </w:rPr>
        <w:t xml:space="preserve">  или на 4,4% (на 01.01.2015 – 36655,5 тыс.руб.)</w:t>
      </w:r>
      <w:r w:rsidRPr="00EE7D15">
        <w:rPr>
          <w:rFonts w:ascii="Times New Roman" w:hAnsi="Times New Roman"/>
          <w:sz w:val="24"/>
          <w:szCs w:val="24"/>
        </w:rPr>
        <w:t>.</w:t>
      </w:r>
      <w:r>
        <w:rPr>
          <w:rFonts w:ascii="Times New Roman" w:hAnsi="Times New Roman"/>
          <w:sz w:val="24"/>
          <w:szCs w:val="24"/>
        </w:rPr>
        <w:t xml:space="preserve"> </w:t>
      </w:r>
    </w:p>
    <w:p w:rsidR="00380907" w:rsidRDefault="00380907" w:rsidP="00380907">
      <w:pPr>
        <w:pStyle w:val="ae"/>
        <w:ind w:firstLine="708"/>
        <w:jc w:val="both"/>
        <w:rPr>
          <w:b/>
          <w:sz w:val="24"/>
          <w:szCs w:val="24"/>
        </w:rPr>
      </w:pPr>
    </w:p>
    <w:p w:rsidR="0084014F" w:rsidRDefault="00BA61BD" w:rsidP="00380907">
      <w:pPr>
        <w:pStyle w:val="ae"/>
        <w:ind w:firstLine="708"/>
        <w:jc w:val="both"/>
        <w:rPr>
          <w:rFonts w:ascii="Times New Roman" w:hAnsi="Times New Roman"/>
          <w:b/>
          <w:sz w:val="24"/>
          <w:szCs w:val="24"/>
        </w:rPr>
      </w:pPr>
      <w:r w:rsidRPr="00380907">
        <w:rPr>
          <w:rFonts w:ascii="Times New Roman" w:hAnsi="Times New Roman"/>
          <w:b/>
          <w:sz w:val="24"/>
          <w:szCs w:val="24"/>
        </w:rPr>
        <w:t xml:space="preserve">По результатам </w:t>
      </w:r>
      <w:r w:rsidR="0084014F" w:rsidRPr="00380907">
        <w:rPr>
          <w:rFonts w:ascii="Times New Roman" w:hAnsi="Times New Roman"/>
          <w:b/>
          <w:sz w:val="24"/>
          <w:szCs w:val="24"/>
        </w:rPr>
        <w:t xml:space="preserve">проведенной </w:t>
      </w:r>
      <w:r w:rsidRPr="00380907">
        <w:rPr>
          <w:rFonts w:ascii="Times New Roman" w:hAnsi="Times New Roman"/>
          <w:b/>
          <w:sz w:val="24"/>
          <w:szCs w:val="24"/>
        </w:rPr>
        <w:t xml:space="preserve">проверки отчета </w:t>
      </w:r>
      <w:r w:rsidR="00380907">
        <w:rPr>
          <w:rFonts w:ascii="Times New Roman" w:hAnsi="Times New Roman"/>
          <w:b/>
          <w:sz w:val="24"/>
          <w:szCs w:val="24"/>
        </w:rPr>
        <w:t>КРК подтверждает достоверность</w:t>
      </w:r>
      <w:r w:rsidRPr="00380907">
        <w:rPr>
          <w:rFonts w:ascii="Times New Roman" w:hAnsi="Times New Roman"/>
          <w:b/>
          <w:sz w:val="24"/>
          <w:szCs w:val="24"/>
        </w:rPr>
        <w:t xml:space="preserve"> отчет</w:t>
      </w:r>
      <w:r w:rsidR="00380907">
        <w:rPr>
          <w:rFonts w:ascii="Times New Roman" w:hAnsi="Times New Roman"/>
          <w:b/>
          <w:sz w:val="24"/>
          <w:szCs w:val="24"/>
        </w:rPr>
        <w:t>а</w:t>
      </w:r>
      <w:r w:rsidRPr="00380907">
        <w:rPr>
          <w:rFonts w:ascii="Times New Roman" w:hAnsi="Times New Roman"/>
          <w:b/>
          <w:sz w:val="24"/>
          <w:szCs w:val="24"/>
        </w:rPr>
        <w:t xml:space="preserve"> об исполнении  бюджета Еловского муниципального района за 201</w:t>
      </w:r>
      <w:r w:rsidR="00380907">
        <w:rPr>
          <w:rFonts w:ascii="Times New Roman" w:hAnsi="Times New Roman"/>
          <w:b/>
          <w:sz w:val="24"/>
          <w:szCs w:val="24"/>
        </w:rPr>
        <w:t>5</w:t>
      </w:r>
      <w:r w:rsidRPr="00380907">
        <w:rPr>
          <w:rFonts w:ascii="Times New Roman" w:hAnsi="Times New Roman"/>
          <w:b/>
          <w:sz w:val="24"/>
          <w:szCs w:val="24"/>
        </w:rPr>
        <w:t xml:space="preserve"> год</w:t>
      </w:r>
      <w:r w:rsidR="00380907">
        <w:rPr>
          <w:rFonts w:ascii="Times New Roman" w:hAnsi="Times New Roman"/>
          <w:b/>
          <w:sz w:val="24"/>
          <w:szCs w:val="24"/>
        </w:rPr>
        <w:t>, представленного</w:t>
      </w:r>
      <w:r w:rsidRPr="00380907">
        <w:rPr>
          <w:rFonts w:ascii="Times New Roman" w:hAnsi="Times New Roman"/>
          <w:b/>
          <w:sz w:val="24"/>
          <w:szCs w:val="24"/>
        </w:rPr>
        <w:t xml:space="preserve"> в форме проекта решения Земского Собрания «Об утверждении годового отчета об исполнении бюджета муниципального образования «Еловский муниципальный район» за 201</w:t>
      </w:r>
      <w:r w:rsidR="00380907">
        <w:rPr>
          <w:rFonts w:ascii="Times New Roman" w:hAnsi="Times New Roman"/>
          <w:b/>
          <w:sz w:val="24"/>
          <w:szCs w:val="24"/>
        </w:rPr>
        <w:t>5</w:t>
      </w:r>
      <w:r w:rsidRPr="00380907">
        <w:rPr>
          <w:rFonts w:ascii="Times New Roman" w:hAnsi="Times New Roman"/>
          <w:b/>
          <w:sz w:val="24"/>
          <w:szCs w:val="24"/>
        </w:rPr>
        <w:t xml:space="preserve"> год» и </w:t>
      </w:r>
      <w:r w:rsidR="0084014F" w:rsidRPr="00380907">
        <w:rPr>
          <w:rFonts w:ascii="Times New Roman" w:hAnsi="Times New Roman"/>
          <w:b/>
          <w:sz w:val="24"/>
          <w:szCs w:val="24"/>
        </w:rPr>
        <w:t>считает возможным предложить:</w:t>
      </w:r>
    </w:p>
    <w:p w:rsidR="00F66DC3" w:rsidRPr="00380907" w:rsidRDefault="00F66DC3" w:rsidP="00380907">
      <w:pPr>
        <w:pStyle w:val="ae"/>
        <w:ind w:firstLine="708"/>
        <w:jc w:val="both"/>
        <w:rPr>
          <w:rFonts w:ascii="Times New Roman" w:hAnsi="Times New Roman"/>
          <w:b/>
          <w:sz w:val="24"/>
          <w:szCs w:val="24"/>
        </w:rPr>
      </w:pPr>
    </w:p>
    <w:p w:rsidR="0084014F" w:rsidRDefault="00F66DC3" w:rsidP="00407E74">
      <w:pPr>
        <w:ind w:firstLine="709"/>
        <w:jc w:val="both"/>
        <w:rPr>
          <w:b/>
          <w:sz w:val="24"/>
          <w:szCs w:val="24"/>
          <w:u w:val="single"/>
        </w:rPr>
      </w:pPr>
      <w:r w:rsidRPr="00F66DC3">
        <w:rPr>
          <w:b/>
          <w:sz w:val="24"/>
          <w:szCs w:val="24"/>
          <w:u w:val="single"/>
        </w:rPr>
        <w:t>Земскому Собранию Еловского муниципального района</w:t>
      </w:r>
    </w:p>
    <w:p w:rsidR="00F66DC3" w:rsidRPr="00F66DC3" w:rsidRDefault="00F66DC3" w:rsidP="00407E74">
      <w:pPr>
        <w:ind w:firstLine="709"/>
        <w:jc w:val="both"/>
        <w:rPr>
          <w:b/>
          <w:sz w:val="24"/>
          <w:szCs w:val="24"/>
          <w:u w:val="single"/>
        </w:rPr>
      </w:pPr>
    </w:p>
    <w:p w:rsidR="00BA61BD" w:rsidRDefault="0084014F" w:rsidP="0084014F">
      <w:pPr>
        <w:ind w:firstLine="709"/>
        <w:jc w:val="both"/>
        <w:rPr>
          <w:b/>
          <w:sz w:val="24"/>
          <w:szCs w:val="24"/>
        </w:rPr>
      </w:pPr>
      <w:r w:rsidRPr="00F66DC3">
        <w:rPr>
          <w:sz w:val="24"/>
          <w:szCs w:val="24"/>
        </w:rPr>
        <w:t>Утвердить отчет об исполнении бюджета Еловского района за 201</w:t>
      </w:r>
      <w:r w:rsidR="00380907" w:rsidRPr="00F66DC3">
        <w:rPr>
          <w:sz w:val="24"/>
          <w:szCs w:val="24"/>
        </w:rPr>
        <w:t>5</w:t>
      </w:r>
      <w:r w:rsidRPr="00F66DC3">
        <w:rPr>
          <w:sz w:val="24"/>
          <w:szCs w:val="24"/>
        </w:rPr>
        <w:t xml:space="preserve"> год.</w:t>
      </w:r>
      <w:r w:rsidRPr="0084014F">
        <w:rPr>
          <w:b/>
          <w:sz w:val="24"/>
          <w:szCs w:val="24"/>
        </w:rPr>
        <w:t xml:space="preserve"> </w:t>
      </w:r>
    </w:p>
    <w:p w:rsidR="00407E74" w:rsidRPr="00B35C7B" w:rsidRDefault="00407E74" w:rsidP="0084014F">
      <w:pPr>
        <w:ind w:firstLine="709"/>
        <w:jc w:val="both"/>
        <w:rPr>
          <w:b/>
          <w:sz w:val="24"/>
          <w:szCs w:val="24"/>
        </w:rPr>
      </w:pPr>
    </w:p>
    <w:p w:rsidR="00407E74" w:rsidRPr="00B35C7B" w:rsidRDefault="00407E74" w:rsidP="0084014F">
      <w:pPr>
        <w:ind w:firstLine="709"/>
        <w:jc w:val="both"/>
        <w:rPr>
          <w:b/>
          <w:sz w:val="24"/>
          <w:szCs w:val="24"/>
          <w:u w:val="single"/>
        </w:rPr>
      </w:pPr>
      <w:r>
        <w:rPr>
          <w:b/>
          <w:sz w:val="24"/>
          <w:szCs w:val="24"/>
        </w:rPr>
        <w:t xml:space="preserve"> </w:t>
      </w:r>
      <w:r>
        <w:rPr>
          <w:b/>
          <w:sz w:val="24"/>
          <w:szCs w:val="24"/>
          <w:u w:val="single"/>
        </w:rPr>
        <w:t>Администрации Еловского муниципального района</w:t>
      </w:r>
      <w:r w:rsidRPr="00B35C7B">
        <w:rPr>
          <w:b/>
          <w:sz w:val="24"/>
          <w:szCs w:val="24"/>
          <w:u w:val="single"/>
        </w:rPr>
        <w:t>:</w:t>
      </w:r>
    </w:p>
    <w:p w:rsidR="00161C9A" w:rsidRDefault="00161C9A" w:rsidP="0084014F">
      <w:pPr>
        <w:ind w:firstLine="709"/>
        <w:jc w:val="both"/>
        <w:rPr>
          <w:sz w:val="24"/>
          <w:szCs w:val="24"/>
        </w:rPr>
      </w:pPr>
    </w:p>
    <w:p w:rsidR="00407E74" w:rsidRDefault="00F66DC3" w:rsidP="0084014F">
      <w:pPr>
        <w:ind w:firstLine="709"/>
        <w:jc w:val="both"/>
        <w:rPr>
          <w:sz w:val="24"/>
          <w:szCs w:val="24"/>
        </w:rPr>
      </w:pPr>
      <w:r>
        <w:rPr>
          <w:sz w:val="24"/>
          <w:szCs w:val="24"/>
        </w:rPr>
        <w:t>1</w:t>
      </w:r>
      <w:r w:rsidR="00161C9A">
        <w:rPr>
          <w:sz w:val="24"/>
          <w:szCs w:val="24"/>
        </w:rPr>
        <w:t xml:space="preserve">. </w:t>
      </w:r>
      <w:r w:rsidR="00380907" w:rsidRPr="00380907">
        <w:rPr>
          <w:sz w:val="24"/>
          <w:szCs w:val="24"/>
        </w:rPr>
        <w:t>Рассмотреть экспертное заключение КРК по результатам внешней проверки отчета об исполнении бюджета</w:t>
      </w:r>
      <w:r w:rsidR="00380907" w:rsidRPr="00380907">
        <w:rPr>
          <w:b/>
          <w:sz w:val="24"/>
          <w:szCs w:val="24"/>
        </w:rPr>
        <w:t xml:space="preserve"> </w:t>
      </w:r>
      <w:r w:rsidR="00380907" w:rsidRPr="00380907">
        <w:rPr>
          <w:sz w:val="24"/>
          <w:szCs w:val="24"/>
        </w:rPr>
        <w:t>Еловского муниципального района за 2015 год</w:t>
      </w:r>
      <w:r w:rsidR="00161C9A">
        <w:rPr>
          <w:sz w:val="24"/>
          <w:szCs w:val="24"/>
        </w:rPr>
        <w:t xml:space="preserve"> и принять меры по устранению замечаний, установленных в ходе проверки.</w:t>
      </w:r>
    </w:p>
    <w:p w:rsidR="00161C9A" w:rsidRPr="00161C9A" w:rsidRDefault="00161C9A" w:rsidP="00161C9A">
      <w:pPr>
        <w:pStyle w:val="af2"/>
        <w:tabs>
          <w:tab w:val="left" w:pos="993"/>
        </w:tabs>
        <w:spacing w:after="0" w:line="240" w:lineRule="auto"/>
        <w:ind w:left="0" w:firstLine="709"/>
        <w:jc w:val="both"/>
        <w:rPr>
          <w:rFonts w:ascii="Times New Roman" w:hAnsi="Times New Roman"/>
          <w:color w:val="000000"/>
          <w:spacing w:val="-1"/>
          <w:sz w:val="24"/>
          <w:szCs w:val="24"/>
        </w:rPr>
      </w:pPr>
      <w:r>
        <w:rPr>
          <w:rFonts w:ascii="Times New Roman" w:hAnsi="Times New Roman"/>
          <w:color w:val="000000"/>
          <w:spacing w:val="-1"/>
          <w:sz w:val="24"/>
          <w:szCs w:val="24"/>
        </w:rPr>
        <w:t xml:space="preserve">2. </w:t>
      </w:r>
      <w:r w:rsidR="00872AFF" w:rsidRPr="00872AFF">
        <w:rPr>
          <w:rFonts w:ascii="Times New Roman" w:hAnsi="Times New Roman"/>
          <w:sz w:val="24"/>
          <w:szCs w:val="24"/>
        </w:rPr>
        <w:t>Принять меры</w:t>
      </w:r>
      <w:r w:rsidR="00872AFF">
        <w:rPr>
          <w:sz w:val="24"/>
          <w:szCs w:val="24"/>
        </w:rPr>
        <w:t xml:space="preserve"> </w:t>
      </w:r>
      <w:r w:rsidRPr="00161C9A">
        <w:rPr>
          <w:rFonts w:ascii="Times New Roman" w:hAnsi="Times New Roman"/>
          <w:color w:val="000000"/>
          <w:spacing w:val="-1"/>
          <w:sz w:val="24"/>
          <w:szCs w:val="24"/>
        </w:rPr>
        <w:t xml:space="preserve">о </w:t>
      </w:r>
      <w:r w:rsidRPr="00161C9A">
        <w:rPr>
          <w:rFonts w:ascii="Times New Roman" w:hAnsi="Times New Roman"/>
          <w:sz w:val="24"/>
          <w:szCs w:val="24"/>
        </w:rPr>
        <w:t xml:space="preserve">досрочном расторжении согласно договоров </w:t>
      </w:r>
      <w:r w:rsidRPr="00161C9A">
        <w:rPr>
          <w:rFonts w:ascii="Times New Roman" w:hAnsi="Times New Roman"/>
          <w:color w:val="000000"/>
          <w:spacing w:val="-1"/>
          <w:sz w:val="24"/>
          <w:szCs w:val="24"/>
        </w:rPr>
        <w:t>(по аренде земли и имущества)</w:t>
      </w:r>
      <w:r w:rsidRPr="00161C9A">
        <w:rPr>
          <w:rFonts w:ascii="Times New Roman" w:hAnsi="Times New Roman"/>
          <w:sz w:val="24"/>
          <w:szCs w:val="24"/>
        </w:rPr>
        <w:t xml:space="preserve"> в бесспорном и одностороннем порядке, по требованию Арендодателя, по которым просрочка уплаты арендной платы составляет более 3 (трех) месяцев подряд с момента наступления срока платежа и принять меры по взысканию задолженности </w:t>
      </w:r>
      <w:r w:rsidRPr="00161C9A">
        <w:rPr>
          <w:rFonts w:ascii="Times New Roman" w:hAnsi="Times New Roman"/>
          <w:color w:val="000000"/>
          <w:spacing w:val="-1"/>
          <w:sz w:val="24"/>
          <w:szCs w:val="24"/>
        </w:rPr>
        <w:t xml:space="preserve">в бюджет района </w:t>
      </w:r>
      <w:r w:rsidRPr="00161C9A">
        <w:rPr>
          <w:rFonts w:ascii="Times New Roman" w:hAnsi="Times New Roman"/>
          <w:color w:val="000000"/>
          <w:spacing w:val="-1"/>
          <w:sz w:val="24"/>
          <w:szCs w:val="24"/>
          <w:u w:val="single"/>
        </w:rPr>
        <w:t>в сумме 996,7 тыс. рублей</w:t>
      </w:r>
      <w:r w:rsidRPr="00161C9A">
        <w:rPr>
          <w:rFonts w:ascii="Times New Roman" w:hAnsi="Times New Roman"/>
          <w:color w:val="000000"/>
          <w:spacing w:val="-1"/>
          <w:sz w:val="24"/>
          <w:szCs w:val="24"/>
        </w:rPr>
        <w:t>.</w:t>
      </w:r>
    </w:p>
    <w:p w:rsidR="00161C9A" w:rsidRPr="00161C9A" w:rsidRDefault="00161C9A" w:rsidP="0084014F">
      <w:pPr>
        <w:ind w:firstLine="709"/>
        <w:jc w:val="both"/>
        <w:rPr>
          <w:sz w:val="24"/>
          <w:szCs w:val="24"/>
        </w:rPr>
      </w:pPr>
      <w:r>
        <w:rPr>
          <w:sz w:val="24"/>
          <w:szCs w:val="24"/>
        </w:rPr>
        <w:t xml:space="preserve">3. Принять меры </w:t>
      </w:r>
      <w:r w:rsidR="00872AFF">
        <w:rPr>
          <w:sz w:val="24"/>
          <w:szCs w:val="24"/>
        </w:rPr>
        <w:t>по</w:t>
      </w:r>
      <w:r>
        <w:rPr>
          <w:sz w:val="24"/>
          <w:szCs w:val="24"/>
        </w:rPr>
        <w:t xml:space="preserve"> выполнению Прогнозного плана приватизации</w:t>
      </w:r>
      <w:r w:rsidR="00F22B8B">
        <w:rPr>
          <w:sz w:val="24"/>
          <w:szCs w:val="24"/>
        </w:rPr>
        <w:t xml:space="preserve"> пообъектно.</w:t>
      </w:r>
    </w:p>
    <w:p w:rsidR="00161C9A" w:rsidRDefault="00161C9A" w:rsidP="00161C9A">
      <w:pPr>
        <w:shd w:val="clear" w:color="auto" w:fill="FFFFFF"/>
        <w:ind w:firstLine="709"/>
        <w:jc w:val="both"/>
        <w:rPr>
          <w:iCs/>
        </w:rPr>
      </w:pPr>
      <w:r>
        <w:rPr>
          <w:iCs/>
          <w:sz w:val="24"/>
          <w:szCs w:val="24"/>
        </w:rPr>
        <w:t xml:space="preserve">4. </w:t>
      </w:r>
      <w:r w:rsidRPr="00161C9A">
        <w:rPr>
          <w:iCs/>
          <w:sz w:val="24"/>
          <w:szCs w:val="24"/>
        </w:rPr>
        <w:t>Исполнить требования п. 5 ст. 51 Федерального закона от 06.10.2003 №131-ФЗ «Об общих принципах организации местного самоуправления в Российской Федерации» и приказа Минэкономразвития РФ от 30.08.2011 № 424 «Об утверждении Порядка ведения органами местного самоуправления реестров муниципального имущества»</w:t>
      </w:r>
      <w:r w:rsidR="00F22B8B">
        <w:rPr>
          <w:iCs/>
        </w:rPr>
        <w:t>.</w:t>
      </w:r>
    </w:p>
    <w:p w:rsidR="00161C9A" w:rsidRPr="00161C9A" w:rsidRDefault="00161C9A" w:rsidP="00161C9A">
      <w:pPr>
        <w:shd w:val="clear" w:color="auto" w:fill="FFFFFF"/>
        <w:ind w:firstLine="709"/>
        <w:jc w:val="both"/>
        <w:rPr>
          <w:iCs/>
          <w:sz w:val="24"/>
          <w:szCs w:val="24"/>
        </w:rPr>
      </w:pPr>
      <w:r>
        <w:rPr>
          <w:iCs/>
          <w:sz w:val="24"/>
          <w:szCs w:val="24"/>
        </w:rPr>
        <w:t>О</w:t>
      </w:r>
      <w:r w:rsidRPr="00161C9A">
        <w:rPr>
          <w:iCs/>
          <w:sz w:val="24"/>
          <w:szCs w:val="24"/>
        </w:rPr>
        <w:t>беспеч</w:t>
      </w:r>
      <w:r>
        <w:rPr>
          <w:iCs/>
          <w:sz w:val="24"/>
          <w:szCs w:val="24"/>
        </w:rPr>
        <w:t>ить</w:t>
      </w:r>
      <w:r w:rsidRPr="00161C9A">
        <w:rPr>
          <w:iCs/>
          <w:sz w:val="24"/>
          <w:szCs w:val="24"/>
        </w:rPr>
        <w:t xml:space="preserve"> соблюдение правил ведения реестра муниципального имущества и требований, предъявл</w:t>
      </w:r>
      <w:r>
        <w:rPr>
          <w:iCs/>
          <w:sz w:val="24"/>
          <w:szCs w:val="24"/>
        </w:rPr>
        <w:t>яемых к системе его ведения.</w:t>
      </w:r>
    </w:p>
    <w:p w:rsidR="00DD6ED9" w:rsidRDefault="00F66DC3" w:rsidP="00110530">
      <w:pPr>
        <w:ind w:firstLine="709"/>
        <w:jc w:val="both"/>
        <w:rPr>
          <w:sz w:val="24"/>
          <w:szCs w:val="24"/>
        </w:rPr>
      </w:pPr>
      <w:r>
        <w:rPr>
          <w:sz w:val="24"/>
          <w:szCs w:val="24"/>
        </w:rPr>
        <w:t>5</w:t>
      </w:r>
      <w:r w:rsidR="009B7F0D">
        <w:rPr>
          <w:sz w:val="24"/>
          <w:szCs w:val="24"/>
        </w:rPr>
        <w:t xml:space="preserve">. </w:t>
      </w:r>
      <w:r w:rsidR="000F3479">
        <w:rPr>
          <w:sz w:val="24"/>
          <w:szCs w:val="24"/>
        </w:rPr>
        <w:t xml:space="preserve">Представить в срок до 01.07.2016 года Порядок проведения оценки эффективности реализации муниципальных программ, предлагаемый к разработке (с учетом замечаний указанных в заключении). </w:t>
      </w:r>
      <w:r w:rsidR="009B7F0D" w:rsidRPr="009B7F0D">
        <w:rPr>
          <w:color w:val="000000"/>
          <w:spacing w:val="-2"/>
          <w:sz w:val="24"/>
          <w:szCs w:val="24"/>
        </w:rPr>
        <w:t xml:space="preserve">Обеспечить проведение </w:t>
      </w:r>
      <w:r w:rsidR="009B7F0D" w:rsidRPr="00F22B8B">
        <w:rPr>
          <w:b/>
          <w:i/>
          <w:color w:val="000000"/>
          <w:spacing w:val="-4"/>
          <w:sz w:val="24"/>
          <w:szCs w:val="24"/>
        </w:rPr>
        <w:t>оценки эффективности</w:t>
      </w:r>
      <w:r w:rsidR="009B7F0D" w:rsidRPr="009B7F0D">
        <w:rPr>
          <w:color w:val="000000"/>
          <w:spacing w:val="-4"/>
          <w:sz w:val="24"/>
          <w:szCs w:val="24"/>
        </w:rPr>
        <w:t xml:space="preserve">  действующих   муниципальных   программ   и  предоставить  результаты </w:t>
      </w:r>
      <w:r w:rsidR="009B7F0D" w:rsidRPr="009B7F0D">
        <w:rPr>
          <w:color w:val="000000"/>
          <w:spacing w:val="-9"/>
          <w:sz w:val="24"/>
          <w:szCs w:val="24"/>
        </w:rPr>
        <w:t xml:space="preserve">оценки в </w:t>
      </w:r>
      <w:r w:rsidR="000F3479">
        <w:rPr>
          <w:color w:val="000000"/>
          <w:spacing w:val="-9"/>
          <w:sz w:val="24"/>
          <w:szCs w:val="24"/>
        </w:rPr>
        <w:t>КРК.</w:t>
      </w:r>
    </w:p>
    <w:p w:rsidR="009B7F0D" w:rsidRPr="00444C80" w:rsidRDefault="00F66DC3" w:rsidP="00110530">
      <w:pPr>
        <w:ind w:firstLine="709"/>
        <w:jc w:val="both"/>
        <w:rPr>
          <w:sz w:val="24"/>
          <w:szCs w:val="24"/>
        </w:rPr>
      </w:pPr>
      <w:r>
        <w:rPr>
          <w:sz w:val="24"/>
          <w:szCs w:val="24"/>
        </w:rPr>
        <w:t>6</w:t>
      </w:r>
      <w:r w:rsidR="00BF643A" w:rsidRPr="009B7F0D">
        <w:rPr>
          <w:color w:val="323232"/>
          <w:sz w:val="24"/>
          <w:szCs w:val="24"/>
        </w:rPr>
        <w:t>.</w:t>
      </w:r>
      <w:r w:rsidR="00351CF1">
        <w:rPr>
          <w:sz w:val="24"/>
          <w:szCs w:val="24"/>
        </w:rPr>
        <w:t xml:space="preserve"> </w:t>
      </w:r>
      <w:r w:rsidR="009B7F0D" w:rsidRPr="00444C80">
        <w:rPr>
          <w:color w:val="000000"/>
          <w:spacing w:val="-5"/>
          <w:sz w:val="24"/>
          <w:szCs w:val="24"/>
        </w:rPr>
        <w:t>Обратить   внимание   на   необходимость   обеспечения   соизмеримости  показателей,</w:t>
      </w:r>
      <w:r w:rsidR="009B7F0D" w:rsidRPr="00444C80">
        <w:rPr>
          <w:color w:val="000000"/>
          <w:spacing w:val="-5"/>
          <w:sz w:val="24"/>
          <w:szCs w:val="24"/>
        </w:rPr>
        <w:br/>
      </w:r>
      <w:r w:rsidR="009B7F0D" w:rsidRPr="00444C80">
        <w:rPr>
          <w:color w:val="000000"/>
          <w:spacing w:val="-3"/>
          <w:sz w:val="24"/>
          <w:szCs w:val="24"/>
        </w:rPr>
        <w:t xml:space="preserve">характеризующих эффективность использования средств в рамках </w:t>
      </w:r>
      <w:r w:rsidR="00D27075">
        <w:rPr>
          <w:color w:val="000000"/>
          <w:spacing w:val="-3"/>
          <w:sz w:val="24"/>
          <w:szCs w:val="24"/>
        </w:rPr>
        <w:t xml:space="preserve">муниципальных </w:t>
      </w:r>
      <w:r w:rsidR="009B7F0D" w:rsidRPr="00444C80">
        <w:rPr>
          <w:color w:val="000000"/>
          <w:spacing w:val="-3"/>
          <w:sz w:val="24"/>
          <w:szCs w:val="24"/>
        </w:rPr>
        <w:t>программ, объемам</w:t>
      </w:r>
      <w:r w:rsidR="00D27075">
        <w:rPr>
          <w:color w:val="000000"/>
          <w:spacing w:val="-3"/>
          <w:sz w:val="24"/>
          <w:szCs w:val="24"/>
        </w:rPr>
        <w:t xml:space="preserve"> </w:t>
      </w:r>
      <w:r w:rsidR="009B7F0D" w:rsidRPr="00444C80">
        <w:rPr>
          <w:color w:val="000000"/>
          <w:spacing w:val="-6"/>
          <w:sz w:val="24"/>
          <w:szCs w:val="24"/>
        </w:rPr>
        <w:t>финансирования, поставленным целям, задачам и выполняемым мероприятиям.</w:t>
      </w:r>
    </w:p>
    <w:p w:rsidR="009B7F0D" w:rsidRPr="009B7F0D" w:rsidRDefault="00F66DC3" w:rsidP="00D27075">
      <w:pPr>
        <w:shd w:val="clear" w:color="auto" w:fill="FFFFFF"/>
        <w:tabs>
          <w:tab w:val="left" w:pos="797"/>
        </w:tabs>
        <w:ind w:firstLine="709"/>
        <w:jc w:val="both"/>
        <w:rPr>
          <w:sz w:val="24"/>
          <w:szCs w:val="24"/>
        </w:rPr>
      </w:pPr>
      <w:r>
        <w:rPr>
          <w:sz w:val="24"/>
          <w:szCs w:val="24"/>
        </w:rPr>
        <w:t>7</w:t>
      </w:r>
      <w:r w:rsidR="00351CF1">
        <w:rPr>
          <w:sz w:val="24"/>
          <w:szCs w:val="24"/>
        </w:rPr>
        <w:t xml:space="preserve">. </w:t>
      </w:r>
      <w:r w:rsidR="009B7F0D" w:rsidRPr="009B7F0D">
        <w:rPr>
          <w:color w:val="323232"/>
          <w:sz w:val="24"/>
          <w:szCs w:val="24"/>
        </w:rPr>
        <w:t>Принять меры, направленные на сокращение объемов дебиторской и кредиторской задолженности.</w:t>
      </w:r>
    </w:p>
    <w:p w:rsidR="00217FE8" w:rsidRPr="00A062FA" w:rsidRDefault="00F66DC3" w:rsidP="00110530">
      <w:pPr>
        <w:ind w:firstLine="709"/>
        <w:jc w:val="both"/>
        <w:rPr>
          <w:sz w:val="24"/>
          <w:szCs w:val="24"/>
        </w:rPr>
      </w:pPr>
      <w:r>
        <w:rPr>
          <w:sz w:val="24"/>
          <w:szCs w:val="24"/>
        </w:rPr>
        <w:t>8</w:t>
      </w:r>
      <w:r w:rsidR="00351CF1">
        <w:rPr>
          <w:sz w:val="24"/>
          <w:szCs w:val="24"/>
        </w:rPr>
        <w:t xml:space="preserve">. </w:t>
      </w:r>
      <w:r w:rsidR="00872AFF">
        <w:rPr>
          <w:sz w:val="24"/>
          <w:szCs w:val="24"/>
        </w:rPr>
        <w:t>Обеспечить анализ замечаний и нарушений, отмеченных в заключении по вопросу исполнения муниципальных программ, некорректности показателей программ в целях учета замечаний при формировании бюджета района на 2017-2019 годы.</w:t>
      </w:r>
    </w:p>
    <w:p w:rsidR="00534B09" w:rsidRDefault="00534B09" w:rsidP="00351CF1">
      <w:pPr>
        <w:shd w:val="clear" w:color="auto" w:fill="FFFFFF"/>
        <w:tabs>
          <w:tab w:val="left" w:pos="797"/>
        </w:tabs>
        <w:ind w:firstLine="709"/>
        <w:jc w:val="both"/>
        <w:rPr>
          <w:color w:val="323232"/>
          <w:sz w:val="24"/>
          <w:szCs w:val="24"/>
        </w:rPr>
      </w:pPr>
    </w:p>
    <w:p w:rsidR="00D27075" w:rsidRDefault="00351CF1" w:rsidP="00D27075">
      <w:pPr>
        <w:shd w:val="clear" w:color="auto" w:fill="FFFFFF"/>
        <w:tabs>
          <w:tab w:val="left" w:pos="1147"/>
        </w:tabs>
        <w:ind w:firstLine="709"/>
        <w:rPr>
          <w:b/>
          <w:bCs/>
          <w:color w:val="323232"/>
          <w:spacing w:val="-2"/>
          <w:sz w:val="24"/>
          <w:szCs w:val="24"/>
          <w:u w:val="single"/>
        </w:rPr>
      </w:pPr>
      <w:r w:rsidRPr="009B7F0D">
        <w:rPr>
          <w:b/>
          <w:bCs/>
          <w:color w:val="323232"/>
          <w:spacing w:val="-1"/>
          <w:sz w:val="24"/>
          <w:szCs w:val="24"/>
          <w:u w:val="single"/>
        </w:rPr>
        <w:t>Г</w:t>
      </w:r>
      <w:r w:rsidR="0018769E" w:rsidRPr="009B7F0D">
        <w:rPr>
          <w:b/>
          <w:bCs/>
          <w:color w:val="323232"/>
          <w:spacing w:val="-1"/>
          <w:sz w:val="24"/>
          <w:szCs w:val="24"/>
          <w:u w:val="single"/>
        </w:rPr>
        <w:t>лавны</w:t>
      </w:r>
      <w:r w:rsidRPr="009B7F0D">
        <w:rPr>
          <w:b/>
          <w:bCs/>
          <w:color w:val="323232"/>
          <w:spacing w:val="-1"/>
          <w:sz w:val="24"/>
          <w:szCs w:val="24"/>
          <w:u w:val="single"/>
        </w:rPr>
        <w:t>м   распорядителям   и   получателям</w:t>
      </w:r>
      <w:r w:rsidR="0018769E" w:rsidRPr="009B7F0D">
        <w:rPr>
          <w:b/>
          <w:bCs/>
          <w:color w:val="323232"/>
          <w:spacing w:val="-1"/>
          <w:sz w:val="24"/>
          <w:szCs w:val="24"/>
          <w:u w:val="single"/>
        </w:rPr>
        <w:t xml:space="preserve">   бюджетных</w:t>
      </w:r>
      <w:r w:rsidR="00534B09" w:rsidRPr="009B7F0D">
        <w:rPr>
          <w:b/>
          <w:bCs/>
          <w:color w:val="323232"/>
          <w:spacing w:val="-1"/>
          <w:sz w:val="24"/>
          <w:szCs w:val="24"/>
          <w:u w:val="single"/>
        </w:rPr>
        <w:t xml:space="preserve"> </w:t>
      </w:r>
      <w:r w:rsidR="0018769E" w:rsidRPr="009B7F0D">
        <w:rPr>
          <w:b/>
          <w:bCs/>
          <w:color w:val="323232"/>
          <w:spacing w:val="-2"/>
          <w:sz w:val="24"/>
          <w:szCs w:val="24"/>
          <w:u w:val="single"/>
        </w:rPr>
        <w:t>средств (субсидий):</w:t>
      </w:r>
    </w:p>
    <w:p w:rsidR="00872AFF" w:rsidRDefault="00872AFF" w:rsidP="00872AFF">
      <w:pPr>
        <w:shd w:val="clear" w:color="auto" w:fill="FFFFFF"/>
        <w:tabs>
          <w:tab w:val="left" w:pos="1134"/>
          <w:tab w:val="left" w:pos="1276"/>
        </w:tabs>
        <w:ind w:firstLine="709"/>
        <w:jc w:val="both"/>
        <w:rPr>
          <w:b/>
          <w:bCs/>
          <w:color w:val="323232"/>
          <w:spacing w:val="-2"/>
          <w:sz w:val="24"/>
          <w:szCs w:val="24"/>
          <w:u w:val="single"/>
        </w:rPr>
      </w:pPr>
    </w:p>
    <w:p w:rsidR="00BB290A" w:rsidRDefault="00872AFF" w:rsidP="00872AFF">
      <w:pPr>
        <w:shd w:val="clear" w:color="auto" w:fill="FFFFFF"/>
        <w:tabs>
          <w:tab w:val="left" w:pos="1134"/>
          <w:tab w:val="left" w:pos="1276"/>
        </w:tabs>
        <w:ind w:firstLine="709"/>
        <w:jc w:val="both"/>
        <w:rPr>
          <w:b/>
          <w:bCs/>
          <w:color w:val="323232"/>
          <w:spacing w:val="-2"/>
          <w:sz w:val="24"/>
          <w:szCs w:val="24"/>
          <w:u w:val="single"/>
        </w:rPr>
      </w:pPr>
      <w:r>
        <w:rPr>
          <w:bCs/>
          <w:color w:val="323232"/>
          <w:spacing w:val="-2"/>
          <w:sz w:val="24"/>
          <w:szCs w:val="24"/>
        </w:rPr>
        <w:t xml:space="preserve">1. </w:t>
      </w:r>
      <w:r w:rsidR="00D27075" w:rsidRPr="00D27075">
        <w:rPr>
          <w:color w:val="000000"/>
          <w:spacing w:val="8"/>
          <w:sz w:val="24"/>
          <w:szCs w:val="24"/>
        </w:rPr>
        <w:t xml:space="preserve">Закрепить персональную ответственность за исполнение бюджетных назначений </w:t>
      </w:r>
      <w:r w:rsidR="00D27075">
        <w:rPr>
          <w:color w:val="000000"/>
          <w:spacing w:val="8"/>
          <w:sz w:val="24"/>
          <w:szCs w:val="24"/>
        </w:rPr>
        <w:t xml:space="preserve">по </w:t>
      </w:r>
      <w:r w:rsidR="00BB290A">
        <w:rPr>
          <w:color w:val="000000"/>
          <w:spacing w:val="8"/>
          <w:sz w:val="24"/>
          <w:szCs w:val="24"/>
        </w:rPr>
        <w:t xml:space="preserve">налоговым и </w:t>
      </w:r>
      <w:r w:rsidR="00D27075" w:rsidRPr="00D27075">
        <w:rPr>
          <w:color w:val="000000"/>
          <w:spacing w:val="3"/>
          <w:sz w:val="24"/>
          <w:szCs w:val="24"/>
        </w:rPr>
        <w:t xml:space="preserve">неналоговым доходам, в том числе в части показателей снижения </w:t>
      </w:r>
      <w:r w:rsidR="00D27075">
        <w:rPr>
          <w:color w:val="000000"/>
          <w:spacing w:val="3"/>
          <w:sz w:val="24"/>
          <w:szCs w:val="24"/>
        </w:rPr>
        <w:t>з</w:t>
      </w:r>
      <w:r w:rsidR="00D27075" w:rsidRPr="00D27075">
        <w:rPr>
          <w:color w:val="000000"/>
          <w:spacing w:val="3"/>
          <w:sz w:val="24"/>
          <w:szCs w:val="24"/>
        </w:rPr>
        <w:t xml:space="preserve">адолженности </w:t>
      </w:r>
      <w:r>
        <w:rPr>
          <w:color w:val="000000"/>
          <w:spacing w:val="3"/>
          <w:sz w:val="24"/>
          <w:szCs w:val="24"/>
        </w:rPr>
        <w:t>п</w:t>
      </w:r>
      <w:r w:rsidR="00D27075" w:rsidRPr="00D27075">
        <w:rPr>
          <w:color w:val="000000"/>
          <w:spacing w:val="3"/>
          <w:sz w:val="24"/>
          <w:szCs w:val="24"/>
        </w:rPr>
        <w:t>о платежам в</w:t>
      </w:r>
      <w:r w:rsidR="00D27075">
        <w:rPr>
          <w:color w:val="000000"/>
          <w:spacing w:val="3"/>
          <w:sz w:val="24"/>
          <w:szCs w:val="24"/>
        </w:rPr>
        <w:t xml:space="preserve"> </w:t>
      </w:r>
      <w:r w:rsidR="00D27075" w:rsidRPr="00D27075">
        <w:rPr>
          <w:color w:val="000000"/>
          <w:sz w:val="24"/>
          <w:szCs w:val="24"/>
        </w:rPr>
        <w:t xml:space="preserve">бюджет </w:t>
      </w:r>
      <w:r w:rsidR="00D27075">
        <w:rPr>
          <w:color w:val="000000"/>
          <w:sz w:val="24"/>
          <w:szCs w:val="24"/>
        </w:rPr>
        <w:t>района</w:t>
      </w:r>
      <w:r w:rsidR="00D27075" w:rsidRPr="00D27075">
        <w:rPr>
          <w:color w:val="000000"/>
          <w:sz w:val="24"/>
          <w:szCs w:val="24"/>
        </w:rPr>
        <w:t>.</w:t>
      </w:r>
    </w:p>
    <w:p w:rsidR="00F66DC3" w:rsidRDefault="00BB290A" w:rsidP="00F66DC3">
      <w:pPr>
        <w:shd w:val="clear" w:color="auto" w:fill="FFFFFF"/>
        <w:tabs>
          <w:tab w:val="left" w:pos="1134"/>
        </w:tabs>
        <w:ind w:firstLine="709"/>
        <w:jc w:val="both"/>
        <w:rPr>
          <w:b/>
          <w:bCs/>
          <w:color w:val="323232"/>
          <w:spacing w:val="-2"/>
          <w:sz w:val="24"/>
          <w:szCs w:val="24"/>
          <w:u w:val="single"/>
        </w:rPr>
      </w:pPr>
      <w:r w:rsidRPr="00F66DC3">
        <w:rPr>
          <w:bCs/>
          <w:color w:val="323232"/>
          <w:spacing w:val="-2"/>
          <w:sz w:val="24"/>
          <w:szCs w:val="24"/>
        </w:rPr>
        <w:t>2.</w:t>
      </w:r>
      <w:r>
        <w:rPr>
          <w:b/>
          <w:bCs/>
          <w:color w:val="323232"/>
          <w:spacing w:val="-2"/>
          <w:sz w:val="24"/>
          <w:szCs w:val="24"/>
        </w:rPr>
        <w:t xml:space="preserve"> </w:t>
      </w:r>
      <w:r w:rsidR="00D27075" w:rsidRPr="00D27075">
        <w:rPr>
          <w:color w:val="000000"/>
          <w:spacing w:val="5"/>
          <w:sz w:val="24"/>
          <w:szCs w:val="24"/>
        </w:rPr>
        <w:t xml:space="preserve">Учесть нарушения и недостатки, выявленные </w:t>
      </w:r>
      <w:r>
        <w:rPr>
          <w:color w:val="000000"/>
          <w:spacing w:val="5"/>
          <w:sz w:val="24"/>
          <w:szCs w:val="24"/>
        </w:rPr>
        <w:t>и отраженные в актах проверок КРК</w:t>
      </w:r>
      <w:r w:rsidR="00D27075" w:rsidRPr="00D27075">
        <w:rPr>
          <w:color w:val="000000"/>
          <w:spacing w:val="5"/>
          <w:sz w:val="24"/>
          <w:szCs w:val="24"/>
        </w:rPr>
        <w:t xml:space="preserve"> по</w:t>
      </w:r>
      <w:r>
        <w:rPr>
          <w:color w:val="000000"/>
          <w:spacing w:val="5"/>
          <w:sz w:val="24"/>
          <w:szCs w:val="24"/>
        </w:rPr>
        <w:t xml:space="preserve"> </w:t>
      </w:r>
      <w:r w:rsidR="00D27075" w:rsidRPr="00D27075">
        <w:rPr>
          <w:color w:val="000000"/>
          <w:spacing w:val="1"/>
          <w:sz w:val="24"/>
          <w:szCs w:val="24"/>
        </w:rPr>
        <w:t xml:space="preserve">бюджетной отчетности и тематических проверок, </w:t>
      </w:r>
      <w:r w:rsidR="00D9401E">
        <w:rPr>
          <w:color w:val="000000"/>
          <w:spacing w:val="1"/>
          <w:sz w:val="24"/>
          <w:szCs w:val="24"/>
        </w:rPr>
        <w:t>про</w:t>
      </w:r>
      <w:r w:rsidR="00D27075" w:rsidRPr="00D27075">
        <w:rPr>
          <w:color w:val="000000"/>
          <w:spacing w:val="1"/>
          <w:sz w:val="24"/>
          <w:szCs w:val="24"/>
        </w:rPr>
        <w:t>веденных в ходе исполнения бюджета</w:t>
      </w:r>
      <w:r w:rsidR="00D9401E">
        <w:rPr>
          <w:color w:val="000000"/>
          <w:spacing w:val="1"/>
          <w:sz w:val="24"/>
          <w:szCs w:val="24"/>
        </w:rPr>
        <w:t>.</w:t>
      </w:r>
    </w:p>
    <w:p w:rsidR="00F66DC3" w:rsidRDefault="00F66DC3" w:rsidP="00F66DC3">
      <w:pPr>
        <w:shd w:val="clear" w:color="auto" w:fill="FFFFFF"/>
        <w:tabs>
          <w:tab w:val="left" w:pos="1134"/>
        </w:tabs>
        <w:ind w:firstLine="709"/>
        <w:jc w:val="both"/>
        <w:rPr>
          <w:b/>
          <w:bCs/>
          <w:color w:val="323232"/>
          <w:spacing w:val="-2"/>
          <w:sz w:val="24"/>
          <w:szCs w:val="24"/>
          <w:u w:val="single"/>
        </w:rPr>
      </w:pPr>
      <w:r w:rsidRPr="00F66DC3">
        <w:rPr>
          <w:bCs/>
          <w:color w:val="323232"/>
          <w:spacing w:val="-2"/>
          <w:sz w:val="24"/>
          <w:szCs w:val="24"/>
        </w:rPr>
        <w:t>3.</w:t>
      </w:r>
      <w:r w:rsidR="00872AFF">
        <w:rPr>
          <w:bCs/>
          <w:color w:val="323232"/>
          <w:spacing w:val="-2"/>
          <w:sz w:val="24"/>
          <w:szCs w:val="24"/>
        </w:rPr>
        <w:t xml:space="preserve"> </w:t>
      </w:r>
      <w:r w:rsidR="00D27075" w:rsidRPr="00D27075">
        <w:rPr>
          <w:color w:val="000000"/>
          <w:spacing w:val="1"/>
          <w:sz w:val="24"/>
          <w:szCs w:val="24"/>
        </w:rPr>
        <w:t>Обеспечить соблюдение требований, определенных Инструкцией о порядке составления и</w:t>
      </w:r>
      <w:r w:rsidR="00D9401E">
        <w:rPr>
          <w:color w:val="000000"/>
          <w:spacing w:val="1"/>
          <w:sz w:val="24"/>
          <w:szCs w:val="24"/>
        </w:rPr>
        <w:t xml:space="preserve"> </w:t>
      </w:r>
      <w:r w:rsidR="00D27075" w:rsidRPr="00D27075">
        <w:rPr>
          <w:color w:val="000000"/>
          <w:spacing w:val="1"/>
          <w:sz w:val="24"/>
          <w:szCs w:val="24"/>
        </w:rPr>
        <w:t>предоставлении го</w:t>
      </w:r>
      <w:r w:rsidR="00D9401E">
        <w:rPr>
          <w:color w:val="000000"/>
          <w:spacing w:val="1"/>
          <w:sz w:val="24"/>
          <w:szCs w:val="24"/>
        </w:rPr>
        <w:t>д</w:t>
      </w:r>
      <w:r w:rsidR="00D27075" w:rsidRPr="00D27075">
        <w:rPr>
          <w:color w:val="000000"/>
          <w:spacing w:val="1"/>
          <w:sz w:val="24"/>
          <w:szCs w:val="24"/>
        </w:rPr>
        <w:t xml:space="preserve">овой, </w:t>
      </w:r>
      <w:r w:rsidR="00D9401E">
        <w:rPr>
          <w:color w:val="000000"/>
          <w:spacing w:val="1"/>
          <w:sz w:val="24"/>
          <w:szCs w:val="24"/>
        </w:rPr>
        <w:t>к</w:t>
      </w:r>
      <w:r w:rsidR="00D27075" w:rsidRPr="00D27075">
        <w:rPr>
          <w:color w:val="000000"/>
          <w:spacing w:val="1"/>
          <w:sz w:val="24"/>
          <w:szCs w:val="24"/>
        </w:rPr>
        <w:t>вартальной   и   мес</w:t>
      </w:r>
      <w:r w:rsidR="00D9401E">
        <w:rPr>
          <w:color w:val="000000"/>
          <w:spacing w:val="1"/>
          <w:sz w:val="24"/>
          <w:szCs w:val="24"/>
        </w:rPr>
        <w:t xml:space="preserve">ячной   бюджетной   отчетности </w:t>
      </w:r>
      <w:r w:rsidR="00D27075" w:rsidRPr="00D27075">
        <w:rPr>
          <w:color w:val="000000"/>
          <w:spacing w:val="1"/>
          <w:sz w:val="24"/>
          <w:szCs w:val="24"/>
        </w:rPr>
        <w:t>об</w:t>
      </w:r>
      <w:r w:rsidR="00D9401E">
        <w:rPr>
          <w:color w:val="000000"/>
          <w:spacing w:val="1"/>
          <w:sz w:val="24"/>
          <w:szCs w:val="24"/>
        </w:rPr>
        <w:t xml:space="preserve"> </w:t>
      </w:r>
      <w:r w:rsidR="00D27075" w:rsidRPr="00D27075">
        <w:rPr>
          <w:color w:val="000000"/>
          <w:spacing w:val="1"/>
          <w:sz w:val="24"/>
          <w:szCs w:val="24"/>
        </w:rPr>
        <w:t>исполнении</w:t>
      </w:r>
      <w:r w:rsidR="00D9401E">
        <w:rPr>
          <w:color w:val="000000"/>
          <w:spacing w:val="1"/>
          <w:sz w:val="24"/>
          <w:szCs w:val="24"/>
        </w:rPr>
        <w:t xml:space="preserve"> </w:t>
      </w:r>
      <w:r w:rsidR="00D27075" w:rsidRPr="00D27075">
        <w:rPr>
          <w:color w:val="000000"/>
          <w:spacing w:val="4"/>
          <w:sz w:val="24"/>
          <w:szCs w:val="24"/>
        </w:rPr>
        <w:t>бюджетов бюджетной системы Российской Федерации по формированию отчетности. Принять</w:t>
      </w:r>
      <w:r w:rsidR="00D9401E">
        <w:rPr>
          <w:color w:val="000000"/>
          <w:spacing w:val="4"/>
          <w:sz w:val="24"/>
          <w:szCs w:val="24"/>
        </w:rPr>
        <w:t xml:space="preserve"> </w:t>
      </w:r>
      <w:r w:rsidR="00D27075" w:rsidRPr="00D27075">
        <w:rPr>
          <w:color w:val="000000"/>
          <w:spacing w:val="3"/>
          <w:sz w:val="24"/>
          <w:szCs w:val="24"/>
        </w:rPr>
        <w:t>меры к недопущению факторов, негативно влияющих на дос</w:t>
      </w:r>
      <w:r w:rsidR="00D9401E">
        <w:rPr>
          <w:color w:val="000000"/>
          <w:spacing w:val="3"/>
          <w:sz w:val="24"/>
          <w:szCs w:val="24"/>
        </w:rPr>
        <w:t xml:space="preserve">товерность бюджетной отчетности. </w:t>
      </w:r>
      <w:r w:rsidR="00D27075" w:rsidRPr="00D27075">
        <w:rPr>
          <w:color w:val="000000"/>
          <w:spacing w:val="3"/>
          <w:sz w:val="24"/>
          <w:szCs w:val="24"/>
        </w:rPr>
        <w:t>Учесть замечания и впредь обеспечить должную информативность отчетности, согласованн</w:t>
      </w:r>
      <w:r w:rsidR="00D9401E">
        <w:rPr>
          <w:color w:val="000000"/>
          <w:spacing w:val="3"/>
          <w:sz w:val="24"/>
          <w:szCs w:val="24"/>
        </w:rPr>
        <w:t xml:space="preserve">ость </w:t>
      </w:r>
      <w:r w:rsidR="00D27075" w:rsidRPr="00D27075">
        <w:rPr>
          <w:color w:val="000000"/>
          <w:spacing w:val="1"/>
          <w:sz w:val="24"/>
          <w:szCs w:val="24"/>
        </w:rPr>
        <w:t>показателей отчетных форм.</w:t>
      </w:r>
    </w:p>
    <w:p w:rsidR="00F66DC3" w:rsidRDefault="00F66DC3" w:rsidP="00F66DC3">
      <w:pPr>
        <w:shd w:val="clear" w:color="auto" w:fill="FFFFFF"/>
        <w:tabs>
          <w:tab w:val="left" w:pos="1134"/>
        </w:tabs>
        <w:ind w:firstLine="709"/>
        <w:jc w:val="both"/>
        <w:rPr>
          <w:b/>
          <w:bCs/>
          <w:color w:val="323232"/>
          <w:spacing w:val="-2"/>
          <w:sz w:val="24"/>
          <w:szCs w:val="24"/>
          <w:u w:val="single"/>
        </w:rPr>
      </w:pPr>
      <w:r>
        <w:rPr>
          <w:bCs/>
          <w:color w:val="323232"/>
          <w:spacing w:val="-2"/>
          <w:sz w:val="24"/>
          <w:szCs w:val="24"/>
        </w:rPr>
        <w:t xml:space="preserve">4. </w:t>
      </w:r>
      <w:r w:rsidR="00D27075" w:rsidRPr="00F66DC3">
        <w:rPr>
          <w:color w:val="000000"/>
          <w:spacing w:val="2"/>
          <w:sz w:val="24"/>
          <w:szCs w:val="24"/>
        </w:rPr>
        <w:t xml:space="preserve">Обратить   внимание   на   необходимость   обеспечения   соизмеримости   </w:t>
      </w:r>
      <w:r w:rsidR="00D9401E" w:rsidRPr="00F66DC3">
        <w:rPr>
          <w:color w:val="000000"/>
          <w:spacing w:val="2"/>
          <w:sz w:val="24"/>
          <w:szCs w:val="24"/>
        </w:rPr>
        <w:t xml:space="preserve">показателей </w:t>
      </w:r>
      <w:r w:rsidR="00D27075" w:rsidRPr="00F66DC3">
        <w:rPr>
          <w:color w:val="000000"/>
          <w:spacing w:val="4"/>
          <w:sz w:val="24"/>
          <w:szCs w:val="24"/>
        </w:rPr>
        <w:t xml:space="preserve">характеризующих эффективность использования средств в рамках </w:t>
      </w:r>
      <w:r w:rsidR="00D9401E" w:rsidRPr="00F66DC3">
        <w:rPr>
          <w:color w:val="000000"/>
          <w:spacing w:val="4"/>
          <w:sz w:val="24"/>
          <w:szCs w:val="24"/>
        </w:rPr>
        <w:t>муниципальных</w:t>
      </w:r>
      <w:r w:rsidR="00D27075" w:rsidRPr="00F66DC3">
        <w:rPr>
          <w:color w:val="000000"/>
          <w:spacing w:val="4"/>
          <w:sz w:val="24"/>
          <w:szCs w:val="24"/>
        </w:rPr>
        <w:t xml:space="preserve"> программ, объемам</w:t>
      </w:r>
      <w:r w:rsidR="00D9401E" w:rsidRPr="00F66DC3">
        <w:rPr>
          <w:color w:val="000000"/>
          <w:spacing w:val="4"/>
          <w:sz w:val="24"/>
          <w:szCs w:val="24"/>
        </w:rPr>
        <w:t xml:space="preserve"> </w:t>
      </w:r>
      <w:r w:rsidR="00D27075" w:rsidRPr="00F66DC3">
        <w:rPr>
          <w:color w:val="000000"/>
          <w:sz w:val="24"/>
          <w:szCs w:val="24"/>
        </w:rPr>
        <w:t>финансирования, поставленным целям, задачам и выполняемым мероприятиям.</w:t>
      </w:r>
    </w:p>
    <w:p w:rsidR="00351CF1" w:rsidRPr="00F66DC3" w:rsidRDefault="00F66DC3" w:rsidP="00F66DC3">
      <w:pPr>
        <w:shd w:val="clear" w:color="auto" w:fill="FFFFFF"/>
        <w:tabs>
          <w:tab w:val="left" w:pos="1134"/>
        </w:tabs>
        <w:ind w:firstLine="709"/>
        <w:jc w:val="both"/>
        <w:rPr>
          <w:b/>
          <w:bCs/>
          <w:color w:val="323232"/>
          <w:spacing w:val="-2"/>
          <w:sz w:val="24"/>
          <w:szCs w:val="24"/>
          <w:u w:val="single"/>
        </w:rPr>
      </w:pPr>
      <w:r w:rsidRPr="00F66DC3">
        <w:rPr>
          <w:bCs/>
          <w:color w:val="323232"/>
          <w:spacing w:val="-2"/>
          <w:sz w:val="24"/>
          <w:szCs w:val="24"/>
        </w:rPr>
        <w:t>5.</w:t>
      </w:r>
      <w:r w:rsidR="005D037B">
        <w:rPr>
          <w:bCs/>
          <w:color w:val="323232"/>
          <w:spacing w:val="-2"/>
          <w:sz w:val="24"/>
          <w:szCs w:val="24"/>
        </w:rPr>
        <w:t xml:space="preserve"> </w:t>
      </w:r>
      <w:r w:rsidR="00351CF1" w:rsidRPr="00F66DC3">
        <w:rPr>
          <w:sz w:val="24"/>
          <w:szCs w:val="24"/>
        </w:rPr>
        <w:t xml:space="preserve">Усилить ведомственный контроль за целевым и эффективным использованием средств бюджета </w:t>
      </w:r>
      <w:r w:rsidR="00110C8B" w:rsidRPr="00F66DC3">
        <w:rPr>
          <w:sz w:val="24"/>
          <w:szCs w:val="24"/>
        </w:rPr>
        <w:t>Еловского</w:t>
      </w:r>
      <w:r w:rsidR="00351CF1" w:rsidRPr="00F66DC3">
        <w:rPr>
          <w:sz w:val="24"/>
          <w:szCs w:val="24"/>
        </w:rPr>
        <w:t xml:space="preserve"> муниципального района, составлением бюджетной отчетности и бухгалтерской отчетности, ведением бюджетного и бухгалтерского учета получателями средств бюджета района, формированием и исполнением муниципальных заданий.</w:t>
      </w:r>
    </w:p>
    <w:p w:rsidR="00BC3C0A" w:rsidRDefault="000F3479" w:rsidP="00110530">
      <w:pPr>
        <w:ind w:firstLine="709"/>
        <w:jc w:val="both"/>
        <w:rPr>
          <w:sz w:val="24"/>
          <w:szCs w:val="24"/>
        </w:rPr>
      </w:pPr>
      <w:r>
        <w:rPr>
          <w:sz w:val="24"/>
          <w:szCs w:val="24"/>
        </w:rPr>
        <w:t>6. Обязать ГРБС обеспечить должный уровень качества разработанной проектно-сметной документации и соблюдение со стороны Заказчика условий заключенных контрактов, обеспечивающих полное исполнение подрядчиками принятых обязательств</w:t>
      </w:r>
      <w:r w:rsidR="00EF1FFB">
        <w:rPr>
          <w:sz w:val="24"/>
          <w:szCs w:val="24"/>
        </w:rPr>
        <w:t>.</w:t>
      </w:r>
    </w:p>
    <w:p w:rsidR="000F3479" w:rsidRDefault="000F3479" w:rsidP="00110530">
      <w:pPr>
        <w:ind w:firstLine="709"/>
        <w:jc w:val="both"/>
        <w:rPr>
          <w:sz w:val="24"/>
          <w:szCs w:val="24"/>
        </w:rPr>
      </w:pPr>
    </w:p>
    <w:p w:rsidR="008237C4" w:rsidRDefault="00BC3C0A" w:rsidP="000F3479">
      <w:pPr>
        <w:ind w:firstLine="709"/>
        <w:jc w:val="both"/>
        <w:rPr>
          <w:sz w:val="24"/>
          <w:szCs w:val="24"/>
        </w:rPr>
      </w:pPr>
      <w:r>
        <w:rPr>
          <w:sz w:val="24"/>
          <w:szCs w:val="24"/>
        </w:rPr>
        <w:t xml:space="preserve">Председатель </w:t>
      </w:r>
      <w:r w:rsidR="00110530">
        <w:rPr>
          <w:sz w:val="24"/>
          <w:szCs w:val="24"/>
        </w:rPr>
        <w:t xml:space="preserve">                                                                                      </w:t>
      </w:r>
      <w:r>
        <w:rPr>
          <w:sz w:val="24"/>
          <w:szCs w:val="24"/>
        </w:rPr>
        <w:t>Г.А.Порошина</w:t>
      </w:r>
    </w:p>
    <w:p w:rsidR="008A30E7" w:rsidRDefault="008A30E7" w:rsidP="000F3479">
      <w:pPr>
        <w:ind w:firstLine="709"/>
        <w:jc w:val="both"/>
        <w:rPr>
          <w:sz w:val="24"/>
          <w:szCs w:val="24"/>
        </w:rPr>
      </w:pPr>
      <w:r>
        <w:rPr>
          <w:sz w:val="24"/>
          <w:szCs w:val="24"/>
        </w:rPr>
        <w:t>Контрольно-ревизионной комиссии</w:t>
      </w:r>
    </w:p>
    <w:p w:rsidR="008A30E7" w:rsidRPr="008A30E7" w:rsidRDefault="008A30E7" w:rsidP="000F3479">
      <w:pPr>
        <w:ind w:firstLine="709"/>
        <w:jc w:val="both"/>
        <w:rPr>
          <w:color w:val="323232"/>
          <w:spacing w:val="-3"/>
          <w:sz w:val="28"/>
          <w:szCs w:val="28"/>
        </w:rPr>
      </w:pPr>
      <w:r>
        <w:rPr>
          <w:sz w:val="24"/>
          <w:szCs w:val="24"/>
        </w:rPr>
        <w:t>Еловского муниципального района</w:t>
      </w:r>
    </w:p>
    <w:sectPr w:rsidR="008A30E7" w:rsidRPr="008A30E7" w:rsidSect="00134CB1">
      <w:footerReference w:type="default" r:id="rId16"/>
      <w:type w:val="continuous"/>
      <w:pgSz w:w="11909" w:h="16834"/>
      <w:pgMar w:top="847" w:right="859" w:bottom="360" w:left="1387"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EF4" w:rsidRDefault="00F03EF4" w:rsidP="00E95953">
      <w:r>
        <w:separator/>
      </w:r>
    </w:p>
  </w:endnote>
  <w:endnote w:type="continuationSeparator" w:id="0">
    <w:p w:rsidR="00F03EF4" w:rsidRDefault="00F03EF4" w:rsidP="00E95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Albany WT J">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5E2" w:rsidRDefault="00F03EF4">
    <w:pPr>
      <w:pStyle w:val="a6"/>
      <w:jc w:val="right"/>
    </w:pPr>
    <w:r>
      <w:fldChar w:fldCharType="begin"/>
    </w:r>
    <w:r>
      <w:instrText xml:space="preserve"> PAGE   \* MERGEFORMAT </w:instrText>
    </w:r>
    <w:r>
      <w:fldChar w:fldCharType="separate"/>
    </w:r>
    <w:r w:rsidR="004A02E0">
      <w:rPr>
        <w:noProof/>
      </w:rPr>
      <w:t>1</w:t>
    </w:r>
    <w:r>
      <w:rPr>
        <w:noProof/>
      </w:rPr>
      <w:fldChar w:fldCharType="end"/>
    </w:r>
  </w:p>
  <w:p w:rsidR="00AE25E2" w:rsidRDefault="00AE25E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EF4" w:rsidRDefault="00F03EF4" w:rsidP="00E95953">
      <w:r>
        <w:separator/>
      </w:r>
    </w:p>
  </w:footnote>
  <w:footnote w:type="continuationSeparator" w:id="0">
    <w:p w:rsidR="00F03EF4" w:rsidRDefault="00F03EF4" w:rsidP="00E959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3B2673E"/>
    <w:lvl w:ilvl="0">
      <w:numFmt w:val="bullet"/>
      <w:lvlText w:val="*"/>
      <w:lvlJc w:val="left"/>
    </w:lvl>
  </w:abstractNum>
  <w:abstractNum w:abstractNumId="1">
    <w:nsid w:val="063D100E"/>
    <w:multiLevelType w:val="hybridMultilevel"/>
    <w:tmpl w:val="0AEC72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9AE049C"/>
    <w:multiLevelType w:val="hybridMultilevel"/>
    <w:tmpl w:val="E94C8BE0"/>
    <w:lvl w:ilvl="0" w:tplc="8E5AB32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E774B1"/>
    <w:multiLevelType w:val="hybridMultilevel"/>
    <w:tmpl w:val="EE024B4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F7477FA"/>
    <w:multiLevelType w:val="multilevel"/>
    <w:tmpl w:val="FC0E2754"/>
    <w:lvl w:ilvl="0">
      <w:start w:val="3"/>
      <w:numFmt w:val="decimal"/>
      <w:lvlText w:val="%1."/>
      <w:lvlJc w:val="left"/>
      <w:pPr>
        <w:ind w:left="360" w:hanging="360"/>
      </w:pPr>
      <w:rPr>
        <w:rFonts w:hint="default"/>
        <w:b/>
      </w:rPr>
    </w:lvl>
    <w:lvl w:ilvl="1">
      <w:start w:val="3"/>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112" w:hanging="1440"/>
      </w:pPr>
      <w:rPr>
        <w:rFonts w:hint="default"/>
        <w:b/>
      </w:rPr>
    </w:lvl>
  </w:abstractNum>
  <w:abstractNum w:abstractNumId="5">
    <w:nsid w:val="106E75B7"/>
    <w:multiLevelType w:val="hybridMultilevel"/>
    <w:tmpl w:val="F48400DC"/>
    <w:lvl w:ilvl="0" w:tplc="2C1810BA">
      <w:start w:val="1"/>
      <w:numFmt w:val="decimal"/>
      <w:lvlText w:val="%1."/>
      <w:lvlJc w:val="left"/>
      <w:pPr>
        <w:tabs>
          <w:tab w:val="num" w:pos="1767"/>
        </w:tabs>
        <w:ind w:left="1767" w:hanging="1095"/>
      </w:pPr>
      <w:rPr>
        <w:rFonts w:hint="default"/>
      </w:rPr>
    </w:lvl>
    <w:lvl w:ilvl="1" w:tplc="5B1A48EA">
      <w:start w:val="1"/>
      <w:numFmt w:val="decimal"/>
      <w:lvlText w:val="%2)"/>
      <w:lvlJc w:val="left"/>
      <w:pPr>
        <w:tabs>
          <w:tab w:val="num" w:pos="1752"/>
        </w:tabs>
        <w:ind w:left="1752" w:hanging="360"/>
      </w:pPr>
      <w:rPr>
        <w:rFonts w:hint="default"/>
        <w:color w:val="000000"/>
      </w:rPr>
    </w:lvl>
    <w:lvl w:ilvl="2" w:tplc="0419001B" w:tentative="1">
      <w:start w:val="1"/>
      <w:numFmt w:val="lowerRoman"/>
      <w:lvlText w:val="%3."/>
      <w:lvlJc w:val="right"/>
      <w:pPr>
        <w:tabs>
          <w:tab w:val="num" w:pos="2472"/>
        </w:tabs>
        <w:ind w:left="2472" w:hanging="180"/>
      </w:pPr>
    </w:lvl>
    <w:lvl w:ilvl="3" w:tplc="0419000F" w:tentative="1">
      <w:start w:val="1"/>
      <w:numFmt w:val="decimal"/>
      <w:lvlText w:val="%4."/>
      <w:lvlJc w:val="left"/>
      <w:pPr>
        <w:tabs>
          <w:tab w:val="num" w:pos="3192"/>
        </w:tabs>
        <w:ind w:left="3192" w:hanging="360"/>
      </w:pPr>
    </w:lvl>
    <w:lvl w:ilvl="4" w:tplc="04190019" w:tentative="1">
      <w:start w:val="1"/>
      <w:numFmt w:val="lowerLetter"/>
      <w:lvlText w:val="%5."/>
      <w:lvlJc w:val="left"/>
      <w:pPr>
        <w:tabs>
          <w:tab w:val="num" w:pos="3912"/>
        </w:tabs>
        <w:ind w:left="3912" w:hanging="360"/>
      </w:pPr>
    </w:lvl>
    <w:lvl w:ilvl="5" w:tplc="0419001B" w:tentative="1">
      <w:start w:val="1"/>
      <w:numFmt w:val="lowerRoman"/>
      <w:lvlText w:val="%6."/>
      <w:lvlJc w:val="right"/>
      <w:pPr>
        <w:tabs>
          <w:tab w:val="num" w:pos="4632"/>
        </w:tabs>
        <w:ind w:left="4632" w:hanging="180"/>
      </w:pPr>
    </w:lvl>
    <w:lvl w:ilvl="6" w:tplc="0419000F" w:tentative="1">
      <w:start w:val="1"/>
      <w:numFmt w:val="decimal"/>
      <w:lvlText w:val="%7."/>
      <w:lvlJc w:val="left"/>
      <w:pPr>
        <w:tabs>
          <w:tab w:val="num" w:pos="5352"/>
        </w:tabs>
        <w:ind w:left="5352" w:hanging="360"/>
      </w:pPr>
    </w:lvl>
    <w:lvl w:ilvl="7" w:tplc="04190019" w:tentative="1">
      <w:start w:val="1"/>
      <w:numFmt w:val="lowerLetter"/>
      <w:lvlText w:val="%8."/>
      <w:lvlJc w:val="left"/>
      <w:pPr>
        <w:tabs>
          <w:tab w:val="num" w:pos="6072"/>
        </w:tabs>
        <w:ind w:left="6072" w:hanging="360"/>
      </w:pPr>
    </w:lvl>
    <w:lvl w:ilvl="8" w:tplc="0419001B" w:tentative="1">
      <w:start w:val="1"/>
      <w:numFmt w:val="lowerRoman"/>
      <w:lvlText w:val="%9."/>
      <w:lvlJc w:val="right"/>
      <w:pPr>
        <w:tabs>
          <w:tab w:val="num" w:pos="6792"/>
        </w:tabs>
        <w:ind w:left="6792" w:hanging="180"/>
      </w:pPr>
    </w:lvl>
  </w:abstractNum>
  <w:abstractNum w:abstractNumId="6">
    <w:nsid w:val="11231FA2"/>
    <w:multiLevelType w:val="hybridMultilevel"/>
    <w:tmpl w:val="1548CB94"/>
    <w:lvl w:ilvl="0" w:tplc="BD88B1DE">
      <w:start w:val="1"/>
      <w:numFmt w:val="decimal"/>
      <w:lvlText w:val="%1."/>
      <w:lvlJc w:val="left"/>
      <w:pPr>
        <w:ind w:left="1068" w:hanging="360"/>
      </w:pPr>
      <w:rPr>
        <w:rFonts w:ascii="Verdana" w:hAnsi="Verdana" w:hint="default"/>
        <w:sz w:val="1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1CF6A17"/>
    <w:multiLevelType w:val="hybridMultilevel"/>
    <w:tmpl w:val="74D807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3803B30"/>
    <w:multiLevelType w:val="singleLevel"/>
    <w:tmpl w:val="CD84C622"/>
    <w:lvl w:ilvl="0">
      <w:start w:val="2"/>
      <w:numFmt w:val="decimal"/>
      <w:lvlText w:val="2.%1."/>
      <w:legacy w:legacy="1" w:legacySpace="0" w:legacyIndent="845"/>
      <w:lvlJc w:val="left"/>
      <w:rPr>
        <w:rFonts w:ascii="Times New Roman" w:hAnsi="Times New Roman" w:cs="Times New Roman" w:hint="default"/>
      </w:rPr>
    </w:lvl>
  </w:abstractNum>
  <w:abstractNum w:abstractNumId="9">
    <w:nsid w:val="1A473CF9"/>
    <w:multiLevelType w:val="hybridMultilevel"/>
    <w:tmpl w:val="84E48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D255E7"/>
    <w:multiLevelType w:val="singleLevel"/>
    <w:tmpl w:val="D486B0A4"/>
    <w:lvl w:ilvl="0">
      <w:start w:val="1"/>
      <w:numFmt w:val="decimal"/>
      <w:lvlText w:val="%1."/>
      <w:legacy w:legacy="1" w:legacySpace="0" w:legacyIndent="274"/>
      <w:lvlJc w:val="left"/>
      <w:rPr>
        <w:rFonts w:ascii="Times New Roman" w:hAnsi="Times New Roman" w:cs="Times New Roman" w:hint="default"/>
      </w:rPr>
    </w:lvl>
  </w:abstractNum>
  <w:abstractNum w:abstractNumId="11">
    <w:nsid w:val="2045305C"/>
    <w:multiLevelType w:val="hybridMultilevel"/>
    <w:tmpl w:val="0F4C222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36167B3"/>
    <w:multiLevelType w:val="hybridMultilevel"/>
    <w:tmpl w:val="FFA649D2"/>
    <w:lvl w:ilvl="0" w:tplc="A3B2673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80F05A1"/>
    <w:multiLevelType w:val="singleLevel"/>
    <w:tmpl w:val="164E3084"/>
    <w:lvl w:ilvl="0">
      <w:start w:val="5"/>
      <w:numFmt w:val="decimal"/>
      <w:lvlText w:val="%1."/>
      <w:legacy w:legacy="1" w:legacySpace="0" w:legacyIndent="249"/>
      <w:lvlJc w:val="left"/>
      <w:pPr>
        <w:ind w:left="0" w:firstLine="0"/>
      </w:pPr>
      <w:rPr>
        <w:rFonts w:ascii="Times New Roman" w:hAnsi="Times New Roman" w:cs="Times New Roman" w:hint="default"/>
      </w:rPr>
    </w:lvl>
  </w:abstractNum>
  <w:abstractNum w:abstractNumId="14">
    <w:nsid w:val="2F771F14"/>
    <w:multiLevelType w:val="hybridMultilevel"/>
    <w:tmpl w:val="EC60D652"/>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2911A03"/>
    <w:multiLevelType w:val="singleLevel"/>
    <w:tmpl w:val="59F2FED4"/>
    <w:lvl w:ilvl="0">
      <w:start w:val="1"/>
      <w:numFmt w:val="decimal"/>
      <w:lvlText w:val="%1."/>
      <w:legacy w:legacy="1" w:legacySpace="0" w:legacyIndent="201"/>
      <w:lvlJc w:val="left"/>
      <w:rPr>
        <w:rFonts w:ascii="Times New Roman" w:hAnsi="Times New Roman" w:cs="Times New Roman" w:hint="default"/>
      </w:rPr>
    </w:lvl>
  </w:abstractNum>
  <w:abstractNum w:abstractNumId="16">
    <w:nsid w:val="32F9438C"/>
    <w:multiLevelType w:val="hybridMultilevel"/>
    <w:tmpl w:val="3AA660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33A6852"/>
    <w:multiLevelType w:val="hybridMultilevel"/>
    <w:tmpl w:val="D1A081F4"/>
    <w:lvl w:ilvl="0" w:tplc="A3B2673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B533121"/>
    <w:multiLevelType w:val="hybridMultilevel"/>
    <w:tmpl w:val="0E841C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0AD6CD4"/>
    <w:multiLevelType w:val="hybridMultilevel"/>
    <w:tmpl w:val="4076525C"/>
    <w:lvl w:ilvl="0" w:tplc="009E2D94">
      <w:start w:val="1"/>
      <w:numFmt w:val="decimal"/>
      <w:lvlText w:val="%1."/>
      <w:lvlJc w:val="left"/>
      <w:pPr>
        <w:ind w:left="1714" w:hanging="100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2D76633"/>
    <w:multiLevelType w:val="hybridMultilevel"/>
    <w:tmpl w:val="1F44B6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50334A6"/>
    <w:multiLevelType w:val="hybridMultilevel"/>
    <w:tmpl w:val="F860062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46B00539"/>
    <w:multiLevelType w:val="singleLevel"/>
    <w:tmpl w:val="A8AC3B0C"/>
    <w:lvl w:ilvl="0">
      <w:start w:val="12"/>
      <w:numFmt w:val="decimal"/>
      <w:lvlText w:val="%1."/>
      <w:legacy w:legacy="1" w:legacySpace="0" w:legacyIndent="312"/>
      <w:lvlJc w:val="left"/>
      <w:rPr>
        <w:rFonts w:ascii="Times New Roman" w:hAnsi="Times New Roman" w:cs="Times New Roman" w:hint="default"/>
      </w:rPr>
    </w:lvl>
  </w:abstractNum>
  <w:abstractNum w:abstractNumId="23">
    <w:nsid w:val="482462DA"/>
    <w:multiLevelType w:val="singleLevel"/>
    <w:tmpl w:val="1216505A"/>
    <w:lvl w:ilvl="0">
      <w:start w:val="1"/>
      <w:numFmt w:val="decimal"/>
      <w:lvlText w:val="%1."/>
      <w:legacy w:legacy="1" w:legacySpace="0" w:legacyIndent="211"/>
      <w:lvlJc w:val="left"/>
      <w:rPr>
        <w:rFonts w:ascii="Times New Roman" w:hAnsi="Times New Roman" w:cs="Times New Roman" w:hint="default"/>
      </w:rPr>
    </w:lvl>
  </w:abstractNum>
  <w:abstractNum w:abstractNumId="24">
    <w:nsid w:val="4D2427F6"/>
    <w:multiLevelType w:val="hybridMultilevel"/>
    <w:tmpl w:val="A8345C96"/>
    <w:lvl w:ilvl="0" w:tplc="04190001">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25">
    <w:nsid w:val="4F9C4F89"/>
    <w:multiLevelType w:val="hybridMultilevel"/>
    <w:tmpl w:val="F70E8CC0"/>
    <w:lvl w:ilvl="0" w:tplc="85F0C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0593931"/>
    <w:multiLevelType w:val="hybridMultilevel"/>
    <w:tmpl w:val="27122D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79183E"/>
    <w:multiLevelType w:val="hybridMultilevel"/>
    <w:tmpl w:val="5A5CF836"/>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06F5074"/>
    <w:multiLevelType w:val="hybridMultilevel"/>
    <w:tmpl w:val="6862DD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1C80C3E"/>
    <w:multiLevelType w:val="multilevel"/>
    <w:tmpl w:val="21E47354"/>
    <w:lvl w:ilvl="0">
      <w:start w:val="1"/>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b/>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30">
    <w:nsid w:val="6231319D"/>
    <w:multiLevelType w:val="hybridMultilevel"/>
    <w:tmpl w:val="D88C2DA8"/>
    <w:lvl w:ilvl="0" w:tplc="E18E9044">
      <w:start w:val="1"/>
      <w:numFmt w:val="decimal"/>
      <w:lvlText w:val="%1."/>
      <w:lvlJc w:val="left"/>
      <w:pPr>
        <w:ind w:left="720" w:hanging="360"/>
      </w:pPr>
      <w:rPr>
        <w:rFonts w:ascii="Times New Roman" w:hAnsi="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844D72"/>
    <w:multiLevelType w:val="hybridMultilevel"/>
    <w:tmpl w:val="C5480694"/>
    <w:lvl w:ilvl="0" w:tplc="0648634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65856C79"/>
    <w:multiLevelType w:val="multilevel"/>
    <w:tmpl w:val="45DEA940"/>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6BB30250"/>
    <w:multiLevelType w:val="hybridMultilevel"/>
    <w:tmpl w:val="DE68CD2E"/>
    <w:lvl w:ilvl="0" w:tplc="04190001">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762A75BB"/>
    <w:multiLevelType w:val="hybridMultilevel"/>
    <w:tmpl w:val="8BF0F54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7643384A"/>
    <w:multiLevelType w:val="singleLevel"/>
    <w:tmpl w:val="73864442"/>
    <w:lvl w:ilvl="0">
      <w:start w:val="9"/>
      <w:numFmt w:val="decimal"/>
      <w:lvlText w:val="%1."/>
      <w:legacy w:legacy="1" w:legacySpace="0" w:legacyIndent="696"/>
      <w:lvlJc w:val="left"/>
      <w:rPr>
        <w:rFonts w:ascii="Times New Roman" w:hAnsi="Times New Roman" w:cs="Times New Roman" w:hint="default"/>
      </w:rPr>
    </w:lvl>
  </w:abstractNum>
  <w:abstractNum w:abstractNumId="36">
    <w:nsid w:val="7A334815"/>
    <w:multiLevelType w:val="singleLevel"/>
    <w:tmpl w:val="0B40F290"/>
    <w:lvl w:ilvl="0">
      <w:start w:val="6"/>
      <w:numFmt w:val="decimal"/>
      <w:lvlText w:val="2.%1."/>
      <w:legacy w:legacy="1" w:legacySpace="0" w:legacyIndent="456"/>
      <w:lvlJc w:val="left"/>
      <w:rPr>
        <w:rFonts w:ascii="Times New Roman" w:hAnsi="Times New Roman" w:cs="Times New Roman" w:hint="default"/>
      </w:rPr>
    </w:lvl>
  </w:abstractNum>
  <w:abstractNum w:abstractNumId="37">
    <w:nsid w:val="7AE21537"/>
    <w:multiLevelType w:val="singleLevel"/>
    <w:tmpl w:val="01F69B02"/>
    <w:lvl w:ilvl="0">
      <w:start w:val="1"/>
      <w:numFmt w:val="decimal"/>
      <w:lvlText w:val="1.%1."/>
      <w:legacy w:legacy="1" w:legacySpace="0" w:legacyIndent="820"/>
      <w:lvlJc w:val="left"/>
      <w:rPr>
        <w:rFonts w:ascii="Times New Roman" w:hAnsi="Times New Roman" w:cs="Times New Roman" w:hint="default"/>
      </w:rPr>
    </w:lvl>
  </w:abstractNum>
  <w:num w:numId="1">
    <w:abstractNumId w:val="10"/>
  </w:num>
  <w:num w:numId="2">
    <w:abstractNumId w:val="6"/>
  </w:num>
  <w:num w:numId="3">
    <w:abstractNumId w:val="30"/>
  </w:num>
  <w:num w:numId="4">
    <w:abstractNumId w:val="5"/>
  </w:num>
  <w:num w:numId="5">
    <w:abstractNumId w:val="29"/>
  </w:num>
  <w:num w:numId="6">
    <w:abstractNumId w:val="33"/>
  </w:num>
  <w:num w:numId="7">
    <w:abstractNumId w:val="24"/>
  </w:num>
  <w:num w:numId="8">
    <w:abstractNumId w:val="14"/>
  </w:num>
  <w:num w:numId="9">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206"/>
        <w:lvlJc w:val="left"/>
        <w:rPr>
          <w:rFonts w:ascii="Times New Roman" w:hAnsi="Times New Roman" w:cs="Times New Roman" w:hint="default"/>
        </w:rPr>
      </w:lvl>
    </w:lvlOverride>
  </w:num>
  <w:num w:numId="13">
    <w:abstractNumId w:val="37"/>
  </w:num>
  <w:num w:numId="14">
    <w:abstractNumId w:val="8"/>
  </w:num>
  <w:num w:numId="15">
    <w:abstractNumId w:val="0"/>
    <w:lvlOverride w:ilvl="0">
      <w:lvl w:ilvl="0">
        <w:start w:val="65535"/>
        <w:numFmt w:val="bullet"/>
        <w:lvlText w:val="*"/>
        <w:legacy w:legacy="1" w:legacySpace="0" w:legacyIndent="106"/>
        <w:lvlJc w:val="left"/>
        <w:rPr>
          <w:rFonts w:ascii="Arial" w:hAnsi="Arial" w:cs="Arial" w:hint="default"/>
        </w:rPr>
      </w:lvl>
    </w:lvlOverride>
  </w:num>
  <w:num w:numId="16">
    <w:abstractNumId w:val="0"/>
    <w:lvlOverride w:ilvl="0">
      <w:lvl w:ilvl="0">
        <w:start w:val="65535"/>
        <w:numFmt w:val="bullet"/>
        <w:lvlText w:val="*"/>
        <w:legacy w:legacy="1" w:legacySpace="0" w:legacyIndent="105"/>
        <w:lvlJc w:val="left"/>
        <w:rPr>
          <w:rFonts w:ascii="Arial" w:hAnsi="Arial" w:cs="Arial" w:hint="default"/>
        </w:rPr>
      </w:lvl>
    </w:lvlOverride>
  </w:num>
  <w:num w:numId="17">
    <w:abstractNumId w:val="3"/>
  </w:num>
  <w:num w:numId="18">
    <w:abstractNumId w:val="34"/>
  </w:num>
  <w:num w:numId="19">
    <w:abstractNumId w:val="7"/>
  </w:num>
  <w:num w:numId="20">
    <w:abstractNumId w:val="27"/>
  </w:num>
  <w:num w:numId="21">
    <w:abstractNumId w:val="13"/>
    <w:lvlOverride w:ilvl="0">
      <w:startOverride w:val="4"/>
    </w:lvlOverride>
  </w:num>
  <w:num w:numId="22">
    <w:abstractNumId w:val="22"/>
  </w:num>
  <w:num w:numId="23">
    <w:abstractNumId w:val="23"/>
  </w:num>
  <w:num w:numId="24">
    <w:abstractNumId w:val="25"/>
  </w:num>
  <w:num w:numId="25">
    <w:abstractNumId w:val="36"/>
  </w:num>
  <w:num w:numId="26">
    <w:abstractNumId w:val="32"/>
  </w:num>
  <w:num w:numId="27">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8">
    <w:abstractNumId w:val="26"/>
  </w:num>
  <w:num w:numId="29">
    <w:abstractNumId w:val="18"/>
  </w:num>
  <w:num w:numId="30">
    <w:abstractNumId w:val="20"/>
  </w:num>
  <w:num w:numId="31">
    <w:abstractNumId w:val="35"/>
  </w:num>
  <w:num w:numId="32">
    <w:abstractNumId w:val="28"/>
  </w:num>
  <w:num w:numId="33">
    <w:abstractNumId w:val="19"/>
  </w:num>
  <w:num w:numId="34">
    <w:abstractNumId w:val="9"/>
  </w:num>
  <w:num w:numId="35">
    <w:abstractNumId w:val="31"/>
  </w:num>
  <w:num w:numId="36">
    <w:abstractNumId w:val="11"/>
  </w:num>
  <w:num w:numId="37">
    <w:abstractNumId w:val="12"/>
  </w:num>
  <w:num w:numId="38">
    <w:abstractNumId w:val="16"/>
  </w:num>
  <w:num w:numId="39">
    <w:abstractNumId w:val="2"/>
  </w:num>
  <w:num w:numId="40">
    <w:abstractNumId w:val="15"/>
  </w:num>
  <w:num w:numId="41">
    <w:abstractNumId w:val="4"/>
  </w:num>
  <w:num w:numId="42">
    <w:abstractNumId w:val="21"/>
  </w:num>
  <w:num w:numId="43">
    <w:abstractNumId w:val="1"/>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9EF"/>
    <w:rsid w:val="00001DF6"/>
    <w:rsid w:val="00014132"/>
    <w:rsid w:val="00026C00"/>
    <w:rsid w:val="00032115"/>
    <w:rsid w:val="00033A45"/>
    <w:rsid w:val="0003515E"/>
    <w:rsid w:val="00043BA3"/>
    <w:rsid w:val="00044667"/>
    <w:rsid w:val="000455FE"/>
    <w:rsid w:val="00046CD1"/>
    <w:rsid w:val="00053001"/>
    <w:rsid w:val="00053AAF"/>
    <w:rsid w:val="00057FA9"/>
    <w:rsid w:val="0006074F"/>
    <w:rsid w:val="000633AF"/>
    <w:rsid w:val="00066A0A"/>
    <w:rsid w:val="000934C3"/>
    <w:rsid w:val="00094A29"/>
    <w:rsid w:val="000953AA"/>
    <w:rsid w:val="0009776A"/>
    <w:rsid w:val="000A28C8"/>
    <w:rsid w:val="000B2399"/>
    <w:rsid w:val="000B618C"/>
    <w:rsid w:val="000C61BC"/>
    <w:rsid w:val="000C625C"/>
    <w:rsid w:val="000D13A8"/>
    <w:rsid w:val="000D37A0"/>
    <w:rsid w:val="000D654B"/>
    <w:rsid w:val="000D7008"/>
    <w:rsid w:val="000E77CA"/>
    <w:rsid w:val="000F1662"/>
    <w:rsid w:val="000F2A1D"/>
    <w:rsid w:val="000F3145"/>
    <w:rsid w:val="000F3479"/>
    <w:rsid w:val="000F4179"/>
    <w:rsid w:val="000F47DD"/>
    <w:rsid w:val="001012C8"/>
    <w:rsid w:val="001032CB"/>
    <w:rsid w:val="00104259"/>
    <w:rsid w:val="00104CAD"/>
    <w:rsid w:val="00106AE3"/>
    <w:rsid w:val="00110530"/>
    <w:rsid w:val="00110C8B"/>
    <w:rsid w:val="00113D40"/>
    <w:rsid w:val="001143AB"/>
    <w:rsid w:val="00116357"/>
    <w:rsid w:val="0011722D"/>
    <w:rsid w:val="00117238"/>
    <w:rsid w:val="00121BFF"/>
    <w:rsid w:val="00122A4E"/>
    <w:rsid w:val="0012403F"/>
    <w:rsid w:val="0013211D"/>
    <w:rsid w:val="00132F5F"/>
    <w:rsid w:val="0013336C"/>
    <w:rsid w:val="00134CB1"/>
    <w:rsid w:val="001371F1"/>
    <w:rsid w:val="00141181"/>
    <w:rsid w:val="00141CA4"/>
    <w:rsid w:val="0014409E"/>
    <w:rsid w:val="001518C6"/>
    <w:rsid w:val="00153059"/>
    <w:rsid w:val="001617D9"/>
    <w:rsid w:val="00161C9A"/>
    <w:rsid w:val="00164D84"/>
    <w:rsid w:val="00166EC9"/>
    <w:rsid w:val="0016719E"/>
    <w:rsid w:val="00167D12"/>
    <w:rsid w:val="00171437"/>
    <w:rsid w:val="00171E6D"/>
    <w:rsid w:val="0017470B"/>
    <w:rsid w:val="00176700"/>
    <w:rsid w:val="00181F18"/>
    <w:rsid w:val="00184721"/>
    <w:rsid w:val="0018769E"/>
    <w:rsid w:val="0019024B"/>
    <w:rsid w:val="001919C0"/>
    <w:rsid w:val="00192A80"/>
    <w:rsid w:val="00195334"/>
    <w:rsid w:val="001978D9"/>
    <w:rsid w:val="001A7496"/>
    <w:rsid w:val="001B0FD2"/>
    <w:rsid w:val="001B7D71"/>
    <w:rsid w:val="001C1C84"/>
    <w:rsid w:val="001C342F"/>
    <w:rsid w:val="001C49C9"/>
    <w:rsid w:val="001C4A71"/>
    <w:rsid w:val="001D175B"/>
    <w:rsid w:val="001D3283"/>
    <w:rsid w:val="001E0AB0"/>
    <w:rsid w:val="001E4AE4"/>
    <w:rsid w:val="001E60B3"/>
    <w:rsid w:val="001F3327"/>
    <w:rsid w:val="00201163"/>
    <w:rsid w:val="00202C0B"/>
    <w:rsid w:val="0020435D"/>
    <w:rsid w:val="002053EA"/>
    <w:rsid w:val="002061B3"/>
    <w:rsid w:val="002128ED"/>
    <w:rsid w:val="00214E6B"/>
    <w:rsid w:val="002168BF"/>
    <w:rsid w:val="00216F19"/>
    <w:rsid w:val="00217FE8"/>
    <w:rsid w:val="002207C4"/>
    <w:rsid w:val="002222A1"/>
    <w:rsid w:val="0022470C"/>
    <w:rsid w:val="00224C52"/>
    <w:rsid w:val="00226357"/>
    <w:rsid w:val="00227D31"/>
    <w:rsid w:val="00234601"/>
    <w:rsid w:val="00237DE0"/>
    <w:rsid w:val="0024138F"/>
    <w:rsid w:val="00241BBD"/>
    <w:rsid w:val="00242BA6"/>
    <w:rsid w:val="002447D4"/>
    <w:rsid w:val="0024574B"/>
    <w:rsid w:val="00246A5D"/>
    <w:rsid w:val="0025097A"/>
    <w:rsid w:val="002514DB"/>
    <w:rsid w:val="002567D9"/>
    <w:rsid w:val="0025758B"/>
    <w:rsid w:val="00261C30"/>
    <w:rsid w:val="00263316"/>
    <w:rsid w:val="00265790"/>
    <w:rsid w:val="00266A88"/>
    <w:rsid w:val="0027127F"/>
    <w:rsid w:val="002752F8"/>
    <w:rsid w:val="00276219"/>
    <w:rsid w:val="00276B44"/>
    <w:rsid w:val="00277AE4"/>
    <w:rsid w:val="00277FE5"/>
    <w:rsid w:val="00280FE6"/>
    <w:rsid w:val="00287D47"/>
    <w:rsid w:val="002921ED"/>
    <w:rsid w:val="00297D4B"/>
    <w:rsid w:val="002A0351"/>
    <w:rsid w:val="002A0F07"/>
    <w:rsid w:val="002A41B5"/>
    <w:rsid w:val="002B096E"/>
    <w:rsid w:val="002B7C33"/>
    <w:rsid w:val="002C5003"/>
    <w:rsid w:val="002C6A6E"/>
    <w:rsid w:val="002C7971"/>
    <w:rsid w:val="002D0B98"/>
    <w:rsid w:val="002D302E"/>
    <w:rsid w:val="002D4CC6"/>
    <w:rsid w:val="002E029C"/>
    <w:rsid w:val="002E08A3"/>
    <w:rsid w:val="002E1859"/>
    <w:rsid w:val="002E71AE"/>
    <w:rsid w:val="002E78E5"/>
    <w:rsid w:val="002F1150"/>
    <w:rsid w:val="002F3241"/>
    <w:rsid w:val="002F4454"/>
    <w:rsid w:val="002F4B41"/>
    <w:rsid w:val="002F4CC7"/>
    <w:rsid w:val="002F7293"/>
    <w:rsid w:val="00300D79"/>
    <w:rsid w:val="00300ECF"/>
    <w:rsid w:val="00302DC1"/>
    <w:rsid w:val="003047EC"/>
    <w:rsid w:val="00305B7A"/>
    <w:rsid w:val="003104D7"/>
    <w:rsid w:val="003114A8"/>
    <w:rsid w:val="00314822"/>
    <w:rsid w:val="00316515"/>
    <w:rsid w:val="003218B5"/>
    <w:rsid w:val="00322D60"/>
    <w:rsid w:val="0032495D"/>
    <w:rsid w:val="0032760A"/>
    <w:rsid w:val="00331145"/>
    <w:rsid w:val="003319C5"/>
    <w:rsid w:val="00333AEC"/>
    <w:rsid w:val="00334108"/>
    <w:rsid w:val="00335C7C"/>
    <w:rsid w:val="00337AAE"/>
    <w:rsid w:val="00340074"/>
    <w:rsid w:val="00341913"/>
    <w:rsid w:val="003458D8"/>
    <w:rsid w:val="00345F84"/>
    <w:rsid w:val="003471C6"/>
    <w:rsid w:val="003471E7"/>
    <w:rsid w:val="00347B65"/>
    <w:rsid w:val="00351CF1"/>
    <w:rsid w:val="003521C4"/>
    <w:rsid w:val="00363B20"/>
    <w:rsid w:val="00366504"/>
    <w:rsid w:val="0036730F"/>
    <w:rsid w:val="00370522"/>
    <w:rsid w:val="003748FA"/>
    <w:rsid w:val="003756D8"/>
    <w:rsid w:val="00377C98"/>
    <w:rsid w:val="00380907"/>
    <w:rsid w:val="00384CFF"/>
    <w:rsid w:val="00384FB2"/>
    <w:rsid w:val="0038658B"/>
    <w:rsid w:val="0039199A"/>
    <w:rsid w:val="003963AA"/>
    <w:rsid w:val="00397BC7"/>
    <w:rsid w:val="003A0E11"/>
    <w:rsid w:val="003A1B91"/>
    <w:rsid w:val="003A3E6F"/>
    <w:rsid w:val="003A68F4"/>
    <w:rsid w:val="003A7895"/>
    <w:rsid w:val="003B00A8"/>
    <w:rsid w:val="003B170F"/>
    <w:rsid w:val="003B5E50"/>
    <w:rsid w:val="003C27AF"/>
    <w:rsid w:val="003D5EBE"/>
    <w:rsid w:val="003E3A31"/>
    <w:rsid w:val="003E4834"/>
    <w:rsid w:val="003E75B9"/>
    <w:rsid w:val="003F0AE5"/>
    <w:rsid w:val="003F4439"/>
    <w:rsid w:val="003F78F7"/>
    <w:rsid w:val="00401414"/>
    <w:rsid w:val="00401CAF"/>
    <w:rsid w:val="00403C8E"/>
    <w:rsid w:val="0040754E"/>
    <w:rsid w:val="00407E74"/>
    <w:rsid w:val="00410B2B"/>
    <w:rsid w:val="004127F5"/>
    <w:rsid w:val="00415631"/>
    <w:rsid w:val="00420B43"/>
    <w:rsid w:val="00425211"/>
    <w:rsid w:val="00427359"/>
    <w:rsid w:val="00437041"/>
    <w:rsid w:val="0044163B"/>
    <w:rsid w:val="004425F1"/>
    <w:rsid w:val="00444DDB"/>
    <w:rsid w:val="004459B2"/>
    <w:rsid w:val="004512A1"/>
    <w:rsid w:val="004516E2"/>
    <w:rsid w:val="004524F1"/>
    <w:rsid w:val="00452AA7"/>
    <w:rsid w:val="00455AA6"/>
    <w:rsid w:val="00461257"/>
    <w:rsid w:val="00461E0C"/>
    <w:rsid w:val="004634D7"/>
    <w:rsid w:val="00467D8E"/>
    <w:rsid w:val="004701D9"/>
    <w:rsid w:val="0047185A"/>
    <w:rsid w:val="00472554"/>
    <w:rsid w:val="00474E85"/>
    <w:rsid w:val="00477F39"/>
    <w:rsid w:val="00480511"/>
    <w:rsid w:val="00481388"/>
    <w:rsid w:val="00485E21"/>
    <w:rsid w:val="00487978"/>
    <w:rsid w:val="00490A60"/>
    <w:rsid w:val="00496391"/>
    <w:rsid w:val="004A02E0"/>
    <w:rsid w:val="004A0995"/>
    <w:rsid w:val="004A112B"/>
    <w:rsid w:val="004A2B47"/>
    <w:rsid w:val="004A4336"/>
    <w:rsid w:val="004A5B70"/>
    <w:rsid w:val="004B1184"/>
    <w:rsid w:val="004B28C0"/>
    <w:rsid w:val="004B53D1"/>
    <w:rsid w:val="004C190E"/>
    <w:rsid w:val="004C45B7"/>
    <w:rsid w:val="004C4C6F"/>
    <w:rsid w:val="004C5E4F"/>
    <w:rsid w:val="004C7656"/>
    <w:rsid w:val="004D3CF9"/>
    <w:rsid w:val="004D6A38"/>
    <w:rsid w:val="004D793E"/>
    <w:rsid w:val="004E0980"/>
    <w:rsid w:val="004F0D6E"/>
    <w:rsid w:val="004F2A5D"/>
    <w:rsid w:val="004F4C3F"/>
    <w:rsid w:val="005015F0"/>
    <w:rsid w:val="00502150"/>
    <w:rsid w:val="00502F90"/>
    <w:rsid w:val="005037DE"/>
    <w:rsid w:val="00504839"/>
    <w:rsid w:val="005055C8"/>
    <w:rsid w:val="005074B6"/>
    <w:rsid w:val="00516193"/>
    <w:rsid w:val="0051647E"/>
    <w:rsid w:val="00516C3E"/>
    <w:rsid w:val="0052017C"/>
    <w:rsid w:val="00522D26"/>
    <w:rsid w:val="005233C1"/>
    <w:rsid w:val="00526C9F"/>
    <w:rsid w:val="00530662"/>
    <w:rsid w:val="00530684"/>
    <w:rsid w:val="00533668"/>
    <w:rsid w:val="00534B09"/>
    <w:rsid w:val="00535355"/>
    <w:rsid w:val="00537797"/>
    <w:rsid w:val="0053799B"/>
    <w:rsid w:val="0054114A"/>
    <w:rsid w:val="00542F66"/>
    <w:rsid w:val="005452C2"/>
    <w:rsid w:val="005466C6"/>
    <w:rsid w:val="005514D3"/>
    <w:rsid w:val="00554FE5"/>
    <w:rsid w:val="0056121B"/>
    <w:rsid w:val="00561545"/>
    <w:rsid w:val="00562F32"/>
    <w:rsid w:val="00563864"/>
    <w:rsid w:val="005645FB"/>
    <w:rsid w:val="00565E95"/>
    <w:rsid w:val="0057004A"/>
    <w:rsid w:val="00571CB0"/>
    <w:rsid w:val="0057409F"/>
    <w:rsid w:val="00577AA4"/>
    <w:rsid w:val="00577DFE"/>
    <w:rsid w:val="0058071F"/>
    <w:rsid w:val="005807D0"/>
    <w:rsid w:val="00582E9B"/>
    <w:rsid w:val="00584A2B"/>
    <w:rsid w:val="00584EA5"/>
    <w:rsid w:val="005866DE"/>
    <w:rsid w:val="005A0E51"/>
    <w:rsid w:val="005A1C78"/>
    <w:rsid w:val="005A220F"/>
    <w:rsid w:val="005B4987"/>
    <w:rsid w:val="005B7721"/>
    <w:rsid w:val="005C19B5"/>
    <w:rsid w:val="005C3626"/>
    <w:rsid w:val="005C5006"/>
    <w:rsid w:val="005C52DB"/>
    <w:rsid w:val="005D037B"/>
    <w:rsid w:val="005D685B"/>
    <w:rsid w:val="005D6AC7"/>
    <w:rsid w:val="005D7FCA"/>
    <w:rsid w:val="005E25AC"/>
    <w:rsid w:val="005E3CF4"/>
    <w:rsid w:val="005F2C2D"/>
    <w:rsid w:val="005F625F"/>
    <w:rsid w:val="006004B5"/>
    <w:rsid w:val="00601605"/>
    <w:rsid w:val="00602D5A"/>
    <w:rsid w:val="0060610A"/>
    <w:rsid w:val="00607EB3"/>
    <w:rsid w:val="00613833"/>
    <w:rsid w:val="00613DCA"/>
    <w:rsid w:val="00615C27"/>
    <w:rsid w:val="00616509"/>
    <w:rsid w:val="00616D98"/>
    <w:rsid w:val="006205F8"/>
    <w:rsid w:val="00621F7F"/>
    <w:rsid w:val="00624EF0"/>
    <w:rsid w:val="006250AE"/>
    <w:rsid w:val="006252C2"/>
    <w:rsid w:val="006253EB"/>
    <w:rsid w:val="00627D27"/>
    <w:rsid w:val="006335D4"/>
    <w:rsid w:val="0063659F"/>
    <w:rsid w:val="00643634"/>
    <w:rsid w:val="006441D0"/>
    <w:rsid w:val="00647893"/>
    <w:rsid w:val="00650740"/>
    <w:rsid w:val="00651A7E"/>
    <w:rsid w:val="00660C22"/>
    <w:rsid w:val="006618D7"/>
    <w:rsid w:val="00662DDF"/>
    <w:rsid w:val="00663BF8"/>
    <w:rsid w:val="006659D7"/>
    <w:rsid w:val="0067192F"/>
    <w:rsid w:val="0067237E"/>
    <w:rsid w:val="0067377B"/>
    <w:rsid w:val="00675093"/>
    <w:rsid w:val="00680F00"/>
    <w:rsid w:val="00684ACD"/>
    <w:rsid w:val="00685567"/>
    <w:rsid w:val="006857AC"/>
    <w:rsid w:val="00691068"/>
    <w:rsid w:val="00692415"/>
    <w:rsid w:val="0069358A"/>
    <w:rsid w:val="00694DCD"/>
    <w:rsid w:val="00695B26"/>
    <w:rsid w:val="006973AA"/>
    <w:rsid w:val="006A3486"/>
    <w:rsid w:val="006A4ACB"/>
    <w:rsid w:val="006A5010"/>
    <w:rsid w:val="006A5BA0"/>
    <w:rsid w:val="006A6385"/>
    <w:rsid w:val="006B3932"/>
    <w:rsid w:val="006C06A3"/>
    <w:rsid w:val="006C3955"/>
    <w:rsid w:val="006C6255"/>
    <w:rsid w:val="006D10D2"/>
    <w:rsid w:val="006D4F2C"/>
    <w:rsid w:val="006D5AF8"/>
    <w:rsid w:val="006D69D9"/>
    <w:rsid w:val="006E1689"/>
    <w:rsid w:val="006E7ABA"/>
    <w:rsid w:val="006F1AEC"/>
    <w:rsid w:val="006F43BB"/>
    <w:rsid w:val="006F4A30"/>
    <w:rsid w:val="00700C35"/>
    <w:rsid w:val="00704E80"/>
    <w:rsid w:val="00707171"/>
    <w:rsid w:val="007132D8"/>
    <w:rsid w:val="007159F4"/>
    <w:rsid w:val="007204F0"/>
    <w:rsid w:val="0072252B"/>
    <w:rsid w:val="007240CF"/>
    <w:rsid w:val="00730A2E"/>
    <w:rsid w:val="0073215C"/>
    <w:rsid w:val="00735384"/>
    <w:rsid w:val="007403C2"/>
    <w:rsid w:val="00741526"/>
    <w:rsid w:val="00743A3B"/>
    <w:rsid w:val="007454BD"/>
    <w:rsid w:val="00753CDE"/>
    <w:rsid w:val="0075464B"/>
    <w:rsid w:val="00757B1E"/>
    <w:rsid w:val="007679CF"/>
    <w:rsid w:val="00767C60"/>
    <w:rsid w:val="00767E77"/>
    <w:rsid w:val="00771B29"/>
    <w:rsid w:val="00775C87"/>
    <w:rsid w:val="00781D17"/>
    <w:rsid w:val="00783A02"/>
    <w:rsid w:val="00784232"/>
    <w:rsid w:val="00784BF2"/>
    <w:rsid w:val="007939ED"/>
    <w:rsid w:val="007974E8"/>
    <w:rsid w:val="007A47A7"/>
    <w:rsid w:val="007A5E65"/>
    <w:rsid w:val="007A7CFE"/>
    <w:rsid w:val="007B0476"/>
    <w:rsid w:val="007B4133"/>
    <w:rsid w:val="007B452E"/>
    <w:rsid w:val="007B48AA"/>
    <w:rsid w:val="007B4F76"/>
    <w:rsid w:val="007B5139"/>
    <w:rsid w:val="007C1AB0"/>
    <w:rsid w:val="007C20A4"/>
    <w:rsid w:val="007C3CE3"/>
    <w:rsid w:val="007C46D1"/>
    <w:rsid w:val="007D1453"/>
    <w:rsid w:val="007D15F1"/>
    <w:rsid w:val="007D6C2A"/>
    <w:rsid w:val="007E1E60"/>
    <w:rsid w:val="007E491C"/>
    <w:rsid w:val="007E7BD3"/>
    <w:rsid w:val="007F026B"/>
    <w:rsid w:val="007F207E"/>
    <w:rsid w:val="0080102B"/>
    <w:rsid w:val="0080380B"/>
    <w:rsid w:val="00807E07"/>
    <w:rsid w:val="00810061"/>
    <w:rsid w:val="0081120F"/>
    <w:rsid w:val="00811959"/>
    <w:rsid w:val="00816243"/>
    <w:rsid w:val="00820D5B"/>
    <w:rsid w:val="008237C4"/>
    <w:rsid w:val="0082660D"/>
    <w:rsid w:val="00830436"/>
    <w:rsid w:val="008337D0"/>
    <w:rsid w:val="00834A9D"/>
    <w:rsid w:val="0084014F"/>
    <w:rsid w:val="0084418B"/>
    <w:rsid w:val="008442F9"/>
    <w:rsid w:val="008467D5"/>
    <w:rsid w:val="00850CDA"/>
    <w:rsid w:val="0085144A"/>
    <w:rsid w:val="00854C22"/>
    <w:rsid w:val="008558BD"/>
    <w:rsid w:val="00856D25"/>
    <w:rsid w:val="00857F28"/>
    <w:rsid w:val="00860198"/>
    <w:rsid w:val="008629EF"/>
    <w:rsid w:val="00862F97"/>
    <w:rsid w:val="008653AE"/>
    <w:rsid w:val="00865A81"/>
    <w:rsid w:val="00866925"/>
    <w:rsid w:val="008678E5"/>
    <w:rsid w:val="00870CD6"/>
    <w:rsid w:val="00872AFF"/>
    <w:rsid w:val="0087316E"/>
    <w:rsid w:val="0087609C"/>
    <w:rsid w:val="00877735"/>
    <w:rsid w:val="00877839"/>
    <w:rsid w:val="00880322"/>
    <w:rsid w:val="00880FBF"/>
    <w:rsid w:val="008819CA"/>
    <w:rsid w:val="0088357E"/>
    <w:rsid w:val="008836EF"/>
    <w:rsid w:val="0088703D"/>
    <w:rsid w:val="00890FF5"/>
    <w:rsid w:val="00891244"/>
    <w:rsid w:val="008918A3"/>
    <w:rsid w:val="00892AB1"/>
    <w:rsid w:val="00892B91"/>
    <w:rsid w:val="00892CF7"/>
    <w:rsid w:val="00897F23"/>
    <w:rsid w:val="008A26B8"/>
    <w:rsid w:val="008A30E7"/>
    <w:rsid w:val="008A3544"/>
    <w:rsid w:val="008A61F9"/>
    <w:rsid w:val="008A77C4"/>
    <w:rsid w:val="008B011A"/>
    <w:rsid w:val="008B6D2B"/>
    <w:rsid w:val="008C501D"/>
    <w:rsid w:val="008C5513"/>
    <w:rsid w:val="008D0727"/>
    <w:rsid w:val="008D152A"/>
    <w:rsid w:val="008D5DFE"/>
    <w:rsid w:val="008E7E1D"/>
    <w:rsid w:val="008F0A38"/>
    <w:rsid w:val="009013BA"/>
    <w:rsid w:val="009035A5"/>
    <w:rsid w:val="009062E9"/>
    <w:rsid w:val="0091009C"/>
    <w:rsid w:val="00915D37"/>
    <w:rsid w:val="00921FFD"/>
    <w:rsid w:val="0092288F"/>
    <w:rsid w:val="00923977"/>
    <w:rsid w:val="00932317"/>
    <w:rsid w:val="00935766"/>
    <w:rsid w:val="00935DF0"/>
    <w:rsid w:val="00936479"/>
    <w:rsid w:val="0093688C"/>
    <w:rsid w:val="00937FBD"/>
    <w:rsid w:val="00946CA8"/>
    <w:rsid w:val="00950B2C"/>
    <w:rsid w:val="009517C8"/>
    <w:rsid w:val="0095189A"/>
    <w:rsid w:val="00951D8E"/>
    <w:rsid w:val="00951EC3"/>
    <w:rsid w:val="00954501"/>
    <w:rsid w:val="00955ED3"/>
    <w:rsid w:val="0096163B"/>
    <w:rsid w:val="0096244B"/>
    <w:rsid w:val="009650A0"/>
    <w:rsid w:val="009659F0"/>
    <w:rsid w:val="00967814"/>
    <w:rsid w:val="00967961"/>
    <w:rsid w:val="00970CD3"/>
    <w:rsid w:val="009715E5"/>
    <w:rsid w:val="00975430"/>
    <w:rsid w:val="009833BE"/>
    <w:rsid w:val="0098359F"/>
    <w:rsid w:val="0099750F"/>
    <w:rsid w:val="009A0A43"/>
    <w:rsid w:val="009A5EF8"/>
    <w:rsid w:val="009B45B4"/>
    <w:rsid w:val="009B4CDA"/>
    <w:rsid w:val="009B7F0D"/>
    <w:rsid w:val="009C0006"/>
    <w:rsid w:val="009C1496"/>
    <w:rsid w:val="009C259B"/>
    <w:rsid w:val="009C3289"/>
    <w:rsid w:val="009C7DF3"/>
    <w:rsid w:val="009D00A3"/>
    <w:rsid w:val="009D0F39"/>
    <w:rsid w:val="009D4D67"/>
    <w:rsid w:val="009D6757"/>
    <w:rsid w:val="009D7CD8"/>
    <w:rsid w:val="009E080B"/>
    <w:rsid w:val="009E3CBB"/>
    <w:rsid w:val="009E763A"/>
    <w:rsid w:val="009F128A"/>
    <w:rsid w:val="009F22C4"/>
    <w:rsid w:val="009F7659"/>
    <w:rsid w:val="009F7D20"/>
    <w:rsid w:val="00A01A22"/>
    <w:rsid w:val="00A021C8"/>
    <w:rsid w:val="00A030C2"/>
    <w:rsid w:val="00A075A3"/>
    <w:rsid w:val="00A11830"/>
    <w:rsid w:val="00A1530D"/>
    <w:rsid w:val="00A22A96"/>
    <w:rsid w:val="00A2547E"/>
    <w:rsid w:val="00A30A98"/>
    <w:rsid w:val="00A3466E"/>
    <w:rsid w:val="00A37E93"/>
    <w:rsid w:val="00A4575E"/>
    <w:rsid w:val="00A55CE1"/>
    <w:rsid w:val="00A566FE"/>
    <w:rsid w:val="00A56B86"/>
    <w:rsid w:val="00A57C89"/>
    <w:rsid w:val="00A62878"/>
    <w:rsid w:val="00A62E9B"/>
    <w:rsid w:val="00A67CBE"/>
    <w:rsid w:val="00A732A2"/>
    <w:rsid w:val="00A766F4"/>
    <w:rsid w:val="00A76B41"/>
    <w:rsid w:val="00A828F4"/>
    <w:rsid w:val="00A84B0B"/>
    <w:rsid w:val="00A86D59"/>
    <w:rsid w:val="00A90451"/>
    <w:rsid w:val="00A95461"/>
    <w:rsid w:val="00AA3631"/>
    <w:rsid w:val="00AA5927"/>
    <w:rsid w:val="00AA730F"/>
    <w:rsid w:val="00AB04FD"/>
    <w:rsid w:val="00AB080F"/>
    <w:rsid w:val="00AB3413"/>
    <w:rsid w:val="00AB70B6"/>
    <w:rsid w:val="00AC282D"/>
    <w:rsid w:val="00AC4808"/>
    <w:rsid w:val="00AC68BB"/>
    <w:rsid w:val="00AC7101"/>
    <w:rsid w:val="00AD06B8"/>
    <w:rsid w:val="00AD547F"/>
    <w:rsid w:val="00AD64FA"/>
    <w:rsid w:val="00AE25E2"/>
    <w:rsid w:val="00AE2F05"/>
    <w:rsid w:val="00AE317A"/>
    <w:rsid w:val="00AE677B"/>
    <w:rsid w:val="00AF4AC1"/>
    <w:rsid w:val="00AF58CD"/>
    <w:rsid w:val="00AF65F4"/>
    <w:rsid w:val="00AF6B49"/>
    <w:rsid w:val="00B02AF2"/>
    <w:rsid w:val="00B04540"/>
    <w:rsid w:val="00B11E65"/>
    <w:rsid w:val="00B16E94"/>
    <w:rsid w:val="00B1781B"/>
    <w:rsid w:val="00B1795B"/>
    <w:rsid w:val="00B17D4A"/>
    <w:rsid w:val="00B26E1B"/>
    <w:rsid w:val="00B27861"/>
    <w:rsid w:val="00B347CC"/>
    <w:rsid w:val="00B35C7B"/>
    <w:rsid w:val="00B41687"/>
    <w:rsid w:val="00B421AA"/>
    <w:rsid w:val="00B43238"/>
    <w:rsid w:val="00B51754"/>
    <w:rsid w:val="00B54654"/>
    <w:rsid w:val="00B5507A"/>
    <w:rsid w:val="00B57502"/>
    <w:rsid w:val="00B64038"/>
    <w:rsid w:val="00B65005"/>
    <w:rsid w:val="00B72FEC"/>
    <w:rsid w:val="00B74971"/>
    <w:rsid w:val="00B7564B"/>
    <w:rsid w:val="00B81641"/>
    <w:rsid w:val="00B83E78"/>
    <w:rsid w:val="00B94F93"/>
    <w:rsid w:val="00B9740C"/>
    <w:rsid w:val="00BA1999"/>
    <w:rsid w:val="00BA2F32"/>
    <w:rsid w:val="00BA61BD"/>
    <w:rsid w:val="00BA73A9"/>
    <w:rsid w:val="00BB01E5"/>
    <w:rsid w:val="00BB112A"/>
    <w:rsid w:val="00BB208E"/>
    <w:rsid w:val="00BB290A"/>
    <w:rsid w:val="00BB2EFC"/>
    <w:rsid w:val="00BB3CA4"/>
    <w:rsid w:val="00BB5E96"/>
    <w:rsid w:val="00BB5F61"/>
    <w:rsid w:val="00BC3C0A"/>
    <w:rsid w:val="00BC78ED"/>
    <w:rsid w:val="00BE1437"/>
    <w:rsid w:val="00BE4317"/>
    <w:rsid w:val="00BE45A0"/>
    <w:rsid w:val="00BE74EF"/>
    <w:rsid w:val="00BE7E4D"/>
    <w:rsid w:val="00BF20FF"/>
    <w:rsid w:val="00BF2511"/>
    <w:rsid w:val="00BF3867"/>
    <w:rsid w:val="00BF643A"/>
    <w:rsid w:val="00C06E12"/>
    <w:rsid w:val="00C10658"/>
    <w:rsid w:val="00C11B12"/>
    <w:rsid w:val="00C211A3"/>
    <w:rsid w:val="00C21F62"/>
    <w:rsid w:val="00C22A21"/>
    <w:rsid w:val="00C23946"/>
    <w:rsid w:val="00C34E0C"/>
    <w:rsid w:val="00C4165A"/>
    <w:rsid w:val="00C42BB8"/>
    <w:rsid w:val="00C437CF"/>
    <w:rsid w:val="00C445C6"/>
    <w:rsid w:val="00C4713C"/>
    <w:rsid w:val="00C50DF6"/>
    <w:rsid w:val="00C517F2"/>
    <w:rsid w:val="00C53C27"/>
    <w:rsid w:val="00C57DD1"/>
    <w:rsid w:val="00C65741"/>
    <w:rsid w:val="00C6704C"/>
    <w:rsid w:val="00C67F9C"/>
    <w:rsid w:val="00C724E4"/>
    <w:rsid w:val="00C76822"/>
    <w:rsid w:val="00C77B81"/>
    <w:rsid w:val="00C8108E"/>
    <w:rsid w:val="00C84588"/>
    <w:rsid w:val="00C84F02"/>
    <w:rsid w:val="00C919E0"/>
    <w:rsid w:val="00C9205D"/>
    <w:rsid w:val="00C97254"/>
    <w:rsid w:val="00C9785F"/>
    <w:rsid w:val="00CA141A"/>
    <w:rsid w:val="00CA1B7E"/>
    <w:rsid w:val="00CA4E31"/>
    <w:rsid w:val="00CA547E"/>
    <w:rsid w:val="00CA6DAF"/>
    <w:rsid w:val="00CB4A71"/>
    <w:rsid w:val="00CB54D3"/>
    <w:rsid w:val="00CB59CD"/>
    <w:rsid w:val="00CB76FA"/>
    <w:rsid w:val="00CC42B2"/>
    <w:rsid w:val="00CC5A5F"/>
    <w:rsid w:val="00CD45B3"/>
    <w:rsid w:val="00CD55D0"/>
    <w:rsid w:val="00CD6AF4"/>
    <w:rsid w:val="00CD6B8B"/>
    <w:rsid w:val="00CD6D94"/>
    <w:rsid w:val="00CE0A39"/>
    <w:rsid w:val="00CE439A"/>
    <w:rsid w:val="00CE4B34"/>
    <w:rsid w:val="00CE6907"/>
    <w:rsid w:val="00CF1A38"/>
    <w:rsid w:val="00CF2688"/>
    <w:rsid w:val="00CF7F5D"/>
    <w:rsid w:val="00D00217"/>
    <w:rsid w:val="00D02403"/>
    <w:rsid w:val="00D05120"/>
    <w:rsid w:val="00D060C4"/>
    <w:rsid w:val="00D07B6E"/>
    <w:rsid w:val="00D10E95"/>
    <w:rsid w:val="00D11A91"/>
    <w:rsid w:val="00D11EC2"/>
    <w:rsid w:val="00D12109"/>
    <w:rsid w:val="00D17B41"/>
    <w:rsid w:val="00D223D6"/>
    <w:rsid w:val="00D27075"/>
    <w:rsid w:val="00D30A00"/>
    <w:rsid w:val="00D34C88"/>
    <w:rsid w:val="00D34D52"/>
    <w:rsid w:val="00D44337"/>
    <w:rsid w:val="00D4512E"/>
    <w:rsid w:val="00D504D2"/>
    <w:rsid w:val="00D5100D"/>
    <w:rsid w:val="00D512D7"/>
    <w:rsid w:val="00D51D36"/>
    <w:rsid w:val="00D52361"/>
    <w:rsid w:val="00D55F02"/>
    <w:rsid w:val="00D566DD"/>
    <w:rsid w:val="00D618E3"/>
    <w:rsid w:val="00D67865"/>
    <w:rsid w:val="00D744C2"/>
    <w:rsid w:val="00D74E04"/>
    <w:rsid w:val="00D81BD4"/>
    <w:rsid w:val="00D83DE4"/>
    <w:rsid w:val="00D84D19"/>
    <w:rsid w:val="00D86175"/>
    <w:rsid w:val="00D9401E"/>
    <w:rsid w:val="00D96100"/>
    <w:rsid w:val="00DA0174"/>
    <w:rsid w:val="00DA1A01"/>
    <w:rsid w:val="00DA2749"/>
    <w:rsid w:val="00DA72AF"/>
    <w:rsid w:val="00DB0D12"/>
    <w:rsid w:val="00DB1D5E"/>
    <w:rsid w:val="00DB2501"/>
    <w:rsid w:val="00DB2E33"/>
    <w:rsid w:val="00DC4DCC"/>
    <w:rsid w:val="00DC7500"/>
    <w:rsid w:val="00DD09B4"/>
    <w:rsid w:val="00DD587D"/>
    <w:rsid w:val="00DD6ED9"/>
    <w:rsid w:val="00DE4BE6"/>
    <w:rsid w:val="00DE7606"/>
    <w:rsid w:val="00DF2530"/>
    <w:rsid w:val="00DF54AF"/>
    <w:rsid w:val="00E10608"/>
    <w:rsid w:val="00E17192"/>
    <w:rsid w:val="00E21CC8"/>
    <w:rsid w:val="00E2711F"/>
    <w:rsid w:val="00E31D8C"/>
    <w:rsid w:val="00E41CCE"/>
    <w:rsid w:val="00E4398B"/>
    <w:rsid w:val="00E43CE9"/>
    <w:rsid w:val="00E47894"/>
    <w:rsid w:val="00E5039B"/>
    <w:rsid w:val="00E509D3"/>
    <w:rsid w:val="00E50ED8"/>
    <w:rsid w:val="00E57758"/>
    <w:rsid w:val="00E75135"/>
    <w:rsid w:val="00E76FC2"/>
    <w:rsid w:val="00E80721"/>
    <w:rsid w:val="00E81D8D"/>
    <w:rsid w:val="00E81FEA"/>
    <w:rsid w:val="00E82320"/>
    <w:rsid w:val="00E829E5"/>
    <w:rsid w:val="00E84259"/>
    <w:rsid w:val="00E859C8"/>
    <w:rsid w:val="00E85C5E"/>
    <w:rsid w:val="00E9140D"/>
    <w:rsid w:val="00E92B45"/>
    <w:rsid w:val="00E933DA"/>
    <w:rsid w:val="00E95953"/>
    <w:rsid w:val="00E97A22"/>
    <w:rsid w:val="00EA4FF6"/>
    <w:rsid w:val="00EA5BA2"/>
    <w:rsid w:val="00EA5F7D"/>
    <w:rsid w:val="00EA6388"/>
    <w:rsid w:val="00EA66DD"/>
    <w:rsid w:val="00EA6745"/>
    <w:rsid w:val="00EA6B44"/>
    <w:rsid w:val="00EB1BAA"/>
    <w:rsid w:val="00EB2BFE"/>
    <w:rsid w:val="00EB694C"/>
    <w:rsid w:val="00EC47A7"/>
    <w:rsid w:val="00EC716E"/>
    <w:rsid w:val="00ED070B"/>
    <w:rsid w:val="00ED2D3B"/>
    <w:rsid w:val="00ED3E09"/>
    <w:rsid w:val="00EE063E"/>
    <w:rsid w:val="00EE2C8B"/>
    <w:rsid w:val="00EE4E46"/>
    <w:rsid w:val="00EF1466"/>
    <w:rsid w:val="00EF1FD6"/>
    <w:rsid w:val="00EF1FFB"/>
    <w:rsid w:val="00EF76BD"/>
    <w:rsid w:val="00EF7AE0"/>
    <w:rsid w:val="00F033AF"/>
    <w:rsid w:val="00F03CD8"/>
    <w:rsid w:val="00F03EF4"/>
    <w:rsid w:val="00F04700"/>
    <w:rsid w:val="00F057F6"/>
    <w:rsid w:val="00F11345"/>
    <w:rsid w:val="00F12910"/>
    <w:rsid w:val="00F16DAA"/>
    <w:rsid w:val="00F21812"/>
    <w:rsid w:val="00F22B8B"/>
    <w:rsid w:val="00F22CA3"/>
    <w:rsid w:val="00F23FC4"/>
    <w:rsid w:val="00F24836"/>
    <w:rsid w:val="00F35116"/>
    <w:rsid w:val="00F354E1"/>
    <w:rsid w:val="00F43CCB"/>
    <w:rsid w:val="00F45F96"/>
    <w:rsid w:val="00F46646"/>
    <w:rsid w:val="00F50A18"/>
    <w:rsid w:val="00F50B3E"/>
    <w:rsid w:val="00F52EE6"/>
    <w:rsid w:val="00F57A8E"/>
    <w:rsid w:val="00F60138"/>
    <w:rsid w:val="00F617A9"/>
    <w:rsid w:val="00F61AA0"/>
    <w:rsid w:val="00F62D43"/>
    <w:rsid w:val="00F66DC3"/>
    <w:rsid w:val="00F75E4A"/>
    <w:rsid w:val="00F77645"/>
    <w:rsid w:val="00F777B9"/>
    <w:rsid w:val="00F8571F"/>
    <w:rsid w:val="00F91811"/>
    <w:rsid w:val="00F9490D"/>
    <w:rsid w:val="00F94CC9"/>
    <w:rsid w:val="00F97813"/>
    <w:rsid w:val="00FA0B02"/>
    <w:rsid w:val="00FA3B39"/>
    <w:rsid w:val="00FA52FB"/>
    <w:rsid w:val="00FA573E"/>
    <w:rsid w:val="00FA5FBD"/>
    <w:rsid w:val="00FB0C8B"/>
    <w:rsid w:val="00FB497F"/>
    <w:rsid w:val="00FB5DAE"/>
    <w:rsid w:val="00FB6693"/>
    <w:rsid w:val="00FC22FD"/>
    <w:rsid w:val="00FC31E8"/>
    <w:rsid w:val="00FC3471"/>
    <w:rsid w:val="00FC3C8B"/>
    <w:rsid w:val="00FC5202"/>
    <w:rsid w:val="00FC586C"/>
    <w:rsid w:val="00FC6A16"/>
    <w:rsid w:val="00FC7255"/>
    <w:rsid w:val="00FD2363"/>
    <w:rsid w:val="00FD4F2A"/>
    <w:rsid w:val="00FD6C93"/>
    <w:rsid w:val="00FE1140"/>
    <w:rsid w:val="00FE1C8A"/>
    <w:rsid w:val="00FE4D7C"/>
    <w:rsid w:val="00FF51A0"/>
    <w:rsid w:val="00FF6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B1"/>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33AF"/>
    <w:pPr>
      <w:widowControl/>
      <w:autoSpaceDE/>
      <w:autoSpaceDN/>
      <w:adjustRightInd/>
      <w:spacing w:after="167"/>
    </w:pPr>
    <w:rPr>
      <w:sz w:val="24"/>
      <w:szCs w:val="24"/>
    </w:rPr>
  </w:style>
  <w:style w:type="paragraph" w:styleId="a4">
    <w:name w:val="header"/>
    <w:basedOn w:val="a"/>
    <w:link w:val="a5"/>
    <w:uiPriority w:val="99"/>
    <w:unhideWhenUsed/>
    <w:rsid w:val="00E95953"/>
    <w:pPr>
      <w:tabs>
        <w:tab w:val="center" w:pos="4677"/>
        <w:tab w:val="right" w:pos="9355"/>
      </w:tabs>
    </w:pPr>
  </w:style>
  <w:style w:type="character" w:customStyle="1" w:styleId="a5">
    <w:name w:val="Верхний колонтитул Знак"/>
    <w:basedOn w:val="a0"/>
    <w:link w:val="a4"/>
    <w:uiPriority w:val="99"/>
    <w:rsid w:val="00E95953"/>
    <w:rPr>
      <w:rFonts w:ascii="Times New Roman" w:hAnsi="Times New Roman"/>
    </w:rPr>
  </w:style>
  <w:style w:type="paragraph" w:styleId="a6">
    <w:name w:val="footer"/>
    <w:basedOn w:val="a"/>
    <w:link w:val="a7"/>
    <w:uiPriority w:val="99"/>
    <w:unhideWhenUsed/>
    <w:rsid w:val="00E95953"/>
    <w:pPr>
      <w:tabs>
        <w:tab w:val="center" w:pos="4677"/>
        <w:tab w:val="right" w:pos="9355"/>
      </w:tabs>
    </w:pPr>
  </w:style>
  <w:style w:type="character" w:customStyle="1" w:styleId="a7">
    <w:name w:val="Нижний колонтитул Знак"/>
    <w:basedOn w:val="a0"/>
    <w:link w:val="a6"/>
    <w:uiPriority w:val="99"/>
    <w:rsid w:val="00E95953"/>
    <w:rPr>
      <w:rFonts w:ascii="Times New Roman" w:hAnsi="Times New Roman"/>
    </w:rPr>
  </w:style>
  <w:style w:type="paragraph" w:styleId="a8">
    <w:name w:val="Balloon Text"/>
    <w:basedOn w:val="a"/>
    <w:link w:val="a9"/>
    <w:uiPriority w:val="99"/>
    <w:semiHidden/>
    <w:unhideWhenUsed/>
    <w:rsid w:val="003B5E50"/>
    <w:rPr>
      <w:rFonts w:ascii="Tahoma" w:hAnsi="Tahoma" w:cs="Tahoma"/>
      <w:sz w:val="16"/>
      <w:szCs w:val="16"/>
    </w:rPr>
  </w:style>
  <w:style w:type="character" w:customStyle="1" w:styleId="a9">
    <w:name w:val="Текст выноски Знак"/>
    <w:basedOn w:val="a0"/>
    <w:link w:val="a8"/>
    <w:uiPriority w:val="99"/>
    <w:semiHidden/>
    <w:rsid w:val="003B5E50"/>
    <w:rPr>
      <w:rFonts w:ascii="Tahoma" w:hAnsi="Tahoma" w:cs="Tahoma"/>
      <w:sz w:val="16"/>
      <w:szCs w:val="16"/>
    </w:rPr>
  </w:style>
  <w:style w:type="table" w:styleId="aa">
    <w:name w:val="Table Grid"/>
    <w:basedOn w:val="a1"/>
    <w:rsid w:val="00A021C8"/>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кст акта"/>
    <w:rsid w:val="005C5006"/>
    <w:pPr>
      <w:widowControl w:val="0"/>
      <w:ind w:firstLine="709"/>
      <w:jc w:val="both"/>
    </w:pPr>
    <w:rPr>
      <w:rFonts w:ascii="Times New Roman" w:hAnsi="Times New Roman"/>
      <w:sz w:val="28"/>
      <w:szCs w:val="24"/>
    </w:rPr>
  </w:style>
  <w:style w:type="paragraph" w:customStyle="1" w:styleId="ConsPlusCell">
    <w:name w:val="ConsPlusCell"/>
    <w:uiPriority w:val="99"/>
    <w:rsid w:val="00B17D4A"/>
    <w:pPr>
      <w:autoSpaceDE w:val="0"/>
      <w:autoSpaceDN w:val="0"/>
      <w:adjustRightInd w:val="0"/>
    </w:pPr>
    <w:rPr>
      <w:rFonts w:ascii="Times New Roman" w:hAnsi="Times New Roman"/>
      <w:sz w:val="24"/>
      <w:szCs w:val="24"/>
    </w:rPr>
  </w:style>
  <w:style w:type="paragraph" w:styleId="ac">
    <w:name w:val="Body Text"/>
    <w:basedOn w:val="a"/>
    <w:link w:val="ad"/>
    <w:rsid w:val="00481388"/>
    <w:pPr>
      <w:widowControl/>
      <w:autoSpaceDE/>
      <w:autoSpaceDN/>
      <w:adjustRightInd/>
    </w:pPr>
    <w:rPr>
      <w:sz w:val="28"/>
      <w:szCs w:val="24"/>
    </w:rPr>
  </w:style>
  <w:style w:type="character" w:customStyle="1" w:styleId="ad">
    <w:name w:val="Основной текст Знак"/>
    <w:basedOn w:val="a0"/>
    <w:link w:val="ac"/>
    <w:rsid w:val="00481388"/>
    <w:rPr>
      <w:rFonts w:ascii="Times New Roman" w:hAnsi="Times New Roman"/>
      <w:sz w:val="28"/>
      <w:szCs w:val="24"/>
    </w:rPr>
  </w:style>
  <w:style w:type="paragraph" w:customStyle="1" w:styleId="Default">
    <w:name w:val="Default"/>
    <w:rsid w:val="0011722D"/>
    <w:pPr>
      <w:autoSpaceDE w:val="0"/>
      <w:autoSpaceDN w:val="0"/>
      <w:adjustRightInd w:val="0"/>
    </w:pPr>
    <w:rPr>
      <w:rFonts w:ascii="Times New Roman" w:hAnsi="Times New Roman"/>
      <w:color w:val="000000"/>
      <w:sz w:val="24"/>
      <w:szCs w:val="24"/>
    </w:rPr>
  </w:style>
  <w:style w:type="paragraph" w:styleId="ae">
    <w:name w:val="No Spacing"/>
    <w:uiPriority w:val="99"/>
    <w:qFormat/>
    <w:rsid w:val="004701D9"/>
    <w:rPr>
      <w:sz w:val="22"/>
      <w:szCs w:val="22"/>
    </w:rPr>
  </w:style>
  <w:style w:type="character" w:styleId="af">
    <w:name w:val="footnote reference"/>
    <w:aliases w:val="текст сноски"/>
    <w:basedOn w:val="a0"/>
    <w:rsid w:val="004F2A5D"/>
    <w:rPr>
      <w:rFonts w:cs="Times New Roman"/>
      <w:vertAlign w:val="superscript"/>
    </w:rPr>
  </w:style>
  <w:style w:type="paragraph" w:styleId="af0">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f1"/>
    <w:rsid w:val="00444DDB"/>
    <w:pPr>
      <w:widowControl/>
      <w:autoSpaceDE/>
      <w:autoSpaceDN/>
      <w:adjustRightInd/>
    </w:pPr>
    <w:rPr>
      <w:rFonts w:ascii="Calibri" w:hAnsi="Calibri"/>
      <w:lang w:val="en-US" w:eastAsia="en-US"/>
    </w:rPr>
  </w:style>
  <w:style w:type="character" w:customStyle="1" w:styleId="af1">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f0"/>
    <w:rsid w:val="00444DDB"/>
    <w:rPr>
      <w:lang w:val="en-US" w:eastAsia="en-US"/>
    </w:rPr>
  </w:style>
  <w:style w:type="paragraph" w:customStyle="1" w:styleId="ConsPlusNormal">
    <w:name w:val="ConsPlusNormal"/>
    <w:rsid w:val="00E933DA"/>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FF51A0"/>
    <w:pPr>
      <w:widowControl w:val="0"/>
      <w:autoSpaceDE w:val="0"/>
      <w:autoSpaceDN w:val="0"/>
      <w:adjustRightInd w:val="0"/>
    </w:pPr>
    <w:rPr>
      <w:rFonts w:ascii="Courier New" w:hAnsi="Courier New" w:cs="Courier New"/>
    </w:rPr>
  </w:style>
  <w:style w:type="paragraph" w:customStyle="1" w:styleId="CharChar1CharChar1CharCharCharCharCharChar">
    <w:name w:val="Char Char1 Знак Знак Знак Знак Знак Char Char1 Знак Знак Char Char Знак Знак Char Char Знак Знак Char Char Знак Знак Знак"/>
    <w:basedOn w:val="a"/>
    <w:rsid w:val="00FF51A0"/>
    <w:pPr>
      <w:widowControl/>
      <w:autoSpaceDE/>
      <w:autoSpaceDN/>
      <w:adjustRightInd/>
    </w:pPr>
    <w:rPr>
      <w:rFonts w:ascii="Verdana" w:hAnsi="Verdana" w:cs="Verdana"/>
      <w:lang w:val="en-US" w:eastAsia="en-US"/>
    </w:rPr>
  </w:style>
  <w:style w:type="character" w:customStyle="1" w:styleId="ConsNonformat0">
    <w:name w:val="ConsNonformat Знак"/>
    <w:basedOn w:val="a0"/>
    <w:link w:val="ConsNonformat"/>
    <w:rsid w:val="00FF51A0"/>
    <w:rPr>
      <w:rFonts w:ascii="Courier New" w:hAnsi="Courier New" w:cs="Courier New"/>
      <w:lang w:val="ru-RU" w:eastAsia="ru-RU" w:bidi="ar-SA"/>
    </w:rPr>
  </w:style>
  <w:style w:type="paragraph" w:styleId="af2">
    <w:name w:val="List Paragraph"/>
    <w:basedOn w:val="a"/>
    <w:qFormat/>
    <w:rsid w:val="00D44337"/>
    <w:pPr>
      <w:widowControl/>
      <w:autoSpaceDE/>
      <w:autoSpaceDN/>
      <w:adjustRightInd/>
      <w:spacing w:after="200" w:line="276" w:lineRule="auto"/>
      <w:ind w:left="720"/>
      <w:contextualSpacing/>
    </w:pPr>
    <w:rPr>
      <w:rFonts w:ascii="Calibri" w:hAnsi="Calibri"/>
      <w:sz w:val="22"/>
      <w:szCs w:val="22"/>
    </w:rPr>
  </w:style>
  <w:style w:type="paragraph" w:styleId="3">
    <w:name w:val="Body Text Indent 3"/>
    <w:basedOn w:val="a"/>
    <w:link w:val="30"/>
    <w:rsid w:val="0040754E"/>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rsid w:val="0040754E"/>
    <w:rPr>
      <w:rFonts w:ascii="Times New Roman" w:hAnsi="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B1"/>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33AF"/>
    <w:pPr>
      <w:widowControl/>
      <w:autoSpaceDE/>
      <w:autoSpaceDN/>
      <w:adjustRightInd/>
      <w:spacing w:after="167"/>
    </w:pPr>
    <w:rPr>
      <w:sz w:val="24"/>
      <w:szCs w:val="24"/>
    </w:rPr>
  </w:style>
  <w:style w:type="paragraph" w:styleId="a4">
    <w:name w:val="header"/>
    <w:basedOn w:val="a"/>
    <w:link w:val="a5"/>
    <w:uiPriority w:val="99"/>
    <w:unhideWhenUsed/>
    <w:rsid w:val="00E95953"/>
    <w:pPr>
      <w:tabs>
        <w:tab w:val="center" w:pos="4677"/>
        <w:tab w:val="right" w:pos="9355"/>
      </w:tabs>
    </w:pPr>
  </w:style>
  <w:style w:type="character" w:customStyle="1" w:styleId="a5">
    <w:name w:val="Верхний колонтитул Знак"/>
    <w:basedOn w:val="a0"/>
    <w:link w:val="a4"/>
    <w:uiPriority w:val="99"/>
    <w:rsid w:val="00E95953"/>
    <w:rPr>
      <w:rFonts w:ascii="Times New Roman" w:hAnsi="Times New Roman"/>
    </w:rPr>
  </w:style>
  <w:style w:type="paragraph" w:styleId="a6">
    <w:name w:val="footer"/>
    <w:basedOn w:val="a"/>
    <w:link w:val="a7"/>
    <w:uiPriority w:val="99"/>
    <w:unhideWhenUsed/>
    <w:rsid w:val="00E95953"/>
    <w:pPr>
      <w:tabs>
        <w:tab w:val="center" w:pos="4677"/>
        <w:tab w:val="right" w:pos="9355"/>
      </w:tabs>
    </w:pPr>
  </w:style>
  <w:style w:type="character" w:customStyle="1" w:styleId="a7">
    <w:name w:val="Нижний колонтитул Знак"/>
    <w:basedOn w:val="a0"/>
    <w:link w:val="a6"/>
    <w:uiPriority w:val="99"/>
    <w:rsid w:val="00E95953"/>
    <w:rPr>
      <w:rFonts w:ascii="Times New Roman" w:hAnsi="Times New Roman"/>
    </w:rPr>
  </w:style>
  <w:style w:type="paragraph" w:styleId="a8">
    <w:name w:val="Balloon Text"/>
    <w:basedOn w:val="a"/>
    <w:link w:val="a9"/>
    <w:uiPriority w:val="99"/>
    <w:semiHidden/>
    <w:unhideWhenUsed/>
    <w:rsid w:val="003B5E50"/>
    <w:rPr>
      <w:rFonts w:ascii="Tahoma" w:hAnsi="Tahoma" w:cs="Tahoma"/>
      <w:sz w:val="16"/>
      <w:szCs w:val="16"/>
    </w:rPr>
  </w:style>
  <w:style w:type="character" w:customStyle="1" w:styleId="a9">
    <w:name w:val="Текст выноски Знак"/>
    <w:basedOn w:val="a0"/>
    <w:link w:val="a8"/>
    <w:uiPriority w:val="99"/>
    <w:semiHidden/>
    <w:rsid w:val="003B5E50"/>
    <w:rPr>
      <w:rFonts w:ascii="Tahoma" w:hAnsi="Tahoma" w:cs="Tahoma"/>
      <w:sz w:val="16"/>
      <w:szCs w:val="16"/>
    </w:rPr>
  </w:style>
  <w:style w:type="table" w:styleId="aa">
    <w:name w:val="Table Grid"/>
    <w:basedOn w:val="a1"/>
    <w:rsid w:val="00A021C8"/>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кст акта"/>
    <w:rsid w:val="005C5006"/>
    <w:pPr>
      <w:widowControl w:val="0"/>
      <w:ind w:firstLine="709"/>
      <w:jc w:val="both"/>
    </w:pPr>
    <w:rPr>
      <w:rFonts w:ascii="Times New Roman" w:hAnsi="Times New Roman"/>
      <w:sz w:val="28"/>
      <w:szCs w:val="24"/>
    </w:rPr>
  </w:style>
  <w:style w:type="paragraph" w:customStyle="1" w:styleId="ConsPlusCell">
    <w:name w:val="ConsPlusCell"/>
    <w:uiPriority w:val="99"/>
    <w:rsid w:val="00B17D4A"/>
    <w:pPr>
      <w:autoSpaceDE w:val="0"/>
      <w:autoSpaceDN w:val="0"/>
      <w:adjustRightInd w:val="0"/>
    </w:pPr>
    <w:rPr>
      <w:rFonts w:ascii="Times New Roman" w:hAnsi="Times New Roman"/>
      <w:sz w:val="24"/>
      <w:szCs w:val="24"/>
    </w:rPr>
  </w:style>
  <w:style w:type="paragraph" w:styleId="ac">
    <w:name w:val="Body Text"/>
    <w:basedOn w:val="a"/>
    <w:link w:val="ad"/>
    <w:rsid w:val="00481388"/>
    <w:pPr>
      <w:widowControl/>
      <w:autoSpaceDE/>
      <w:autoSpaceDN/>
      <w:adjustRightInd/>
    </w:pPr>
    <w:rPr>
      <w:sz w:val="28"/>
      <w:szCs w:val="24"/>
    </w:rPr>
  </w:style>
  <w:style w:type="character" w:customStyle="1" w:styleId="ad">
    <w:name w:val="Основной текст Знак"/>
    <w:basedOn w:val="a0"/>
    <w:link w:val="ac"/>
    <w:rsid w:val="00481388"/>
    <w:rPr>
      <w:rFonts w:ascii="Times New Roman" w:hAnsi="Times New Roman"/>
      <w:sz w:val="28"/>
      <w:szCs w:val="24"/>
    </w:rPr>
  </w:style>
  <w:style w:type="paragraph" w:customStyle="1" w:styleId="Default">
    <w:name w:val="Default"/>
    <w:rsid w:val="0011722D"/>
    <w:pPr>
      <w:autoSpaceDE w:val="0"/>
      <w:autoSpaceDN w:val="0"/>
      <w:adjustRightInd w:val="0"/>
    </w:pPr>
    <w:rPr>
      <w:rFonts w:ascii="Times New Roman" w:hAnsi="Times New Roman"/>
      <w:color w:val="000000"/>
      <w:sz w:val="24"/>
      <w:szCs w:val="24"/>
    </w:rPr>
  </w:style>
  <w:style w:type="paragraph" w:styleId="ae">
    <w:name w:val="No Spacing"/>
    <w:uiPriority w:val="99"/>
    <w:qFormat/>
    <w:rsid w:val="004701D9"/>
    <w:rPr>
      <w:sz w:val="22"/>
      <w:szCs w:val="22"/>
    </w:rPr>
  </w:style>
  <w:style w:type="character" w:styleId="af">
    <w:name w:val="footnote reference"/>
    <w:aliases w:val="текст сноски"/>
    <w:basedOn w:val="a0"/>
    <w:rsid w:val="004F2A5D"/>
    <w:rPr>
      <w:rFonts w:cs="Times New Roman"/>
      <w:vertAlign w:val="superscript"/>
    </w:rPr>
  </w:style>
  <w:style w:type="paragraph" w:styleId="af0">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f1"/>
    <w:rsid w:val="00444DDB"/>
    <w:pPr>
      <w:widowControl/>
      <w:autoSpaceDE/>
      <w:autoSpaceDN/>
      <w:adjustRightInd/>
    </w:pPr>
    <w:rPr>
      <w:rFonts w:ascii="Calibri" w:hAnsi="Calibri"/>
      <w:lang w:val="en-US" w:eastAsia="en-US"/>
    </w:rPr>
  </w:style>
  <w:style w:type="character" w:customStyle="1" w:styleId="af1">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f0"/>
    <w:rsid w:val="00444DDB"/>
    <w:rPr>
      <w:lang w:val="en-US" w:eastAsia="en-US"/>
    </w:rPr>
  </w:style>
  <w:style w:type="paragraph" w:customStyle="1" w:styleId="ConsPlusNormal">
    <w:name w:val="ConsPlusNormal"/>
    <w:rsid w:val="00E933DA"/>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FF51A0"/>
    <w:pPr>
      <w:widowControl w:val="0"/>
      <w:autoSpaceDE w:val="0"/>
      <w:autoSpaceDN w:val="0"/>
      <w:adjustRightInd w:val="0"/>
    </w:pPr>
    <w:rPr>
      <w:rFonts w:ascii="Courier New" w:hAnsi="Courier New" w:cs="Courier New"/>
    </w:rPr>
  </w:style>
  <w:style w:type="paragraph" w:customStyle="1" w:styleId="CharChar1CharChar1CharCharCharCharCharChar">
    <w:name w:val="Char Char1 Знак Знак Знак Знак Знак Char Char1 Знак Знак Char Char Знак Знак Char Char Знак Знак Char Char Знак Знак Знак"/>
    <w:basedOn w:val="a"/>
    <w:rsid w:val="00FF51A0"/>
    <w:pPr>
      <w:widowControl/>
      <w:autoSpaceDE/>
      <w:autoSpaceDN/>
      <w:adjustRightInd/>
    </w:pPr>
    <w:rPr>
      <w:rFonts w:ascii="Verdana" w:hAnsi="Verdana" w:cs="Verdana"/>
      <w:lang w:val="en-US" w:eastAsia="en-US"/>
    </w:rPr>
  </w:style>
  <w:style w:type="character" w:customStyle="1" w:styleId="ConsNonformat0">
    <w:name w:val="ConsNonformat Знак"/>
    <w:basedOn w:val="a0"/>
    <w:link w:val="ConsNonformat"/>
    <w:rsid w:val="00FF51A0"/>
    <w:rPr>
      <w:rFonts w:ascii="Courier New" w:hAnsi="Courier New" w:cs="Courier New"/>
      <w:lang w:val="ru-RU" w:eastAsia="ru-RU" w:bidi="ar-SA"/>
    </w:rPr>
  </w:style>
  <w:style w:type="paragraph" w:styleId="af2">
    <w:name w:val="List Paragraph"/>
    <w:basedOn w:val="a"/>
    <w:qFormat/>
    <w:rsid w:val="00D44337"/>
    <w:pPr>
      <w:widowControl/>
      <w:autoSpaceDE/>
      <w:autoSpaceDN/>
      <w:adjustRightInd/>
      <w:spacing w:after="200" w:line="276" w:lineRule="auto"/>
      <w:ind w:left="720"/>
      <w:contextualSpacing/>
    </w:pPr>
    <w:rPr>
      <w:rFonts w:ascii="Calibri" w:hAnsi="Calibri"/>
      <w:sz w:val="22"/>
      <w:szCs w:val="22"/>
    </w:rPr>
  </w:style>
  <w:style w:type="paragraph" w:styleId="3">
    <w:name w:val="Body Text Indent 3"/>
    <w:basedOn w:val="a"/>
    <w:link w:val="30"/>
    <w:rsid w:val="0040754E"/>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rsid w:val="0040754E"/>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330321">
      <w:bodyDiv w:val="1"/>
      <w:marLeft w:val="0"/>
      <w:marRight w:val="0"/>
      <w:marTop w:val="0"/>
      <w:marBottom w:val="0"/>
      <w:divBdr>
        <w:top w:val="none" w:sz="0" w:space="0" w:color="auto"/>
        <w:left w:val="none" w:sz="0" w:space="0" w:color="auto"/>
        <w:bottom w:val="none" w:sz="0" w:space="0" w:color="auto"/>
        <w:right w:val="none" w:sz="0" w:space="0" w:color="auto"/>
      </w:divBdr>
    </w:div>
    <w:div w:id="838233320">
      <w:bodyDiv w:val="1"/>
      <w:marLeft w:val="0"/>
      <w:marRight w:val="0"/>
      <w:marTop w:val="0"/>
      <w:marBottom w:val="0"/>
      <w:divBdr>
        <w:top w:val="none" w:sz="0" w:space="0" w:color="auto"/>
        <w:left w:val="none" w:sz="0" w:space="0" w:color="auto"/>
        <w:bottom w:val="none" w:sz="0" w:space="0" w:color="auto"/>
        <w:right w:val="none" w:sz="0" w:space="0" w:color="auto"/>
      </w:divBdr>
    </w:div>
    <w:div w:id="1281453339">
      <w:bodyDiv w:val="1"/>
      <w:marLeft w:val="0"/>
      <w:marRight w:val="0"/>
      <w:marTop w:val="0"/>
      <w:marBottom w:val="0"/>
      <w:divBdr>
        <w:top w:val="none" w:sz="0" w:space="0" w:color="auto"/>
        <w:left w:val="none" w:sz="0" w:space="0" w:color="auto"/>
        <w:bottom w:val="none" w:sz="0" w:space="0" w:color="auto"/>
        <w:right w:val="none" w:sz="0" w:space="0" w:color="auto"/>
      </w:divBdr>
    </w:div>
    <w:div w:id="1471904324">
      <w:bodyDiv w:val="1"/>
      <w:marLeft w:val="0"/>
      <w:marRight w:val="0"/>
      <w:marTop w:val="0"/>
      <w:marBottom w:val="0"/>
      <w:divBdr>
        <w:top w:val="none" w:sz="0" w:space="0" w:color="auto"/>
        <w:left w:val="none" w:sz="0" w:space="0" w:color="auto"/>
        <w:bottom w:val="none" w:sz="0" w:space="0" w:color="auto"/>
        <w:right w:val="none" w:sz="0" w:space="0" w:color="auto"/>
      </w:divBdr>
    </w:div>
    <w:div w:id="1595625647">
      <w:bodyDiv w:val="1"/>
      <w:marLeft w:val="0"/>
      <w:marRight w:val="0"/>
      <w:marTop w:val="0"/>
      <w:marBottom w:val="0"/>
      <w:divBdr>
        <w:top w:val="none" w:sz="0" w:space="0" w:color="auto"/>
        <w:left w:val="none" w:sz="0" w:space="0" w:color="auto"/>
        <w:bottom w:val="none" w:sz="0" w:space="0" w:color="auto"/>
        <w:right w:val="none" w:sz="0" w:space="0" w:color="auto"/>
      </w:divBdr>
    </w:div>
    <w:div w:id="167765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C5DF9D4E695FE3E763034FCD332AABAF097F1009F401462CFE539B287B6FB5B8FCD04EDED332C35W7M1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21163179EE014870B42F26709D68C6FABEB1CF1F709DA7AB9EB54B58F3737D3C51BEEE2c7J5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3495505D5DE52EB777ED9BD23451C087DEC5E6997BBBD894D6970F26040D2C680D0D7AADB15295751T7G" TargetMode="External"/><Relationship Id="rId5" Type="http://schemas.openxmlformats.org/officeDocument/2006/relationships/settings" Target="settings.xml"/><Relationship Id="rId15" Type="http://schemas.openxmlformats.org/officeDocument/2006/relationships/hyperlink" Target="consultantplus://offline/ref=0805865C3924B40C057BE72B12EFA38E71E2ED82DB702C98F7FA50F154N6G" TargetMode="External"/><Relationship Id="rId10" Type="http://schemas.openxmlformats.org/officeDocument/2006/relationships/hyperlink" Target="consultantplus://offline/ref=6CD4E588FD5CFBD6C9B1FEA665482F4136EC7475F8A0D0A8E285BD2D897FFAC35137F82D009C5270ZDOF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5E921163179EE014870B42F26709D68C6DA5EF16ACFD018376BBECc5J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504F9-5DE2-4608-BE7F-86B35CED6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14323</Words>
  <Characters>81643</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95775</CharactersWithSpaces>
  <SharedDoc>false</SharedDoc>
  <HLinks>
    <vt:vector size="42" baseType="variant">
      <vt:variant>
        <vt:i4>8323178</vt:i4>
      </vt:variant>
      <vt:variant>
        <vt:i4>21</vt:i4>
      </vt:variant>
      <vt:variant>
        <vt:i4>0</vt:i4>
      </vt:variant>
      <vt:variant>
        <vt:i4>5</vt:i4>
      </vt:variant>
      <vt:variant>
        <vt:lpwstr>consultantplus://offline/ref=0805865C3924B40C057BE72B12EFA38E71E2ED82DB702C98F7FA50F154N6G</vt:lpwstr>
      </vt:variant>
      <vt:variant>
        <vt:lpwstr/>
      </vt:variant>
      <vt:variant>
        <vt:i4>4259848</vt:i4>
      </vt:variant>
      <vt:variant>
        <vt:i4>18</vt:i4>
      </vt:variant>
      <vt:variant>
        <vt:i4>0</vt:i4>
      </vt:variant>
      <vt:variant>
        <vt:i4>5</vt:i4>
      </vt:variant>
      <vt:variant>
        <vt:lpwstr>consultantplus://offline/ref=5E921163179EE014870B42F26709D68C6DA5EF16ACFD018376BBECc5JBG</vt:lpwstr>
      </vt:variant>
      <vt:variant>
        <vt:lpwstr/>
      </vt:variant>
      <vt:variant>
        <vt:i4>3145826</vt:i4>
      </vt:variant>
      <vt:variant>
        <vt:i4>15</vt:i4>
      </vt:variant>
      <vt:variant>
        <vt:i4>0</vt:i4>
      </vt:variant>
      <vt:variant>
        <vt:i4>5</vt:i4>
      </vt:variant>
      <vt:variant>
        <vt:lpwstr>consultantplus://offline/ref=6C5DF9D4E695FE3E763034FCD332AABAF097F1009F401462CFE539B287B6FB5B8FCD04EDED332C35W7M1G</vt:lpwstr>
      </vt:variant>
      <vt:variant>
        <vt:lpwstr/>
      </vt:variant>
      <vt:variant>
        <vt:i4>4391003</vt:i4>
      </vt:variant>
      <vt:variant>
        <vt:i4>12</vt:i4>
      </vt:variant>
      <vt:variant>
        <vt:i4>0</vt:i4>
      </vt:variant>
      <vt:variant>
        <vt:i4>5</vt:i4>
      </vt:variant>
      <vt:variant>
        <vt:lpwstr>consultantplus://offline/ref=5E921163179EE014870B42F26709D68C6FABEB1CF1F709DA7AB9EB54B58F3737D3C51BEEE2c7J5G</vt:lpwstr>
      </vt:variant>
      <vt:variant>
        <vt:lpwstr/>
      </vt:variant>
      <vt:variant>
        <vt:i4>3932216</vt:i4>
      </vt:variant>
      <vt:variant>
        <vt:i4>9</vt:i4>
      </vt:variant>
      <vt:variant>
        <vt:i4>0</vt:i4>
      </vt:variant>
      <vt:variant>
        <vt:i4>5</vt:i4>
      </vt:variant>
      <vt:variant>
        <vt:lpwstr>consultantplus://offline/ref=33495505D5DE52EB777ED9BD23451C087DEC5E6997BBBD894D6970F26040D2C680D0D7AADB15295751T7G</vt:lpwstr>
      </vt:variant>
      <vt:variant>
        <vt:lpwstr/>
      </vt:variant>
      <vt:variant>
        <vt:i4>1703973</vt:i4>
      </vt:variant>
      <vt:variant>
        <vt:i4>3</vt:i4>
      </vt:variant>
      <vt:variant>
        <vt:i4>0</vt:i4>
      </vt:variant>
      <vt:variant>
        <vt:i4>5</vt:i4>
      </vt:variant>
      <vt:variant>
        <vt:lpwstr/>
      </vt:variant>
      <vt:variant>
        <vt:lpwstr>sub_503121</vt:lpwstr>
      </vt:variant>
      <vt:variant>
        <vt:i4>6357054</vt:i4>
      </vt:variant>
      <vt:variant>
        <vt:i4>0</vt:i4>
      </vt:variant>
      <vt:variant>
        <vt:i4>0</vt:i4>
      </vt:variant>
      <vt:variant>
        <vt:i4>5</vt:i4>
      </vt:variant>
      <vt:variant>
        <vt:lpwstr>consultantplus://offline/ref=6CD4E588FD5CFBD6C9B1FEA665482F4136EC7475F8A0D0A8E285BD2D897FFAC35137F82D009C5270ZDOFF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Гунина</cp:lastModifiedBy>
  <cp:revision>2</cp:revision>
  <cp:lastPrinted>2016-04-29T05:48:00Z</cp:lastPrinted>
  <dcterms:created xsi:type="dcterms:W3CDTF">2016-06-21T10:05:00Z</dcterms:created>
  <dcterms:modified xsi:type="dcterms:W3CDTF">2016-06-21T10:05:00Z</dcterms:modified>
</cp:coreProperties>
</file>