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66" w:rsidRDefault="000157FF" w:rsidP="006D6A66">
      <w:pPr>
        <w:ind w:left="4526" w:right="4387"/>
        <w:rPr>
          <w:sz w:val="24"/>
          <w:szCs w:val="24"/>
        </w:rPr>
      </w:pPr>
      <w:r>
        <w:rPr>
          <w:noProof/>
          <w:sz w:val="16"/>
          <w:szCs w:val="16"/>
        </w:rPr>
        <w:drawing>
          <wp:inline distT="0" distB="0" distL="0" distR="0">
            <wp:extent cx="478155" cy="584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66" w:rsidRPr="00F435CC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sz w:val="24"/>
          <w:szCs w:val="24"/>
        </w:rPr>
      </w:pPr>
      <w:r w:rsidRPr="00F435CC">
        <w:rPr>
          <w:b/>
          <w:bCs/>
          <w:color w:val="323232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323232"/>
          <w:spacing w:val="-5"/>
          <w:sz w:val="18"/>
          <w:szCs w:val="18"/>
        </w:rPr>
      </w:pPr>
      <w:r w:rsidRPr="004B1184">
        <w:rPr>
          <w:color w:val="323232"/>
          <w:spacing w:val="-5"/>
          <w:sz w:val="18"/>
          <w:szCs w:val="18"/>
        </w:rPr>
        <w:t>618170</w:t>
      </w:r>
      <w:r>
        <w:rPr>
          <w:color w:val="323232"/>
          <w:spacing w:val="-5"/>
          <w:sz w:val="18"/>
          <w:szCs w:val="18"/>
        </w:rPr>
        <w:t>, ул</w:t>
      </w:r>
      <w:r w:rsidRPr="004B1184">
        <w:rPr>
          <w:color w:val="323232"/>
          <w:spacing w:val="-5"/>
          <w:sz w:val="18"/>
          <w:szCs w:val="18"/>
        </w:rPr>
        <w:t>. Ленина, д. 32, с. Елово, Пермский край, тел./факс(34296)31545,</w:t>
      </w:r>
    </w:p>
    <w:p w:rsidR="006D6A66" w:rsidRPr="00F435CC" w:rsidRDefault="006D6A66" w:rsidP="006D6A66">
      <w:pPr>
        <w:shd w:val="clear" w:color="auto" w:fill="FFFFFF"/>
        <w:spacing w:line="250" w:lineRule="exact"/>
        <w:ind w:left="1320" w:right="1267"/>
        <w:jc w:val="center"/>
      </w:pPr>
      <w:r w:rsidRPr="00F435CC">
        <w:rPr>
          <w:color w:val="323232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544"/>
      </w:tblGrid>
      <w:tr w:rsidR="006D6A66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DB6CC8" w:rsidRDefault="00276041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31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.05.2016г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</w:rPr>
              <w:t>.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  </w:t>
            </w:r>
            <w:r w:rsidR="00DB6CC8">
              <w:rPr>
                <w:i/>
                <w:color w:val="323232"/>
                <w:sz w:val="24"/>
                <w:szCs w:val="24"/>
              </w:rPr>
              <w:t xml:space="preserve">       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</w:t>
            </w:r>
            <w:r w:rsidR="006D6A66" w:rsidRPr="00DB6C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 xml:space="preserve">№ </w:t>
            </w:r>
            <w:r w:rsidR="003752CD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20</w:t>
            </w:r>
          </w:p>
          <w:p w:rsidR="006D6A66" w:rsidRDefault="006D6A66" w:rsidP="00EA75B9">
            <w:pPr>
              <w:spacing w:line="240" w:lineRule="exact"/>
              <w:jc w:val="center"/>
              <w:rPr>
                <w:b/>
                <w:bCs/>
                <w:color w:val="323232"/>
                <w:spacing w:val="-3"/>
                <w:w w:val="126"/>
                <w:sz w:val="24"/>
                <w:szCs w:val="24"/>
              </w:rPr>
            </w:pPr>
          </w:p>
        </w:tc>
      </w:tr>
    </w:tbl>
    <w:p w:rsidR="003752CD" w:rsidRPr="000157FF" w:rsidRDefault="000F47DD" w:rsidP="000157FF">
      <w:pPr>
        <w:shd w:val="clear" w:color="auto" w:fill="FFFFFF"/>
        <w:spacing w:line="240" w:lineRule="exact"/>
        <w:jc w:val="both"/>
        <w:rPr>
          <w:rFonts w:ascii="Arial" w:hAnsi="Arial" w:cs="Arial"/>
        </w:rPr>
      </w:pPr>
      <w:bookmarkStart w:id="0" w:name="_GoBack"/>
      <w:r w:rsidRPr="000157FF">
        <w:rPr>
          <w:rFonts w:ascii="Arial" w:hAnsi="Arial" w:cs="Arial"/>
          <w:b/>
          <w:bCs/>
          <w:color w:val="323232"/>
          <w:spacing w:val="-3"/>
          <w:w w:val="126"/>
        </w:rPr>
        <w:t>ЗАКЛЮЧЕНИЕ</w:t>
      </w:r>
      <w:r w:rsidR="000157FF" w:rsidRPr="000157FF">
        <w:rPr>
          <w:rFonts w:ascii="Arial" w:hAnsi="Arial" w:cs="Arial"/>
          <w:b/>
          <w:bCs/>
          <w:color w:val="323232"/>
          <w:spacing w:val="-3"/>
          <w:w w:val="126"/>
        </w:rPr>
        <w:t xml:space="preserve"> </w:t>
      </w:r>
      <w:r w:rsidR="003752CD" w:rsidRPr="000157FF">
        <w:rPr>
          <w:rFonts w:ascii="Arial" w:hAnsi="Arial" w:cs="Arial"/>
          <w:b/>
          <w:bCs/>
          <w:color w:val="000000"/>
          <w:spacing w:val="-1"/>
        </w:rPr>
        <w:t>на отчет об исполнении бюджета МО «Еловский муниципальный район»</w:t>
      </w:r>
      <w:r w:rsidR="003752CD" w:rsidRPr="000157FF">
        <w:rPr>
          <w:rFonts w:ascii="Arial" w:hAnsi="Arial" w:cs="Arial"/>
          <w:b/>
          <w:bCs/>
          <w:smallCaps/>
          <w:color w:val="000000"/>
          <w:spacing w:val="-1"/>
        </w:rPr>
        <w:t xml:space="preserve"> </w:t>
      </w:r>
      <w:r w:rsidR="003752CD" w:rsidRPr="000157FF">
        <w:rPr>
          <w:rFonts w:ascii="Arial" w:hAnsi="Arial" w:cs="Arial"/>
          <w:b/>
          <w:bCs/>
          <w:color w:val="000000"/>
          <w:spacing w:val="2"/>
        </w:rPr>
        <w:t>за 1 квартал 2016 года</w:t>
      </w:r>
    </w:p>
    <w:bookmarkEnd w:id="0"/>
    <w:p w:rsidR="00481388" w:rsidRPr="00590C8C" w:rsidRDefault="00481388" w:rsidP="00590C8C">
      <w:pPr>
        <w:pStyle w:val="ac"/>
        <w:tabs>
          <w:tab w:val="left" w:pos="0"/>
        </w:tabs>
        <w:spacing w:line="240" w:lineRule="exact"/>
        <w:jc w:val="center"/>
        <w:rPr>
          <w:b/>
          <w:bCs/>
          <w:sz w:val="24"/>
        </w:rPr>
      </w:pPr>
    </w:p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630263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D922AF">
        <w:rPr>
          <w:rFonts w:ascii="Times New Roman" w:hAnsi="Times New Roman"/>
          <w:color w:val="000000"/>
          <w:spacing w:val="6"/>
          <w:sz w:val="24"/>
          <w:szCs w:val="24"/>
        </w:rPr>
        <w:t>: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ст. 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>
        <w:rPr>
          <w:rFonts w:ascii="Times New Roman" w:hAnsi="Times New Roman"/>
          <w:sz w:val="24"/>
          <w:szCs w:val="24"/>
        </w:rPr>
        <w:t>айона  от 22.06.2012 №250 (ред.25</w:t>
      </w:r>
      <w:r w:rsidRPr="00F57A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F57A8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F57A8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>далее по тексту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-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КРК)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; 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 и др. нормативных правовых актов.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информация о ходе исполнения бюджета </w:t>
      </w:r>
      <w:r>
        <w:rPr>
          <w:sz w:val="24"/>
          <w:szCs w:val="24"/>
        </w:rPr>
        <w:t>Еловского муниципального района за 1 квартал 2016 года.</w:t>
      </w:r>
      <w:r w:rsidRPr="00630263">
        <w:rPr>
          <w:color w:val="000000"/>
          <w:spacing w:val="-1"/>
          <w:sz w:val="24"/>
          <w:szCs w:val="24"/>
        </w:rPr>
        <w:t xml:space="preserve"> Целью анализа исполнения бюджета является проверка соответствия отчета об исполнении бюджета принятому решению о бюджете и показателям сводной </w:t>
      </w:r>
      <w:r w:rsidRPr="00630263">
        <w:rPr>
          <w:color w:val="000000"/>
          <w:spacing w:val="6"/>
          <w:sz w:val="24"/>
          <w:szCs w:val="24"/>
        </w:rPr>
        <w:t xml:space="preserve">бюджетной росписи, обоснованности внесения поправок в утвержденные </w:t>
      </w:r>
      <w:r w:rsidRPr="00630263">
        <w:rPr>
          <w:color w:val="000000"/>
          <w:sz w:val="24"/>
          <w:szCs w:val="24"/>
        </w:rPr>
        <w:t xml:space="preserve">назначения бюджетных ассигнований, соблюдение главными распорядителями </w:t>
      </w:r>
      <w:r w:rsidRPr="00630263">
        <w:rPr>
          <w:color w:val="000000"/>
          <w:spacing w:val="3"/>
          <w:sz w:val="24"/>
          <w:szCs w:val="24"/>
        </w:rPr>
        <w:t xml:space="preserve">бюджетных ассигнований эффективного, целевого расходования бюджетных </w:t>
      </w:r>
      <w:r w:rsidRPr="00630263">
        <w:rPr>
          <w:color w:val="000000"/>
          <w:spacing w:val="-5"/>
          <w:sz w:val="24"/>
          <w:szCs w:val="24"/>
        </w:rPr>
        <w:t>средств.</w:t>
      </w:r>
    </w:p>
    <w:p w:rsidR="003752CD" w:rsidRPr="00C87800" w:rsidRDefault="003752CD" w:rsidP="003752CD">
      <w:pPr>
        <w:shd w:val="clear" w:color="auto" w:fill="FFFFFF"/>
        <w:ind w:firstLine="709"/>
        <w:jc w:val="both"/>
        <w:rPr>
          <w:b/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1 </w:t>
      </w:r>
      <w:r>
        <w:rPr>
          <w:sz w:val="24"/>
          <w:szCs w:val="24"/>
        </w:rPr>
        <w:t>квартал</w:t>
      </w:r>
      <w:r w:rsidRPr="00C87800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 от 28.04.2016г. № 112-п</w:t>
      </w:r>
      <w:r w:rsidRPr="00C87800">
        <w:rPr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>
        <w:rPr>
          <w:color w:val="000000"/>
          <w:spacing w:val="4"/>
          <w:sz w:val="24"/>
          <w:szCs w:val="24"/>
        </w:rPr>
        <w:t>первый квартал</w:t>
      </w:r>
      <w:r w:rsidRPr="00630263">
        <w:rPr>
          <w:color w:val="000000"/>
          <w:spacing w:val="4"/>
          <w:sz w:val="24"/>
          <w:szCs w:val="24"/>
        </w:rPr>
        <w:t xml:space="preserve"> 201</w:t>
      </w:r>
      <w:r>
        <w:rPr>
          <w:color w:val="000000"/>
          <w:spacing w:val="4"/>
          <w:sz w:val="24"/>
          <w:szCs w:val="24"/>
        </w:rPr>
        <w:t>6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>
        <w:rPr>
          <w:color w:val="000000"/>
          <w:spacing w:val="-2"/>
          <w:sz w:val="24"/>
          <w:szCs w:val="24"/>
        </w:rPr>
        <w:t>1 квартал</w:t>
      </w:r>
      <w:r w:rsidRPr="00630263">
        <w:rPr>
          <w:color w:val="000000"/>
          <w:spacing w:val="-2"/>
          <w:sz w:val="24"/>
          <w:szCs w:val="24"/>
        </w:rPr>
        <w:t xml:space="preserve"> 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bCs/>
          <w:color w:val="000000"/>
          <w:spacing w:val="6"/>
          <w:sz w:val="24"/>
          <w:szCs w:val="24"/>
        </w:rPr>
      </w:pPr>
      <w:bookmarkStart w:id="1" w:name="_Toc196977932"/>
      <w:bookmarkStart w:id="2" w:name="_Toc228804217"/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>
        <w:rPr>
          <w:b/>
          <w:bCs/>
          <w:color w:val="000000"/>
          <w:spacing w:val="6"/>
          <w:sz w:val="24"/>
          <w:szCs w:val="24"/>
        </w:rPr>
        <w:t>6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>
        <w:rPr>
          <w:b/>
          <w:bCs/>
          <w:color w:val="000000"/>
          <w:spacing w:val="-1"/>
          <w:sz w:val="24"/>
          <w:szCs w:val="24"/>
        </w:rPr>
        <w:t>7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25.12.2015 № 40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286 729,0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pacing w:val="6"/>
          <w:sz w:val="24"/>
          <w:szCs w:val="24"/>
        </w:rPr>
        <w:t xml:space="preserve">руб.,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289 873,7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z w:val="24"/>
          <w:szCs w:val="24"/>
        </w:rPr>
        <w:t xml:space="preserve">руб. с дефицитом </w:t>
      </w:r>
      <w:r w:rsidRPr="003752CD">
        <w:rPr>
          <w:rFonts w:eastAsia="Arial Unicode MS"/>
          <w:bCs/>
          <w:kern w:val="2"/>
          <w:sz w:val="24"/>
          <w:szCs w:val="24"/>
        </w:rPr>
        <w:t>3 144,6</w:t>
      </w:r>
      <w:r w:rsidRPr="003752CD">
        <w:rPr>
          <w:color w:val="000000"/>
          <w:sz w:val="24"/>
          <w:szCs w:val="24"/>
        </w:rPr>
        <w:t xml:space="preserve"> 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>
        <w:rPr>
          <w:color w:val="000000"/>
          <w:spacing w:val="-2"/>
          <w:sz w:val="24"/>
          <w:szCs w:val="24"/>
        </w:rPr>
        <w:t>1 квартала</w:t>
      </w:r>
      <w:r w:rsidRPr="00630263">
        <w:rPr>
          <w:color w:val="000000"/>
          <w:spacing w:val="-2"/>
          <w:sz w:val="24"/>
          <w:szCs w:val="24"/>
        </w:rPr>
        <w:t xml:space="preserve"> 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1 раз,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Pr="00630263">
        <w:rPr>
          <w:color w:val="000000"/>
          <w:spacing w:val="-1"/>
          <w:sz w:val="24"/>
          <w:szCs w:val="24"/>
        </w:rPr>
        <w:t xml:space="preserve">от </w:t>
      </w:r>
      <w:r w:rsidRPr="003752CD">
        <w:rPr>
          <w:rFonts w:eastAsia="Arial Unicode MS"/>
          <w:bCs/>
          <w:kern w:val="2"/>
          <w:sz w:val="24"/>
          <w:szCs w:val="24"/>
        </w:rPr>
        <w:t>18.03.2016 №47</w:t>
      </w:r>
      <w:r>
        <w:rPr>
          <w:color w:val="000000"/>
          <w:spacing w:val="-1"/>
          <w:sz w:val="24"/>
          <w:szCs w:val="24"/>
        </w:rPr>
        <w:t>.</w:t>
      </w:r>
      <w:r w:rsidRPr="00630263">
        <w:rPr>
          <w:color w:val="000000"/>
          <w:spacing w:val="-1"/>
          <w:sz w:val="24"/>
          <w:szCs w:val="24"/>
        </w:rPr>
        <w:t xml:space="preserve"> 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602CB4">
        <w:rPr>
          <w:b/>
          <w:color w:val="000000"/>
          <w:spacing w:val="5"/>
          <w:sz w:val="24"/>
          <w:szCs w:val="24"/>
        </w:rPr>
        <w:t>0</w:t>
      </w:r>
      <w:r>
        <w:rPr>
          <w:b/>
          <w:color w:val="000000"/>
          <w:spacing w:val="5"/>
          <w:sz w:val="24"/>
          <w:szCs w:val="24"/>
        </w:rPr>
        <w:t>,0</w:t>
      </w:r>
      <w:r w:rsidR="00602CB4">
        <w:rPr>
          <w:b/>
          <w:color w:val="000000"/>
          <w:spacing w:val="5"/>
          <w:sz w:val="24"/>
          <w:szCs w:val="24"/>
        </w:rPr>
        <w:t>77</w:t>
      </w:r>
      <w:r>
        <w:rPr>
          <w:b/>
          <w:color w:val="000000"/>
          <w:spacing w:val="5"/>
          <w:sz w:val="24"/>
          <w:szCs w:val="24"/>
        </w:rPr>
        <w:t xml:space="preserve"> 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602CB4">
        <w:rPr>
          <w:b/>
          <w:color w:val="000000"/>
          <w:spacing w:val="2"/>
          <w:sz w:val="24"/>
          <w:szCs w:val="24"/>
        </w:rPr>
        <w:t>286729,147</w:t>
      </w:r>
      <w:r w:rsidRPr="0017005E">
        <w:rPr>
          <w:b/>
          <w:color w:val="000000"/>
          <w:spacing w:val="2"/>
          <w:sz w:val="24"/>
          <w:szCs w:val="24"/>
        </w:rPr>
        <w:t xml:space="preserve"> 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602CB4">
        <w:rPr>
          <w:b/>
          <w:color w:val="000000"/>
          <w:spacing w:val="2"/>
          <w:sz w:val="24"/>
          <w:szCs w:val="24"/>
        </w:rPr>
        <w:t>889,077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602CB4">
        <w:rPr>
          <w:b/>
          <w:color w:val="000000"/>
          <w:spacing w:val="8"/>
          <w:sz w:val="24"/>
          <w:szCs w:val="24"/>
        </w:rPr>
        <w:t>290762,801</w:t>
      </w:r>
      <w:r w:rsidRPr="0017005E">
        <w:rPr>
          <w:b/>
          <w:color w:val="000000"/>
          <w:spacing w:val="8"/>
          <w:sz w:val="24"/>
          <w:szCs w:val="24"/>
        </w:rPr>
        <w:t xml:space="preserve"> 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602CB4">
        <w:rPr>
          <w:b/>
          <w:color w:val="000000"/>
          <w:spacing w:val="-1"/>
          <w:sz w:val="24"/>
          <w:szCs w:val="24"/>
        </w:rPr>
        <w:t>889,</w:t>
      </w:r>
      <w:r>
        <w:rPr>
          <w:b/>
          <w:color w:val="000000"/>
          <w:spacing w:val="-1"/>
          <w:sz w:val="24"/>
          <w:szCs w:val="24"/>
        </w:rPr>
        <w:t>0</w:t>
      </w:r>
      <w:r w:rsidR="00602CB4">
        <w:rPr>
          <w:b/>
          <w:color w:val="000000"/>
          <w:spacing w:val="-1"/>
          <w:sz w:val="24"/>
          <w:szCs w:val="24"/>
        </w:rPr>
        <w:t xml:space="preserve"> 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602CB4">
        <w:rPr>
          <w:b/>
          <w:color w:val="000000"/>
          <w:spacing w:val="-1"/>
          <w:sz w:val="24"/>
          <w:szCs w:val="24"/>
        </w:rPr>
        <w:t>4033,654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bookmarkEnd w:id="1"/>
    <w:bookmarkEnd w:id="2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>
        <w:rPr>
          <w:color w:val="000000"/>
          <w:spacing w:val="18"/>
          <w:sz w:val="24"/>
          <w:szCs w:val="24"/>
        </w:rPr>
        <w:t>1 квартал 201</w:t>
      </w:r>
      <w:r w:rsidR="00602CB4">
        <w:rPr>
          <w:color w:val="000000"/>
          <w:spacing w:val="18"/>
          <w:sz w:val="24"/>
          <w:szCs w:val="24"/>
        </w:rPr>
        <w:t>6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602CB4">
        <w:rPr>
          <w:b/>
          <w:color w:val="000000"/>
          <w:spacing w:val="5"/>
          <w:sz w:val="24"/>
          <w:szCs w:val="24"/>
        </w:rPr>
        <w:t>57856,035</w:t>
      </w:r>
      <w:r w:rsidRPr="00764A28">
        <w:rPr>
          <w:b/>
          <w:color w:val="000000"/>
          <w:spacing w:val="5"/>
          <w:sz w:val="24"/>
          <w:szCs w:val="24"/>
        </w:rPr>
        <w:t xml:space="preserve"> тыс. 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и назначений на </w:t>
      </w:r>
      <w:r>
        <w:rPr>
          <w:color w:val="000000"/>
          <w:spacing w:val="5"/>
          <w:sz w:val="24"/>
          <w:szCs w:val="24"/>
        </w:rPr>
        <w:t xml:space="preserve">1 квартал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602CB4">
        <w:rPr>
          <w:b/>
          <w:color w:val="000000"/>
          <w:spacing w:val="1"/>
          <w:sz w:val="24"/>
          <w:szCs w:val="24"/>
        </w:rPr>
        <w:t>20,2</w:t>
      </w:r>
      <w:r w:rsidRPr="00764A28">
        <w:rPr>
          <w:b/>
          <w:color w:val="000000"/>
          <w:spacing w:val="1"/>
          <w:sz w:val="24"/>
          <w:szCs w:val="24"/>
        </w:rPr>
        <w:t xml:space="preserve"> %</w:t>
      </w:r>
      <w:r w:rsidRPr="00630263">
        <w:rPr>
          <w:color w:val="000000"/>
          <w:spacing w:val="1"/>
          <w:sz w:val="24"/>
          <w:szCs w:val="24"/>
        </w:rPr>
        <w:t xml:space="preserve"> и </w:t>
      </w:r>
      <w:r w:rsidR="00602CB4" w:rsidRPr="00602CB4">
        <w:rPr>
          <w:b/>
          <w:color w:val="000000"/>
          <w:spacing w:val="1"/>
          <w:sz w:val="24"/>
          <w:szCs w:val="24"/>
        </w:rPr>
        <w:t>98,2</w:t>
      </w:r>
      <w:r w:rsidRPr="00764A28">
        <w:rPr>
          <w:b/>
          <w:color w:val="000000"/>
          <w:spacing w:val="1"/>
          <w:sz w:val="24"/>
          <w:szCs w:val="24"/>
        </w:rPr>
        <w:t xml:space="preserve"> %,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602CB4">
        <w:rPr>
          <w:color w:val="000000"/>
          <w:spacing w:val="4"/>
          <w:sz w:val="24"/>
          <w:szCs w:val="24"/>
        </w:rPr>
        <w:t>меньше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602CB4">
        <w:rPr>
          <w:b/>
          <w:color w:val="000000"/>
          <w:spacing w:val="4"/>
          <w:sz w:val="24"/>
          <w:szCs w:val="24"/>
        </w:rPr>
        <w:t>1005,411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уменьшились</w:t>
      </w:r>
      <w:r w:rsidR="00C247B8" w:rsidRPr="00C247B8">
        <w:rPr>
          <w:color w:val="000000"/>
          <w:spacing w:val="5"/>
          <w:sz w:val="24"/>
          <w:szCs w:val="24"/>
        </w:rPr>
        <w:t>: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206,4 тыс.руб., </w:t>
      </w:r>
      <w:r>
        <w:rPr>
          <w:color w:val="000000"/>
          <w:spacing w:val="5"/>
          <w:sz w:val="24"/>
          <w:szCs w:val="24"/>
        </w:rPr>
        <w:t>неналоговые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C247B8">
        <w:rPr>
          <w:color w:val="000000"/>
          <w:spacing w:val="5"/>
          <w:sz w:val="24"/>
          <w:szCs w:val="24"/>
        </w:rPr>
        <w:t>77,4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Pr="00630263">
        <w:rPr>
          <w:color w:val="000000"/>
          <w:spacing w:val="-1"/>
          <w:sz w:val="24"/>
          <w:szCs w:val="24"/>
        </w:rPr>
        <w:t xml:space="preserve"> а также произошло </w:t>
      </w:r>
      <w:r w:rsidR="00C247B8">
        <w:rPr>
          <w:color w:val="000000"/>
          <w:spacing w:val="-1"/>
          <w:sz w:val="24"/>
          <w:szCs w:val="24"/>
        </w:rPr>
        <w:t>уменьшение</w:t>
      </w:r>
      <w:r w:rsidRPr="00630263">
        <w:rPr>
          <w:color w:val="000000"/>
          <w:spacing w:val="-1"/>
          <w:sz w:val="24"/>
          <w:szCs w:val="24"/>
        </w:rPr>
        <w:t xml:space="preserve"> безвозмездных поступлений на </w:t>
      </w:r>
      <w:r w:rsidR="00C247B8">
        <w:rPr>
          <w:color w:val="000000"/>
          <w:spacing w:val="-2"/>
          <w:sz w:val="24"/>
          <w:szCs w:val="24"/>
        </w:rPr>
        <w:t>721,7</w:t>
      </w:r>
      <w:r w:rsidRPr="00630263">
        <w:rPr>
          <w:color w:val="000000"/>
          <w:spacing w:val="-2"/>
          <w:sz w:val="24"/>
          <w:szCs w:val="24"/>
        </w:rPr>
        <w:t xml:space="preserve"> 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</w:tcPr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602CB4">
              <w:rPr>
                <w:rFonts w:eastAsia="SimSun"/>
              </w:rPr>
              <w:t>4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</w:p>
        </w:tc>
        <w:tc>
          <w:tcPr>
            <w:tcW w:w="127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</w:tcPr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>
              <w:rPr>
                <w:rFonts w:eastAsia="SimSun"/>
              </w:rPr>
              <w:t>4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</w:p>
        </w:tc>
        <w:tc>
          <w:tcPr>
            <w:tcW w:w="1134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1 </w:t>
            </w:r>
            <w:r>
              <w:rPr>
                <w:rFonts w:eastAsia="SimSun"/>
              </w:rPr>
              <w:t>квар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>/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1кварт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  <w:r w:rsidRPr="007029FC">
              <w:rPr>
                <w:rFonts w:eastAsia="SimSun"/>
              </w:rPr>
              <w:t>,%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3752CD" w:rsidRPr="00724472" w:rsidRDefault="00602CB4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58861,4</w:t>
            </w:r>
          </w:p>
        </w:tc>
        <w:tc>
          <w:tcPr>
            <w:tcW w:w="1276" w:type="dxa"/>
          </w:tcPr>
          <w:p w:rsidR="003752CD" w:rsidRPr="00724472" w:rsidRDefault="00602CB4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286729,1</w:t>
            </w:r>
          </w:p>
        </w:tc>
        <w:tc>
          <w:tcPr>
            <w:tcW w:w="1275" w:type="dxa"/>
          </w:tcPr>
          <w:p w:rsidR="003752CD" w:rsidRPr="00724472" w:rsidRDefault="00602CB4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57856,0</w:t>
            </w:r>
          </w:p>
        </w:tc>
        <w:tc>
          <w:tcPr>
            <w:tcW w:w="1134" w:type="dxa"/>
          </w:tcPr>
          <w:p w:rsidR="003752CD" w:rsidRPr="00724472" w:rsidRDefault="00BE7483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20,2</w:t>
            </w:r>
          </w:p>
        </w:tc>
        <w:tc>
          <w:tcPr>
            <w:tcW w:w="1266" w:type="dxa"/>
          </w:tcPr>
          <w:p w:rsidR="003752CD" w:rsidRPr="00724472" w:rsidRDefault="00C247B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98,3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7589,5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36026,9</w:t>
            </w:r>
          </w:p>
        </w:tc>
        <w:tc>
          <w:tcPr>
            <w:tcW w:w="1275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7305,7</w:t>
            </w:r>
          </w:p>
        </w:tc>
        <w:tc>
          <w:tcPr>
            <w:tcW w:w="1134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20,3</w:t>
            </w:r>
          </w:p>
        </w:tc>
        <w:tc>
          <w:tcPr>
            <w:tcW w:w="1266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5475,9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30150,6</w:t>
            </w:r>
          </w:p>
        </w:tc>
        <w:tc>
          <w:tcPr>
            <w:tcW w:w="1275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5269,5</w:t>
            </w:r>
          </w:p>
        </w:tc>
        <w:tc>
          <w:tcPr>
            <w:tcW w:w="1134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17,5</w:t>
            </w:r>
          </w:p>
        </w:tc>
        <w:tc>
          <w:tcPr>
            <w:tcW w:w="1266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96,2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2113,6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5876,3</w:t>
            </w:r>
          </w:p>
        </w:tc>
        <w:tc>
          <w:tcPr>
            <w:tcW w:w="1275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2036,2</w:t>
            </w:r>
          </w:p>
        </w:tc>
        <w:tc>
          <w:tcPr>
            <w:tcW w:w="1134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34,6</w:t>
            </w:r>
          </w:p>
        </w:tc>
        <w:tc>
          <w:tcPr>
            <w:tcW w:w="1266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51271,9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250702,2</w:t>
            </w:r>
          </w:p>
        </w:tc>
        <w:tc>
          <w:tcPr>
            <w:tcW w:w="1275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50550,2</w:t>
            </w:r>
          </w:p>
        </w:tc>
        <w:tc>
          <w:tcPr>
            <w:tcW w:w="1134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20,2</w:t>
            </w:r>
          </w:p>
        </w:tc>
        <w:tc>
          <w:tcPr>
            <w:tcW w:w="1266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98,6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BE7483">
        <w:rPr>
          <w:color w:val="000000"/>
          <w:spacing w:val="4"/>
          <w:sz w:val="24"/>
          <w:szCs w:val="24"/>
        </w:rPr>
        <w:t>7305,7</w:t>
      </w:r>
      <w:r w:rsidRPr="00630263">
        <w:rPr>
          <w:color w:val="000000"/>
          <w:spacing w:val="4"/>
          <w:sz w:val="24"/>
          <w:szCs w:val="24"/>
        </w:rPr>
        <w:t xml:space="preserve"> 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>
        <w:rPr>
          <w:color w:val="000000"/>
          <w:spacing w:val="-1"/>
          <w:sz w:val="24"/>
          <w:szCs w:val="24"/>
        </w:rPr>
        <w:t>1 квартал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C247B8">
        <w:rPr>
          <w:color w:val="000000"/>
          <w:spacing w:val="7"/>
          <w:sz w:val="24"/>
          <w:szCs w:val="24"/>
        </w:rPr>
        <w:t>20,3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C247B8">
        <w:rPr>
          <w:color w:val="000000"/>
          <w:spacing w:val="7"/>
          <w:sz w:val="24"/>
          <w:szCs w:val="24"/>
        </w:rPr>
        <w:t>95</w:t>
      </w:r>
      <w:r w:rsidRPr="00630263">
        <w:rPr>
          <w:color w:val="000000"/>
          <w:spacing w:val="7"/>
          <w:sz w:val="24"/>
          <w:szCs w:val="24"/>
        </w:rPr>
        <w:t>%.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BB6918">
        <w:trPr>
          <w:trHeight w:val="469"/>
        </w:trPr>
        <w:tc>
          <w:tcPr>
            <w:tcW w:w="351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BE7483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1 квартал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1701" w:type="dxa"/>
            <w:vMerge w:val="restart"/>
          </w:tcPr>
          <w:p w:rsidR="003752CD" w:rsidRPr="007029FC" w:rsidRDefault="003752CD" w:rsidP="00BE7483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1 </w:t>
            </w:r>
            <w:r>
              <w:rPr>
                <w:rFonts w:eastAsia="SimSun"/>
              </w:rPr>
              <w:t>квартала</w:t>
            </w:r>
            <w:r w:rsidRPr="007029FC"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3108" w:type="dxa"/>
            <w:gridSpan w:val="2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3752CD" w:rsidRPr="007029FC" w:rsidTr="00BB6918">
        <w:trPr>
          <w:trHeight w:val="159"/>
        </w:trPr>
        <w:tc>
          <w:tcPr>
            <w:tcW w:w="3510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3752CD" w:rsidRPr="00724472" w:rsidRDefault="00C247B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66231,8</w:t>
            </w:r>
          </w:p>
        </w:tc>
        <w:tc>
          <w:tcPr>
            <w:tcW w:w="1701" w:type="dxa"/>
          </w:tcPr>
          <w:p w:rsidR="003752CD" w:rsidRPr="00724472" w:rsidRDefault="00C247B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57856,0</w:t>
            </w:r>
          </w:p>
        </w:tc>
        <w:tc>
          <w:tcPr>
            <w:tcW w:w="1559" w:type="dxa"/>
          </w:tcPr>
          <w:p w:rsidR="003752CD" w:rsidRPr="00724472" w:rsidRDefault="00BC32F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87,4</w:t>
            </w:r>
          </w:p>
        </w:tc>
        <w:tc>
          <w:tcPr>
            <w:tcW w:w="1549" w:type="dxa"/>
          </w:tcPr>
          <w:p w:rsidR="003752CD" w:rsidRPr="00724472" w:rsidRDefault="00BC32F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-8375,8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7695,3</w:t>
            </w:r>
          </w:p>
        </w:tc>
        <w:tc>
          <w:tcPr>
            <w:tcW w:w="1701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7305,7</w:t>
            </w:r>
          </w:p>
        </w:tc>
        <w:tc>
          <w:tcPr>
            <w:tcW w:w="155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94,9</w:t>
            </w:r>
          </w:p>
        </w:tc>
        <w:tc>
          <w:tcPr>
            <w:tcW w:w="154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-389,6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</w:tr>
      <w:tr w:rsidR="003752CD" w:rsidRPr="007029FC" w:rsidTr="00BB6918">
        <w:trPr>
          <w:trHeight w:val="255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6183,4</w:t>
            </w:r>
          </w:p>
        </w:tc>
        <w:tc>
          <w:tcPr>
            <w:tcW w:w="1701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5269,5</w:t>
            </w:r>
          </w:p>
        </w:tc>
        <w:tc>
          <w:tcPr>
            <w:tcW w:w="155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85,2</w:t>
            </w:r>
          </w:p>
        </w:tc>
        <w:tc>
          <w:tcPr>
            <w:tcW w:w="154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-913,9</w:t>
            </w:r>
          </w:p>
        </w:tc>
      </w:tr>
      <w:tr w:rsidR="003752CD" w:rsidRPr="007029FC" w:rsidTr="00BB6918">
        <w:trPr>
          <w:trHeight w:val="259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1511,9</w:t>
            </w:r>
          </w:p>
        </w:tc>
        <w:tc>
          <w:tcPr>
            <w:tcW w:w="1701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  <w:r w:rsidR="00C247B8">
              <w:rPr>
                <w:rFonts w:eastAsia="SimSun"/>
              </w:rPr>
              <w:t>036,2</w:t>
            </w:r>
          </w:p>
        </w:tc>
        <w:tc>
          <w:tcPr>
            <w:tcW w:w="155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134,8</w:t>
            </w:r>
          </w:p>
        </w:tc>
        <w:tc>
          <w:tcPr>
            <w:tcW w:w="1549" w:type="dxa"/>
          </w:tcPr>
          <w:p w:rsidR="003752CD" w:rsidRPr="007029FC" w:rsidRDefault="003752CD" w:rsidP="00BC32F1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+</w:t>
            </w:r>
            <w:r w:rsidR="00BC32F1">
              <w:rPr>
                <w:rFonts w:eastAsia="SimSun"/>
              </w:rPr>
              <w:t>524,3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3752CD" w:rsidRPr="007029FC" w:rsidRDefault="00C247B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58536,4</w:t>
            </w:r>
          </w:p>
        </w:tc>
        <w:tc>
          <w:tcPr>
            <w:tcW w:w="1701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  <w:r w:rsidR="00C247B8">
              <w:rPr>
                <w:rFonts w:eastAsia="SimSun"/>
              </w:rPr>
              <w:t>0550,2</w:t>
            </w:r>
          </w:p>
        </w:tc>
        <w:tc>
          <w:tcPr>
            <w:tcW w:w="155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86,4</w:t>
            </w:r>
          </w:p>
        </w:tc>
        <w:tc>
          <w:tcPr>
            <w:tcW w:w="1549" w:type="dxa"/>
          </w:tcPr>
          <w:p w:rsidR="003752CD" w:rsidRPr="007029FC" w:rsidRDefault="003752CD" w:rsidP="00BC32F1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-</w:t>
            </w:r>
            <w:r w:rsidR="00BC32F1">
              <w:rPr>
                <w:rFonts w:eastAsia="SimSun"/>
              </w:rPr>
              <w:t>7986,2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="00BC32F1">
        <w:rPr>
          <w:color w:val="000000"/>
          <w:sz w:val="24"/>
          <w:szCs w:val="24"/>
          <w:u w:val="single"/>
        </w:rPr>
        <w:t xml:space="preserve">не </w:t>
      </w:r>
      <w:r w:rsidRPr="00080367">
        <w:rPr>
          <w:color w:val="000000"/>
          <w:sz w:val="24"/>
          <w:szCs w:val="24"/>
          <w:u w:val="single"/>
        </w:rPr>
        <w:t>выполнен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="00BC32F1">
        <w:rPr>
          <w:color w:val="000000"/>
          <w:sz w:val="24"/>
          <w:szCs w:val="24"/>
        </w:rPr>
        <w:t>85,2</w:t>
      </w:r>
      <w:r>
        <w:rPr>
          <w:color w:val="000000"/>
          <w:sz w:val="24"/>
          <w:szCs w:val="24"/>
        </w:rPr>
        <w:t>%) за счет с</w:t>
      </w:r>
      <w:r w:rsidR="00E853DC">
        <w:rPr>
          <w:color w:val="000000"/>
          <w:sz w:val="24"/>
          <w:szCs w:val="24"/>
        </w:rPr>
        <w:t>ледующих</w:t>
      </w:r>
      <w:r>
        <w:rPr>
          <w:color w:val="000000"/>
          <w:sz w:val="24"/>
          <w:szCs w:val="24"/>
        </w:rPr>
        <w:t xml:space="preserve"> доходов</w:t>
      </w:r>
      <w:r w:rsidRPr="007D6C2F">
        <w:rPr>
          <w:color w:val="000000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</w:t>
      </w:r>
      <w:r w:rsidRPr="00630263">
        <w:rPr>
          <w:color w:val="000000"/>
          <w:sz w:val="24"/>
          <w:szCs w:val="24"/>
        </w:rPr>
        <w:t xml:space="preserve"> налогу на доходы физических лиц </w:t>
      </w:r>
      <w:r w:rsidR="00E853DC">
        <w:rPr>
          <w:color w:val="000000"/>
          <w:sz w:val="24"/>
          <w:szCs w:val="24"/>
        </w:rPr>
        <w:t xml:space="preserve">кассовый план исполнен </w:t>
      </w:r>
      <w:r w:rsidRPr="00630263">
        <w:rPr>
          <w:color w:val="000000"/>
          <w:sz w:val="24"/>
          <w:szCs w:val="24"/>
        </w:rPr>
        <w:t xml:space="preserve">на </w:t>
      </w:r>
      <w:r w:rsidR="00E853DC">
        <w:rPr>
          <w:color w:val="000000"/>
          <w:sz w:val="24"/>
          <w:szCs w:val="24"/>
        </w:rPr>
        <w:t>93% в сумме 3127,455 тыс.руб.</w:t>
      </w:r>
      <w:r w:rsidR="00AD0C65">
        <w:rPr>
          <w:color w:val="000000"/>
          <w:sz w:val="24"/>
          <w:szCs w:val="24"/>
        </w:rPr>
        <w:t>,</w:t>
      </w:r>
      <w:r w:rsidR="00AD0C65" w:rsidRPr="00AD0C65"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>по причине НДФЛ за март поступил в апреле.</w:t>
      </w:r>
      <w:r w:rsidRPr="00630263">
        <w:rPr>
          <w:color w:val="000000"/>
          <w:sz w:val="24"/>
          <w:szCs w:val="24"/>
        </w:rPr>
        <w:t>;</w:t>
      </w:r>
    </w:p>
    <w:p w:rsidR="003752CD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 акцизам исполнение составило 67,7% в сумме 940,279 тыс.руб., неисполнение связано со снижением реализации объемов нефтепродуктов.</w:t>
      </w:r>
      <w:r w:rsidR="003752CD"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налогам на совокупный доход </w:t>
      </w:r>
      <w:r w:rsidR="00AD0C65">
        <w:rPr>
          <w:color w:val="000000"/>
          <w:sz w:val="24"/>
          <w:szCs w:val="24"/>
        </w:rPr>
        <w:t>исполнение составило 84,0% в сумме 828,814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по транспортному налогу </w:t>
      </w:r>
      <w:r w:rsidR="00AD0C65">
        <w:rPr>
          <w:color w:val="000000"/>
          <w:sz w:val="24"/>
          <w:szCs w:val="24"/>
        </w:rPr>
        <w:t>исполнение составило 83,4% в сумме 239,756 тыс.руб., что связано с наличием недоимки прошлых лет</w:t>
      </w:r>
      <w:r w:rsidRPr="007D6C2F"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</w:p>
    <w:p w:rsidR="003752CD" w:rsidRPr="007D6C2F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</w:t>
      </w:r>
      <w:r w:rsidRPr="00630263">
        <w:rPr>
          <w:color w:val="000000"/>
          <w:sz w:val="24"/>
          <w:szCs w:val="24"/>
        </w:rPr>
        <w:t xml:space="preserve">государственной пошлине </w:t>
      </w:r>
      <w:r w:rsidR="00AD0C65">
        <w:rPr>
          <w:color w:val="000000"/>
          <w:sz w:val="24"/>
          <w:szCs w:val="24"/>
        </w:rPr>
        <w:t>исполнение составило 84,1% в сумме 133,307 тыс.руб.</w:t>
      </w:r>
      <w:r>
        <w:rPr>
          <w:color w:val="000000"/>
          <w:sz w:val="24"/>
          <w:szCs w:val="24"/>
        </w:rPr>
        <w:t xml:space="preserve">, это связано с </w:t>
      </w:r>
      <w:r w:rsidR="00AD0C65">
        <w:rPr>
          <w:color w:val="000000"/>
          <w:sz w:val="24"/>
          <w:szCs w:val="24"/>
        </w:rPr>
        <w:t>уменьшением</w:t>
      </w:r>
      <w:r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>поступления</w:t>
      </w:r>
      <w:r>
        <w:rPr>
          <w:color w:val="000000"/>
          <w:sz w:val="24"/>
          <w:szCs w:val="24"/>
        </w:rPr>
        <w:t xml:space="preserve"> госпошлины. </w:t>
      </w:r>
    </w:p>
    <w:p w:rsidR="00893088" w:rsidRPr="0089308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 xml:space="preserve">Кассовый план по </w:t>
      </w:r>
      <w:r>
        <w:rPr>
          <w:b/>
          <w:i/>
          <w:color w:val="000000"/>
          <w:sz w:val="24"/>
          <w:szCs w:val="24"/>
        </w:rPr>
        <w:t>не</w:t>
      </w:r>
      <w:r w:rsidRPr="00080367">
        <w:rPr>
          <w:b/>
          <w:i/>
          <w:color w:val="000000"/>
          <w:sz w:val="24"/>
          <w:szCs w:val="24"/>
        </w:rPr>
        <w:t>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Pr="00080367">
        <w:rPr>
          <w:color w:val="000000"/>
          <w:sz w:val="24"/>
          <w:szCs w:val="24"/>
          <w:u w:val="single"/>
        </w:rPr>
        <w:t>перевыполнен</w:t>
      </w:r>
      <w:r w:rsidRPr="003D5F95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1</w:t>
      </w:r>
      <w:r w:rsidR="00BC32F1">
        <w:rPr>
          <w:color w:val="000000"/>
          <w:sz w:val="24"/>
          <w:szCs w:val="24"/>
        </w:rPr>
        <w:t>34</w:t>
      </w:r>
      <w:r>
        <w:rPr>
          <w:color w:val="000000"/>
          <w:sz w:val="24"/>
          <w:szCs w:val="24"/>
        </w:rPr>
        <w:t>,</w:t>
      </w:r>
      <w:r w:rsidR="00BC32F1">
        <w:rPr>
          <w:color w:val="000000"/>
          <w:sz w:val="24"/>
          <w:szCs w:val="24"/>
        </w:rPr>
        <w:t>8</w:t>
      </w:r>
      <w:r w:rsidRPr="003D5F95">
        <w:rPr>
          <w:color w:val="000000"/>
          <w:sz w:val="24"/>
          <w:szCs w:val="24"/>
        </w:rPr>
        <w:t>%)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 счет сверхплановых </w:t>
      </w:r>
      <w:r w:rsidRPr="00630263">
        <w:rPr>
          <w:color w:val="000000"/>
          <w:sz w:val="24"/>
          <w:szCs w:val="24"/>
        </w:rPr>
        <w:t>доход</w:t>
      </w:r>
      <w:r>
        <w:rPr>
          <w:color w:val="000000"/>
          <w:sz w:val="24"/>
          <w:szCs w:val="24"/>
        </w:rPr>
        <w:t>ов</w:t>
      </w:r>
      <w:r w:rsidR="00893088" w:rsidRPr="00893088">
        <w:rPr>
          <w:color w:val="000000"/>
          <w:sz w:val="24"/>
          <w:szCs w:val="24"/>
        </w:rPr>
        <w:t>:</w:t>
      </w:r>
    </w:p>
    <w:p w:rsidR="00893088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893088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по арендной плате за земельные участки и </w:t>
      </w:r>
      <w:r w:rsidRPr="00630263">
        <w:rPr>
          <w:color w:val="000000"/>
          <w:sz w:val="24"/>
          <w:szCs w:val="24"/>
        </w:rPr>
        <w:t xml:space="preserve">от сдачи в аренду имущества </w:t>
      </w:r>
      <w:r>
        <w:rPr>
          <w:color w:val="000000"/>
          <w:sz w:val="24"/>
          <w:szCs w:val="24"/>
        </w:rPr>
        <w:t>исполнение составило 130,9% в сумме 1658,846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Но при этом не исполнены план  по доходам от продажи материальных и </w:t>
      </w:r>
      <w:r>
        <w:rPr>
          <w:color w:val="000000"/>
          <w:sz w:val="24"/>
          <w:szCs w:val="24"/>
        </w:rPr>
        <w:lastRenderedPageBreak/>
        <w:t>нематериальных активов (</w:t>
      </w:r>
      <w:r w:rsidR="009A5263">
        <w:rPr>
          <w:color w:val="000000"/>
          <w:sz w:val="24"/>
          <w:szCs w:val="24"/>
        </w:rPr>
        <w:t>23,0</w:t>
      </w:r>
      <w:r>
        <w:rPr>
          <w:color w:val="000000"/>
          <w:sz w:val="24"/>
          <w:szCs w:val="24"/>
        </w:rPr>
        <w:t>%)</w:t>
      </w:r>
      <w:r w:rsidR="009A5263">
        <w:rPr>
          <w:color w:val="000000"/>
          <w:sz w:val="24"/>
          <w:szCs w:val="24"/>
        </w:rPr>
        <w:t>.</w:t>
      </w:r>
    </w:p>
    <w:p w:rsidR="003752CD" w:rsidRDefault="003752CD" w:rsidP="003752CD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КРК</w:t>
      </w:r>
      <w:r w:rsidRPr="00002C06">
        <w:rPr>
          <w:b/>
          <w:bCs/>
          <w:i/>
          <w:iCs/>
          <w:sz w:val="24"/>
          <w:szCs w:val="24"/>
        </w:rPr>
        <w:t xml:space="preserve"> считает возможным рекомендовать администрации района по итогам поступления доходов бюджета за </w:t>
      </w:r>
      <w:r>
        <w:rPr>
          <w:b/>
          <w:bCs/>
          <w:i/>
          <w:iCs/>
          <w:sz w:val="24"/>
          <w:szCs w:val="24"/>
        </w:rPr>
        <w:t>1 полугодие</w:t>
      </w:r>
      <w:r w:rsidRPr="00002C06">
        <w:rPr>
          <w:b/>
          <w:bCs/>
          <w:i/>
          <w:iCs/>
          <w:sz w:val="24"/>
          <w:szCs w:val="24"/>
        </w:rPr>
        <w:t xml:space="preserve"> 201</w:t>
      </w:r>
      <w:r w:rsidR="009A5263">
        <w:rPr>
          <w:b/>
          <w:bCs/>
          <w:i/>
          <w:iCs/>
          <w:sz w:val="24"/>
          <w:szCs w:val="24"/>
        </w:rPr>
        <w:t xml:space="preserve">6 </w:t>
      </w:r>
      <w:r w:rsidRPr="00002C06">
        <w:rPr>
          <w:b/>
          <w:bCs/>
          <w:i/>
          <w:iCs/>
          <w:sz w:val="24"/>
          <w:szCs w:val="24"/>
        </w:rPr>
        <w:t>года произвести оценку поступления доходов в 201</w:t>
      </w:r>
      <w:r w:rsidR="009A5263">
        <w:rPr>
          <w:b/>
          <w:bCs/>
          <w:i/>
          <w:iCs/>
          <w:sz w:val="24"/>
          <w:szCs w:val="24"/>
        </w:rPr>
        <w:t>6</w:t>
      </w:r>
      <w:r w:rsidRPr="00002C06">
        <w:rPr>
          <w:b/>
          <w:bCs/>
          <w:i/>
          <w:iCs/>
          <w:sz w:val="24"/>
          <w:szCs w:val="24"/>
        </w:rPr>
        <w:t xml:space="preserve"> году и внести необходимые уточнения в бюджет, особенно в части плановых назначений по </w:t>
      </w:r>
      <w:r>
        <w:rPr>
          <w:b/>
          <w:bCs/>
          <w:i/>
          <w:iCs/>
          <w:sz w:val="24"/>
          <w:szCs w:val="24"/>
        </w:rPr>
        <w:t>налоговым и не налоговым доходам</w:t>
      </w:r>
      <w:r w:rsidRPr="00002C06">
        <w:rPr>
          <w:b/>
          <w:bCs/>
          <w:i/>
          <w:iCs/>
          <w:sz w:val="24"/>
          <w:szCs w:val="24"/>
        </w:rPr>
        <w:t>.</w:t>
      </w:r>
    </w:p>
    <w:p w:rsidR="009A5263" w:rsidRPr="009A5263" w:rsidRDefault="009A5263" w:rsidP="003752CD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 w:rsidRPr="009A5263">
        <w:rPr>
          <w:bCs/>
          <w:iCs/>
          <w:sz w:val="24"/>
          <w:szCs w:val="24"/>
        </w:rPr>
        <w:t>Кассовое исполнение</w:t>
      </w:r>
      <w:r>
        <w:rPr>
          <w:bCs/>
          <w:iCs/>
          <w:sz w:val="24"/>
          <w:szCs w:val="24"/>
        </w:rPr>
        <w:t xml:space="preserve"> по безвозмездным поступлениям составило 86,4% в сумме 50550,2 тыс.руб. В полном объеме поступили дотации (18050,4 тыс.руб.) и субсидии (1132,8 тыс.руб. Не в полном объеме поступили субвенции на выполнение передаваемых полномочий. Межбюджетные трансферты, передаваемые бюджетам муниципальных районов их бюджетов поселений на осуществление части полномочий по решению вопросов местного значения поступили на 91,3% в объеме 1904,5 тыс.руб.(план 2083,7 тыс.руб.).</w:t>
      </w:r>
    </w:p>
    <w:p w:rsidR="003752CD" w:rsidRPr="00630263" w:rsidRDefault="003752CD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 w:rsidRPr="00630263">
        <w:rPr>
          <w:color w:val="000000"/>
          <w:spacing w:val="3"/>
          <w:sz w:val="24"/>
          <w:szCs w:val="24"/>
        </w:rPr>
        <w:t xml:space="preserve">Несмотря на </w:t>
      </w:r>
      <w:r w:rsidR="00BB6918">
        <w:rPr>
          <w:color w:val="000000"/>
          <w:spacing w:val="3"/>
          <w:sz w:val="24"/>
          <w:szCs w:val="24"/>
        </w:rPr>
        <w:t>недо</w:t>
      </w:r>
      <w:r w:rsidRPr="00630263">
        <w:rPr>
          <w:color w:val="000000"/>
          <w:spacing w:val="3"/>
          <w:sz w:val="24"/>
          <w:szCs w:val="24"/>
        </w:rPr>
        <w:t>выполнение плановых назначений по доходам, произош</w:t>
      </w:r>
      <w:r>
        <w:rPr>
          <w:color w:val="000000"/>
          <w:spacing w:val="3"/>
          <w:sz w:val="24"/>
          <w:szCs w:val="24"/>
        </w:rPr>
        <w:t xml:space="preserve">ло незначительное снижение </w:t>
      </w:r>
      <w:r w:rsidRPr="00630263">
        <w:rPr>
          <w:color w:val="000000"/>
          <w:sz w:val="24"/>
          <w:szCs w:val="24"/>
        </w:rPr>
        <w:t xml:space="preserve"> недоимки по платежам в районный бюджет: </w:t>
      </w:r>
      <w:r w:rsidRPr="000D1696">
        <w:rPr>
          <w:b/>
          <w:color w:val="000000"/>
          <w:sz w:val="24"/>
          <w:szCs w:val="24"/>
        </w:rPr>
        <w:t xml:space="preserve">с </w:t>
      </w:r>
      <w:r w:rsidR="00ED1D6B">
        <w:rPr>
          <w:b/>
          <w:color w:val="000000"/>
          <w:sz w:val="24"/>
          <w:szCs w:val="24"/>
        </w:rPr>
        <w:t>4529,6</w:t>
      </w:r>
      <w:r w:rsidRPr="000D1696">
        <w:rPr>
          <w:b/>
          <w:color w:val="000000"/>
          <w:sz w:val="24"/>
          <w:szCs w:val="24"/>
        </w:rPr>
        <w:t xml:space="preserve"> тыс. руб</w:t>
      </w:r>
      <w:r w:rsidRPr="00630263">
        <w:rPr>
          <w:color w:val="000000"/>
          <w:sz w:val="24"/>
          <w:szCs w:val="24"/>
        </w:rPr>
        <w:t xml:space="preserve">., по состоянию </w:t>
      </w:r>
      <w:r w:rsidRPr="003D5F95">
        <w:rPr>
          <w:b/>
          <w:color w:val="000000"/>
          <w:spacing w:val="10"/>
          <w:sz w:val="24"/>
          <w:szCs w:val="24"/>
        </w:rPr>
        <w:t>на 01.01.201</w:t>
      </w:r>
      <w:r w:rsidR="00BB6918">
        <w:rPr>
          <w:b/>
          <w:color w:val="000000"/>
          <w:spacing w:val="10"/>
          <w:sz w:val="24"/>
          <w:szCs w:val="24"/>
        </w:rPr>
        <w:t>6</w:t>
      </w:r>
      <w:r w:rsidRPr="00630263">
        <w:rPr>
          <w:color w:val="000000"/>
          <w:spacing w:val="10"/>
          <w:sz w:val="24"/>
          <w:szCs w:val="24"/>
        </w:rPr>
        <w:t xml:space="preserve">, недоимка </w:t>
      </w:r>
      <w:r>
        <w:rPr>
          <w:color w:val="000000"/>
          <w:spacing w:val="10"/>
          <w:sz w:val="24"/>
          <w:szCs w:val="24"/>
        </w:rPr>
        <w:t>снизилась</w:t>
      </w:r>
      <w:r w:rsidRPr="00630263">
        <w:rPr>
          <w:color w:val="000000"/>
          <w:spacing w:val="10"/>
          <w:sz w:val="24"/>
          <w:szCs w:val="24"/>
        </w:rPr>
        <w:t xml:space="preserve"> </w:t>
      </w:r>
      <w:r w:rsidRPr="003D5F95">
        <w:rPr>
          <w:b/>
          <w:color w:val="000000"/>
          <w:spacing w:val="10"/>
          <w:sz w:val="24"/>
          <w:szCs w:val="24"/>
        </w:rPr>
        <w:t xml:space="preserve">на </w:t>
      </w:r>
      <w:r w:rsidR="00ED1D6B">
        <w:rPr>
          <w:b/>
          <w:color w:val="000000"/>
          <w:spacing w:val="10"/>
          <w:sz w:val="24"/>
          <w:szCs w:val="24"/>
        </w:rPr>
        <w:t>220,2</w:t>
      </w:r>
      <w:r w:rsidRPr="003D5F95">
        <w:rPr>
          <w:b/>
          <w:color w:val="000000"/>
          <w:spacing w:val="10"/>
          <w:sz w:val="24"/>
          <w:szCs w:val="24"/>
        </w:rPr>
        <w:t xml:space="preserve"> тыс. руб</w:t>
      </w:r>
      <w:r w:rsidRPr="00630263">
        <w:rPr>
          <w:color w:val="000000"/>
          <w:spacing w:val="10"/>
          <w:sz w:val="24"/>
          <w:szCs w:val="24"/>
        </w:rPr>
        <w:t xml:space="preserve">. и по состоянию на </w:t>
      </w:r>
      <w:r>
        <w:rPr>
          <w:b/>
          <w:color w:val="000000"/>
          <w:spacing w:val="-1"/>
          <w:sz w:val="24"/>
          <w:szCs w:val="24"/>
        </w:rPr>
        <w:t>01.04</w:t>
      </w:r>
      <w:r w:rsidRPr="003D5F95">
        <w:rPr>
          <w:b/>
          <w:color w:val="000000"/>
          <w:spacing w:val="-1"/>
          <w:sz w:val="24"/>
          <w:szCs w:val="24"/>
        </w:rPr>
        <w:t>.201</w:t>
      </w:r>
      <w:r w:rsidR="00BB6918">
        <w:rPr>
          <w:b/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составила </w:t>
      </w:r>
      <w:r w:rsidR="00ED1D6B">
        <w:rPr>
          <w:b/>
          <w:color w:val="000000"/>
          <w:spacing w:val="-1"/>
          <w:sz w:val="24"/>
          <w:szCs w:val="24"/>
        </w:rPr>
        <w:t>4309,4</w:t>
      </w:r>
      <w:r w:rsidRPr="000D1696">
        <w:rPr>
          <w:b/>
          <w:color w:val="000000"/>
          <w:spacing w:val="-1"/>
          <w:sz w:val="24"/>
          <w:szCs w:val="24"/>
        </w:rPr>
        <w:t xml:space="preserve"> тыс</w:t>
      </w:r>
      <w:r w:rsidRPr="003D5F95">
        <w:rPr>
          <w:b/>
          <w:color w:val="000000"/>
          <w:spacing w:val="-1"/>
          <w:sz w:val="24"/>
          <w:szCs w:val="24"/>
        </w:rPr>
        <w:t>. руб</w:t>
      </w:r>
      <w:r w:rsidRPr="00630263">
        <w:rPr>
          <w:color w:val="000000"/>
          <w:spacing w:val="-1"/>
          <w:sz w:val="24"/>
          <w:szCs w:val="24"/>
        </w:rPr>
        <w:t>., в том числе по следующим налоговым и неналоговым доходам: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 w:rsidRPr="00630263">
        <w:rPr>
          <w:color w:val="000000"/>
          <w:spacing w:val="6"/>
          <w:sz w:val="24"/>
          <w:szCs w:val="24"/>
        </w:rPr>
        <w:t xml:space="preserve">НДФЛ   - </w:t>
      </w:r>
      <w:r w:rsidR="00BB6918">
        <w:rPr>
          <w:color w:val="000000"/>
          <w:spacing w:val="6"/>
          <w:sz w:val="24"/>
          <w:szCs w:val="24"/>
        </w:rPr>
        <w:t>105,6</w:t>
      </w:r>
      <w:r w:rsidRPr="00630263">
        <w:rPr>
          <w:color w:val="000000"/>
          <w:spacing w:val="6"/>
          <w:sz w:val="24"/>
          <w:szCs w:val="24"/>
        </w:rPr>
        <w:t xml:space="preserve"> тыс. руб.,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-</w:t>
      </w:r>
      <w:r w:rsidRPr="00630263">
        <w:rPr>
          <w:color w:val="000000"/>
          <w:spacing w:val="6"/>
          <w:sz w:val="24"/>
          <w:szCs w:val="24"/>
        </w:rPr>
        <w:t xml:space="preserve"> транспортный налог </w:t>
      </w:r>
      <w:r>
        <w:rPr>
          <w:color w:val="000000"/>
          <w:spacing w:val="6"/>
          <w:sz w:val="24"/>
          <w:szCs w:val="24"/>
        </w:rPr>
        <w:t>–</w:t>
      </w:r>
      <w:r w:rsidRPr="00630263">
        <w:rPr>
          <w:color w:val="000000"/>
          <w:spacing w:val="6"/>
          <w:sz w:val="24"/>
          <w:szCs w:val="24"/>
        </w:rPr>
        <w:t xml:space="preserve"> </w:t>
      </w:r>
      <w:r w:rsidR="00BB6918">
        <w:rPr>
          <w:color w:val="000000"/>
          <w:spacing w:val="6"/>
          <w:sz w:val="24"/>
          <w:szCs w:val="24"/>
        </w:rPr>
        <w:t>1790,9</w:t>
      </w:r>
      <w:r w:rsidRPr="00630263">
        <w:rPr>
          <w:color w:val="000000"/>
          <w:spacing w:val="6"/>
          <w:sz w:val="24"/>
          <w:szCs w:val="24"/>
        </w:rPr>
        <w:t xml:space="preserve"> тыс. руб.</w:t>
      </w:r>
      <w:r>
        <w:rPr>
          <w:color w:val="000000"/>
          <w:spacing w:val="6"/>
          <w:sz w:val="24"/>
          <w:szCs w:val="24"/>
        </w:rPr>
        <w:t xml:space="preserve"> ( снизился на – </w:t>
      </w:r>
      <w:r w:rsidR="00BB6918">
        <w:rPr>
          <w:color w:val="000000"/>
          <w:spacing w:val="6"/>
          <w:sz w:val="24"/>
          <w:szCs w:val="24"/>
        </w:rPr>
        <w:t>213,6</w:t>
      </w:r>
      <w:r>
        <w:rPr>
          <w:color w:val="000000"/>
          <w:spacing w:val="6"/>
          <w:sz w:val="24"/>
          <w:szCs w:val="24"/>
        </w:rPr>
        <w:t xml:space="preserve"> тыс.руб.)</w:t>
      </w:r>
      <w:r w:rsidRPr="00630263">
        <w:rPr>
          <w:color w:val="000000"/>
          <w:spacing w:val="6"/>
          <w:sz w:val="24"/>
          <w:szCs w:val="24"/>
        </w:rPr>
        <w:t xml:space="preserve">, 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- </w:t>
      </w:r>
      <w:r w:rsidRPr="00630263">
        <w:rPr>
          <w:color w:val="000000"/>
          <w:spacing w:val="6"/>
          <w:sz w:val="24"/>
          <w:szCs w:val="24"/>
        </w:rPr>
        <w:t>земельный</w:t>
      </w:r>
      <w:r>
        <w:rPr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2"/>
          <w:sz w:val="24"/>
          <w:szCs w:val="24"/>
        </w:rPr>
        <w:t xml:space="preserve">налог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BB6918">
        <w:rPr>
          <w:color w:val="000000"/>
          <w:spacing w:val="2"/>
          <w:sz w:val="24"/>
          <w:szCs w:val="24"/>
        </w:rPr>
        <w:t>1063,1</w:t>
      </w:r>
      <w:r w:rsidRPr="00630263">
        <w:rPr>
          <w:color w:val="000000"/>
          <w:spacing w:val="2"/>
          <w:sz w:val="24"/>
          <w:szCs w:val="24"/>
        </w:rPr>
        <w:t xml:space="preserve"> тыс. руб.</w:t>
      </w:r>
      <w:r>
        <w:rPr>
          <w:color w:val="000000"/>
          <w:spacing w:val="2"/>
          <w:sz w:val="24"/>
          <w:szCs w:val="24"/>
        </w:rPr>
        <w:t xml:space="preserve"> ( увеличился на – </w:t>
      </w:r>
      <w:r w:rsidR="00BB6918">
        <w:rPr>
          <w:color w:val="000000"/>
          <w:spacing w:val="2"/>
          <w:sz w:val="24"/>
          <w:szCs w:val="24"/>
        </w:rPr>
        <w:t>228,2</w:t>
      </w:r>
      <w:r>
        <w:rPr>
          <w:color w:val="000000"/>
          <w:spacing w:val="2"/>
          <w:sz w:val="24"/>
          <w:szCs w:val="24"/>
        </w:rPr>
        <w:t xml:space="preserve"> тыс.руб.)</w:t>
      </w:r>
      <w:r w:rsidRPr="00630263">
        <w:rPr>
          <w:color w:val="000000"/>
          <w:spacing w:val="2"/>
          <w:sz w:val="24"/>
          <w:szCs w:val="24"/>
        </w:rPr>
        <w:t xml:space="preserve">, 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</w:t>
      </w:r>
      <w:r w:rsidRPr="00630263">
        <w:rPr>
          <w:color w:val="000000"/>
          <w:spacing w:val="2"/>
          <w:sz w:val="24"/>
          <w:szCs w:val="24"/>
        </w:rPr>
        <w:t xml:space="preserve">налог на вмененный доход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BB6918">
        <w:rPr>
          <w:color w:val="000000"/>
          <w:spacing w:val="2"/>
          <w:sz w:val="24"/>
          <w:szCs w:val="24"/>
        </w:rPr>
        <w:t>92,8</w:t>
      </w:r>
      <w:r w:rsidRPr="00630263">
        <w:rPr>
          <w:color w:val="000000"/>
          <w:spacing w:val="2"/>
          <w:sz w:val="24"/>
          <w:szCs w:val="24"/>
        </w:rPr>
        <w:t xml:space="preserve"> тыс. руб.,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BB6918">
        <w:rPr>
          <w:color w:val="000000"/>
          <w:spacing w:val="2"/>
          <w:sz w:val="24"/>
          <w:szCs w:val="24"/>
        </w:rPr>
        <w:t>0,7</w:t>
      </w:r>
      <w:r>
        <w:rPr>
          <w:color w:val="000000"/>
          <w:spacing w:val="2"/>
          <w:sz w:val="24"/>
          <w:szCs w:val="24"/>
        </w:rPr>
        <w:t xml:space="preserve"> тыс.руб.,</w:t>
      </w:r>
    </w:p>
    <w:p w:rsidR="003752CD" w:rsidRPr="00630263" w:rsidRDefault="003752CD" w:rsidP="00BB6918">
      <w:pPr>
        <w:shd w:val="clear" w:color="auto" w:fill="FFFFFF"/>
        <w:tabs>
          <w:tab w:val="left" w:pos="701"/>
        </w:tabs>
        <w:ind w:firstLine="720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</w:t>
      </w:r>
      <w:r w:rsidRPr="00630263">
        <w:rPr>
          <w:color w:val="000000"/>
          <w:spacing w:val="2"/>
          <w:sz w:val="24"/>
          <w:szCs w:val="24"/>
        </w:rPr>
        <w:t xml:space="preserve"> налог на имущество физических лиц </w:t>
      </w:r>
      <w:r>
        <w:rPr>
          <w:color w:val="000000"/>
          <w:spacing w:val="2"/>
          <w:sz w:val="24"/>
          <w:szCs w:val="24"/>
        </w:rPr>
        <w:t xml:space="preserve">– </w:t>
      </w:r>
      <w:r w:rsidR="00BB6918">
        <w:rPr>
          <w:color w:val="000000"/>
          <w:spacing w:val="2"/>
          <w:sz w:val="24"/>
          <w:szCs w:val="24"/>
        </w:rPr>
        <w:t>362,5</w:t>
      </w:r>
      <w:r w:rsidRPr="00630263">
        <w:rPr>
          <w:color w:val="000000"/>
          <w:spacing w:val="3"/>
          <w:sz w:val="24"/>
          <w:szCs w:val="24"/>
        </w:rPr>
        <w:t xml:space="preserve">  тыс.  руб.  Администратором доходов,  по  указанным     налогам,  является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налоговая инспекция</w:t>
      </w:r>
      <w:r w:rsidR="00BB6918">
        <w:rPr>
          <w:color w:val="000000"/>
          <w:spacing w:val="-1"/>
          <w:sz w:val="24"/>
          <w:szCs w:val="24"/>
        </w:rPr>
        <w:t>.</w:t>
      </w:r>
    </w:p>
    <w:p w:rsidR="00ED1D6B" w:rsidRDefault="00ED1D6B" w:rsidP="00ED1D6B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д</w:t>
      </w:r>
      <w:r w:rsidRPr="00630263">
        <w:rPr>
          <w:color w:val="000000"/>
          <w:spacing w:val="1"/>
          <w:sz w:val="24"/>
          <w:szCs w:val="24"/>
        </w:rPr>
        <w:t xml:space="preserve">оходам от аренды имущества </w:t>
      </w:r>
      <w:r>
        <w:rPr>
          <w:color w:val="000000"/>
          <w:spacing w:val="1"/>
          <w:sz w:val="24"/>
          <w:szCs w:val="24"/>
        </w:rPr>
        <w:t>–</w:t>
      </w:r>
      <w:r w:rsidRPr="00630263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376,6</w:t>
      </w:r>
      <w:r w:rsidRPr="00630263">
        <w:rPr>
          <w:color w:val="000000"/>
          <w:spacing w:val="1"/>
          <w:sz w:val="24"/>
          <w:szCs w:val="24"/>
        </w:rPr>
        <w:t xml:space="preserve"> тыс. руб., </w:t>
      </w:r>
    </w:p>
    <w:p w:rsidR="00ED1D6B" w:rsidRPr="00630263" w:rsidRDefault="00ED1D6B" w:rsidP="00ED1D6B">
      <w:pPr>
        <w:shd w:val="clear" w:color="auto" w:fill="FFFFFF"/>
        <w:tabs>
          <w:tab w:val="left" w:pos="730"/>
        </w:tabs>
        <w:ind w:firstLine="720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- </w:t>
      </w:r>
      <w:r w:rsidRPr="00630263">
        <w:rPr>
          <w:color w:val="000000"/>
          <w:spacing w:val="1"/>
          <w:sz w:val="24"/>
          <w:szCs w:val="24"/>
        </w:rPr>
        <w:t>доходам от аренды земли -</w:t>
      </w:r>
      <w:r>
        <w:rPr>
          <w:color w:val="000000"/>
          <w:spacing w:val="1"/>
          <w:sz w:val="24"/>
          <w:szCs w:val="24"/>
        </w:rPr>
        <w:t>517,2</w:t>
      </w:r>
      <w:r w:rsidRPr="00630263">
        <w:rPr>
          <w:color w:val="000000"/>
          <w:spacing w:val="5"/>
          <w:sz w:val="24"/>
          <w:szCs w:val="24"/>
        </w:rPr>
        <w:t xml:space="preserve"> тыс. руб. - Администратором доходов по указанным   доходам является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z w:val="24"/>
          <w:szCs w:val="24"/>
        </w:rPr>
        <w:t>Комитет имущественных отношений.</w:t>
      </w:r>
    </w:p>
    <w:p w:rsidR="009A5263" w:rsidRDefault="009A526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3752CD" w:rsidRPr="00ED1D6B" w:rsidRDefault="003752CD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 w:rsidRPr="00ED1D6B">
        <w:rPr>
          <w:color w:val="000000"/>
          <w:sz w:val="24"/>
          <w:szCs w:val="24"/>
        </w:rPr>
        <w:t>Согласно     информации,     представленной     Комитетом     имущественных отношений, наибольшая задолженность составила на 01.04.201</w:t>
      </w:r>
      <w:r w:rsidR="00ED1D6B">
        <w:rPr>
          <w:color w:val="000000"/>
          <w:sz w:val="24"/>
          <w:szCs w:val="24"/>
        </w:rPr>
        <w:t>6</w:t>
      </w:r>
      <w:r w:rsidRPr="00ED1D6B">
        <w:rPr>
          <w:color w:val="000000"/>
          <w:sz w:val="24"/>
          <w:szCs w:val="24"/>
        </w:rPr>
        <w:t>г. по следующим доходам:</w:t>
      </w:r>
    </w:p>
    <w:p w:rsidR="002473DA" w:rsidRDefault="003752CD" w:rsidP="002473DA">
      <w:pPr>
        <w:shd w:val="clear" w:color="auto" w:fill="FFFFFF"/>
        <w:spacing w:before="10" w:line="293" w:lineRule="exact"/>
        <w:ind w:left="115" w:right="110" w:firstLine="763"/>
        <w:jc w:val="both"/>
        <w:rPr>
          <w:color w:val="323232"/>
          <w:spacing w:val="-6"/>
          <w:sz w:val="24"/>
          <w:szCs w:val="24"/>
        </w:rPr>
      </w:pPr>
      <w:r w:rsidRPr="00DF55E9">
        <w:rPr>
          <w:b/>
          <w:color w:val="000000"/>
          <w:spacing w:val="4"/>
          <w:sz w:val="24"/>
          <w:szCs w:val="24"/>
          <w:u w:val="single"/>
        </w:rPr>
        <w:t xml:space="preserve">по   </w:t>
      </w:r>
      <w:r w:rsidRPr="00DF55E9">
        <w:rPr>
          <w:b/>
          <w:color w:val="323232"/>
          <w:spacing w:val="11"/>
          <w:sz w:val="24"/>
          <w:szCs w:val="24"/>
          <w:u w:val="single"/>
        </w:rPr>
        <w:t>аренде имущества</w:t>
      </w:r>
      <w:r w:rsidRPr="00DF55E9">
        <w:rPr>
          <w:color w:val="323232"/>
          <w:spacing w:val="11"/>
          <w:sz w:val="24"/>
          <w:szCs w:val="24"/>
          <w:u w:val="single"/>
        </w:rPr>
        <w:t xml:space="preserve"> (задолженность </w:t>
      </w:r>
      <w:r w:rsidR="00ED1D6B" w:rsidRPr="00DF55E9">
        <w:rPr>
          <w:color w:val="323232"/>
          <w:spacing w:val="11"/>
          <w:sz w:val="24"/>
          <w:szCs w:val="24"/>
          <w:u w:val="single"/>
        </w:rPr>
        <w:t>376,6</w:t>
      </w:r>
      <w:r w:rsidRPr="00DF55E9">
        <w:rPr>
          <w:color w:val="323232"/>
          <w:spacing w:val="11"/>
          <w:sz w:val="24"/>
          <w:szCs w:val="24"/>
          <w:u w:val="single"/>
        </w:rPr>
        <w:t xml:space="preserve"> тыс.руб.)</w:t>
      </w:r>
      <w:r w:rsidRPr="00ED1D6B">
        <w:rPr>
          <w:color w:val="323232"/>
          <w:spacing w:val="11"/>
          <w:sz w:val="24"/>
          <w:szCs w:val="24"/>
        </w:rPr>
        <w:t xml:space="preserve"> доход составил </w:t>
      </w:r>
      <w:r w:rsidR="00ED1D6B">
        <w:rPr>
          <w:color w:val="323232"/>
          <w:spacing w:val="11"/>
          <w:sz w:val="24"/>
          <w:szCs w:val="24"/>
        </w:rPr>
        <w:t>347,9</w:t>
      </w:r>
      <w:r w:rsidRPr="00ED1D6B">
        <w:rPr>
          <w:color w:val="323232"/>
          <w:spacing w:val="11"/>
          <w:sz w:val="24"/>
          <w:szCs w:val="24"/>
        </w:rPr>
        <w:t xml:space="preserve"> тыс.руб. План </w:t>
      </w:r>
      <w:r w:rsidRPr="00ED1D6B">
        <w:rPr>
          <w:color w:val="323232"/>
          <w:spacing w:val="-6"/>
          <w:sz w:val="24"/>
          <w:szCs w:val="24"/>
        </w:rPr>
        <w:t xml:space="preserve">перевыполнен на </w:t>
      </w:r>
      <w:r w:rsidR="002473DA">
        <w:rPr>
          <w:color w:val="323232"/>
          <w:spacing w:val="-6"/>
          <w:sz w:val="24"/>
          <w:szCs w:val="24"/>
        </w:rPr>
        <w:t>189,0</w:t>
      </w:r>
      <w:r w:rsidRPr="00ED1D6B">
        <w:rPr>
          <w:color w:val="323232"/>
          <w:spacing w:val="-6"/>
          <w:sz w:val="24"/>
          <w:szCs w:val="24"/>
        </w:rPr>
        <w:t xml:space="preserve"> тыс.руб.</w:t>
      </w:r>
      <w:r w:rsidR="002473DA">
        <w:rPr>
          <w:color w:val="323232"/>
          <w:spacing w:val="-6"/>
          <w:sz w:val="24"/>
          <w:szCs w:val="24"/>
        </w:rPr>
        <w:t>(на 118%).</w:t>
      </w:r>
    </w:p>
    <w:p w:rsidR="002473DA" w:rsidRDefault="002473DA" w:rsidP="002473DA">
      <w:pPr>
        <w:shd w:val="clear" w:color="auto" w:fill="FFFFFF"/>
        <w:spacing w:before="10" w:line="293" w:lineRule="exact"/>
        <w:ind w:left="115" w:right="110" w:firstLine="763"/>
        <w:jc w:val="both"/>
      </w:pPr>
      <w:r>
        <w:rPr>
          <w:color w:val="323232"/>
          <w:spacing w:val="11"/>
          <w:sz w:val="25"/>
          <w:szCs w:val="25"/>
        </w:rPr>
        <w:t xml:space="preserve">Из общей задолженности по аренде имуществом значительные суммы </w:t>
      </w:r>
      <w:r>
        <w:rPr>
          <w:color w:val="323232"/>
          <w:spacing w:val="-2"/>
          <w:sz w:val="25"/>
          <w:szCs w:val="25"/>
        </w:rPr>
        <w:t xml:space="preserve">задолженности имеют: ООО «Перрмагролес» - 9,8 тыс.руб., Митрофанов Н.И. - 116,8 </w:t>
      </w:r>
      <w:r>
        <w:rPr>
          <w:color w:val="323232"/>
          <w:sz w:val="25"/>
          <w:szCs w:val="25"/>
        </w:rPr>
        <w:t xml:space="preserve">тыс.руб., ИП Нарыкова Т.Н. - 203,1 тыс.руб., Мурашкина Е.А. - 13,8 тыс.руб., 000 </w:t>
      </w:r>
      <w:r>
        <w:rPr>
          <w:color w:val="323232"/>
          <w:spacing w:val="-4"/>
          <w:sz w:val="25"/>
          <w:szCs w:val="25"/>
        </w:rPr>
        <w:t>Южные электрические сети - 33,3 тыс.руб.</w:t>
      </w:r>
    </w:p>
    <w:p w:rsidR="003752CD" w:rsidRPr="00ED1D6B" w:rsidRDefault="003752CD" w:rsidP="003752CD">
      <w:pPr>
        <w:shd w:val="clear" w:color="auto" w:fill="FFFFFF"/>
        <w:ind w:firstLine="720"/>
        <w:jc w:val="both"/>
        <w:rPr>
          <w:color w:val="323232"/>
          <w:spacing w:val="-4"/>
          <w:sz w:val="24"/>
          <w:szCs w:val="24"/>
        </w:rPr>
      </w:pPr>
      <w:r w:rsidRPr="00DF55E9">
        <w:rPr>
          <w:b/>
          <w:color w:val="323232"/>
          <w:spacing w:val="-2"/>
          <w:sz w:val="24"/>
          <w:szCs w:val="24"/>
          <w:u w:val="single"/>
        </w:rPr>
        <w:t>по аренде земельных участков</w:t>
      </w:r>
      <w:r w:rsidRPr="00DF55E9">
        <w:rPr>
          <w:color w:val="323232"/>
          <w:spacing w:val="-2"/>
          <w:sz w:val="24"/>
          <w:szCs w:val="24"/>
          <w:u w:val="single"/>
        </w:rPr>
        <w:t xml:space="preserve"> </w:t>
      </w:r>
      <w:r w:rsidRPr="00DF55E9">
        <w:rPr>
          <w:color w:val="323232"/>
          <w:spacing w:val="11"/>
          <w:sz w:val="24"/>
          <w:szCs w:val="24"/>
          <w:u w:val="single"/>
        </w:rPr>
        <w:t xml:space="preserve">(задолженность </w:t>
      </w:r>
      <w:r w:rsidR="002473DA" w:rsidRPr="00DF55E9">
        <w:rPr>
          <w:color w:val="323232"/>
          <w:spacing w:val="11"/>
          <w:sz w:val="24"/>
          <w:szCs w:val="24"/>
          <w:u w:val="single"/>
        </w:rPr>
        <w:t>517,2</w:t>
      </w:r>
      <w:r w:rsidRPr="00DF55E9">
        <w:rPr>
          <w:color w:val="323232"/>
          <w:spacing w:val="11"/>
          <w:sz w:val="24"/>
          <w:szCs w:val="24"/>
          <w:u w:val="single"/>
        </w:rPr>
        <w:t xml:space="preserve"> тыс.руб.)</w:t>
      </w:r>
      <w:r w:rsidRPr="00ED1D6B">
        <w:rPr>
          <w:color w:val="323232"/>
          <w:spacing w:val="11"/>
          <w:sz w:val="24"/>
          <w:szCs w:val="24"/>
        </w:rPr>
        <w:t xml:space="preserve"> </w:t>
      </w:r>
      <w:r w:rsidRPr="00ED1D6B">
        <w:rPr>
          <w:color w:val="323232"/>
          <w:spacing w:val="-2"/>
          <w:sz w:val="24"/>
          <w:szCs w:val="24"/>
        </w:rPr>
        <w:t xml:space="preserve">фактически доход </w:t>
      </w:r>
      <w:r w:rsidRPr="00ED1D6B">
        <w:rPr>
          <w:color w:val="323232"/>
          <w:spacing w:val="-1"/>
          <w:sz w:val="24"/>
          <w:szCs w:val="24"/>
        </w:rPr>
        <w:t xml:space="preserve">составил в сумме </w:t>
      </w:r>
      <w:r w:rsidR="002473DA">
        <w:rPr>
          <w:color w:val="323232"/>
          <w:spacing w:val="-1"/>
          <w:sz w:val="24"/>
          <w:szCs w:val="24"/>
        </w:rPr>
        <w:t>1310,6</w:t>
      </w:r>
      <w:r w:rsidRPr="00ED1D6B">
        <w:rPr>
          <w:color w:val="323232"/>
          <w:spacing w:val="-1"/>
          <w:sz w:val="24"/>
          <w:szCs w:val="24"/>
        </w:rPr>
        <w:t xml:space="preserve"> тыс.руб. План был перевыполнен на </w:t>
      </w:r>
      <w:r w:rsidR="002473DA">
        <w:rPr>
          <w:color w:val="323232"/>
          <w:spacing w:val="-1"/>
          <w:sz w:val="24"/>
          <w:szCs w:val="24"/>
        </w:rPr>
        <w:t>200,0</w:t>
      </w:r>
      <w:r w:rsidRPr="00ED1D6B">
        <w:rPr>
          <w:color w:val="323232"/>
          <w:spacing w:val="-1"/>
          <w:sz w:val="24"/>
          <w:szCs w:val="24"/>
        </w:rPr>
        <w:t xml:space="preserve"> </w:t>
      </w:r>
      <w:r w:rsidRPr="00ED1D6B">
        <w:rPr>
          <w:color w:val="323232"/>
          <w:spacing w:val="-4"/>
          <w:sz w:val="24"/>
          <w:szCs w:val="24"/>
        </w:rPr>
        <w:t>тыс.руб</w:t>
      </w:r>
      <w:r w:rsidR="002473DA">
        <w:rPr>
          <w:color w:val="323232"/>
          <w:spacing w:val="-4"/>
          <w:sz w:val="24"/>
          <w:szCs w:val="24"/>
        </w:rPr>
        <w:t>.</w:t>
      </w:r>
    </w:p>
    <w:p w:rsidR="002473DA" w:rsidRDefault="003752CD" w:rsidP="002473DA">
      <w:pPr>
        <w:shd w:val="clear" w:color="auto" w:fill="FFFFFF"/>
        <w:spacing w:before="5" w:line="293" w:lineRule="exact"/>
        <w:ind w:left="125" w:right="96" w:firstLine="504"/>
        <w:jc w:val="both"/>
        <w:rPr>
          <w:color w:val="323232"/>
          <w:spacing w:val="-4"/>
          <w:sz w:val="24"/>
          <w:szCs w:val="24"/>
        </w:rPr>
      </w:pPr>
      <w:r w:rsidRPr="00ED1D6B">
        <w:rPr>
          <w:color w:val="323232"/>
          <w:spacing w:val="-4"/>
          <w:sz w:val="24"/>
          <w:szCs w:val="24"/>
        </w:rPr>
        <w:t xml:space="preserve">Основными должниками являются: </w:t>
      </w:r>
    </w:p>
    <w:p w:rsidR="002473DA" w:rsidRDefault="002473DA" w:rsidP="002473DA">
      <w:pPr>
        <w:shd w:val="clear" w:color="auto" w:fill="FFFFFF"/>
        <w:spacing w:before="5" w:line="293" w:lineRule="exact"/>
        <w:ind w:left="125" w:right="96" w:firstLine="504"/>
        <w:jc w:val="both"/>
      </w:pPr>
      <w:r>
        <w:rPr>
          <w:color w:val="323232"/>
          <w:spacing w:val="-4"/>
          <w:sz w:val="27"/>
          <w:szCs w:val="27"/>
        </w:rPr>
        <w:t xml:space="preserve">-Чайковский сельский лесхоз - 4621,60 руб. Платежи не поступают с 2009 года, срок договора закончился 24.10.2011 г., предприятие признано банкротом 31.08.2012. Дело №А50-15010/2012 от 09.06.2014г. арбитражный суд Пермского </w:t>
      </w:r>
      <w:r>
        <w:rPr>
          <w:color w:val="323232"/>
          <w:spacing w:val="-2"/>
          <w:sz w:val="27"/>
          <w:szCs w:val="27"/>
        </w:rPr>
        <w:t xml:space="preserve">края определил списать задолженность в сумме 19295,23 как нереальная к </w:t>
      </w:r>
      <w:r>
        <w:rPr>
          <w:color w:val="323232"/>
          <w:spacing w:val="-9"/>
          <w:sz w:val="27"/>
          <w:szCs w:val="27"/>
        </w:rPr>
        <w:t>взысканию.</w:t>
      </w:r>
    </w:p>
    <w:p w:rsidR="002473DA" w:rsidRDefault="002473DA" w:rsidP="002473DA">
      <w:pPr>
        <w:shd w:val="clear" w:color="auto" w:fill="FFFFFF"/>
        <w:spacing w:line="293" w:lineRule="exact"/>
        <w:ind w:left="115" w:right="101" w:firstLine="706"/>
        <w:jc w:val="both"/>
      </w:pPr>
      <w:r>
        <w:rPr>
          <w:color w:val="323232"/>
          <w:spacing w:val="9"/>
          <w:sz w:val="25"/>
          <w:szCs w:val="25"/>
        </w:rPr>
        <w:t>- Бурова О.В. - 17,6 тыс.руб., Глухов В.А. - 6,7 тыс.руб., Гулиев Э.П. -</w:t>
      </w:r>
      <w:r>
        <w:rPr>
          <w:color w:val="323232"/>
          <w:spacing w:val="-3"/>
          <w:sz w:val="25"/>
          <w:szCs w:val="25"/>
        </w:rPr>
        <w:t xml:space="preserve">18,0 тыс.руб. Еловиков А.И. - 10,2 тыс.руб., Лужбин С.Л. - 9,0 тыс.руб., Митрофанова С.Ф. - 195,1 тыс.руб., ООО «Елее» - 119,2 тыс.руб., Пермяков А.В. - 5,5 тыс.руб. </w:t>
      </w:r>
      <w:r>
        <w:rPr>
          <w:color w:val="323232"/>
          <w:spacing w:val="7"/>
          <w:sz w:val="25"/>
          <w:szCs w:val="25"/>
        </w:rPr>
        <w:t xml:space="preserve">Образовалась задолженность в 2015г., Работа по взысканию задолженности </w:t>
      </w:r>
      <w:r>
        <w:rPr>
          <w:color w:val="323232"/>
          <w:spacing w:val="5"/>
          <w:sz w:val="25"/>
          <w:szCs w:val="25"/>
        </w:rPr>
        <w:t xml:space="preserve">ведется. В 1 квартале были выставлены претензии: Бурова О.В., Глухов В.А., </w:t>
      </w:r>
      <w:r>
        <w:rPr>
          <w:color w:val="323232"/>
          <w:spacing w:val="8"/>
          <w:sz w:val="25"/>
          <w:szCs w:val="25"/>
        </w:rPr>
        <w:t xml:space="preserve">Гулиев Э.П., Еловиков А.И., Лужбин С.Л., Митрофанова С.Ф., 000 «Елее», </w:t>
      </w:r>
      <w:r>
        <w:rPr>
          <w:color w:val="323232"/>
          <w:spacing w:val="-5"/>
          <w:sz w:val="25"/>
          <w:szCs w:val="25"/>
        </w:rPr>
        <w:t>Пермяков А.В., Сарапулов А.Л., оплата поступила от Сарапулова А.Л.</w:t>
      </w:r>
    </w:p>
    <w:p w:rsidR="003752CD" w:rsidRPr="00ED1D6B" w:rsidRDefault="003752CD" w:rsidP="003752CD">
      <w:pPr>
        <w:shd w:val="clear" w:color="auto" w:fill="FFFFFF"/>
        <w:ind w:firstLine="720"/>
        <w:jc w:val="both"/>
        <w:rPr>
          <w:color w:val="323232"/>
          <w:spacing w:val="-4"/>
          <w:sz w:val="24"/>
          <w:szCs w:val="24"/>
        </w:rPr>
      </w:pPr>
    </w:p>
    <w:p w:rsidR="003752CD" w:rsidRPr="00DF55E9" w:rsidRDefault="003752CD" w:rsidP="003752CD">
      <w:pPr>
        <w:shd w:val="clear" w:color="auto" w:fill="FFFFFF"/>
        <w:ind w:firstLine="720"/>
        <w:jc w:val="both"/>
        <w:rPr>
          <w:color w:val="000000"/>
          <w:spacing w:val="4"/>
          <w:sz w:val="24"/>
          <w:szCs w:val="24"/>
        </w:rPr>
      </w:pPr>
      <w:r w:rsidRPr="00ED1D6B">
        <w:rPr>
          <w:b/>
          <w:color w:val="000000"/>
          <w:sz w:val="24"/>
          <w:szCs w:val="24"/>
        </w:rPr>
        <w:t>5.1. Прогнозный план приватизации</w:t>
      </w:r>
      <w:r w:rsidRPr="00ED1D6B">
        <w:rPr>
          <w:color w:val="000000"/>
          <w:sz w:val="24"/>
          <w:szCs w:val="24"/>
        </w:rPr>
        <w:t xml:space="preserve"> муниципального имущества Еловского </w:t>
      </w:r>
      <w:r w:rsidRPr="00ED1D6B">
        <w:rPr>
          <w:color w:val="000000"/>
          <w:sz w:val="24"/>
          <w:szCs w:val="24"/>
        </w:rPr>
        <w:lastRenderedPageBreak/>
        <w:t>муниципального района на 201</w:t>
      </w:r>
      <w:r w:rsidR="00ED1D6B">
        <w:rPr>
          <w:color w:val="000000"/>
          <w:sz w:val="24"/>
          <w:szCs w:val="24"/>
        </w:rPr>
        <w:t>6</w:t>
      </w:r>
      <w:r w:rsidRPr="00ED1D6B">
        <w:rPr>
          <w:color w:val="000000"/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Pr="00ED1D6B">
        <w:rPr>
          <w:color w:val="000000"/>
          <w:spacing w:val="6"/>
          <w:sz w:val="24"/>
          <w:szCs w:val="24"/>
        </w:rPr>
        <w:t xml:space="preserve"> </w:t>
      </w:r>
      <w:r w:rsidR="00ED1D6B">
        <w:rPr>
          <w:color w:val="000000"/>
          <w:spacing w:val="6"/>
          <w:sz w:val="24"/>
          <w:szCs w:val="24"/>
        </w:rPr>
        <w:t>25</w:t>
      </w:r>
      <w:r w:rsidRPr="00ED1D6B">
        <w:rPr>
          <w:color w:val="000000"/>
          <w:spacing w:val="5"/>
          <w:sz w:val="24"/>
          <w:szCs w:val="24"/>
        </w:rPr>
        <w:t>.12.201</w:t>
      </w:r>
      <w:r w:rsidR="00ED1D6B">
        <w:rPr>
          <w:color w:val="000000"/>
          <w:spacing w:val="5"/>
          <w:sz w:val="24"/>
          <w:szCs w:val="24"/>
        </w:rPr>
        <w:t>5</w:t>
      </w:r>
      <w:r w:rsidRPr="00ED1D6B">
        <w:rPr>
          <w:color w:val="000000"/>
          <w:spacing w:val="5"/>
          <w:sz w:val="24"/>
          <w:szCs w:val="24"/>
        </w:rPr>
        <w:t xml:space="preserve"> № 4</w:t>
      </w:r>
      <w:r w:rsidR="00ED1D6B">
        <w:rPr>
          <w:color w:val="000000"/>
          <w:spacing w:val="5"/>
          <w:sz w:val="24"/>
          <w:szCs w:val="24"/>
        </w:rPr>
        <w:t>0</w:t>
      </w:r>
      <w:r w:rsidRPr="00ED1D6B">
        <w:rPr>
          <w:color w:val="000000"/>
          <w:sz w:val="24"/>
          <w:szCs w:val="24"/>
        </w:rPr>
        <w:t xml:space="preserve"> «О </w:t>
      </w:r>
      <w:r w:rsidRPr="00ED1D6B">
        <w:rPr>
          <w:color w:val="000000"/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Pr="00ED1D6B">
        <w:rPr>
          <w:color w:val="000000"/>
          <w:spacing w:val="4"/>
          <w:sz w:val="24"/>
          <w:szCs w:val="24"/>
        </w:rPr>
        <w:t>201</w:t>
      </w:r>
      <w:r w:rsidR="00ED1D6B">
        <w:rPr>
          <w:color w:val="000000"/>
          <w:spacing w:val="4"/>
          <w:sz w:val="24"/>
          <w:szCs w:val="24"/>
        </w:rPr>
        <w:t>6</w:t>
      </w:r>
      <w:r w:rsidRPr="00ED1D6B">
        <w:rPr>
          <w:color w:val="000000"/>
          <w:spacing w:val="4"/>
          <w:sz w:val="24"/>
          <w:szCs w:val="24"/>
        </w:rPr>
        <w:t xml:space="preserve"> год и на плановый период 201</w:t>
      </w:r>
      <w:r w:rsidR="00ED1D6B">
        <w:rPr>
          <w:color w:val="000000"/>
          <w:spacing w:val="4"/>
          <w:sz w:val="24"/>
          <w:szCs w:val="24"/>
        </w:rPr>
        <w:t>7</w:t>
      </w:r>
      <w:r w:rsidRPr="00ED1D6B">
        <w:rPr>
          <w:color w:val="000000"/>
          <w:spacing w:val="4"/>
          <w:sz w:val="24"/>
          <w:szCs w:val="24"/>
        </w:rPr>
        <w:t xml:space="preserve"> и 201</w:t>
      </w:r>
      <w:r w:rsidR="00ED1D6B">
        <w:rPr>
          <w:color w:val="000000"/>
          <w:spacing w:val="4"/>
          <w:sz w:val="24"/>
          <w:szCs w:val="24"/>
        </w:rPr>
        <w:t>8</w:t>
      </w:r>
      <w:r w:rsidRPr="00ED1D6B">
        <w:rPr>
          <w:color w:val="000000"/>
          <w:spacing w:val="4"/>
          <w:sz w:val="24"/>
          <w:szCs w:val="24"/>
        </w:rPr>
        <w:t xml:space="preserve"> годов» в сумме </w:t>
      </w:r>
      <w:r w:rsidR="00ED1D6B">
        <w:rPr>
          <w:color w:val="000000"/>
          <w:spacing w:val="4"/>
          <w:sz w:val="24"/>
          <w:szCs w:val="24"/>
        </w:rPr>
        <w:t>0</w:t>
      </w:r>
      <w:r w:rsidRPr="00ED1D6B">
        <w:rPr>
          <w:color w:val="000000"/>
          <w:spacing w:val="4"/>
          <w:sz w:val="24"/>
          <w:szCs w:val="24"/>
        </w:rPr>
        <w:t>,0 руб.</w:t>
      </w:r>
      <w:r w:rsidR="00DF55E9">
        <w:rPr>
          <w:color w:val="000000"/>
          <w:spacing w:val="4"/>
          <w:sz w:val="24"/>
          <w:szCs w:val="24"/>
        </w:rPr>
        <w:t>, н</w:t>
      </w:r>
      <w:r w:rsidRPr="00ED1D6B">
        <w:rPr>
          <w:color w:val="000000"/>
          <w:spacing w:val="4"/>
          <w:sz w:val="24"/>
          <w:szCs w:val="24"/>
        </w:rPr>
        <w:t>а 201</w:t>
      </w:r>
      <w:r w:rsidR="00ED1D6B">
        <w:rPr>
          <w:color w:val="000000"/>
          <w:spacing w:val="4"/>
          <w:sz w:val="24"/>
          <w:szCs w:val="24"/>
        </w:rPr>
        <w:t>6</w:t>
      </w:r>
      <w:r w:rsidRPr="00ED1D6B">
        <w:rPr>
          <w:color w:val="000000"/>
          <w:spacing w:val="4"/>
          <w:sz w:val="24"/>
          <w:szCs w:val="24"/>
        </w:rPr>
        <w:t xml:space="preserve"> </w:t>
      </w:r>
      <w:r w:rsidRPr="00ED1D6B">
        <w:rPr>
          <w:color w:val="000000"/>
          <w:spacing w:val="-1"/>
          <w:sz w:val="24"/>
          <w:szCs w:val="24"/>
        </w:rPr>
        <w:t>год приватизация муниципального имущества не запланирована.</w:t>
      </w:r>
    </w:p>
    <w:p w:rsidR="003752CD" w:rsidRPr="00ED1D6B" w:rsidRDefault="003752CD" w:rsidP="003752CD">
      <w:pPr>
        <w:shd w:val="clear" w:color="auto" w:fill="FFFFFF"/>
        <w:ind w:firstLine="709"/>
        <w:jc w:val="both"/>
        <w:rPr>
          <w:color w:val="323232"/>
          <w:spacing w:val="2"/>
          <w:sz w:val="24"/>
          <w:szCs w:val="24"/>
        </w:rPr>
      </w:pPr>
    </w:p>
    <w:p w:rsidR="003752CD" w:rsidRPr="00ED1D6B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b/>
          <w:i/>
          <w:color w:val="323232"/>
          <w:spacing w:val="5"/>
          <w:sz w:val="24"/>
          <w:szCs w:val="24"/>
        </w:rPr>
        <w:t>Кассовый план по безвозмездным поступлениям</w:t>
      </w:r>
      <w:r w:rsidRPr="00ED1D6B">
        <w:rPr>
          <w:color w:val="323232"/>
          <w:spacing w:val="4"/>
          <w:sz w:val="24"/>
          <w:szCs w:val="24"/>
        </w:rPr>
        <w:t xml:space="preserve">  </w:t>
      </w:r>
      <w:r w:rsidRPr="00ED1D6B">
        <w:rPr>
          <w:color w:val="323232"/>
          <w:spacing w:val="4"/>
          <w:sz w:val="24"/>
          <w:szCs w:val="24"/>
          <w:u w:val="single"/>
        </w:rPr>
        <w:t>выполнен</w:t>
      </w:r>
      <w:r w:rsidRPr="00ED1D6B">
        <w:rPr>
          <w:color w:val="323232"/>
          <w:spacing w:val="4"/>
          <w:sz w:val="24"/>
          <w:szCs w:val="24"/>
        </w:rPr>
        <w:t xml:space="preserve"> на </w:t>
      </w:r>
      <w:r w:rsidR="00DF55E9">
        <w:rPr>
          <w:color w:val="323232"/>
          <w:spacing w:val="4"/>
          <w:sz w:val="24"/>
          <w:szCs w:val="24"/>
        </w:rPr>
        <w:t>86,4</w:t>
      </w:r>
      <w:r w:rsidRPr="00ED1D6B">
        <w:rPr>
          <w:color w:val="323232"/>
          <w:spacing w:val="4"/>
          <w:sz w:val="24"/>
          <w:szCs w:val="24"/>
        </w:rPr>
        <w:t xml:space="preserve">%, при плане на 1 </w:t>
      </w:r>
      <w:r w:rsidRPr="00ED1D6B">
        <w:rPr>
          <w:color w:val="323232"/>
          <w:spacing w:val="-3"/>
          <w:sz w:val="24"/>
          <w:szCs w:val="24"/>
        </w:rPr>
        <w:t xml:space="preserve">квартал </w:t>
      </w:r>
      <w:r w:rsidR="00DF55E9">
        <w:rPr>
          <w:color w:val="323232"/>
          <w:spacing w:val="-3"/>
          <w:sz w:val="24"/>
          <w:szCs w:val="24"/>
        </w:rPr>
        <w:t>58536,4</w:t>
      </w:r>
      <w:r w:rsidRPr="00ED1D6B">
        <w:rPr>
          <w:color w:val="323232"/>
          <w:spacing w:val="-3"/>
          <w:sz w:val="24"/>
          <w:szCs w:val="24"/>
        </w:rPr>
        <w:t xml:space="preserve"> тыс. рублей поступили </w:t>
      </w:r>
      <w:r w:rsidR="00DF55E9">
        <w:rPr>
          <w:color w:val="323232"/>
          <w:spacing w:val="-3"/>
          <w:sz w:val="24"/>
          <w:szCs w:val="24"/>
        </w:rPr>
        <w:t>50550,2</w:t>
      </w:r>
      <w:r w:rsidRPr="00ED1D6B">
        <w:rPr>
          <w:color w:val="323232"/>
          <w:spacing w:val="-3"/>
          <w:sz w:val="24"/>
          <w:szCs w:val="24"/>
        </w:rPr>
        <w:t xml:space="preserve"> тыс. руб. </w:t>
      </w:r>
    </w:p>
    <w:p w:rsidR="003752CD" w:rsidRPr="00ED1D6B" w:rsidRDefault="003752CD" w:rsidP="003752CD">
      <w:pPr>
        <w:shd w:val="clear" w:color="auto" w:fill="FFFFFF"/>
        <w:ind w:firstLine="709"/>
        <w:rPr>
          <w:color w:val="323232"/>
          <w:spacing w:val="1"/>
          <w:sz w:val="24"/>
          <w:szCs w:val="24"/>
        </w:rPr>
      </w:pPr>
      <w:r w:rsidRPr="00ED1D6B">
        <w:rPr>
          <w:color w:val="323232"/>
          <w:spacing w:val="1"/>
          <w:sz w:val="24"/>
          <w:szCs w:val="24"/>
        </w:rPr>
        <w:t xml:space="preserve">Не в  полном  объеме  бюджетных назначений  поступили: </w:t>
      </w:r>
    </w:p>
    <w:p w:rsidR="003752CD" w:rsidRPr="00ED1D6B" w:rsidRDefault="003752CD" w:rsidP="003752CD">
      <w:pPr>
        <w:shd w:val="clear" w:color="auto" w:fill="FFFFFF"/>
        <w:ind w:firstLine="709"/>
        <w:rPr>
          <w:sz w:val="24"/>
          <w:szCs w:val="24"/>
        </w:rPr>
      </w:pPr>
      <w:r w:rsidRPr="00ED1D6B">
        <w:rPr>
          <w:color w:val="323232"/>
          <w:spacing w:val="1"/>
          <w:sz w:val="24"/>
          <w:szCs w:val="24"/>
        </w:rPr>
        <w:t xml:space="preserve">- межбюджетные </w:t>
      </w:r>
      <w:r w:rsidRPr="00ED1D6B">
        <w:rPr>
          <w:color w:val="323232"/>
          <w:spacing w:val="2"/>
          <w:sz w:val="24"/>
          <w:szCs w:val="24"/>
        </w:rPr>
        <w:t>трансферты</w:t>
      </w:r>
      <w:r w:rsidRPr="00ED1D6B">
        <w:rPr>
          <w:color w:val="323232"/>
          <w:spacing w:val="-1"/>
          <w:sz w:val="24"/>
          <w:szCs w:val="24"/>
        </w:rPr>
        <w:t xml:space="preserve">  в сумме   </w:t>
      </w:r>
      <w:r w:rsidR="00DF55E9">
        <w:rPr>
          <w:color w:val="323232"/>
          <w:spacing w:val="-1"/>
          <w:sz w:val="24"/>
          <w:szCs w:val="24"/>
        </w:rPr>
        <w:t>1904,5</w:t>
      </w:r>
      <w:r w:rsidRPr="00ED1D6B">
        <w:rPr>
          <w:color w:val="323232"/>
          <w:spacing w:val="-1"/>
          <w:sz w:val="24"/>
          <w:szCs w:val="24"/>
        </w:rPr>
        <w:t xml:space="preserve"> тыс. </w:t>
      </w:r>
      <w:r w:rsidRPr="00ED1D6B">
        <w:rPr>
          <w:color w:val="323232"/>
          <w:spacing w:val="-9"/>
          <w:sz w:val="24"/>
          <w:szCs w:val="24"/>
        </w:rPr>
        <w:t xml:space="preserve">рублей (план – </w:t>
      </w:r>
      <w:r w:rsidR="00DF55E9">
        <w:rPr>
          <w:color w:val="323232"/>
          <w:spacing w:val="-9"/>
          <w:sz w:val="24"/>
          <w:szCs w:val="24"/>
        </w:rPr>
        <w:t>2083,6</w:t>
      </w:r>
      <w:r w:rsidRPr="00ED1D6B">
        <w:rPr>
          <w:color w:val="323232"/>
          <w:spacing w:val="-9"/>
          <w:sz w:val="24"/>
          <w:szCs w:val="24"/>
        </w:rPr>
        <w:t xml:space="preserve"> тыс.руб.).</w:t>
      </w:r>
    </w:p>
    <w:p w:rsidR="003752CD" w:rsidRPr="00ED1D6B" w:rsidRDefault="003752CD" w:rsidP="003752CD">
      <w:pPr>
        <w:shd w:val="clear" w:color="auto" w:fill="FFFFFF"/>
        <w:ind w:firstLine="709"/>
        <w:jc w:val="both"/>
        <w:rPr>
          <w:color w:val="323232"/>
          <w:spacing w:val="4"/>
          <w:sz w:val="24"/>
          <w:szCs w:val="24"/>
        </w:rPr>
      </w:pPr>
      <w:r w:rsidRPr="00ED1D6B">
        <w:rPr>
          <w:color w:val="323232"/>
          <w:spacing w:val="4"/>
          <w:sz w:val="24"/>
          <w:szCs w:val="24"/>
        </w:rPr>
        <w:t>В полном объеме поступили:</w:t>
      </w:r>
    </w:p>
    <w:p w:rsidR="003752CD" w:rsidRPr="00ED1D6B" w:rsidRDefault="003752CD" w:rsidP="003752CD">
      <w:pPr>
        <w:shd w:val="clear" w:color="auto" w:fill="FFFFFF"/>
        <w:ind w:firstLine="709"/>
        <w:jc w:val="both"/>
        <w:rPr>
          <w:color w:val="323232"/>
          <w:spacing w:val="-3"/>
          <w:sz w:val="24"/>
          <w:szCs w:val="24"/>
        </w:rPr>
      </w:pPr>
      <w:r w:rsidRPr="00ED1D6B">
        <w:rPr>
          <w:color w:val="323232"/>
          <w:spacing w:val="4"/>
          <w:sz w:val="24"/>
          <w:szCs w:val="24"/>
        </w:rPr>
        <w:t xml:space="preserve">- </w:t>
      </w:r>
      <w:r w:rsidRPr="00ED1D6B">
        <w:rPr>
          <w:b/>
          <w:i/>
          <w:color w:val="323232"/>
          <w:spacing w:val="4"/>
          <w:sz w:val="24"/>
          <w:szCs w:val="24"/>
        </w:rPr>
        <w:t>дотации</w:t>
      </w:r>
      <w:r w:rsidRPr="00ED1D6B">
        <w:rPr>
          <w:color w:val="323232"/>
          <w:spacing w:val="4"/>
          <w:sz w:val="24"/>
          <w:szCs w:val="24"/>
        </w:rPr>
        <w:t xml:space="preserve"> исполнение составило 100% или</w:t>
      </w:r>
      <w:r w:rsidRPr="00ED1D6B">
        <w:rPr>
          <w:color w:val="323232"/>
          <w:spacing w:val="-3"/>
          <w:sz w:val="24"/>
          <w:szCs w:val="24"/>
        </w:rPr>
        <w:t xml:space="preserve"> </w:t>
      </w:r>
      <w:r w:rsidR="00DF55E9">
        <w:rPr>
          <w:color w:val="323232"/>
          <w:spacing w:val="-3"/>
          <w:sz w:val="24"/>
          <w:szCs w:val="24"/>
        </w:rPr>
        <w:t>18050,4</w:t>
      </w:r>
      <w:r w:rsidRPr="00ED1D6B">
        <w:rPr>
          <w:color w:val="323232"/>
          <w:spacing w:val="-3"/>
          <w:sz w:val="24"/>
          <w:szCs w:val="24"/>
        </w:rPr>
        <w:t xml:space="preserve"> тыс. руб. </w:t>
      </w:r>
    </w:p>
    <w:p w:rsidR="003752CD" w:rsidRPr="00ED1D6B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color w:val="323232"/>
          <w:spacing w:val="-3"/>
          <w:sz w:val="24"/>
          <w:szCs w:val="24"/>
        </w:rPr>
        <w:t xml:space="preserve">- </w:t>
      </w:r>
      <w:r w:rsidRPr="00ED1D6B">
        <w:rPr>
          <w:b/>
          <w:i/>
          <w:color w:val="323232"/>
          <w:spacing w:val="-3"/>
          <w:sz w:val="24"/>
          <w:szCs w:val="24"/>
        </w:rPr>
        <w:t xml:space="preserve">субсидии </w:t>
      </w:r>
      <w:r w:rsidRPr="00ED1D6B">
        <w:rPr>
          <w:color w:val="323232"/>
          <w:spacing w:val="-3"/>
          <w:sz w:val="24"/>
          <w:szCs w:val="24"/>
        </w:rPr>
        <w:t xml:space="preserve">исполнение составило 100% или </w:t>
      </w:r>
      <w:r w:rsidR="00DF55E9">
        <w:rPr>
          <w:color w:val="323232"/>
          <w:spacing w:val="-3"/>
          <w:sz w:val="24"/>
          <w:szCs w:val="24"/>
        </w:rPr>
        <w:t>1132,7</w:t>
      </w:r>
      <w:r w:rsidRPr="00ED1D6B">
        <w:rPr>
          <w:color w:val="323232"/>
          <w:spacing w:val="-3"/>
          <w:sz w:val="24"/>
          <w:szCs w:val="24"/>
        </w:rPr>
        <w:t xml:space="preserve"> тыс.руб.</w:t>
      </w:r>
    </w:p>
    <w:p w:rsidR="003752CD" w:rsidRPr="00ED1D6B" w:rsidRDefault="00B15A0B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323232"/>
          <w:spacing w:val="1"/>
          <w:sz w:val="24"/>
          <w:szCs w:val="24"/>
        </w:rPr>
        <w:t xml:space="preserve">По </w:t>
      </w:r>
      <w:r w:rsidR="003752CD" w:rsidRPr="00ED1D6B">
        <w:rPr>
          <w:b/>
          <w:i/>
          <w:color w:val="323232"/>
          <w:spacing w:val="1"/>
          <w:sz w:val="24"/>
          <w:szCs w:val="24"/>
        </w:rPr>
        <w:t>субвенци</w:t>
      </w:r>
      <w:r>
        <w:rPr>
          <w:b/>
          <w:i/>
          <w:color w:val="323232"/>
          <w:spacing w:val="1"/>
          <w:sz w:val="24"/>
          <w:szCs w:val="24"/>
        </w:rPr>
        <w:t>ям</w:t>
      </w:r>
      <w:r>
        <w:rPr>
          <w:color w:val="323232"/>
          <w:spacing w:val="1"/>
          <w:sz w:val="24"/>
          <w:szCs w:val="24"/>
        </w:rPr>
        <w:t xml:space="preserve"> плановые назначения утверждены в сумме 37269,4 тыс.руб. </w:t>
      </w:r>
      <w:r w:rsidR="00DF55E9">
        <w:rPr>
          <w:color w:val="323232"/>
          <w:spacing w:val="1"/>
          <w:sz w:val="24"/>
          <w:szCs w:val="24"/>
        </w:rPr>
        <w:t xml:space="preserve"> исполнение составило 84</w:t>
      </w:r>
      <w:r w:rsidR="003752CD" w:rsidRPr="00ED1D6B">
        <w:rPr>
          <w:color w:val="323232"/>
          <w:spacing w:val="1"/>
          <w:sz w:val="24"/>
          <w:szCs w:val="24"/>
        </w:rPr>
        <w:t>%, или</w:t>
      </w:r>
      <w:r w:rsidR="003752CD" w:rsidRPr="00ED1D6B">
        <w:rPr>
          <w:color w:val="323232"/>
          <w:spacing w:val="-4"/>
          <w:sz w:val="24"/>
          <w:szCs w:val="24"/>
        </w:rPr>
        <w:t xml:space="preserve"> </w:t>
      </w:r>
      <w:r w:rsidR="00DF55E9">
        <w:rPr>
          <w:color w:val="323232"/>
          <w:spacing w:val="-4"/>
          <w:sz w:val="24"/>
          <w:szCs w:val="24"/>
        </w:rPr>
        <w:t>31288,7</w:t>
      </w:r>
      <w:r w:rsidR="003752CD" w:rsidRPr="00ED1D6B">
        <w:rPr>
          <w:color w:val="323232"/>
          <w:spacing w:val="-4"/>
          <w:sz w:val="24"/>
          <w:szCs w:val="24"/>
        </w:rPr>
        <w:t xml:space="preserve"> тыс. руб. </w:t>
      </w:r>
    </w:p>
    <w:p w:rsidR="003752CD" w:rsidRPr="00002C06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b/>
          <w:bCs/>
          <w:i/>
          <w:iCs/>
          <w:sz w:val="24"/>
          <w:szCs w:val="24"/>
        </w:rPr>
        <w:t>Таким образом, вышеприведённые данные по исполнению доходной части бюджета за 1 квартал 201</w:t>
      </w:r>
      <w:r w:rsidR="00B15A0B">
        <w:rPr>
          <w:b/>
          <w:bCs/>
          <w:i/>
          <w:iCs/>
          <w:sz w:val="24"/>
          <w:szCs w:val="24"/>
        </w:rPr>
        <w:t>6</w:t>
      </w:r>
      <w:r w:rsidRPr="00ED1D6B">
        <w:rPr>
          <w:b/>
          <w:bCs/>
          <w:i/>
          <w:iCs/>
          <w:sz w:val="24"/>
          <w:szCs w:val="24"/>
        </w:rPr>
        <w:t xml:space="preserve"> года свидетельствуют об </w:t>
      </w:r>
      <w:r w:rsidR="00B15A0B">
        <w:rPr>
          <w:b/>
          <w:bCs/>
          <w:i/>
          <w:iCs/>
          <w:sz w:val="24"/>
          <w:szCs w:val="24"/>
        </w:rPr>
        <w:t>87,4</w:t>
      </w:r>
      <w:r w:rsidRPr="00ED1D6B">
        <w:rPr>
          <w:b/>
          <w:bCs/>
          <w:i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6</w:t>
      </w:r>
      <w:r w:rsidRPr="00630263">
        <w:rPr>
          <w:b/>
          <w:bCs/>
          <w:color w:val="000000"/>
          <w:spacing w:val="2"/>
          <w:sz w:val="24"/>
          <w:szCs w:val="24"/>
        </w:rPr>
        <w:t>. Анализ исполнения расход</w:t>
      </w:r>
      <w:r>
        <w:rPr>
          <w:b/>
          <w:bCs/>
          <w:color w:val="000000"/>
          <w:spacing w:val="2"/>
          <w:sz w:val="24"/>
          <w:szCs w:val="24"/>
        </w:rPr>
        <w:t xml:space="preserve">ной части </w:t>
      </w:r>
      <w:r w:rsidRPr="00630263">
        <w:rPr>
          <w:b/>
          <w:bCs/>
          <w:color w:val="000000"/>
          <w:spacing w:val="2"/>
          <w:sz w:val="24"/>
          <w:szCs w:val="24"/>
        </w:rPr>
        <w:t>бюджета района</w:t>
      </w:r>
      <w:r>
        <w:rPr>
          <w:b/>
          <w:bCs/>
          <w:color w:val="000000"/>
          <w:spacing w:val="2"/>
          <w:sz w:val="24"/>
          <w:szCs w:val="24"/>
        </w:rPr>
        <w:t>.</w:t>
      </w:r>
    </w:p>
    <w:p w:rsidR="003752CD" w:rsidRPr="00EA4144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1 квартал составило </w:t>
      </w:r>
      <w:r w:rsidR="00176091">
        <w:rPr>
          <w:color w:val="000000"/>
          <w:spacing w:val="2"/>
          <w:sz w:val="24"/>
          <w:szCs w:val="24"/>
        </w:rPr>
        <w:t>59885,9</w:t>
      </w:r>
      <w:r>
        <w:rPr>
          <w:b/>
          <w:color w:val="000000"/>
          <w:spacing w:val="2"/>
          <w:sz w:val="24"/>
          <w:szCs w:val="24"/>
        </w:rPr>
        <w:t xml:space="preserve"> 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176091">
        <w:rPr>
          <w:b/>
          <w:color w:val="000000"/>
          <w:spacing w:val="2"/>
          <w:sz w:val="24"/>
          <w:szCs w:val="24"/>
        </w:rPr>
        <w:t>20,5</w:t>
      </w:r>
      <w:r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176091">
        <w:rPr>
          <w:b/>
          <w:color w:val="000000"/>
          <w:spacing w:val="2"/>
          <w:sz w:val="24"/>
          <w:szCs w:val="24"/>
        </w:rPr>
        <w:t>291159,9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1</w:t>
      </w:r>
      <w:r>
        <w:rPr>
          <w:b/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квартал</w:t>
      </w:r>
      <w:r w:rsidRPr="00EA4144">
        <w:rPr>
          <w:color w:val="000000"/>
          <w:spacing w:val="2"/>
          <w:sz w:val="24"/>
          <w:szCs w:val="24"/>
        </w:rPr>
        <w:t xml:space="preserve"> 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176091">
        <w:rPr>
          <w:b/>
          <w:color w:val="000000"/>
          <w:spacing w:val="2"/>
          <w:sz w:val="24"/>
          <w:szCs w:val="24"/>
        </w:rPr>
        <w:t>90,0</w:t>
      </w:r>
      <w:r>
        <w:rPr>
          <w:b/>
          <w:color w:val="000000"/>
          <w:spacing w:val="2"/>
          <w:sz w:val="24"/>
          <w:szCs w:val="24"/>
        </w:rPr>
        <w:t>%.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>Исполнение расходо</w:t>
      </w:r>
      <w:r>
        <w:rPr>
          <w:color w:val="000000"/>
          <w:spacing w:val="1"/>
          <w:sz w:val="24"/>
          <w:szCs w:val="24"/>
        </w:rPr>
        <w:t>в</w:t>
      </w:r>
      <w:r w:rsidRPr="00630263">
        <w:rPr>
          <w:color w:val="000000"/>
          <w:spacing w:val="1"/>
          <w:sz w:val="24"/>
          <w:szCs w:val="24"/>
        </w:rPr>
        <w:t xml:space="preserve"> бюджета </w:t>
      </w:r>
      <w:r>
        <w:rPr>
          <w:color w:val="000000"/>
          <w:spacing w:val="1"/>
          <w:sz w:val="24"/>
          <w:szCs w:val="24"/>
        </w:rPr>
        <w:t>з</w:t>
      </w:r>
      <w:r w:rsidRPr="00630263">
        <w:rPr>
          <w:color w:val="000000"/>
          <w:spacing w:val="8"/>
          <w:sz w:val="24"/>
          <w:szCs w:val="24"/>
        </w:rPr>
        <w:t xml:space="preserve">а </w:t>
      </w:r>
      <w:r>
        <w:rPr>
          <w:color w:val="000000"/>
          <w:spacing w:val="8"/>
          <w:sz w:val="24"/>
          <w:szCs w:val="24"/>
        </w:rPr>
        <w:t xml:space="preserve">1 квартал </w:t>
      </w:r>
      <w:r w:rsidRPr="00630263">
        <w:rPr>
          <w:color w:val="000000"/>
          <w:spacing w:val="8"/>
          <w:sz w:val="24"/>
          <w:szCs w:val="24"/>
        </w:rPr>
        <w:t>201</w:t>
      </w:r>
      <w:r w:rsidR="00176091">
        <w:rPr>
          <w:color w:val="000000"/>
          <w:spacing w:val="8"/>
          <w:sz w:val="24"/>
          <w:szCs w:val="24"/>
        </w:rPr>
        <w:t>6</w:t>
      </w:r>
      <w:r w:rsidRPr="00630263">
        <w:rPr>
          <w:color w:val="000000"/>
          <w:spacing w:val="8"/>
          <w:sz w:val="24"/>
          <w:szCs w:val="24"/>
        </w:rPr>
        <w:t>г.</w:t>
      </w:r>
      <w:r>
        <w:rPr>
          <w:color w:val="000000"/>
          <w:spacing w:val="8"/>
          <w:sz w:val="24"/>
          <w:szCs w:val="24"/>
        </w:rPr>
        <w:t xml:space="preserve"> по функциональной классификации представлено следующими данными</w:t>
      </w:r>
      <w:r w:rsidRPr="00E3250A">
        <w:rPr>
          <w:color w:val="000000"/>
          <w:spacing w:val="8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7"/>
        <w:gridCol w:w="1276"/>
        <w:gridCol w:w="1275"/>
        <w:gridCol w:w="712"/>
        <w:gridCol w:w="8"/>
        <w:gridCol w:w="675"/>
        <w:gridCol w:w="590"/>
      </w:tblGrid>
      <w:tr w:rsidR="003752CD" w:rsidRPr="00BF775D" w:rsidTr="00BB6918">
        <w:trPr>
          <w:trHeight w:val="269"/>
        </w:trPr>
        <w:tc>
          <w:tcPr>
            <w:tcW w:w="675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Раздел,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подраздел</w:t>
            </w:r>
          </w:p>
        </w:tc>
        <w:tc>
          <w:tcPr>
            <w:tcW w:w="3261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Наименование 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раздела</w:t>
            </w:r>
          </w:p>
        </w:tc>
        <w:tc>
          <w:tcPr>
            <w:tcW w:w="1417" w:type="dxa"/>
            <w:vMerge w:val="restart"/>
          </w:tcPr>
          <w:p w:rsidR="003752CD" w:rsidRPr="00BF775D" w:rsidRDefault="003752CD" w:rsidP="00176091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Первон</w:t>
            </w:r>
            <w:r>
              <w:rPr>
                <w:rFonts w:eastAsia="SimSun"/>
              </w:rPr>
              <w:t>ачальный бюджет (реш. №</w:t>
            </w:r>
            <w:r w:rsidR="00176091">
              <w:rPr>
                <w:rFonts w:eastAsia="SimSun"/>
              </w:rPr>
              <w:t>40 от 25</w:t>
            </w:r>
            <w:r w:rsidRPr="00BF775D">
              <w:rPr>
                <w:rFonts w:eastAsia="SimSun"/>
              </w:rPr>
              <w:t>.12.201</w:t>
            </w:r>
            <w:r w:rsidR="00176091">
              <w:rPr>
                <w:rFonts w:eastAsia="SimSun"/>
              </w:rPr>
              <w:t>5</w:t>
            </w:r>
            <w:r w:rsidRPr="00BF775D">
              <w:rPr>
                <w:rFonts w:eastAsia="SimSun"/>
              </w:rPr>
              <w:t>)</w:t>
            </w:r>
          </w:p>
        </w:tc>
        <w:tc>
          <w:tcPr>
            <w:tcW w:w="1276" w:type="dxa"/>
            <w:vMerge w:val="restart"/>
          </w:tcPr>
          <w:p w:rsidR="003752CD" w:rsidRPr="00BF775D" w:rsidRDefault="003752CD" w:rsidP="0017609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Кассовый план 1 квартал 201</w:t>
            </w:r>
            <w:r w:rsidR="00176091">
              <w:rPr>
                <w:rFonts w:eastAsia="SimSun"/>
              </w:rPr>
              <w:t>6</w:t>
            </w:r>
            <w:r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vMerge w:val="restart"/>
          </w:tcPr>
          <w:p w:rsidR="003752CD" w:rsidRPr="00BF775D" w:rsidRDefault="003752CD" w:rsidP="00176091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Фактически исполнено за 1 </w:t>
            </w:r>
            <w:r>
              <w:rPr>
                <w:rFonts w:eastAsia="SimSun"/>
              </w:rPr>
              <w:t xml:space="preserve">квартал </w:t>
            </w:r>
            <w:r w:rsidRPr="00BF775D"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 xml:space="preserve"> год</w:t>
            </w:r>
          </w:p>
        </w:tc>
        <w:tc>
          <w:tcPr>
            <w:tcW w:w="1395" w:type="dxa"/>
            <w:gridSpan w:val="3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Исполнено</w:t>
            </w:r>
          </w:p>
        </w:tc>
        <w:tc>
          <w:tcPr>
            <w:tcW w:w="590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Структура расходов, %</w:t>
            </w:r>
          </w:p>
        </w:tc>
      </w:tr>
      <w:tr w:rsidR="003752CD" w:rsidRPr="00BF775D" w:rsidTr="00BB6918">
        <w:trPr>
          <w:trHeight w:val="1279"/>
        </w:trPr>
        <w:tc>
          <w:tcPr>
            <w:tcW w:w="6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3261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417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276" w:type="dxa"/>
            <w:vMerge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720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 году</w:t>
            </w:r>
          </w:p>
        </w:tc>
        <w:tc>
          <w:tcPr>
            <w:tcW w:w="675" w:type="dxa"/>
          </w:tcPr>
          <w:p w:rsidR="003752CD" w:rsidRPr="00BF775D" w:rsidRDefault="003752CD" w:rsidP="00176091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</w:t>
            </w:r>
            <w:r w:rsidR="00176091">
              <w:rPr>
                <w:rFonts w:eastAsia="SimSun"/>
              </w:rPr>
              <w:t xml:space="preserve"> плану</w:t>
            </w:r>
            <w:r w:rsidRPr="00BF775D">
              <w:rPr>
                <w:rFonts w:eastAsia="SimSun"/>
              </w:rPr>
              <w:t xml:space="preserve"> 1 </w:t>
            </w:r>
            <w:r>
              <w:rPr>
                <w:rFonts w:eastAsia="SimSun"/>
              </w:rPr>
              <w:t>кв</w:t>
            </w:r>
            <w:r w:rsidRPr="00BF775D">
              <w:rPr>
                <w:rFonts w:eastAsia="SimSun"/>
              </w:rPr>
              <w:t>. 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>г.</w:t>
            </w:r>
          </w:p>
        </w:tc>
        <w:tc>
          <w:tcPr>
            <w:tcW w:w="590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1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2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3</w:t>
            </w:r>
          </w:p>
        </w:tc>
        <w:tc>
          <w:tcPr>
            <w:tcW w:w="1276" w:type="dxa"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BF775D"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5</w:t>
            </w:r>
          </w:p>
        </w:tc>
        <w:tc>
          <w:tcPr>
            <w:tcW w:w="712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6</w:t>
            </w:r>
          </w:p>
        </w:tc>
        <w:tc>
          <w:tcPr>
            <w:tcW w:w="683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7</w:t>
            </w: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8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0100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29487,8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6542,9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5478,3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18,6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83,7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9,1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0300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914,3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253,0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225,7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24,7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89,2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0,3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экономика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15190,2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3646,8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2334,4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15,4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64,0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3,9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0500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250,0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150,0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0700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Образование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178751,6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41101,8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38186,2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21,4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92,9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63,7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0800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Культура</w:t>
            </w:r>
            <w:r w:rsidR="00176091">
              <w:rPr>
                <w:rFonts w:eastAsia="SimSun"/>
              </w:rPr>
              <w:t xml:space="preserve"> и кинематография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15594,3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3359,7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3329,7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21,3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99,1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5,5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1000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Социальная политика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24447,5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5817,2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5026,6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20,6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86,4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8,4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Межбюджетные трансферты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26524,0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5304,8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5304,8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20,0</w:t>
            </w:r>
          </w:p>
        </w:tc>
        <w:tc>
          <w:tcPr>
            <w:tcW w:w="683" w:type="dxa"/>
            <w:gridSpan w:val="2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100,0</w:t>
            </w:r>
          </w:p>
        </w:tc>
        <w:tc>
          <w:tcPr>
            <w:tcW w:w="590" w:type="dxa"/>
          </w:tcPr>
          <w:p w:rsidR="003752CD" w:rsidRPr="00BF775D" w:rsidRDefault="006005A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8,8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  <w:r w:rsidRPr="00BF775D"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291159,9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66176,5</w:t>
            </w:r>
          </w:p>
        </w:tc>
        <w:tc>
          <w:tcPr>
            <w:tcW w:w="1275" w:type="dxa"/>
          </w:tcPr>
          <w:p w:rsidR="003752CD" w:rsidRPr="00BF775D" w:rsidRDefault="00176091" w:rsidP="00176091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59885,9</w:t>
            </w:r>
          </w:p>
        </w:tc>
        <w:tc>
          <w:tcPr>
            <w:tcW w:w="712" w:type="dxa"/>
          </w:tcPr>
          <w:p w:rsidR="003752CD" w:rsidRPr="00BF775D" w:rsidRDefault="0017609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20,6</w:t>
            </w:r>
          </w:p>
        </w:tc>
        <w:tc>
          <w:tcPr>
            <w:tcW w:w="683" w:type="dxa"/>
            <w:gridSpan w:val="2"/>
          </w:tcPr>
          <w:p w:rsidR="00176091" w:rsidRPr="00BF775D" w:rsidRDefault="0017609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90</w:t>
            </w: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  <w:r w:rsidRPr="00BF775D">
              <w:rPr>
                <w:rFonts w:eastAsia="SimSun"/>
                <w:b/>
              </w:rPr>
              <w:t>100</w:t>
            </w: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Дефицит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(-), профицит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(+)</w:t>
            </w:r>
          </w:p>
        </w:tc>
        <w:tc>
          <w:tcPr>
            <w:tcW w:w="1417" w:type="dxa"/>
          </w:tcPr>
          <w:p w:rsidR="003752CD" w:rsidRPr="00BF775D" w:rsidRDefault="003752CD" w:rsidP="00176091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-</w:t>
            </w:r>
            <w:r w:rsidR="00176091">
              <w:rPr>
                <w:rFonts w:eastAsia="SimSun"/>
              </w:rPr>
              <w:t>4033,6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-55,2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-2029,8</w:t>
            </w:r>
          </w:p>
        </w:tc>
        <w:tc>
          <w:tcPr>
            <w:tcW w:w="712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3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Источники внутреннего финансирования дефицита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712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3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</w:tr>
      <w:tr w:rsidR="003752CD" w:rsidRPr="00BF775D" w:rsidTr="00BB6918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4033,6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-55,2</w:t>
            </w:r>
          </w:p>
        </w:tc>
        <w:tc>
          <w:tcPr>
            <w:tcW w:w="1275" w:type="dxa"/>
          </w:tcPr>
          <w:p w:rsidR="003752CD" w:rsidRDefault="003752CD" w:rsidP="0017609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176091">
              <w:rPr>
                <w:rFonts w:eastAsia="SimSun"/>
              </w:rPr>
              <w:t>2029,8</w:t>
            </w:r>
          </w:p>
        </w:tc>
        <w:tc>
          <w:tcPr>
            <w:tcW w:w="712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3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</w:tr>
    </w:tbl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Наиболее низкое освоение кассового плана по расходам бюджета за 1 квартал 201</w:t>
      </w:r>
      <w:r w:rsidR="006005AF">
        <w:rPr>
          <w:sz w:val="24"/>
          <w:szCs w:val="24"/>
        </w:rPr>
        <w:t>6</w:t>
      </w:r>
      <w:r>
        <w:rPr>
          <w:sz w:val="24"/>
          <w:szCs w:val="24"/>
        </w:rPr>
        <w:t xml:space="preserve"> года сложилось по разделам</w:t>
      </w:r>
      <w:r w:rsidRPr="00B36B72">
        <w:rPr>
          <w:sz w:val="24"/>
          <w:szCs w:val="24"/>
        </w:rPr>
        <w:t>:</w:t>
      </w:r>
    </w:p>
    <w:p w:rsidR="003752CD" w:rsidRPr="00B36B72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0400 «Национальная экономика»</w:t>
      </w:r>
      <w:r>
        <w:rPr>
          <w:sz w:val="24"/>
          <w:szCs w:val="24"/>
        </w:rPr>
        <w:t xml:space="preserve"> - </w:t>
      </w:r>
      <w:r w:rsidR="006005AF">
        <w:rPr>
          <w:sz w:val="24"/>
          <w:szCs w:val="24"/>
        </w:rPr>
        <w:t>2334,4</w:t>
      </w:r>
      <w:r>
        <w:rPr>
          <w:sz w:val="24"/>
          <w:szCs w:val="24"/>
        </w:rPr>
        <w:t xml:space="preserve"> тыс.руб. или 6</w:t>
      </w:r>
      <w:r w:rsidR="006005AF">
        <w:rPr>
          <w:sz w:val="24"/>
          <w:szCs w:val="24"/>
        </w:rPr>
        <w:t>4</w:t>
      </w:r>
      <w:r>
        <w:rPr>
          <w:sz w:val="24"/>
          <w:szCs w:val="24"/>
        </w:rPr>
        <w:t xml:space="preserve">,0% к плановым </w:t>
      </w:r>
      <w:r>
        <w:rPr>
          <w:sz w:val="24"/>
          <w:szCs w:val="24"/>
        </w:rPr>
        <w:lastRenderedPageBreak/>
        <w:t>назначениям.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323232"/>
          <w:spacing w:val="-3"/>
          <w:sz w:val="24"/>
          <w:szCs w:val="24"/>
        </w:rPr>
      </w:pPr>
      <w:r w:rsidRPr="006627EB">
        <w:rPr>
          <w:color w:val="323232"/>
          <w:spacing w:val="-3"/>
          <w:sz w:val="24"/>
          <w:szCs w:val="24"/>
        </w:rPr>
        <w:t xml:space="preserve">Низкий процент исполнения расходной части бюджета </w:t>
      </w:r>
      <w:r>
        <w:rPr>
          <w:color w:val="323232"/>
          <w:spacing w:val="-3"/>
          <w:sz w:val="24"/>
          <w:szCs w:val="24"/>
        </w:rPr>
        <w:t xml:space="preserve">сложился </w:t>
      </w:r>
      <w:r w:rsidRPr="006627EB">
        <w:rPr>
          <w:color w:val="323232"/>
          <w:spacing w:val="-3"/>
          <w:sz w:val="24"/>
          <w:szCs w:val="24"/>
        </w:rPr>
        <w:t xml:space="preserve">по </w:t>
      </w:r>
      <w:r>
        <w:rPr>
          <w:color w:val="323232"/>
          <w:spacing w:val="-3"/>
          <w:sz w:val="24"/>
          <w:szCs w:val="24"/>
        </w:rPr>
        <w:t xml:space="preserve">следующим </w:t>
      </w:r>
      <w:r w:rsidRPr="006627EB">
        <w:rPr>
          <w:color w:val="323232"/>
          <w:spacing w:val="-3"/>
          <w:sz w:val="24"/>
          <w:szCs w:val="24"/>
        </w:rPr>
        <w:t>разделам:</w:t>
      </w:r>
    </w:p>
    <w:p w:rsidR="003752CD" w:rsidRPr="00D9409F" w:rsidRDefault="006005AF" w:rsidP="003752CD">
      <w:pPr>
        <w:numPr>
          <w:ilvl w:val="0"/>
          <w:numId w:val="32"/>
        </w:numPr>
        <w:shd w:val="clear" w:color="auto" w:fill="FFFFFF"/>
        <w:tabs>
          <w:tab w:val="left" w:pos="773"/>
        </w:tabs>
        <w:ind w:firstLine="709"/>
        <w:jc w:val="both"/>
        <w:rPr>
          <w:color w:val="323232"/>
          <w:spacing w:val="-5"/>
          <w:sz w:val="24"/>
          <w:szCs w:val="24"/>
        </w:rPr>
      </w:pPr>
      <w:r>
        <w:rPr>
          <w:b/>
          <w:sz w:val="24"/>
          <w:szCs w:val="24"/>
        </w:rPr>
        <w:t>03</w:t>
      </w:r>
      <w:r w:rsidR="003752CD">
        <w:rPr>
          <w:b/>
          <w:sz w:val="24"/>
          <w:szCs w:val="24"/>
        </w:rPr>
        <w:t>00</w:t>
      </w:r>
      <w:r w:rsidR="003752CD" w:rsidRPr="00561545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Национальная безопасность и правоохранительная деятельность</w:t>
      </w:r>
      <w:r w:rsidR="003752CD" w:rsidRPr="00561545">
        <w:rPr>
          <w:b/>
          <w:sz w:val="24"/>
          <w:szCs w:val="24"/>
        </w:rPr>
        <w:t>»</w:t>
      </w:r>
      <w:r w:rsidR="003752CD">
        <w:rPr>
          <w:b/>
          <w:sz w:val="24"/>
          <w:szCs w:val="24"/>
        </w:rPr>
        <w:t xml:space="preserve"> </w:t>
      </w:r>
      <w:r w:rsidR="003752CD" w:rsidRPr="006627EB">
        <w:rPr>
          <w:color w:val="323232"/>
          <w:sz w:val="24"/>
          <w:szCs w:val="24"/>
        </w:rPr>
        <w:t xml:space="preserve">- </w:t>
      </w:r>
      <w:r>
        <w:rPr>
          <w:color w:val="323232"/>
          <w:sz w:val="24"/>
          <w:szCs w:val="24"/>
        </w:rPr>
        <w:t>225,7</w:t>
      </w:r>
      <w:r w:rsidR="003752CD">
        <w:rPr>
          <w:color w:val="323232"/>
          <w:sz w:val="24"/>
          <w:szCs w:val="24"/>
        </w:rPr>
        <w:t xml:space="preserve"> тыс.руб. или </w:t>
      </w:r>
      <w:r>
        <w:rPr>
          <w:color w:val="323232"/>
          <w:sz w:val="24"/>
          <w:szCs w:val="24"/>
        </w:rPr>
        <w:t>89,2</w:t>
      </w:r>
      <w:r w:rsidR="003752CD" w:rsidRPr="006627EB">
        <w:rPr>
          <w:color w:val="323232"/>
          <w:sz w:val="24"/>
          <w:szCs w:val="24"/>
        </w:rPr>
        <w:t xml:space="preserve"> %. </w:t>
      </w:r>
    </w:p>
    <w:p w:rsidR="003752CD" w:rsidRPr="00D9409F" w:rsidRDefault="006005AF" w:rsidP="003752CD">
      <w:pPr>
        <w:numPr>
          <w:ilvl w:val="0"/>
          <w:numId w:val="32"/>
        </w:numPr>
        <w:shd w:val="clear" w:color="auto" w:fill="FFFFFF"/>
        <w:tabs>
          <w:tab w:val="left" w:pos="773"/>
        </w:tabs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b/>
          <w:color w:val="323232"/>
          <w:sz w:val="24"/>
          <w:szCs w:val="24"/>
        </w:rPr>
        <w:t>1000</w:t>
      </w:r>
      <w:r w:rsidR="003752CD" w:rsidRPr="00D9409F">
        <w:rPr>
          <w:b/>
          <w:color w:val="323232"/>
          <w:sz w:val="24"/>
          <w:szCs w:val="24"/>
        </w:rPr>
        <w:t xml:space="preserve"> «</w:t>
      </w:r>
      <w:r>
        <w:rPr>
          <w:b/>
          <w:color w:val="323232"/>
          <w:sz w:val="24"/>
          <w:szCs w:val="24"/>
        </w:rPr>
        <w:t>Социальная политика</w:t>
      </w:r>
      <w:r w:rsidR="003752CD" w:rsidRPr="00D9409F">
        <w:rPr>
          <w:b/>
          <w:color w:val="323232"/>
          <w:sz w:val="24"/>
          <w:szCs w:val="24"/>
        </w:rPr>
        <w:t>»</w:t>
      </w:r>
      <w:r w:rsidR="003752CD" w:rsidRPr="00D9409F">
        <w:rPr>
          <w:color w:val="323232"/>
          <w:sz w:val="24"/>
          <w:szCs w:val="24"/>
        </w:rPr>
        <w:t xml:space="preserve">  - </w:t>
      </w:r>
      <w:r>
        <w:rPr>
          <w:color w:val="323232"/>
          <w:sz w:val="24"/>
          <w:szCs w:val="24"/>
        </w:rPr>
        <w:t>5026,6</w:t>
      </w:r>
      <w:r w:rsidR="003752CD" w:rsidRPr="00D9409F">
        <w:rPr>
          <w:color w:val="323232"/>
          <w:sz w:val="24"/>
          <w:szCs w:val="24"/>
        </w:rPr>
        <w:t xml:space="preserve"> тыс.руб. или </w:t>
      </w:r>
      <w:r>
        <w:rPr>
          <w:color w:val="323232"/>
          <w:sz w:val="24"/>
          <w:szCs w:val="24"/>
        </w:rPr>
        <w:t>86,4</w:t>
      </w:r>
      <w:r w:rsidR="003752CD" w:rsidRPr="00D9409F">
        <w:rPr>
          <w:color w:val="323232"/>
          <w:sz w:val="24"/>
          <w:szCs w:val="24"/>
        </w:rPr>
        <w:t xml:space="preserve">%.   </w:t>
      </w:r>
    </w:p>
    <w:p w:rsidR="003752CD" w:rsidRPr="00D9409F" w:rsidRDefault="003752CD" w:rsidP="003752CD">
      <w:pPr>
        <w:shd w:val="clear" w:color="auto" w:fill="FFFFFF"/>
        <w:tabs>
          <w:tab w:val="left" w:pos="0"/>
        </w:tabs>
        <w:ind w:firstLine="709"/>
        <w:jc w:val="both"/>
        <w:rPr>
          <w:i/>
          <w:color w:val="323232"/>
          <w:spacing w:val="-5"/>
          <w:sz w:val="24"/>
          <w:szCs w:val="24"/>
        </w:rPr>
      </w:pPr>
      <w:r w:rsidRPr="00D9409F">
        <w:rPr>
          <w:i/>
          <w:sz w:val="24"/>
          <w:szCs w:val="24"/>
        </w:rPr>
        <w:t xml:space="preserve">КРК отмечает, что в силу положений Инструкции № 157н и Инструкции № 191н </w:t>
      </w:r>
      <w:r w:rsidRPr="00D9409F">
        <w:rPr>
          <w:b/>
          <w:bCs/>
          <w:i/>
          <w:iCs/>
          <w:sz w:val="24"/>
          <w:szCs w:val="24"/>
        </w:rPr>
        <w:t xml:space="preserve">информация о кассовом исполнении </w:t>
      </w:r>
      <w:r w:rsidRPr="00D9409F">
        <w:rPr>
          <w:i/>
          <w:sz w:val="24"/>
          <w:szCs w:val="24"/>
        </w:rPr>
        <w:t xml:space="preserve">расходов отражает только факт перечисления средств на счета муниципальных бюджетных и казенных учреждений. Бюджетная отчётность </w:t>
      </w:r>
      <w:r w:rsidRPr="00D9409F">
        <w:rPr>
          <w:b/>
          <w:bCs/>
          <w:i/>
          <w:iCs/>
          <w:sz w:val="24"/>
          <w:szCs w:val="24"/>
        </w:rPr>
        <w:t xml:space="preserve">не отражает </w:t>
      </w:r>
      <w:r w:rsidRPr="00D9409F">
        <w:rPr>
          <w:i/>
          <w:sz w:val="24"/>
          <w:szCs w:val="24"/>
        </w:rPr>
        <w:t xml:space="preserve">реальной картины </w:t>
      </w:r>
      <w:r w:rsidRPr="00D9409F">
        <w:rPr>
          <w:b/>
          <w:bCs/>
          <w:i/>
          <w:iCs/>
          <w:sz w:val="24"/>
          <w:szCs w:val="24"/>
        </w:rPr>
        <w:t>освоения бюджета</w:t>
      </w:r>
      <w:r w:rsidRPr="00D9409F">
        <w:rPr>
          <w:i/>
          <w:sz w:val="24"/>
          <w:szCs w:val="24"/>
        </w:rPr>
        <w:t>, так как не учитывает остатки средств на счетах, выделенные и неиспользованные на цели их выделения.</w:t>
      </w:r>
    </w:p>
    <w:p w:rsidR="003752CD" w:rsidRPr="006627EB" w:rsidRDefault="003752CD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 w:rsidRPr="00565548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462F6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 w:rsidRPr="00565548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Pr="00565548">
        <w:rPr>
          <w:color w:val="000000"/>
          <w:spacing w:val="5"/>
          <w:sz w:val="24"/>
          <w:szCs w:val="24"/>
        </w:rPr>
        <w:t xml:space="preserve">, составило </w:t>
      </w:r>
      <w:r w:rsidR="00462F68">
        <w:rPr>
          <w:color w:val="000000"/>
          <w:spacing w:val="5"/>
          <w:sz w:val="24"/>
          <w:szCs w:val="24"/>
        </w:rPr>
        <w:t>90</w:t>
      </w:r>
      <w:r w:rsidR="00AD4370">
        <w:rPr>
          <w:color w:val="000000"/>
          <w:spacing w:val="5"/>
          <w:sz w:val="24"/>
          <w:szCs w:val="24"/>
        </w:rPr>
        <w:t>,</w:t>
      </w:r>
      <w:r w:rsidR="003E5EC3">
        <w:rPr>
          <w:color w:val="000000"/>
          <w:spacing w:val="5"/>
          <w:sz w:val="24"/>
          <w:szCs w:val="24"/>
        </w:rPr>
        <w:t>1</w:t>
      </w:r>
      <w:r w:rsidRPr="00565548">
        <w:rPr>
          <w:color w:val="000000"/>
          <w:spacing w:val="5"/>
          <w:sz w:val="24"/>
          <w:szCs w:val="24"/>
        </w:rPr>
        <w:t xml:space="preserve">% от запланированных </w:t>
      </w:r>
      <w:r w:rsidRPr="00565548">
        <w:rPr>
          <w:color w:val="000000"/>
          <w:spacing w:val="-1"/>
          <w:sz w:val="24"/>
          <w:szCs w:val="24"/>
        </w:rPr>
        <w:t>расходов</w:t>
      </w:r>
      <w:r w:rsidR="00AD4370">
        <w:rPr>
          <w:color w:val="000000"/>
          <w:spacing w:val="-1"/>
          <w:sz w:val="24"/>
          <w:szCs w:val="24"/>
        </w:rPr>
        <w:t xml:space="preserve"> </w:t>
      </w:r>
      <w:r w:rsidR="00462F68">
        <w:rPr>
          <w:color w:val="000000"/>
          <w:spacing w:val="-1"/>
          <w:sz w:val="24"/>
          <w:szCs w:val="24"/>
        </w:rPr>
        <w:t>на отчетный период</w:t>
      </w:r>
      <w:r w:rsidRPr="00565548">
        <w:rPr>
          <w:color w:val="000000"/>
          <w:spacing w:val="-1"/>
          <w:sz w:val="24"/>
          <w:szCs w:val="24"/>
        </w:rPr>
        <w:t xml:space="preserve">. </w:t>
      </w:r>
    </w:p>
    <w:p w:rsidR="00462F68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№5</w:t>
      </w:r>
    </w:p>
    <w:tbl>
      <w:tblPr>
        <w:tblW w:w="966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543"/>
        <w:gridCol w:w="1275"/>
        <w:gridCol w:w="1276"/>
        <w:gridCol w:w="1134"/>
        <w:gridCol w:w="992"/>
        <w:gridCol w:w="992"/>
      </w:tblGrid>
      <w:tr w:rsidR="00462F68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61C30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61C30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61C30" w:rsidRDefault="00462F68" w:rsidP="00462F6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Первонач.утв.бюджет </w:t>
            </w:r>
            <w:r w:rsidRPr="00261C30">
              <w:rPr>
                <w:color w:val="000000"/>
              </w:rPr>
              <w:t xml:space="preserve">РЗС от </w:t>
            </w:r>
            <w:r>
              <w:rPr>
                <w:color w:val="000000"/>
              </w:rPr>
              <w:t>25.12.2015</w:t>
            </w:r>
            <w:r w:rsidRPr="00261C30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Кассовый план на 1 квартал </w:t>
            </w:r>
          </w:p>
          <w:p w:rsidR="00462F68" w:rsidRPr="00261C30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2016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462F68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 xml:space="preserve">Исполнено </w:t>
            </w:r>
            <w:r>
              <w:rPr>
                <w:color w:val="000000"/>
              </w:rPr>
              <w:t>за 1 квартал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% исполнения</w:t>
            </w:r>
            <w:r>
              <w:rPr>
                <w:color w:val="000000"/>
              </w:rPr>
              <w:t xml:space="preserve"> к касс.плану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462F6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Остаток средств на 01.04.16</w:t>
            </w:r>
          </w:p>
        </w:tc>
      </w:tr>
      <w:tr w:rsidR="00462F68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jc w:val="center"/>
            </w:pPr>
            <w:r>
              <w:t>3882,2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136,8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3815,1</w:t>
            </w:r>
          </w:p>
        </w:tc>
      </w:tr>
      <w:tr w:rsidR="00462F68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C84588" w:rsidRDefault="00462F68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191166,6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44899,7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41346,1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149820,5</w:t>
            </w:r>
          </w:p>
        </w:tc>
      </w:tr>
      <w:tr w:rsidR="00462F68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 xml:space="preserve">3.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C84588" w:rsidRDefault="00462F68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20770,8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4813,5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4638,4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96,4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16132,3</w:t>
            </w:r>
          </w:p>
        </w:tc>
      </w:tr>
      <w:tr w:rsidR="00462F68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C84588" w:rsidRDefault="00462F68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914,3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253,0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225,7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688,6</w:t>
            </w:r>
          </w:p>
        </w:tc>
      </w:tr>
      <w:tr w:rsidR="00462F68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2038,8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566,5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438,2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77,3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1600,6</w:t>
            </w:r>
          </w:p>
        </w:tc>
      </w:tr>
      <w:tr w:rsidR="00462F68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16699,2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3796,8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2334,4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14364,7</w:t>
            </w:r>
          </w:p>
        </w:tc>
      </w:tr>
      <w:tr w:rsidR="00462F68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</w:tr>
      <w:tr w:rsidR="00462F68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3F4439" w:rsidRDefault="00462F68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462F68" w:rsidP="002473DA">
            <w:pPr>
              <w:widowControl/>
              <w:rPr>
                <w:b/>
                <w:color w:val="000000"/>
              </w:rPr>
            </w:pPr>
            <w:r w:rsidRPr="00A22A9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462F68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235472,1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462F68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54466,6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462F68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49049,9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462F68" w:rsidP="002473DA">
            <w:pPr>
              <w:widowControl/>
              <w:jc w:val="center"/>
              <w:rPr>
                <w:b/>
                <w:color w:val="000000"/>
              </w:rPr>
            </w:pPr>
            <w:r w:rsidRPr="00A22A96">
              <w:rPr>
                <w:b/>
                <w:color w:val="000000"/>
              </w:rPr>
              <w:t>90</w:t>
            </w:r>
            <w:r>
              <w:rPr>
                <w:b/>
                <w:color w:val="000000"/>
              </w:rPr>
              <w:t>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A22A96" w:rsidRDefault="003E5EC3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186422,1</w:t>
            </w:r>
          </w:p>
        </w:tc>
      </w:tr>
    </w:tbl>
    <w:p w:rsidR="00462F68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-1"/>
          <w:sz w:val="24"/>
          <w:szCs w:val="24"/>
        </w:rPr>
        <w:t>Наибольший процент исполнения за 1 квартал 201</w:t>
      </w:r>
      <w:r w:rsidR="00462F68">
        <w:rPr>
          <w:color w:val="000000"/>
          <w:spacing w:val="-1"/>
          <w:sz w:val="24"/>
          <w:szCs w:val="24"/>
        </w:rPr>
        <w:t>6</w:t>
      </w:r>
      <w:r w:rsidRPr="00565548">
        <w:rPr>
          <w:color w:val="000000"/>
          <w:spacing w:val="-1"/>
          <w:sz w:val="24"/>
          <w:szCs w:val="24"/>
        </w:rPr>
        <w:t xml:space="preserve"> года по муниципальным программам</w:t>
      </w:r>
      <w:r w:rsidRPr="00565548">
        <w:rPr>
          <w:color w:val="000000"/>
          <w:spacing w:val="6"/>
          <w:sz w:val="24"/>
          <w:szCs w:val="24"/>
        </w:rPr>
        <w:t xml:space="preserve"> составил</w:t>
      </w:r>
      <w:r w:rsidR="003E5EC3">
        <w:rPr>
          <w:color w:val="000000"/>
          <w:spacing w:val="6"/>
          <w:sz w:val="24"/>
          <w:szCs w:val="24"/>
        </w:rPr>
        <w:t>о</w:t>
      </w:r>
      <w:r w:rsidRPr="00565548">
        <w:rPr>
          <w:color w:val="000000"/>
          <w:spacing w:val="6"/>
          <w:sz w:val="24"/>
          <w:szCs w:val="24"/>
        </w:rPr>
        <w:t xml:space="preserve">: 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«Развитие системы образования Еловского муниципального района» - 9</w:t>
      </w:r>
      <w:r w:rsidR="003E5EC3">
        <w:rPr>
          <w:color w:val="000000"/>
          <w:spacing w:val="6"/>
          <w:sz w:val="24"/>
          <w:szCs w:val="24"/>
        </w:rPr>
        <w:t>2,1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«Развитие культуры Еловского муниципального района» - 9</w:t>
      </w:r>
      <w:r w:rsidR="003E5EC3">
        <w:rPr>
          <w:color w:val="000000"/>
          <w:spacing w:val="6"/>
          <w:sz w:val="24"/>
          <w:szCs w:val="24"/>
        </w:rPr>
        <w:t>6,4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3E5EC3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Низкий процент исполнения сложился по муниципальным программам:</w:t>
      </w:r>
    </w:p>
    <w:p w:rsidR="003752CD" w:rsidRPr="003E5EC3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</w:t>
      </w:r>
      <w:r w:rsidR="003E5EC3">
        <w:rPr>
          <w:color w:val="000000"/>
          <w:spacing w:val="6"/>
          <w:sz w:val="24"/>
          <w:szCs w:val="24"/>
        </w:rPr>
        <w:t>ие территорий Еловского МР» - 61</w:t>
      </w:r>
      <w:r w:rsidRPr="00565548">
        <w:rPr>
          <w:color w:val="000000"/>
          <w:spacing w:val="6"/>
          <w:sz w:val="24"/>
          <w:szCs w:val="24"/>
        </w:rPr>
        <w:t>,</w:t>
      </w:r>
      <w:r w:rsidR="003E5EC3">
        <w:rPr>
          <w:color w:val="000000"/>
          <w:spacing w:val="6"/>
          <w:sz w:val="24"/>
          <w:szCs w:val="24"/>
        </w:rPr>
        <w:t>5</w:t>
      </w:r>
      <w:r w:rsidRPr="00565548">
        <w:rPr>
          <w:color w:val="000000"/>
          <w:spacing w:val="6"/>
          <w:sz w:val="24"/>
          <w:szCs w:val="24"/>
        </w:rPr>
        <w:t>%</w:t>
      </w:r>
      <w:r w:rsidR="003E5EC3" w:rsidRPr="003E5EC3">
        <w:rPr>
          <w:color w:val="000000"/>
          <w:spacing w:val="6"/>
          <w:sz w:val="24"/>
          <w:szCs w:val="24"/>
        </w:rPr>
        <w:t>;</w:t>
      </w:r>
    </w:p>
    <w:p w:rsidR="003E5EC3" w:rsidRPr="003E5EC3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3E5EC3">
        <w:rPr>
          <w:color w:val="000000"/>
          <w:spacing w:val="6"/>
          <w:sz w:val="24"/>
          <w:szCs w:val="24"/>
        </w:rPr>
        <w:t>- «</w:t>
      </w:r>
      <w:r w:rsidRPr="003E5EC3">
        <w:rPr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</w:t>
      </w:r>
      <w:r>
        <w:rPr>
          <w:color w:val="000000"/>
          <w:sz w:val="24"/>
          <w:szCs w:val="24"/>
        </w:rPr>
        <w:t>» - 49,0%.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565548">
        <w:rPr>
          <w:i/>
          <w:color w:val="000000"/>
          <w:sz w:val="24"/>
          <w:szCs w:val="24"/>
        </w:rPr>
        <w:t xml:space="preserve">Таким образом, в связи с низким исполнением бюджета по расходам, предусмотренным на реализацию муниципальных и инвестиционных проектов, </w:t>
      </w:r>
      <w:r w:rsidRPr="00565548">
        <w:rPr>
          <w:i/>
          <w:color w:val="000000"/>
          <w:spacing w:val="-1"/>
          <w:sz w:val="24"/>
          <w:szCs w:val="24"/>
        </w:rPr>
        <w:t>следует отметить о неэффективном расходовании указанных бюджетных средств.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6.2. </w:t>
      </w:r>
      <w:r w:rsidRPr="007A748C">
        <w:rPr>
          <w:b/>
          <w:i/>
          <w:iCs/>
          <w:color w:val="000000"/>
          <w:sz w:val="24"/>
          <w:szCs w:val="24"/>
        </w:rPr>
        <w:t>Расходы по улучшению жилищных условий населения района</w:t>
      </w:r>
      <w:r w:rsidRPr="00630263">
        <w:rPr>
          <w:i/>
          <w:iCs/>
          <w:color w:val="000000"/>
          <w:sz w:val="24"/>
          <w:szCs w:val="24"/>
        </w:rPr>
        <w:t xml:space="preserve"> 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части средств, предусмотренных на реализацию расходов, связанных с </w:t>
      </w:r>
      <w:r w:rsidRPr="00630263">
        <w:rPr>
          <w:color w:val="000000"/>
          <w:spacing w:val="2"/>
          <w:sz w:val="24"/>
          <w:szCs w:val="24"/>
        </w:rPr>
        <w:t xml:space="preserve">реализацией </w:t>
      </w:r>
      <w:r w:rsidRPr="00630263">
        <w:rPr>
          <w:color w:val="000000"/>
          <w:spacing w:val="2"/>
          <w:sz w:val="24"/>
          <w:szCs w:val="24"/>
        </w:rPr>
        <w:lastRenderedPageBreak/>
        <w:t xml:space="preserve">программ по улучшению жилищных условий </w:t>
      </w:r>
      <w:r w:rsidR="006005AF">
        <w:rPr>
          <w:color w:val="000000"/>
          <w:spacing w:val="2"/>
          <w:sz w:val="24"/>
          <w:szCs w:val="24"/>
        </w:rPr>
        <w:t>граждан</w:t>
      </w:r>
      <w:r w:rsidRPr="00630263">
        <w:rPr>
          <w:color w:val="000000"/>
          <w:spacing w:val="2"/>
          <w:sz w:val="24"/>
          <w:szCs w:val="24"/>
        </w:rPr>
        <w:t xml:space="preserve"> района на </w:t>
      </w:r>
      <w:r w:rsidRPr="00630263">
        <w:rPr>
          <w:color w:val="000000"/>
          <w:spacing w:val="-1"/>
          <w:sz w:val="24"/>
          <w:szCs w:val="24"/>
        </w:rPr>
        <w:t>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год, установлено, что при плановых назначениях на 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</w:t>
      </w:r>
      <w:r>
        <w:rPr>
          <w:color w:val="000000"/>
          <w:spacing w:val="-1"/>
          <w:sz w:val="24"/>
          <w:szCs w:val="24"/>
        </w:rPr>
        <w:t xml:space="preserve">в сумме </w:t>
      </w:r>
      <w:r w:rsidR="006005AF">
        <w:rPr>
          <w:color w:val="000000"/>
          <w:spacing w:val="6"/>
          <w:sz w:val="24"/>
          <w:szCs w:val="24"/>
        </w:rPr>
        <w:t>4393,9</w:t>
      </w:r>
      <w:r w:rsidRPr="00630263">
        <w:rPr>
          <w:color w:val="000000"/>
          <w:spacing w:val="6"/>
          <w:sz w:val="24"/>
          <w:szCs w:val="24"/>
        </w:rPr>
        <w:t xml:space="preserve"> тыс. руб. </w:t>
      </w:r>
      <w:r>
        <w:rPr>
          <w:color w:val="000000"/>
          <w:spacing w:val="6"/>
          <w:sz w:val="24"/>
          <w:szCs w:val="24"/>
        </w:rPr>
        <w:t>расходы</w:t>
      </w:r>
      <w:r w:rsidRPr="00630263">
        <w:rPr>
          <w:color w:val="000000"/>
          <w:sz w:val="24"/>
          <w:szCs w:val="24"/>
        </w:rPr>
        <w:t xml:space="preserve"> бюджета за отчетный период </w:t>
      </w:r>
      <w:r>
        <w:rPr>
          <w:color w:val="000000"/>
          <w:sz w:val="24"/>
          <w:szCs w:val="24"/>
        </w:rPr>
        <w:t>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25</w:t>
      </w:r>
      <w:r>
        <w:rPr>
          <w:color w:val="000000"/>
          <w:spacing w:val="2"/>
          <w:sz w:val="24"/>
          <w:szCs w:val="24"/>
        </w:rPr>
        <w:t>.12.201</w:t>
      </w:r>
      <w:r w:rsidR="006005AF">
        <w:rPr>
          <w:color w:val="000000"/>
          <w:spacing w:val="2"/>
          <w:sz w:val="24"/>
          <w:szCs w:val="24"/>
        </w:rPr>
        <w:t>5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6005AF">
        <w:rPr>
          <w:color w:val="000000"/>
          <w:spacing w:val="2"/>
          <w:sz w:val="24"/>
          <w:szCs w:val="24"/>
        </w:rPr>
        <w:t>40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утвержден в сумме </w:t>
      </w:r>
      <w:r w:rsidR="006005AF">
        <w:rPr>
          <w:color w:val="000000"/>
          <w:spacing w:val="3"/>
          <w:sz w:val="24"/>
          <w:szCs w:val="24"/>
        </w:rPr>
        <w:t>367,2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 По состоянию на 01.0</w:t>
      </w:r>
      <w:r>
        <w:rPr>
          <w:color w:val="000000"/>
          <w:spacing w:val="3"/>
          <w:sz w:val="24"/>
          <w:szCs w:val="24"/>
        </w:rPr>
        <w:t>4</w:t>
      </w:r>
      <w:r w:rsidRPr="00630263">
        <w:rPr>
          <w:color w:val="000000"/>
          <w:spacing w:val="3"/>
          <w:sz w:val="24"/>
          <w:szCs w:val="24"/>
        </w:rPr>
        <w:t>.201</w:t>
      </w:r>
      <w:r w:rsidR="006005AF">
        <w:rPr>
          <w:color w:val="000000"/>
          <w:spacing w:val="3"/>
          <w:sz w:val="24"/>
          <w:szCs w:val="24"/>
        </w:rPr>
        <w:t>6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A97C38">
        <w:t>6</w:t>
      </w:r>
      <w:r w:rsidRPr="009F77BF">
        <w:t xml:space="preserve"> года задолженность по ранее выданным бюджетным кредитам составила </w:t>
      </w:r>
      <w:r w:rsidR="00A97C38">
        <w:t>28,4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>
        <w:t>апреля</w:t>
      </w:r>
      <w:r w:rsidRPr="009F77BF">
        <w:t xml:space="preserve"> 201</w:t>
      </w:r>
      <w:r w:rsidR="00A97C38">
        <w:t>6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28,4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A97C38">
        <w:t>не погашалась.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Pr="009F77BF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 xml:space="preserve">программа «Сельский дом» (физ. лица) </w:t>
      </w:r>
      <w:r w:rsidR="00A97C38">
        <w:rPr>
          <w:sz w:val="24"/>
          <w:szCs w:val="24"/>
        </w:rPr>
        <w:t>28,4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3752CD" w:rsidRPr="00A832D2" w:rsidRDefault="003752CD" w:rsidP="003752C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sz w:val="28"/>
          <w:szCs w:val="28"/>
        </w:rPr>
        <w:tab/>
      </w:r>
      <w:r w:rsidRPr="00F544BE">
        <w:rPr>
          <w:sz w:val="24"/>
          <w:szCs w:val="24"/>
        </w:rPr>
        <w:t>По состоянию на 01.0</w:t>
      </w:r>
      <w:r>
        <w:rPr>
          <w:sz w:val="24"/>
          <w:szCs w:val="24"/>
        </w:rPr>
        <w:t>4</w:t>
      </w:r>
      <w:r w:rsidRPr="00F544BE">
        <w:rPr>
          <w:sz w:val="24"/>
          <w:szCs w:val="24"/>
        </w:rPr>
        <w:t>.201</w:t>
      </w:r>
      <w:r w:rsidR="00A97C38">
        <w:rPr>
          <w:sz w:val="24"/>
          <w:szCs w:val="24"/>
        </w:rPr>
        <w:t>6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>кредиторской задолженности районного бюджета составляет 0,0 тыс. рублей</w:t>
      </w:r>
      <w:r>
        <w:t>,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>просроченной</w:t>
      </w:r>
      <w:r w:rsidR="00A97C38" w:rsidRPr="00764A28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 xml:space="preserve">дебиторской </w:t>
      </w:r>
      <w:r w:rsidRPr="00F544BE">
        <w:rPr>
          <w:sz w:val="24"/>
          <w:szCs w:val="24"/>
        </w:rPr>
        <w:t xml:space="preserve">задолженности районного бюджета составляет </w:t>
      </w:r>
      <w:r>
        <w:rPr>
          <w:sz w:val="24"/>
          <w:szCs w:val="24"/>
        </w:rPr>
        <w:t>2299,5</w:t>
      </w:r>
      <w:r w:rsidRPr="00F544BE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>тыс. рублей</w:t>
      </w:r>
      <w:r w:rsidRPr="00F544BE">
        <w:rPr>
          <w:sz w:val="24"/>
          <w:szCs w:val="24"/>
        </w:rPr>
        <w:t xml:space="preserve"> (</w:t>
      </w:r>
      <w:r w:rsidRPr="00724472">
        <w:rPr>
          <w:sz w:val="24"/>
          <w:szCs w:val="24"/>
        </w:rPr>
        <w:t>данные Финуправления администрации Еловского</w:t>
      </w:r>
      <w:r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>
        <w:t>,</w:t>
      </w:r>
      <w:r w:rsidRPr="00F544BE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в т.ч.</w:t>
      </w:r>
      <w:r w:rsidRPr="00A832D2">
        <w:rPr>
          <w:color w:val="000000"/>
          <w:spacing w:val="-4"/>
          <w:sz w:val="24"/>
          <w:szCs w:val="24"/>
        </w:rPr>
        <w:t>:</w:t>
      </w:r>
    </w:p>
    <w:p w:rsidR="003752CD" w:rsidRPr="00A832D2" w:rsidRDefault="003752CD" w:rsidP="003752CD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3752CD" w:rsidRPr="00F544BE" w:rsidRDefault="003752CD" w:rsidP="003752CD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КРК</w:t>
      </w:r>
      <w:r w:rsidRPr="00F544BE">
        <w:rPr>
          <w:sz w:val="24"/>
          <w:szCs w:val="24"/>
        </w:rPr>
        <w:t xml:space="preserve"> отмечает, что более детальные отчёты о кредиторской и дебиторской задолженности по состоянию на 1 </w:t>
      </w:r>
      <w:r>
        <w:rPr>
          <w:sz w:val="24"/>
          <w:szCs w:val="24"/>
        </w:rPr>
        <w:t>апреля</w:t>
      </w:r>
      <w:r w:rsidRPr="00F544BE">
        <w:rPr>
          <w:sz w:val="24"/>
          <w:szCs w:val="24"/>
        </w:rPr>
        <w:t xml:space="preserve"> 201</w:t>
      </w:r>
      <w:r w:rsidR="00A97C38">
        <w:rPr>
          <w:sz w:val="24"/>
          <w:szCs w:val="24"/>
        </w:rPr>
        <w:t>6</w:t>
      </w:r>
      <w:r w:rsidRPr="00F544BE">
        <w:rPr>
          <w:sz w:val="24"/>
          <w:szCs w:val="24"/>
        </w:rPr>
        <w:t xml:space="preserve"> года не представлены ни одним главным распорядителем бюджетных средств.</w:t>
      </w:r>
    </w:p>
    <w:p w:rsidR="003752CD" w:rsidRDefault="003752CD" w:rsidP="003752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 xml:space="preserve">7.Анализ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>
        <w:t>а 01.04.201</w:t>
      </w:r>
      <w:r w:rsidR="00A97C38">
        <w:t>6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Pr="00E3250A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BB6918">
        <w:tc>
          <w:tcPr>
            <w:tcW w:w="4590" w:type="dxa"/>
            <w:vMerge w:val="restart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(тыс.руб.)</w:t>
            </w:r>
          </w:p>
        </w:tc>
        <w:tc>
          <w:tcPr>
            <w:tcW w:w="2565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Прирост (снижение)</w:t>
            </w:r>
          </w:p>
        </w:tc>
      </w:tr>
      <w:tr w:rsidR="003752CD" w:rsidRPr="002C66F0" w:rsidTr="00BB6918">
        <w:tc>
          <w:tcPr>
            <w:tcW w:w="4590" w:type="dxa"/>
            <w:vMerge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</w:tcPr>
          <w:p w:rsidR="003752CD" w:rsidRPr="002C66F0" w:rsidRDefault="003752CD" w:rsidP="00A97C3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3752CD" w:rsidRPr="002C66F0" w:rsidRDefault="003752CD" w:rsidP="00A97C3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</w:t>
            </w:r>
            <w:r>
              <w:rPr>
                <w:rFonts w:eastAsia="SimSun"/>
                <w:sz w:val="24"/>
                <w:szCs w:val="24"/>
              </w:rPr>
              <w:t>4</w:t>
            </w:r>
            <w:r w:rsidRPr="002C66F0">
              <w:rPr>
                <w:rFonts w:eastAsia="SimSun"/>
                <w:sz w:val="24"/>
                <w:szCs w:val="24"/>
              </w:rPr>
              <w:t>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 %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4529,6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4309,4</w:t>
            </w:r>
          </w:p>
        </w:tc>
        <w:tc>
          <w:tcPr>
            <w:tcW w:w="1290" w:type="dxa"/>
          </w:tcPr>
          <w:p w:rsidR="003752CD" w:rsidRPr="002C66F0" w:rsidRDefault="003752CD" w:rsidP="00B15A0B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-</w:t>
            </w:r>
            <w:r w:rsidR="00B15A0B">
              <w:rPr>
                <w:rFonts w:eastAsia="SimSun"/>
                <w:b/>
                <w:sz w:val="24"/>
                <w:szCs w:val="24"/>
              </w:rPr>
              <w:t>4,9</w:t>
            </w:r>
            <w:r w:rsidRPr="002C66F0">
              <w:rPr>
                <w:rFonts w:eastAsia="SimSu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B15A0B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-</w:t>
            </w:r>
            <w:r w:rsidR="00B15A0B">
              <w:rPr>
                <w:rFonts w:eastAsia="SimSun"/>
                <w:b/>
                <w:sz w:val="24"/>
                <w:szCs w:val="24"/>
              </w:rPr>
              <w:t>220</w:t>
            </w:r>
            <w:r w:rsidR="00A97C38">
              <w:rPr>
                <w:rFonts w:eastAsia="SimSun"/>
                <w:b/>
                <w:sz w:val="24"/>
                <w:szCs w:val="24"/>
              </w:rPr>
              <w:t>,2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187,8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105,6</w:t>
            </w:r>
          </w:p>
        </w:tc>
        <w:tc>
          <w:tcPr>
            <w:tcW w:w="1290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-43,8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-82,2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2004,5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1790,9</w:t>
            </w:r>
          </w:p>
        </w:tc>
        <w:tc>
          <w:tcPr>
            <w:tcW w:w="1290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10,7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213,6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-ЕНВД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107,1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92,8</w:t>
            </w:r>
          </w:p>
        </w:tc>
        <w:tc>
          <w:tcPr>
            <w:tcW w:w="1290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3,4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14,3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834,9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1063,1</w:t>
            </w:r>
          </w:p>
        </w:tc>
        <w:tc>
          <w:tcPr>
            <w:tcW w:w="1290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A97C38">
              <w:rPr>
                <w:rFonts w:eastAsia="SimSun"/>
                <w:sz w:val="24"/>
                <w:szCs w:val="24"/>
              </w:rPr>
              <w:t>27,3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A97C38">
              <w:rPr>
                <w:rFonts w:eastAsia="SimSun"/>
                <w:sz w:val="24"/>
                <w:szCs w:val="24"/>
              </w:rPr>
              <w:t>228,2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397,8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362,5</w:t>
            </w:r>
          </w:p>
        </w:tc>
        <w:tc>
          <w:tcPr>
            <w:tcW w:w="1290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8,9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97C38">
              <w:rPr>
                <w:rFonts w:eastAsia="SimSun"/>
                <w:sz w:val="24"/>
                <w:szCs w:val="24"/>
              </w:rPr>
              <w:t>35,3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534,4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376,6</w:t>
            </w:r>
          </w:p>
        </w:tc>
        <w:tc>
          <w:tcPr>
            <w:tcW w:w="1290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-29,5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-157,8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lastRenderedPageBreak/>
              <w:t>- аренда земли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462,4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517,2</w:t>
            </w:r>
          </w:p>
        </w:tc>
        <w:tc>
          <w:tcPr>
            <w:tcW w:w="1290" w:type="dxa"/>
          </w:tcPr>
          <w:p w:rsidR="003752CD" w:rsidRPr="002C66F0" w:rsidRDefault="00B15A0B" w:rsidP="00B15A0B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+11,8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+100,8</w:t>
            </w:r>
          </w:p>
        </w:tc>
      </w:tr>
    </w:tbl>
    <w:p w:rsidR="003752CD" w:rsidRPr="00D06995" w:rsidRDefault="003752CD" w:rsidP="003752CD">
      <w:pPr>
        <w:pStyle w:val="Default"/>
      </w:pPr>
      <w:r>
        <w:rPr>
          <w:sz w:val="28"/>
          <w:szCs w:val="28"/>
        </w:rPr>
        <w:t xml:space="preserve">     </w:t>
      </w:r>
      <w:r w:rsidRPr="00D06995">
        <w:t>Задолженность по платежам в бюджет по состоянию на 01.0</w:t>
      </w:r>
      <w:r>
        <w:t>4</w:t>
      </w:r>
      <w:r w:rsidRPr="00D06995">
        <w:t>.201</w:t>
      </w:r>
      <w:r w:rsidR="00B15A0B">
        <w:t>6</w:t>
      </w:r>
      <w:r w:rsidRPr="00D06995">
        <w:t xml:space="preserve"> в целом </w:t>
      </w:r>
      <w:r w:rsidRPr="00D06995">
        <w:rPr>
          <w:b/>
          <w:bCs/>
        </w:rPr>
        <w:t xml:space="preserve">снизилась на </w:t>
      </w:r>
      <w:r w:rsidR="00B15A0B">
        <w:rPr>
          <w:b/>
          <w:bCs/>
        </w:rPr>
        <w:t>4,9</w:t>
      </w:r>
      <w:r w:rsidRPr="00D06995">
        <w:rPr>
          <w:b/>
          <w:bCs/>
        </w:rPr>
        <w:t xml:space="preserve">% </w:t>
      </w:r>
      <w:r w:rsidRPr="00D06995">
        <w:t>(-</w:t>
      </w:r>
      <w:r w:rsidR="00B15A0B">
        <w:rPr>
          <w:b/>
        </w:rPr>
        <w:t>220</w:t>
      </w:r>
      <w:r w:rsidR="00A97C38">
        <w:rPr>
          <w:b/>
        </w:rPr>
        <w:t>,2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B15A0B" w:rsidRPr="00B15A0B">
        <w:rPr>
          <w:b/>
        </w:rPr>
        <w:t>4309,4</w:t>
      </w:r>
      <w:r w:rsidRPr="00D06995">
        <w:t xml:space="preserve"> тыс. рублей. </w:t>
      </w:r>
      <w:r>
        <w:t>Наиболее значительный рост задолженности произошел по</w:t>
      </w:r>
      <w:r w:rsidRPr="00D06995">
        <w:t>:</w:t>
      </w:r>
    </w:p>
    <w:p w:rsidR="003752CD" w:rsidRPr="00B15A0B" w:rsidRDefault="003752CD" w:rsidP="003752CD">
      <w:pPr>
        <w:pStyle w:val="Default"/>
      </w:pPr>
      <w:r w:rsidRPr="00B15A0B">
        <w:t>- земельн</w:t>
      </w:r>
      <w:r w:rsidR="00565548" w:rsidRPr="00B15A0B">
        <w:t>ому</w:t>
      </w:r>
      <w:r w:rsidRPr="00B15A0B">
        <w:t xml:space="preserve"> налог</w:t>
      </w:r>
      <w:r w:rsidR="00565548" w:rsidRPr="00B15A0B">
        <w:t>у</w:t>
      </w:r>
      <w:r w:rsidRPr="00B15A0B">
        <w:t xml:space="preserve"> увеличение на </w:t>
      </w:r>
      <w:r w:rsidR="00B15A0B">
        <w:t>27,3</w:t>
      </w:r>
      <w:r w:rsidRPr="00B15A0B">
        <w:t xml:space="preserve">% и составил в сумме </w:t>
      </w:r>
      <w:r w:rsidR="00B15A0B">
        <w:t>228,2</w:t>
      </w:r>
      <w:r w:rsidRPr="00B15A0B">
        <w:t xml:space="preserve"> тыс.руб.;</w:t>
      </w:r>
    </w:p>
    <w:p w:rsidR="003752CD" w:rsidRPr="00D06995" w:rsidRDefault="003752CD" w:rsidP="003752CD">
      <w:pPr>
        <w:pStyle w:val="Default"/>
      </w:pPr>
      <w:r w:rsidRPr="00B15A0B">
        <w:t xml:space="preserve">- аренда </w:t>
      </w:r>
      <w:r w:rsidR="00B15A0B">
        <w:t>земли</w:t>
      </w:r>
      <w:r w:rsidRPr="00B15A0B">
        <w:t xml:space="preserve"> на </w:t>
      </w:r>
      <w:r w:rsidR="00B15A0B">
        <w:t>11,8</w:t>
      </w:r>
      <w:r w:rsidRPr="00B15A0B">
        <w:t xml:space="preserve">% и составил в сумме </w:t>
      </w:r>
      <w:r w:rsidR="00B15A0B">
        <w:t>100,8</w:t>
      </w:r>
      <w:r w:rsidRPr="00B15A0B">
        <w:t xml:space="preserve"> тыс.руб.;</w:t>
      </w:r>
    </w:p>
    <w:p w:rsidR="003752CD" w:rsidRPr="00D06995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3752CD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  <w:r w:rsidRPr="00266BEB">
        <w:rPr>
          <w:b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перв</w:t>
      </w:r>
      <w:r>
        <w:t>ый</w:t>
      </w:r>
      <w:r w:rsidRPr="00266BEB">
        <w:t xml:space="preserve"> </w:t>
      </w:r>
      <w:r>
        <w:t>квартал</w:t>
      </w:r>
      <w:r w:rsidRPr="00266BEB">
        <w:t xml:space="preserve"> 201</w:t>
      </w:r>
      <w:r w:rsidR="00565548">
        <w:t>6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Pr="00266BEB" w:rsidRDefault="003752CD" w:rsidP="003752CD">
      <w:pPr>
        <w:pStyle w:val="Default"/>
        <w:jc w:val="both"/>
      </w:pPr>
      <w:r>
        <w:tab/>
      </w:r>
      <w:r w:rsidRPr="00266BEB">
        <w:t xml:space="preserve">2. Фактическое исполнение бюджета относительно </w:t>
      </w:r>
      <w:r>
        <w:t>кассового</w:t>
      </w:r>
      <w:r w:rsidRPr="00266BEB">
        <w:t xml:space="preserve"> плана составляет по </w:t>
      </w:r>
      <w:r w:rsidRPr="00266BEB">
        <w:rPr>
          <w:b/>
          <w:bCs/>
        </w:rPr>
        <w:t xml:space="preserve">доходам </w:t>
      </w:r>
      <w:r w:rsidR="00565548">
        <w:rPr>
          <w:b/>
          <w:bCs/>
        </w:rPr>
        <w:t>57856,0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EB79DB">
        <w:rPr>
          <w:b/>
          <w:bCs/>
        </w:rPr>
        <w:t>98,2</w:t>
      </w:r>
      <w:r w:rsidRPr="00266BEB">
        <w:rPr>
          <w:b/>
          <w:bCs/>
        </w:rPr>
        <w:t>%</w:t>
      </w:r>
      <w:r w:rsidRPr="00266BEB">
        <w:t xml:space="preserve">, по расходам – </w:t>
      </w:r>
      <w:r w:rsidR="00565548">
        <w:rPr>
          <w:b/>
          <w:bCs/>
        </w:rPr>
        <w:t>59885,9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EB79DB">
        <w:rPr>
          <w:b/>
          <w:bCs/>
        </w:rPr>
        <w:t>90,0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565548">
        <w:rPr>
          <w:b/>
          <w:bCs/>
        </w:rPr>
        <w:t>2029,8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3752CD" w:rsidRPr="00565548" w:rsidRDefault="003752CD" w:rsidP="00565548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 w:rsidRPr="00565548">
        <w:rPr>
          <w:sz w:val="24"/>
          <w:szCs w:val="24"/>
        </w:rPr>
        <w:t>Наиболее низкое исполнение назначений кассового плана по расходам за 1 квартал текущего года сложилось по расходам</w:t>
      </w:r>
      <w:r w:rsidR="00565548" w:rsidRPr="00565548">
        <w:rPr>
          <w:sz w:val="24"/>
          <w:szCs w:val="24"/>
        </w:rPr>
        <w:t>:</w:t>
      </w:r>
      <w:r w:rsidRPr="00565548">
        <w:rPr>
          <w:sz w:val="24"/>
          <w:szCs w:val="24"/>
        </w:rPr>
        <w:t xml:space="preserve"> </w:t>
      </w:r>
      <w:r w:rsidR="00565548" w:rsidRPr="00565548">
        <w:rPr>
          <w:sz w:val="24"/>
          <w:szCs w:val="24"/>
        </w:rPr>
        <w:t xml:space="preserve">0400 «Национальная экономика» - 2334,4 тыс.руб. или 64,0% к плановым назначениям, 0300 «Национальная безопасность и правоохранительная деятельность» </w:t>
      </w:r>
      <w:r w:rsidR="00565548" w:rsidRPr="00565548">
        <w:rPr>
          <w:color w:val="323232"/>
          <w:sz w:val="24"/>
          <w:szCs w:val="24"/>
        </w:rPr>
        <w:t xml:space="preserve">- 225,7 тыс.руб. или 89,2 %, 1000 «Социальная политика»  - 5026,6 тыс.руб. или 86,4%.   </w:t>
      </w:r>
    </w:p>
    <w:p w:rsidR="003752CD" w:rsidRPr="005230E6" w:rsidRDefault="003752CD" w:rsidP="003752CD">
      <w:pPr>
        <w:pStyle w:val="Default"/>
        <w:jc w:val="both"/>
      </w:pPr>
      <w:r>
        <w:tab/>
        <w:t>3</w:t>
      </w:r>
      <w:r w:rsidRPr="005230E6">
        <w:t>. Анализ исполнения доходов бюджета за 1</w:t>
      </w:r>
      <w:r>
        <w:t xml:space="preserve"> квартал</w:t>
      </w:r>
      <w:r w:rsidRPr="005230E6">
        <w:t xml:space="preserve"> 201</w:t>
      </w:r>
      <w:r w:rsidR="00565548" w:rsidRPr="00565548">
        <w:t>6</w:t>
      </w:r>
      <w:r w:rsidRPr="005230E6">
        <w:t xml:space="preserve"> года в разрезе источников свидетельствует о возможности уточнения плановых назначений по </w:t>
      </w:r>
      <w:r>
        <w:t>налоговым и неналоговым доходам</w:t>
      </w:r>
      <w:r w:rsidRPr="005230E6">
        <w:t xml:space="preserve">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30E6">
        <w:rPr>
          <w:sz w:val="24"/>
          <w:szCs w:val="24"/>
        </w:rPr>
        <w:t>. По результатам 1</w:t>
      </w:r>
      <w:r>
        <w:rPr>
          <w:sz w:val="24"/>
          <w:szCs w:val="24"/>
        </w:rPr>
        <w:t xml:space="preserve"> квартала</w:t>
      </w:r>
      <w:r w:rsidRPr="005230E6">
        <w:rPr>
          <w:sz w:val="24"/>
          <w:szCs w:val="24"/>
        </w:rPr>
        <w:t xml:space="preserve"> текущего года получено </w:t>
      </w:r>
      <w:r>
        <w:rPr>
          <w:sz w:val="24"/>
          <w:szCs w:val="24"/>
        </w:rPr>
        <w:t>снижение</w:t>
      </w:r>
      <w:r w:rsidRPr="005230E6">
        <w:rPr>
          <w:sz w:val="24"/>
          <w:szCs w:val="24"/>
        </w:rPr>
        <w:t xml:space="preserve"> задолженности в бюджет </w:t>
      </w:r>
      <w:r>
        <w:rPr>
          <w:sz w:val="24"/>
          <w:szCs w:val="24"/>
        </w:rPr>
        <w:t>Еловского</w:t>
      </w:r>
      <w:r w:rsidRPr="005230E6">
        <w:rPr>
          <w:sz w:val="24"/>
          <w:szCs w:val="24"/>
        </w:rPr>
        <w:t xml:space="preserve"> муниципального района как по налоговым, так и по неналоговым доходам. Задолженность по платежа</w:t>
      </w:r>
      <w:r>
        <w:rPr>
          <w:sz w:val="24"/>
          <w:szCs w:val="24"/>
        </w:rPr>
        <w:t>м в бюджет по состоянию на 01.04</w:t>
      </w:r>
      <w:r w:rsidRPr="005230E6">
        <w:rPr>
          <w:sz w:val="24"/>
          <w:szCs w:val="24"/>
        </w:rPr>
        <w:t>.201</w:t>
      </w:r>
      <w:r w:rsidR="00565548" w:rsidRPr="00565548">
        <w:rPr>
          <w:sz w:val="24"/>
          <w:szCs w:val="24"/>
        </w:rPr>
        <w:t>6</w:t>
      </w:r>
      <w:r w:rsidRPr="005230E6">
        <w:rPr>
          <w:sz w:val="24"/>
          <w:szCs w:val="24"/>
        </w:rPr>
        <w:t xml:space="preserve"> в целом </w:t>
      </w:r>
      <w:r>
        <w:rPr>
          <w:b/>
          <w:bCs/>
          <w:sz w:val="24"/>
          <w:szCs w:val="24"/>
        </w:rPr>
        <w:t>уменьшилась</w:t>
      </w:r>
      <w:r w:rsidRPr="005230E6">
        <w:rPr>
          <w:b/>
          <w:bCs/>
          <w:sz w:val="24"/>
          <w:szCs w:val="24"/>
        </w:rPr>
        <w:t xml:space="preserve"> на </w:t>
      </w:r>
      <w:r w:rsidR="00EB79DB">
        <w:rPr>
          <w:b/>
          <w:bCs/>
          <w:sz w:val="24"/>
          <w:szCs w:val="24"/>
        </w:rPr>
        <w:t>4,9</w:t>
      </w:r>
      <w:r w:rsidRPr="005230E6">
        <w:rPr>
          <w:b/>
          <w:bCs/>
          <w:sz w:val="24"/>
          <w:szCs w:val="24"/>
        </w:rPr>
        <w:t xml:space="preserve">% </w:t>
      </w:r>
      <w:r w:rsidRPr="005230E6">
        <w:rPr>
          <w:sz w:val="24"/>
          <w:szCs w:val="24"/>
        </w:rPr>
        <w:t>(</w:t>
      </w:r>
      <w:r>
        <w:rPr>
          <w:sz w:val="24"/>
          <w:szCs w:val="24"/>
        </w:rPr>
        <w:t>-</w:t>
      </w:r>
      <w:r w:rsidR="00EB79DB">
        <w:rPr>
          <w:sz w:val="24"/>
          <w:szCs w:val="24"/>
        </w:rPr>
        <w:t>220,2</w:t>
      </w:r>
      <w:r w:rsidRPr="005230E6">
        <w:rPr>
          <w:sz w:val="24"/>
          <w:szCs w:val="24"/>
        </w:rPr>
        <w:t xml:space="preserve"> тыс. рублей) и составила </w:t>
      </w:r>
      <w:r w:rsidR="00EB79DB">
        <w:rPr>
          <w:sz w:val="24"/>
          <w:szCs w:val="24"/>
        </w:rPr>
        <w:t>4309,4</w:t>
      </w:r>
      <w:r w:rsidRPr="005230E6">
        <w:rPr>
          <w:sz w:val="24"/>
          <w:szCs w:val="24"/>
        </w:rPr>
        <w:t xml:space="preserve"> тыс. рублей.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</w:pPr>
      <w:r>
        <w:t>5</w:t>
      </w:r>
      <w:r w:rsidRPr="00095C4C"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И</w:t>
      </w:r>
      <w:r w:rsidRPr="00630263">
        <w:rPr>
          <w:color w:val="000000"/>
          <w:sz w:val="24"/>
          <w:szCs w:val="24"/>
        </w:rPr>
        <w:t>сполнение</w:t>
      </w:r>
      <w:r>
        <w:rPr>
          <w:color w:val="000000"/>
          <w:sz w:val="24"/>
          <w:szCs w:val="24"/>
        </w:rPr>
        <w:t xml:space="preserve"> районного бюджета по расходам, </w:t>
      </w:r>
      <w:r w:rsidRPr="00630263">
        <w:rPr>
          <w:color w:val="000000"/>
          <w:sz w:val="24"/>
          <w:szCs w:val="24"/>
        </w:rPr>
        <w:t xml:space="preserve">предусмотренным на реализацию муниципальных </w:t>
      </w:r>
      <w:r>
        <w:rPr>
          <w:color w:val="000000"/>
          <w:sz w:val="24"/>
          <w:szCs w:val="24"/>
        </w:rPr>
        <w:t>программ</w:t>
      </w:r>
      <w:r w:rsidRPr="00630263">
        <w:rPr>
          <w:color w:val="000000"/>
          <w:spacing w:val="5"/>
          <w:sz w:val="24"/>
          <w:szCs w:val="24"/>
        </w:rPr>
        <w:t>, состав</w:t>
      </w:r>
      <w:r>
        <w:rPr>
          <w:color w:val="000000"/>
          <w:spacing w:val="5"/>
          <w:sz w:val="24"/>
          <w:szCs w:val="24"/>
        </w:rPr>
        <w:t>ило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565548">
        <w:rPr>
          <w:color w:val="000000"/>
          <w:spacing w:val="5"/>
          <w:sz w:val="24"/>
          <w:szCs w:val="24"/>
        </w:rPr>
        <w:t>21</w:t>
      </w:r>
      <w:r w:rsidRPr="00630263">
        <w:rPr>
          <w:color w:val="000000"/>
          <w:spacing w:val="5"/>
          <w:sz w:val="24"/>
          <w:szCs w:val="24"/>
        </w:rPr>
        <w:t>% от запланированных</w:t>
      </w:r>
      <w:r w:rsidR="00565548">
        <w:rPr>
          <w:color w:val="000000"/>
          <w:spacing w:val="5"/>
          <w:sz w:val="24"/>
          <w:szCs w:val="24"/>
        </w:rPr>
        <w:t xml:space="preserve"> годовых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расходов.</w:t>
      </w:r>
      <w:r w:rsidRPr="00095C4C">
        <w:t xml:space="preserve"> </w:t>
      </w:r>
    </w:p>
    <w:p w:rsidR="00565548" w:rsidRPr="00CE1B46" w:rsidRDefault="00565548" w:rsidP="003752CD">
      <w:pPr>
        <w:shd w:val="clear" w:color="auto" w:fill="FFFFFF"/>
        <w:tabs>
          <w:tab w:val="left" w:pos="6643"/>
        </w:tabs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1</w:t>
      </w:r>
      <w:r>
        <w:rPr>
          <w:b/>
          <w:bCs/>
        </w:rPr>
        <w:t xml:space="preserve"> квартал 201</w:t>
      </w:r>
      <w:r w:rsidR="00565548">
        <w:rPr>
          <w:b/>
          <w:bCs/>
        </w:rPr>
        <w:t>6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1</w:t>
      </w:r>
      <w:r>
        <w:t xml:space="preserve"> квартал</w:t>
      </w:r>
      <w:r w:rsidRPr="00095C4C">
        <w:t xml:space="preserve"> 201</w:t>
      </w:r>
      <w:r w:rsidR="00565548">
        <w:t>6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>
        <w:t>1 полугодие</w:t>
      </w:r>
      <w:r w:rsidRPr="00095C4C">
        <w:t xml:space="preserve"> 201</w:t>
      </w:r>
      <w:r w:rsidR="00565548">
        <w:t>6</w:t>
      </w:r>
      <w:r w:rsidRPr="00095C4C">
        <w:t xml:space="preserve"> года произвести оценку поступления доходов в 201</w:t>
      </w:r>
      <w:r w:rsidR="00565548">
        <w:t>6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</w:p>
    <w:p w:rsidR="003752CD" w:rsidRPr="00565548" w:rsidRDefault="003752CD" w:rsidP="00565548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>2. Обратить внимание на низкое освоение средств районного бюджета, запланированных на реализацию мероприятий по раздел</w:t>
      </w:r>
      <w:r w:rsidR="00565548" w:rsidRPr="00565548">
        <w:rPr>
          <w:sz w:val="24"/>
          <w:szCs w:val="24"/>
        </w:rPr>
        <w:t>ам</w:t>
      </w:r>
      <w:r w:rsidRPr="00565548">
        <w:rPr>
          <w:sz w:val="24"/>
          <w:szCs w:val="24"/>
        </w:rPr>
        <w:t xml:space="preserve"> </w:t>
      </w:r>
      <w:r w:rsidR="00565548" w:rsidRPr="00565548">
        <w:rPr>
          <w:sz w:val="24"/>
          <w:szCs w:val="24"/>
        </w:rPr>
        <w:t>0400 «Национальная экономика, 0300 «Национальная безопасность и правоохранительная деятельность»</w:t>
      </w:r>
      <w:r w:rsidR="00565548" w:rsidRPr="00565548">
        <w:rPr>
          <w:color w:val="323232"/>
          <w:sz w:val="24"/>
          <w:szCs w:val="24"/>
        </w:rPr>
        <w:t>, 1000 «Социальная политика»</w:t>
      </w:r>
      <w:r w:rsidRPr="00565548">
        <w:rPr>
          <w:sz w:val="24"/>
          <w:szCs w:val="24"/>
        </w:rPr>
        <w:t xml:space="preserve">, сложившееся за 1 квартал текущего года.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>4.</w:t>
      </w:r>
      <w:r>
        <w:t xml:space="preserve"> </w:t>
      </w:r>
      <w:r w:rsidRPr="00095C4C">
        <w:t xml:space="preserve">Обратить внимание на неравномерность освоения бюджета </w:t>
      </w:r>
      <w:r>
        <w:t>Еловского</w:t>
      </w:r>
      <w:r w:rsidRPr="00095C4C">
        <w:t xml:space="preserve"> муниципального района в части программных мероприятий. </w:t>
      </w:r>
    </w:p>
    <w:p w:rsidR="003752CD" w:rsidRDefault="003752CD" w:rsidP="003752CD">
      <w:pPr>
        <w:pStyle w:val="Default"/>
        <w:jc w:val="both"/>
      </w:pPr>
      <w:r>
        <w:tab/>
      </w:r>
      <w:r w:rsidRPr="00095C4C">
        <w:t>5.</w:t>
      </w:r>
      <w:r>
        <w:t xml:space="preserve"> </w:t>
      </w:r>
      <w:r w:rsidRPr="00095C4C">
        <w:t>Принять действенные меры к физическим лицам, имеющим просроченную задолженность по погашению долгосрочных целевых ссуд, полученных в рамках программы «Сельский дом».</w:t>
      </w:r>
    </w:p>
    <w:p w:rsidR="003752CD" w:rsidRPr="004F081E" w:rsidRDefault="003752CD" w:rsidP="003752CD">
      <w:pPr>
        <w:pStyle w:val="Default"/>
        <w:jc w:val="both"/>
      </w:pPr>
      <w:r>
        <w:lastRenderedPageBreak/>
        <w:tab/>
        <w:t>6</w:t>
      </w:r>
      <w:r w:rsidRPr="004F081E">
        <w:t xml:space="preserve">. Обеспечить эффективный уровень реализации мероприятий, направленных на снижение задолженности по платежам в бюджет </w:t>
      </w:r>
      <w:r>
        <w:t>Еловского</w:t>
      </w:r>
      <w:r w:rsidRPr="004F081E">
        <w:t xml:space="preserve"> муниципального района. </w:t>
      </w:r>
    </w:p>
    <w:p w:rsidR="003752CD" w:rsidRPr="004F081E" w:rsidRDefault="003752CD" w:rsidP="003752CD">
      <w:pPr>
        <w:pStyle w:val="Default"/>
      </w:pPr>
      <w:r>
        <w:tab/>
      </w:r>
      <w:r w:rsidRPr="004F081E">
        <w:t xml:space="preserve">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3752CD" w:rsidRPr="004F081E" w:rsidRDefault="003752CD" w:rsidP="003752CD">
      <w:pPr>
        <w:pStyle w:val="Default"/>
      </w:pPr>
      <w:r>
        <w:t>Еловского</w:t>
      </w:r>
      <w:r w:rsidRPr="004F081E">
        <w:t xml:space="preserve"> муниципального района </w:t>
      </w:r>
    </w:p>
    <w:p w:rsidR="003752CD" w:rsidRPr="004F081E" w:rsidRDefault="003752CD" w:rsidP="003752CD">
      <w:pPr>
        <w:shd w:val="clear" w:color="auto" w:fill="FFFFFF"/>
        <w:ind w:firstLine="709"/>
        <w:rPr>
          <w:sz w:val="24"/>
          <w:szCs w:val="24"/>
        </w:rPr>
      </w:pPr>
    </w:p>
    <w:p w:rsidR="00A2547E" w:rsidRPr="00AC282D" w:rsidRDefault="00A2547E" w:rsidP="003752CD">
      <w:pPr>
        <w:ind w:firstLine="709"/>
        <w:jc w:val="both"/>
        <w:rPr>
          <w:color w:val="323232"/>
          <w:spacing w:val="-3"/>
          <w:sz w:val="28"/>
          <w:szCs w:val="28"/>
        </w:rPr>
      </w:pPr>
    </w:p>
    <w:sectPr w:rsidR="00A2547E" w:rsidRPr="00AC282D" w:rsidSect="00134CB1">
      <w:footerReference w:type="default" r:id="rId10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041" w:rsidRDefault="00D61041" w:rsidP="00E95953">
      <w:r>
        <w:separator/>
      </w:r>
    </w:p>
  </w:endnote>
  <w:endnote w:type="continuationSeparator" w:id="0">
    <w:p w:rsidR="00D61041" w:rsidRDefault="00D61041" w:rsidP="00E9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3DA" w:rsidRDefault="00D6104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57FF">
      <w:rPr>
        <w:noProof/>
      </w:rPr>
      <w:t>1</w:t>
    </w:r>
    <w:r>
      <w:rPr>
        <w:noProof/>
      </w:rPr>
      <w:fldChar w:fldCharType="end"/>
    </w:r>
  </w:p>
  <w:p w:rsidR="002473DA" w:rsidRDefault="002473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041" w:rsidRDefault="00D61041" w:rsidP="00E95953">
      <w:r>
        <w:separator/>
      </w:r>
    </w:p>
  </w:footnote>
  <w:footnote w:type="continuationSeparator" w:id="0">
    <w:p w:rsidR="00D61041" w:rsidRDefault="00D61041" w:rsidP="00E9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EF"/>
    <w:rsid w:val="00001F56"/>
    <w:rsid w:val="000157FF"/>
    <w:rsid w:val="0001640E"/>
    <w:rsid w:val="00034DBB"/>
    <w:rsid w:val="00037B77"/>
    <w:rsid w:val="00045773"/>
    <w:rsid w:val="00052CC5"/>
    <w:rsid w:val="000633AF"/>
    <w:rsid w:val="00064854"/>
    <w:rsid w:val="00071590"/>
    <w:rsid w:val="0008651E"/>
    <w:rsid w:val="00086EC1"/>
    <w:rsid w:val="000903D2"/>
    <w:rsid w:val="000953AA"/>
    <w:rsid w:val="0009627D"/>
    <w:rsid w:val="000C7632"/>
    <w:rsid w:val="000D13A8"/>
    <w:rsid w:val="000E0743"/>
    <w:rsid w:val="000F0D8B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7E69"/>
    <w:rsid w:val="00146B4E"/>
    <w:rsid w:val="00155782"/>
    <w:rsid w:val="0015767F"/>
    <w:rsid w:val="001635FE"/>
    <w:rsid w:val="00176091"/>
    <w:rsid w:val="0018097E"/>
    <w:rsid w:val="001822E0"/>
    <w:rsid w:val="00183D9B"/>
    <w:rsid w:val="00190DD3"/>
    <w:rsid w:val="00195C5F"/>
    <w:rsid w:val="001B7621"/>
    <w:rsid w:val="001C6033"/>
    <w:rsid w:val="001D3136"/>
    <w:rsid w:val="001E1AF7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AAD"/>
    <w:rsid w:val="00276041"/>
    <w:rsid w:val="00276B44"/>
    <w:rsid w:val="00280B40"/>
    <w:rsid w:val="0028768A"/>
    <w:rsid w:val="002937DC"/>
    <w:rsid w:val="002A065F"/>
    <w:rsid w:val="002A41B5"/>
    <w:rsid w:val="002A7F1B"/>
    <w:rsid w:val="002E6051"/>
    <w:rsid w:val="002E693A"/>
    <w:rsid w:val="002E71AE"/>
    <w:rsid w:val="002F0A31"/>
    <w:rsid w:val="002F4454"/>
    <w:rsid w:val="002F6149"/>
    <w:rsid w:val="00300ECF"/>
    <w:rsid w:val="00302C35"/>
    <w:rsid w:val="003035E9"/>
    <w:rsid w:val="00306475"/>
    <w:rsid w:val="00307EC6"/>
    <w:rsid w:val="00313085"/>
    <w:rsid w:val="00314822"/>
    <w:rsid w:val="003150FA"/>
    <w:rsid w:val="0031686F"/>
    <w:rsid w:val="0032760A"/>
    <w:rsid w:val="003303DC"/>
    <w:rsid w:val="00334EAE"/>
    <w:rsid w:val="00337C8B"/>
    <w:rsid w:val="00340FD6"/>
    <w:rsid w:val="0034644B"/>
    <w:rsid w:val="003471C6"/>
    <w:rsid w:val="00361440"/>
    <w:rsid w:val="003637EB"/>
    <w:rsid w:val="00363B20"/>
    <w:rsid w:val="003663F4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5E50"/>
    <w:rsid w:val="003D0C81"/>
    <w:rsid w:val="003E210E"/>
    <w:rsid w:val="003E5EC3"/>
    <w:rsid w:val="004015BB"/>
    <w:rsid w:val="00402AAE"/>
    <w:rsid w:val="00403C8E"/>
    <w:rsid w:val="004068CB"/>
    <w:rsid w:val="00415034"/>
    <w:rsid w:val="00422A65"/>
    <w:rsid w:val="0043270F"/>
    <w:rsid w:val="00433B6B"/>
    <w:rsid w:val="0044163B"/>
    <w:rsid w:val="00455C4B"/>
    <w:rsid w:val="00462F68"/>
    <w:rsid w:val="00463F0B"/>
    <w:rsid w:val="0047059D"/>
    <w:rsid w:val="00473940"/>
    <w:rsid w:val="004774C9"/>
    <w:rsid w:val="00481388"/>
    <w:rsid w:val="004846F6"/>
    <w:rsid w:val="00486ABF"/>
    <w:rsid w:val="004A3BFE"/>
    <w:rsid w:val="004A6FD8"/>
    <w:rsid w:val="004B1184"/>
    <w:rsid w:val="004B1C73"/>
    <w:rsid w:val="004B231C"/>
    <w:rsid w:val="004B28C0"/>
    <w:rsid w:val="004B6F19"/>
    <w:rsid w:val="004B7C00"/>
    <w:rsid w:val="004D47EB"/>
    <w:rsid w:val="004D6DDA"/>
    <w:rsid w:val="004D793E"/>
    <w:rsid w:val="004F46A6"/>
    <w:rsid w:val="004F673E"/>
    <w:rsid w:val="005015F0"/>
    <w:rsid w:val="005055C8"/>
    <w:rsid w:val="005074B6"/>
    <w:rsid w:val="0052017C"/>
    <w:rsid w:val="00520476"/>
    <w:rsid w:val="00522D26"/>
    <w:rsid w:val="00530684"/>
    <w:rsid w:val="00534953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90C8C"/>
    <w:rsid w:val="005939E0"/>
    <w:rsid w:val="005A3D3B"/>
    <w:rsid w:val="005A50EB"/>
    <w:rsid w:val="005A769E"/>
    <w:rsid w:val="005C5006"/>
    <w:rsid w:val="005C7D32"/>
    <w:rsid w:val="005D5D09"/>
    <w:rsid w:val="005D5DC0"/>
    <w:rsid w:val="005D69E8"/>
    <w:rsid w:val="005E6DDA"/>
    <w:rsid w:val="006005AF"/>
    <w:rsid w:val="00600B6D"/>
    <w:rsid w:val="00600BB1"/>
    <w:rsid w:val="00600DC1"/>
    <w:rsid w:val="00602AC1"/>
    <w:rsid w:val="00602CB4"/>
    <w:rsid w:val="00603EC8"/>
    <w:rsid w:val="00607EB3"/>
    <w:rsid w:val="00615F79"/>
    <w:rsid w:val="00620258"/>
    <w:rsid w:val="00626C6E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90F87"/>
    <w:rsid w:val="00694DCD"/>
    <w:rsid w:val="0069644F"/>
    <w:rsid w:val="00696CC5"/>
    <w:rsid w:val="006A3F73"/>
    <w:rsid w:val="006A53FD"/>
    <w:rsid w:val="006B3932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707313"/>
    <w:rsid w:val="007132D8"/>
    <w:rsid w:val="00716AB4"/>
    <w:rsid w:val="007240CF"/>
    <w:rsid w:val="0072589D"/>
    <w:rsid w:val="00743A3B"/>
    <w:rsid w:val="007627CF"/>
    <w:rsid w:val="007679CF"/>
    <w:rsid w:val="00767C60"/>
    <w:rsid w:val="0078117F"/>
    <w:rsid w:val="007A0CE3"/>
    <w:rsid w:val="007A5456"/>
    <w:rsid w:val="007A5E65"/>
    <w:rsid w:val="007B4133"/>
    <w:rsid w:val="007B605B"/>
    <w:rsid w:val="007C292E"/>
    <w:rsid w:val="007D15F1"/>
    <w:rsid w:val="007D3608"/>
    <w:rsid w:val="007D38F4"/>
    <w:rsid w:val="007E0D8E"/>
    <w:rsid w:val="007E0DB5"/>
    <w:rsid w:val="007E1E60"/>
    <w:rsid w:val="007E625A"/>
    <w:rsid w:val="007E6CF5"/>
    <w:rsid w:val="007F6D37"/>
    <w:rsid w:val="007F72A8"/>
    <w:rsid w:val="00811789"/>
    <w:rsid w:val="008175A7"/>
    <w:rsid w:val="0083097B"/>
    <w:rsid w:val="00836F3E"/>
    <w:rsid w:val="008467D5"/>
    <w:rsid w:val="00857F28"/>
    <w:rsid w:val="00860073"/>
    <w:rsid w:val="00860198"/>
    <w:rsid w:val="00861ADF"/>
    <w:rsid w:val="008629EF"/>
    <w:rsid w:val="0087363E"/>
    <w:rsid w:val="008875F8"/>
    <w:rsid w:val="00887E7F"/>
    <w:rsid w:val="00893088"/>
    <w:rsid w:val="00897F23"/>
    <w:rsid w:val="008A31E0"/>
    <w:rsid w:val="008B011A"/>
    <w:rsid w:val="008B5231"/>
    <w:rsid w:val="008C0914"/>
    <w:rsid w:val="008D0727"/>
    <w:rsid w:val="008E5C5F"/>
    <w:rsid w:val="008E7E1D"/>
    <w:rsid w:val="008F5F98"/>
    <w:rsid w:val="008F6F96"/>
    <w:rsid w:val="009078C9"/>
    <w:rsid w:val="00934C54"/>
    <w:rsid w:val="00935DF0"/>
    <w:rsid w:val="00941B99"/>
    <w:rsid w:val="00946CA8"/>
    <w:rsid w:val="00953BBA"/>
    <w:rsid w:val="0096446F"/>
    <w:rsid w:val="00964B50"/>
    <w:rsid w:val="00982090"/>
    <w:rsid w:val="00982B8F"/>
    <w:rsid w:val="00982B9C"/>
    <w:rsid w:val="0098609C"/>
    <w:rsid w:val="00996ACF"/>
    <w:rsid w:val="00997B39"/>
    <w:rsid w:val="009A0776"/>
    <w:rsid w:val="009A42A0"/>
    <w:rsid w:val="009A5263"/>
    <w:rsid w:val="009A546D"/>
    <w:rsid w:val="009A5EF8"/>
    <w:rsid w:val="009B01CA"/>
    <w:rsid w:val="009B3630"/>
    <w:rsid w:val="009D1E38"/>
    <w:rsid w:val="009D69E9"/>
    <w:rsid w:val="009E2821"/>
    <w:rsid w:val="009E3ED0"/>
    <w:rsid w:val="009E4FCF"/>
    <w:rsid w:val="009F0860"/>
    <w:rsid w:val="009F0891"/>
    <w:rsid w:val="009F22C4"/>
    <w:rsid w:val="009F7AE3"/>
    <w:rsid w:val="00A021C8"/>
    <w:rsid w:val="00A24169"/>
    <w:rsid w:val="00A2547E"/>
    <w:rsid w:val="00A2794F"/>
    <w:rsid w:val="00A3000F"/>
    <w:rsid w:val="00A33C1E"/>
    <w:rsid w:val="00A51860"/>
    <w:rsid w:val="00A51CE6"/>
    <w:rsid w:val="00A6044C"/>
    <w:rsid w:val="00A62878"/>
    <w:rsid w:val="00A62E9B"/>
    <w:rsid w:val="00A670A2"/>
    <w:rsid w:val="00A75B3A"/>
    <w:rsid w:val="00A7625E"/>
    <w:rsid w:val="00A80777"/>
    <w:rsid w:val="00A813F8"/>
    <w:rsid w:val="00A84537"/>
    <w:rsid w:val="00A872AC"/>
    <w:rsid w:val="00A9226D"/>
    <w:rsid w:val="00A97C38"/>
    <w:rsid w:val="00AA3631"/>
    <w:rsid w:val="00AA5177"/>
    <w:rsid w:val="00AB04FD"/>
    <w:rsid w:val="00AB3374"/>
    <w:rsid w:val="00AB5898"/>
    <w:rsid w:val="00AC08B6"/>
    <w:rsid w:val="00AC282D"/>
    <w:rsid w:val="00AC7101"/>
    <w:rsid w:val="00AD0C65"/>
    <w:rsid w:val="00AD4370"/>
    <w:rsid w:val="00AE282F"/>
    <w:rsid w:val="00AE2F05"/>
    <w:rsid w:val="00AE5CCC"/>
    <w:rsid w:val="00AF1569"/>
    <w:rsid w:val="00AF60CA"/>
    <w:rsid w:val="00B01AFB"/>
    <w:rsid w:val="00B02CC3"/>
    <w:rsid w:val="00B038FC"/>
    <w:rsid w:val="00B0505E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46058"/>
    <w:rsid w:val="00B551A1"/>
    <w:rsid w:val="00B57245"/>
    <w:rsid w:val="00B57502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6918"/>
    <w:rsid w:val="00BC32F1"/>
    <w:rsid w:val="00BC78ED"/>
    <w:rsid w:val="00BE7483"/>
    <w:rsid w:val="00BE74A0"/>
    <w:rsid w:val="00BF421D"/>
    <w:rsid w:val="00BF4A29"/>
    <w:rsid w:val="00BF57DF"/>
    <w:rsid w:val="00BF5DDD"/>
    <w:rsid w:val="00BF7A15"/>
    <w:rsid w:val="00C200D3"/>
    <w:rsid w:val="00C21494"/>
    <w:rsid w:val="00C21ABA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211E7"/>
    <w:rsid w:val="00D22BA9"/>
    <w:rsid w:val="00D23F07"/>
    <w:rsid w:val="00D30293"/>
    <w:rsid w:val="00D343D6"/>
    <w:rsid w:val="00D34C88"/>
    <w:rsid w:val="00D36A0C"/>
    <w:rsid w:val="00D416A8"/>
    <w:rsid w:val="00D41C4F"/>
    <w:rsid w:val="00D45795"/>
    <w:rsid w:val="00D61041"/>
    <w:rsid w:val="00D618E3"/>
    <w:rsid w:val="00D744C2"/>
    <w:rsid w:val="00D81BD4"/>
    <w:rsid w:val="00D832D5"/>
    <w:rsid w:val="00D8624C"/>
    <w:rsid w:val="00D91DAA"/>
    <w:rsid w:val="00DA204A"/>
    <w:rsid w:val="00DA2AB9"/>
    <w:rsid w:val="00DA6CF3"/>
    <w:rsid w:val="00DB1D5E"/>
    <w:rsid w:val="00DB43A7"/>
    <w:rsid w:val="00DB6CC8"/>
    <w:rsid w:val="00DC2973"/>
    <w:rsid w:val="00DC49CC"/>
    <w:rsid w:val="00DC53CB"/>
    <w:rsid w:val="00DF55E9"/>
    <w:rsid w:val="00DF6D14"/>
    <w:rsid w:val="00E03F2E"/>
    <w:rsid w:val="00E06E99"/>
    <w:rsid w:val="00E10608"/>
    <w:rsid w:val="00E10ED2"/>
    <w:rsid w:val="00E1155C"/>
    <w:rsid w:val="00E15965"/>
    <w:rsid w:val="00E24393"/>
    <w:rsid w:val="00E30ACC"/>
    <w:rsid w:val="00E32537"/>
    <w:rsid w:val="00E373E0"/>
    <w:rsid w:val="00E41CCE"/>
    <w:rsid w:val="00E47894"/>
    <w:rsid w:val="00E547D5"/>
    <w:rsid w:val="00E61433"/>
    <w:rsid w:val="00E70CE4"/>
    <w:rsid w:val="00E82E7F"/>
    <w:rsid w:val="00E853DC"/>
    <w:rsid w:val="00E86015"/>
    <w:rsid w:val="00E92C2C"/>
    <w:rsid w:val="00E95095"/>
    <w:rsid w:val="00E95953"/>
    <w:rsid w:val="00EA75B9"/>
    <w:rsid w:val="00EB0A3E"/>
    <w:rsid w:val="00EB4187"/>
    <w:rsid w:val="00EB694C"/>
    <w:rsid w:val="00EB719D"/>
    <w:rsid w:val="00EB79DB"/>
    <w:rsid w:val="00EC07B7"/>
    <w:rsid w:val="00ED1D6B"/>
    <w:rsid w:val="00EE0A83"/>
    <w:rsid w:val="00EE1004"/>
    <w:rsid w:val="00EF0D7C"/>
    <w:rsid w:val="00EF6F69"/>
    <w:rsid w:val="00F03413"/>
    <w:rsid w:val="00F16F83"/>
    <w:rsid w:val="00F21812"/>
    <w:rsid w:val="00F23FC4"/>
    <w:rsid w:val="00F24429"/>
    <w:rsid w:val="00F325F9"/>
    <w:rsid w:val="00F35C6A"/>
    <w:rsid w:val="00F42DD9"/>
    <w:rsid w:val="00F44C12"/>
    <w:rsid w:val="00F45280"/>
    <w:rsid w:val="00F46646"/>
    <w:rsid w:val="00F5314D"/>
    <w:rsid w:val="00F620C2"/>
    <w:rsid w:val="00F62D43"/>
    <w:rsid w:val="00F636B2"/>
    <w:rsid w:val="00F66C65"/>
    <w:rsid w:val="00F77C59"/>
    <w:rsid w:val="00F77DFF"/>
    <w:rsid w:val="00F8436F"/>
    <w:rsid w:val="00F93765"/>
    <w:rsid w:val="00F94CC9"/>
    <w:rsid w:val="00F95C81"/>
    <w:rsid w:val="00F96973"/>
    <w:rsid w:val="00F97B9F"/>
    <w:rsid w:val="00FC7255"/>
    <w:rsid w:val="00FD14EB"/>
    <w:rsid w:val="00FD2C70"/>
    <w:rsid w:val="00FD6C38"/>
    <w:rsid w:val="00FD6C93"/>
    <w:rsid w:val="00FF0FB0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F3F3-78F8-406A-BA9B-5DBD0589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3068</Words>
  <Characters>17491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20518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Гунина</cp:lastModifiedBy>
  <cp:revision>2</cp:revision>
  <cp:lastPrinted>2016-06-01T09:50:00Z</cp:lastPrinted>
  <dcterms:created xsi:type="dcterms:W3CDTF">2016-12-28T09:18:00Z</dcterms:created>
  <dcterms:modified xsi:type="dcterms:W3CDTF">2016-12-28T09:18:00Z</dcterms:modified>
</cp:coreProperties>
</file>