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C38F3" w:rsidRDefault="000C38F3" w:rsidP="000C38F3">
      <w:pPr>
        <w:shd w:val="clear" w:color="auto" w:fill="FFFFFF"/>
        <w:ind w:left="6293"/>
      </w:pPr>
    </w:p>
    <w:p w:rsidR="003B1459" w:rsidRDefault="003B1459" w:rsidP="003B1459">
      <w:pPr>
        <w:ind w:left="4526" w:right="4387" w:firstLine="10"/>
        <w:rPr>
          <w:sz w:val="24"/>
          <w:szCs w:val="24"/>
        </w:rPr>
      </w:pPr>
      <w:r>
        <w:rPr>
          <w:noProof/>
          <w:sz w:val="16"/>
          <w:szCs w:val="16"/>
        </w:rPr>
        <w:drawing>
          <wp:inline distT="0" distB="0" distL="0" distR="0">
            <wp:extent cx="475169" cy="581891"/>
            <wp:effectExtent l="19050" t="0" r="1081"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srcRect/>
                    <a:stretch>
                      <a:fillRect/>
                    </a:stretch>
                  </pic:blipFill>
                  <pic:spPr bwMode="auto">
                    <a:xfrm>
                      <a:off x="0" y="0"/>
                      <a:ext cx="475169" cy="581891"/>
                    </a:xfrm>
                    <a:prstGeom prst="rect">
                      <a:avLst/>
                    </a:prstGeom>
                    <a:noFill/>
                    <a:ln w="9525">
                      <a:noFill/>
                      <a:miter lim="800000"/>
                      <a:headEnd/>
                      <a:tailEnd/>
                    </a:ln>
                  </pic:spPr>
                </pic:pic>
              </a:graphicData>
            </a:graphic>
          </wp:inline>
        </w:drawing>
      </w:r>
    </w:p>
    <w:p w:rsidR="003B1459" w:rsidRPr="00DB676D" w:rsidRDefault="003B1459" w:rsidP="003B1459">
      <w:pPr>
        <w:shd w:val="clear" w:color="auto" w:fill="FFFFFF"/>
        <w:spacing w:after="0" w:line="240" w:lineRule="auto"/>
        <w:jc w:val="center"/>
        <w:rPr>
          <w:rFonts w:ascii="Times New Roman" w:hAnsi="Times New Roman" w:cs="Times New Roman"/>
          <w:b/>
          <w:bCs/>
          <w:color w:val="000000" w:themeColor="text1"/>
          <w:spacing w:val="-9"/>
          <w:sz w:val="24"/>
          <w:szCs w:val="24"/>
        </w:rPr>
      </w:pPr>
      <w:r w:rsidRPr="00DB676D">
        <w:rPr>
          <w:rFonts w:ascii="Times New Roman" w:hAnsi="Times New Roman" w:cs="Times New Roman"/>
          <w:b/>
          <w:bCs/>
          <w:color w:val="000000" w:themeColor="text1"/>
          <w:spacing w:val="-9"/>
          <w:sz w:val="24"/>
          <w:szCs w:val="24"/>
        </w:rPr>
        <w:t xml:space="preserve">КОНТРОЛЬНО-РЕВИЗИОННАЯ КОМИССИЯ </w:t>
      </w:r>
    </w:p>
    <w:p w:rsidR="003B1459" w:rsidRPr="00DB676D" w:rsidRDefault="003B1459" w:rsidP="003B1459">
      <w:pPr>
        <w:shd w:val="clear" w:color="auto" w:fill="FFFFFF"/>
        <w:spacing w:after="0" w:line="240" w:lineRule="auto"/>
        <w:jc w:val="center"/>
        <w:rPr>
          <w:rFonts w:ascii="Times New Roman" w:hAnsi="Times New Roman" w:cs="Times New Roman"/>
          <w:color w:val="000000" w:themeColor="text1"/>
          <w:sz w:val="24"/>
          <w:szCs w:val="24"/>
        </w:rPr>
      </w:pPr>
      <w:r w:rsidRPr="00DB676D">
        <w:rPr>
          <w:rFonts w:ascii="Times New Roman" w:hAnsi="Times New Roman" w:cs="Times New Roman"/>
          <w:b/>
          <w:bCs/>
          <w:color w:val="000000" w:themeColor="text1"/>
          <w:spacing w:val="-9"/>
          <w:sz w:val="24"/>
          <w:szCs w:val="24"/>
        </w:rPr>
        <w:t>ЕЛОВСКОГО МУНИЦИПАЛЬНОГО РАЙОНА</w:t>
      </w:r>
    </w:p>
    <w:p w:rsidR="003B1459" w:rsidRPr="0017189D" w:rsidRDefault="003B1459" w:rsidP="003B1459">
      <w:pPr>
        <w:shd w:val="clear" w:color="auto" w:fill="FFFFFF"/>
        <w:spacing w:after="0" w:line="240" w:lineRule="auto"/>
        <w:jc w:val="center"/>
        <w:rPr>
          <w:rFonts w:ascii="Times New Roman" w:hAnsi="Times New Roman" w:cs="Times New Roman"/>
          <w:color w:val="000000" w:themeColor="text1"/>
          <w:spacing w:val="-5"/>
          <w:sz w:val="20"/>
          <w:szCs w:val="20"/>
        </w:rPr>
      </w:pPr>
      <w:proofErr w:type="gramStart"/>
      <w:r w:rsidRPr="0017189D">
        <w:rPr>
          <w:rFonts w:ascii="Times New Roman" w:hAnsi="Times New Roman" w:cs="Times New Roman"/>
          <w:color w:val="000000" w:themeColor="text1"/>
          <w:spacing w:val="-5"/>
          <w:sz w:val="20"/>
          <w:szCs w:val="20"/>
        </w:rPr>
        <w:t>618170, ул. Ленина, д. 32, с. Елово, Пермский край, тел./факс(34296)31545,</w:t>
      </w:r>
      <w:proofErr w:type="gramEnd"/>
    </w:p>
    <w:p w:rsidR="003B1459" w:rsidRPr="0017189D" w:rsidRDefault="003B1459" w:rsidP="003B1459">
      <w:pPr>
        <w:shd w:val="clear" w:color="auto" w:fill="FFFFFF"/>
        <w:spacing w:after="0" w:line="240" w:lineRule="auto"/>
        <w:jc w:val="center"/>
        <w:rPr>
          <w:rFonts w:ascii="Times New Roman" w:hAnsi="Times New Roman" w:cs="Times New Roman"/>
          <w:color w:val="000000" w:themeColor="text1"/>
          <w:sz w:val="20"/>
          <w:szCs w:val="20"/>
        </w:rPr>
      </w:pPr>
      <w:r w:rsidRPr="0017189D">
        <w:rPr>
          <w:rFonts w:ascii="Times New Roman" w:hAnsi="Times New Roman" w:cs="Times New Roman"/>
          <w:color w:val="000000" w:themeColor="text1"/>
          <w:spacing w:val="-6"/>
          <w:sz w:val="20"/>
          <w:szCs w:val="20"/>
        </w:rPr>
        <w:t>ОКПО 85097001, ОГРН 1085944000240, ИНН/КПП 5944205790/594401001</w:t>
      </w:r>
    </w:p>
    <w:tbl>
      <w:tblPr>
        <w:tblW w:w="0" w:type="auto"/>
        <w:tblBorders>
          <w:top w:val="single" w:sz="4" w:space="0" w:color="auto"/>
        </w:tblBorders>
        <w:tblLook w:val="0000" w:firstRow="0" w:lastRow="0" w:firstColumn="0" w:lastColumn="0" w:noHBand="0" w:noVBand="0"/>
      </w:tblPr>
      <w:tblGrid>
        <w:gridCol w:w="9604"/>
      </w:tblGrid>
      <w:tr w:rsidR="003B1459" w:rsidRPr="00DB676D" w:rsidTr="00020F06">
        <w:trPr>
          <w:trHeight w:val="75"/>
        </w:trPr>
        <w:tc>
          <w:tcPr>
            <w:tcW w:w="9604" w:type="dxa"/>
            <w:tcBorders>
              <w:top w:val="thickThinSmallGap" w:sz="24" w:space="0" w:color="auto"/>
            </w:tcBorders>
          </w:tcPr>
          <w:p w:rsidR="00DB676D" w:rsidRDefault="00DB676D" w:rsidP="00DB676D">
            <w:pPr>
              <w:shd w:val="clear" w:color="auto" w:fill="FFFFFF"/>
              <w:tabs>
                <w:tab w:val="left" w:pos="8726"/>
              </w:tabs>
              <w:spacing w:after="0" w:line="240" w:lineRule="auto"/>
              <w:jc w:val="both"/>
              <w:rPr>
                <w:rFonts w:ascii="Times New Roman" w:hAnsi="Times New Roman" w:cs="Times New Roman"/>
                <w:color w:val="000000" w:themeColor="text1"/>
                <w:spacing w:val="-8"/>
                <w:sz w:val="24"/>
                <w:szCs w:val="24"/>
                <w:u w:val="single"/>
                <w:lang w:val="en-US"/>
              </w:rPr>
            </w:pPr>
          </w:p>
          <w:p w:rsidR="003B1459" w:rsidRPr="00DB676D" w:rsidRDefault="00CA0DFE" w:rsidP="00020F06">
            <w:pPr>
              <w:shd w:val="clear" w:color="auto" w:fill="FFFFFF"/>
              <w:tabs>
                <w:tab w:val="left" w:pos="8726"/>
              </w:tabs>
              <w:spacing w:after="0" w:line="240" w:lineRule="auto"/>
              <w:jc w:val="both"/>
              <w:rPr>
                <w:rFonts w:ascii="Times New Roman" w:hAnsi="Times New Roman" w:cs="Times New Roman"/>
                <w:color w:val="000000" w:themeColor="text1"/>
                <w:sz w:val="24"/>
                <w:szCs w:val="24"/>
                <w:u w:val="single"/>
              </w:rPr>
            </w:pPr>
            <w:r w:rsidRPr="00734713">
              <w:rPr>
                <w:rFonts w:ascii="Times New Roman" w:hAnsi="Times New Roman" w:cs="Times New Roman"/>
                <w:color w:val="000000" w:themeColor="text1"/>
                <w:spacing w:val="-8"/>
                <w:sz w:val="24"/>
                <w:szCs w:val="24"/>
                <w:u w:val="single"/>
              </w:rPr>
              <w:t>2</w:t>
            </w:r>
            <w:r w:rsidR="00020F06" w:rsidRPr="00734713">
              <w:rPr>
                <w:rFonts w:ascii="Times New Roman" w:hAnsi="Times New Roman" w:cs="Times New Roman"/>
                <w:color w:val="000000" w:themeColor="text1"/>
                <w:spacing w:val="-8"/>
                <w:sz w:val="24"/>
                <w:szCs w:val="24"/>
                <w:u w:val="single"/>
              </w:rPr>
              <w:t>0</w:t>
            </w:r>
            <w:r w:rsidR="003B1459" w:rsidRPr="00734713">
              <w:rPr>
                <w:rFonts w:ascii="Times New Roman" w:hAnsi="Times New Roman" w:cs="Times New Roman"/>
                <w:color w:val="000000" w:themeColor="text1"/>
                <w:spacing w:val="-8"/>
                <w:sz w:val="24"/>
                <w:szCs w:val="24"/>
                <w:u w:val="single"/>
              </w:rPr>
              <w:t>.1</w:t>
            </w:r>
            <w:r w:rsidRPr="00734713">
              <w:rPr>
                <w:rFonts w:ascii="Times New Roman" w:hAnsi="Times New Roman" w:cs="Times New Roman"/>
                <w:color w:val="000000" w:themeColor="text1"/>
                <w:spacing w:val="-8"/>
                <w:sz w:val="24"/>
                <w:szCs w:val="24"/>
                <w:u w:val="single"/>
              </w:rPr>
              <w:t>2</w:t>
            </w:r>
            <w:r w:rsidR="003B1459" w:rsidRPr="00734713">
              <w:rPr>
                <w:rFonts w:ascii="Times New Roman" w:hAnsi="Times New Roman" w:cs="Times New Roman"/>
                <w:color w:val="000000" w:themeColor="text1"/>
                <w:spacing w:val="-8"/>
                <w:sz w:val="24"/>
                <w:szCs w:val="24"/>
                <w:u w:val="single"/>
              </w:rPr>
              <w:t>.2016г</w:t>
            </w:r>
            <w:r w:rsidR="003B1459" w:rsidRPr="00DB676D">
              <w:rPr>
                <w:rFonts w:ascii="Times New Roman" w:hAnsi="Times New Roman" w:cs="Times New Roman"/>
                <w:color w:val="000000" w:themeColor="text1"/>
                <w:spacing w:val="-8"/>
                <w:sz w:val="24"/>
                <w:szCs w:val="24"/>
              </w:rPr>
              <w:t>.</w:t>
            </w:r>
            <w:r w:rsidR="003B1459" w:rsidRPr="00DB676D">
              <w:rPr>
                <w:rFonts w:ascii="Times New Roman" w:hAnsi="Times New Roman" w:cs="Times New Roman"/>
                <w:color w:val="000000" w:themeColor="text1"/>
                <w:sz w:val="24"/>
                <w:szCs w:val="24"/>
              </w:rPr>
              <w:t xml:space="preserve">                                                      </w:t>
            </w:r>
            <w:r w:rsidR="00DB676D">
              <w:rPr>
                <w:rFonts w:ascii="Times New Roman" w:hAnsi="Times New Roman" w:cs="Times New Roman"/>
                <w:color w:val="000000" w:themeColor="text1"/>
                <w:sz w:val="24"/>
                <w:szCs w:val="24"/>
                <w:lang w:val="en-US"/>
              </w:rPr>
              <w:t xml:space="preserve">             </w:t>
            </w:r>
            <w:r w:rsidR="003B1459" w:rsidRPr="00DB676D">
              <w:rPr>
                <w:rFonts w:ascii="Times New Roman" w:hAnsi="Times New Roman" w:cs="Times New Roman"/>
                <w:color w:val="000000" w:themeColor="text1"/>
                <w:sz w:val="24"/>
                <w:szCs w:val="24"/>
              </w:rPr>
              <w:t xml:space="preserve">      </w:t>
            </w:r>
            <w:r w:rsidR="008A3FA4" w:rsidRPr="00DB676D">
              <w:rPr>
                <w:rFonts w:ascii="Times New Roman" w:hAnsi="Times New Roman" w:cs="Times New Roman"/>
                <w:color w:val="000000" w:themeColor="text1"/>
                <w:sz w:val="24"/>
                <w:szCs w:val="24"/>
              </w:rPr>
              <w:t xml:space="preserve">                    </w:t>
            </w:r>
            <w:r w:rsidR="003B1459" w:rsidRPr="00DB676D">
              <w:rPr>
                <w:rFonts w:ascii="Times New Roman" w:hAnsi="Times New Roman" w:cs="Times New Roman"/>
                <w:color w:val="000000" w:themeColor="text1"/>
                <w:sz w:val="24"/>
                <w:szCs w:val="24"/>
              </w:rPr>
              <w:t xml:space="preserve">                                  </w:t>
            </w:r>
            <w:r w:rsidR="003B1459" w:rsidRPr="00DB676D">
              <w:rPr>
                <w:rFonts w:ascii="Times New Roman" w:hAnsi="Times New Roman" w:cs="Times New Roman"/>
                <w:color w:val="000000" w:themeColor="text1"/>
                <w:spacing w:val="17"/>
                <w:sz w:val="24"/>
                <w:szCs w:val="24"/>
                <w:u w:val="single"/>
              </w:rPr>
              <w:t>№ 3</w:t>
            </w:r>
            <w:r w:rsidRPr="00DB676D">
              <w:rPr>
                <w:rFonts w:ascii="Times New Roman" w:hAnsi="Times New Roman" w:cs="Times New Roman"/>
                <w:color w:val="000000" w:themeColor="text1"/>
                <w:spacing w:val="17"/>
                <w:sz w:val="24"/>
                <w:szCs w:val="24"/>
                <w:u w:val="single"/>
              </w:rPr>
              <w:t>9</w:t>
            </w:r>
          </w:p>
        </w:tc>
      </w:tr>
    </w:tbl>
    <w:p w:rsidR="00DB676D" w:rsidRDefault="00DB676D" w:rsidP="00DB676D">
      <w:pPr>
        <w:shd w:val="clear" w:color="auto" w:fill="FFFFFF"/>
        <w:spacing w:after="0" w:line="240" w:lineRule="auto"/>
        <w:jc w:val="center"/>
        <w:rPr>
          <w:rFonts w:ascii="Times New Roman" w:hAnsi="Times New Roman" w:cs="Times New Roman"/>
          <w:b/>
          <w:bCs/>
          <w:color w:val="323232"/>
          <w:spacing w:val="-3"/>
          <w:w w:val="126"/>
          <w:sz w:val="24"/>
          <w:szCs w:val="24"/>
          <w:lang w:val="en-US"/>
        </w:rPr>
      </w:pPr>
    </w:p>
    <w:p w:rsidR="003B1459" w:rsidRPr="004F04DB" w:rsidRDefault="006B17FC" w:rsidP="004F04DB">
      <w:pPr>
        <w:shd w:val="clear" w:color="auto" w:fill="FFFFFF"/>
        <w:spacing w:after="0" w:line="240" w:lineRule="auto"/>
        <w:jc w:val="both"/>
        <w:rPr>
          <w:rFonts w:ascii="Arial" w:hAnsi="Arial" w:cs="Arial"/>
          <w:b/>
          <w:sz w:val="20"/>
          <w:szCs w:val="20"/>
        </w:rPr>
      </w:pPr>
      <w:bookmarkStart w:id="0" w:name="_GoBack"/>
      <w:r w:rsidRPr="004F04DB">
        <w:rPr>
          <w:rFonts w:ascii="Arial" w:hAnsi="Arial" w:cs="Arial"/>
          <w:b/>
          <w:bCs/>
          <w:color w:val="000000" w:themeColor="text1"/>
          <w:spacing w:val="-3"/>
          <w:w w:val="126"/>
          <w:sz w:val="20"/>
          <w:szCs w:val="20"/>
        </w:rPr>
        <w:t>ЗАКЛЮЧЕНИЕ</w:t>
      </w:r>
      <w:r w:rsidR="004F04DB" w:rsidRPr="004F04DB">
        <w:rPr>
          <w:rFonts w:ascii="Arial" w:hAnsi="Arial" w:cs="Arial"/>
          <w:b/>
          <w:bCs/>
          <w:color w:val="000000" w:themeColor="text1"/>
          <w:spacing w:val="-3"/>
          <w:w w:val="126"/>
          <w:sz w:val="20"/>
          <w:szCs w:val="20"/>
        </w:rPr>
        <w:t xml:space="preserve"> </w:t>
      </w:r>
      <w:r w:rsidR="008A38B7" w:rsidRPr="004F04DB">
        <w:rPr>
          <w:rFonts w:ascii="Arial" w:eastAsia="Times New Roman" w:hAnsi="Arial" w:cs="Arial"/>
          <w:b/>
          <w:bCs/>
          <w:color w:val="000000" w:themeColor="text1"/>
          <w:spacing w:val="-5"/>
          <w:sz w:val="20"/>
          <w:szCs w:val="20"/>
        </w:rPr>
        <w:t>на</w:t>
      </w:r>
      <w:r w:rsidR="000C38F3" w:rsidRPr="004F04DB">
        <w:rPr>
          <w:rFonts w:ascii="Arial" w:eastAsia="Times New Roman" w:hAnsi="Arial" w:cs="Arial"/>
          <w:b/>
          <w:bCs/>
          <w:color w:val="000000" w:themeColor="text1"/>
          <w:spacing w:val="-5"/>
          <w:sz w:val="20"/>
          <w:szCs w:val="20"/>
        </w:rPr>
        <w:t xml:space="preserve"> проект решения Земского собрания района «О </w:t>
      </w:r>
      <w:r w:rsidR="005A70D6" w:rsidRPr="004F04DB">
        <w:rPr>
          <w:rFonts w:ascii="Arial" w:eastAsia="Times New Roman" w:hAnsi="Arial" w:cs="Arial"/>
          <w:b/>
          <w:bCs/>
          <w:color w:val="000000" w:themeColor="text1"/>
          <w:spacing w:val="-5"/>
          <w:sz w:val="20"/>
          <w:szCs w:val="20"/>
        </w:rPr>
        <w:t>бюджете муниципального образования «Еловского муниципального района» на 201</w:t>
      </w:r>
      <w:r w:rsidR="003B1459" w:rsidRPr="004F04DB">
        <w:rPr>
          <w:rFonts w:ascii="Arial" w:eastAsia="Times New Roman" w:hAnsi="Arial" w:cs="Arial"/>
          <w:b/>
          <w:bCs/>
          <w:color w:val="000000" w:themeColor="text1"/>
          <w:spacing w:val="-5"/>
          <w:sz w:val="20"/>
          <w:szCs w:val="20"/>
        </w:rPr>
        <w:t>7</w:t>
      </w:r>
      <w:r w:rsidR="005A70D6" w:rsidRPr="004F04DB">
        <w:rPr>
          <w:rFonts w:ascii="Arial" w:eastAsia="Times New Roman" w:hAnsi="Arial" w:cs="Arial"/>
          <w:b/>
          <w:bCs/>
          <w:color w:val="000000" w:themeColor="text1"/>
          <w:spacing w:val="-5"/>
          <w:sz w:val="20"/>
          <w:szCs w:val="20"/>
        </w:rPr>
        <w:t xml:space="preserve"> год и плановый период 201</w:t>
      </w:r>
      <w:r w:rsidR="003B1459" w:rsidRPr="004F04DB">
        <w:rPr>
          <w:rFonts w:ascii="Arial" w:eastAsia="Times New Roman" w:hAnsi="Arial" w:cs="Arial"/>
          <w:b/>
          <w:bCs/>
          <w:color w:val="000000" w:themeColor="text1"/>
          <w:spacing w:val="-5"/>
          <w:sz w:val="20"/>
          <w:szCs w:val="20"/>
        </w:rPr>
        <w:t>8</w:t>
      </w:r>
      <w:r w:rsidR="005A70D6" w:rsidRPr="004F04DB">
        <w:rPr>
          <w:rFonts w:ascii="Arial" w:eastAsia="Times New Roman" w:hAnsi="Arial" w:cs="Arial"/>
          <w:b/>
          <w:bCs/>
          <w:color w:val="000000" w:themeColor="text1"/>
          <w:spacing w:val="-5"/>
          <w:sz w:val="20"/>
          <w:szCs w:val="20"/>
        </w:rPr>
        <w:t xml:space="preserve"> и 201</w:t>
      </w:r>
      <w:r w:rsidR="003B1459" w:rsidRPr="004F04DB">
        <w:rPr>
          <w:rFonts w:ascii="Arial" w:eastAsia="Times New Roman" w:hAnsi="Arial" w:cs="Arial"/>
          <w:b/>
          <w:bCs/>
          <w:color w:val="000000" w:themeColor="text1"/>
          <w:spacing w:val="-5"/>
          <w:sz w:val="20"/>
          <w:szCs w:val="20"/>
        </w:rPr>
        <w:t>9</w:t>
      </w:r>
      <w:r w:rsidR="005A70D6" w:rsidRPr="004F04DB">
        <w:rPr>
          <w:rFonts w:ascii="Arial" w:eastAsia="Times New Roman" w:hAnsi="Arial" w:cs="Arial"/>
          <w:b/>
          <w:bCs/>
          <w:color w:val="000000" w:themeColor="text1"/>
          <w:spacing w:val="-5"/>
          <w:sz w:val="20"/>
          <w:szCs w:val="20"/>
        </w:rPr>
        <w:t xml:space="preserve"> годов»</w:t>
      </w:r>
      <w:proofErr w:type="gramStart"/>
      <w:r w:rsidR="00BB0ACD" w:rsidRPr="004F04DB">
        <w:rPr>
          <w:rFonts w:ascii="Arial" w:eastAsia="Times New Roman" w:hAnsi="Arial" w:cs="Arial"/>
          <w:b/>
          <w:bCs/>
          <w:color w:val="000000" w:themeColor="text1"/>
          <w:spacing w:val="-5"/>
          <w:sz w:val="20"/>
          <w:szCs w:val="20"/>
        </w:rPr>
        <w:t>.</w:t>
      </w:r>
      <w:proofErr w:type="gramEnd"/>
      <w:r w:rsidR="004F04DB" w:rsidRPr="004F04DB">
        <w:rPr>
          <w:rFonts w:ascii="Arial" w:eastAsia="Times New Roman" w:hAnsi="Arial" w:cs="Arial"/>
          <w:b/>
          <w:bCs/>
          <w:color w:val="000000" w:themeColor="text1"/>
          <w:spacing w:val="-5"/>
          <w:sz w:val="20"/>
          <w:szCs w:val="20"/>
        </w:rPr>
        <w:t xml:space="preserve"> </w:t>
      </w:r>
      <w:r w:rsidR="00734713" w:rsidRPr="004F04DB">
        <w:rPr>
          <w:rFonts w:ascii="Arial" w:hAnsi="Arial" w:cs="Arial"/>
          <w:b/>
          <w:sz w:val="20"/>
          <w:szCs w:val="20"/>
        </w:rPr>
        <w:t>(</w:t>
      </w:r>
      <w:proofErr w:type="gramStart"/>
      <w:r w:rsidR="00734713" w:rsidRPr="004F04DB">
        <w:rPr>
          <w:rFonts w:ascii="Arial" w:hAnsi="Arial" w:cs="Arial"/>
          <w:b/>
          <w:sz w:val="20"/>
          <w:szCs w:val="20"/>
        </w:rPr>
        <w:t>к</w:t>
      </w:r>
      <w:proofErr w:type="gramEnd"/>
      <w:r w:rsidR="00734713" w:rsidRPr="004F04DB">
        <w:rPr>
          <w:rFonts w:ascii="Arial" w:hAnsi="Arial" w:cs="Arial"/>
          <w:b/>
          <w:sz w:val="20"/>
          <w:szCs w:val="20"/>
        </w:rPr>
        <w:t>о второму чтению)</w:t>
      </w:r>
    </w:p>
    <w:bookmarkEnd w:id="0"/>
    <w:p w:rsidR="00734713" w:rsidRDefault="00734713" w:rsidP="00C81F4B">
      <w:pPr>
        <w:widowControl w:val="0"/>
        <w:autoSpaceDE w:val="0"/>
        <w:autoSpaceDN w:val="0"/>
        <w:adjustRightInd w:val="0"/>
        <w:spacing w:after="0" w:line="240" w:lineRule="auto"/>
        <w:ind w:firstLine="709"/>
        <w:jc w:val="center"/>
        <w:rPr>
          <w:rFonts w:ascii="Times New Roman" w:hAnsi="Times New Roman" w:cs="Times New Roman"/>
          <w:sz w:val="24"/>
          <w:szCs w:val="24"/>
        </w:rPr>
      </w:pPr>
    </w:p>
    <w:p w:rsidR="00954A0D" w:rsidRPr="009946E3" w:rsidRDefault="009946E3" w:rsidP="00734713">
      <w:pPr>
        <w:pStyle w:val="a6"/>
        <w:widowControl w:val="0"/>
        <w:tabs>
          <w:tab w:val="left" w:pos="993"/>
        </w:tabs>
        <w:autoSpaceDE w:val="0"/>
        <w:autoSpaceDN w:val="0"/>
        <w:adjustRightInd w:val="0"/>
        <w:spacing w:after="0" w:line="240" w:lineRule="auto"/>
        <w:ind w:left="0" w:firstLine="709"/>
        <w:jc w:val="both"/>
        <w:rPr>
          <w:rFonts w:ascii="Times New Roman" w:hAnsi="Times New Roman" w:cs="Times New Roman"/>
          <w:color w:val="000000" w:themeColor="text1"/>
          <w:sz w:val="24"/>
          <w:szCs w:val="24"/>
        </w:rPr>
      </w:pPr>
      <w:proofErr w:type="gramStart"/>
      <w:r w:rsidRPr="009946E3">
        <w:rPr>
          <w:rFonts w:ascii="Times New Roman" w:hAnsi="Times New Roman" w:cs="Times New Roman"/>
          <w:color w:val="000000" w:themeColor="text1"/>
          <w:sz w:val="24"/>
          <w:szCs w:val="24"/>
        </w:rPr>
        <w:t xml:space="preserve">Заключение Контрольно-ревизионной комиссии Еловского муниципального района на </w:t>
      </w:r>
      <w:r w:rsidR="00FF1646">
        <w:rPr>
          <w:rFonts w:ascii="Times New Roman" w:hAnsi="Times New Roman" w:cs="Times New Roman"/>
          <w:color w:val="000000" w:themeColor="text1"/>
          <w:sz w:val="24"/>
          <w:szCs w:val="24"/>
        </w:rPr>
        <w:t xml:space="preserve">подготовленный ко второму чтению </w:t>
      </w:r>
      <w:r w:rsidRPr="009946E3">
        <w:rPr>
          <w:rFonts w:ascii="Times New Roman" w:hAnsi="Times New Roman" w:cs="Times New Roman"/>
          <w:color w:val="000000" w:themeColor="text1"/>
          <w:sz w:val="24"/>
          <w:szCs w:val="24"/>
        </w:rPr>
        <w:t>проект решения Земского Собрания Еловского муниципального района «О бюджете МО «Еловский муниципальный район на 2017 год и на плановый период 2018 и 2019 годов»</w:t>
      </w:r>
      <w:r w:rsidRPr="009946E3">
        <w:rPr>
          <w:rStyle w:val="af"/>
          <w:rFonts w:ascii="Times New Roman" w:hAnsi="Times New Roman" w:cs="Times New Roman"/>
          <w:color w:val="000000" w:themeColor="text1"/>
          <w:sz w:val="24"/>
          <w:szCs w:val="24"/>
          <w:lang w:val="ru-RU"/>
        </w:rPr>
        <w:t xml:space="preserve"> </w:t>
      </w:r>
      <w:r w:rsidRPr="009946E3">
        <w:rPr>
          <w:rFonts w:ascii="Times New Roman" w:hAnsi="Times New Roman" w:cs="Times New Roman"/>
          <w:color w:val="000000" w:themeColor="text1"/>
          <w:sz w:val="24"/>
          <w:szCs w:val="24"/>
        </w:rPr>
        <w:t>(далее по тексту – «Проект о бюджете») подготовлено в соответствии с требованиями Бюджетного кодекса РФ (далее по тексту – «БК РФ»), Положения о бюджетном процессе в Еловском</w:t>
      </w:r>
      <w:proofErr w:type="gramEnd"/>
      <w:r w:rsidRPr="009946E3">
        <w:rPr>
          <w:rFonts w:ascii="Times New Roman" w:hAnsi="Times New Roman" w:cs="Times New Roman"/>
          <w:color w:val="000000" w:themeColor="text1"/>
          <w:sz w:val="24"/>
          <w:szCs w:val="24"/>
        </w:rPr>
        <w:t xml:space="preserve">  муниципальном </w:t>
      </w:r>
      <w:proofErr w:type="gramStart"/>
      <w:r w:rsidRPr="009946E3">
        <w:rPr>
          <w:rFonts w:ascii="Times New Roman" w:hAnsi="Times New Roman" w:cs="Times New Roman"/>
          <w:color w:val="000000" w:themeColor="text1"/>
          <w:sz w:val="24"/>
          <w:szCs w:val="24"/>
        </w:rPr>
        <w:t>районе</w:t>
      </w:r>
      <w:proofErr w:type="gramEnd"/>
      <w:r w:rsidRPr="009946E3">
        <w:rPr>
          <w:rFonts w:ascii="Times New Roman" w:hAnsi="Times New Roman" w:cs="Times New Roman"/>
          <w:color w:val="000000" w:themeColor="text1"/>
          <w:sz w:val="24"/>
          <w:szCs w:val="24"/>
        </w:rPr>
        <w:t xml:space="preserve">, утвержденного решением Земского собрания Еловского муниципального района  от 09.11.2007 № 306 </w:t>
      </w:r>
      <w:r w:rsidRPr="009946E3">
        <w:rPr>
          <w:rStyle w:val="af"/>
          <w:rFonts w:ascii="Times New Roman" w:hAnsi="Times New Roman" w:cs="Times New Roman"/>
          <w:color w:val="000000" w:themeColor="text1"/>
          <w:sz w:val="24"/>
          <w:szCs w:val="24"/>
          <w:lang w:val="ru-RU"/>
        </w:rPr>
        <w:t xml:space="preserve"> </w:t>
      </w:r>
      <w:r w:rsidRPr="009946E3">
        <w:rPr>
          <w:rFonts w:ascii="Times New Roman" w:hAnsi="Times New Roman" w:cs="Times New Roman"/>
          <w:color w:val="000000" w:themeColor="text1"/>
          <w:spacing w:val="-3"/>
          <w:sz w:val="24"/>
          <w:szCs w:val="24"/>
        </w:rPr>
        <w:t xml:space="preserve">(далее </w:t>
      </w:r>
      <w:r w:rsidRPr="009946E3">
        <w:rPr>
          <w:rFonts w:ascii="Times New Roman" w:hAnsi="Times New Roman" w:cs="Times New Roman"/>
          <w:color w:val="000000" w:themeColor="text1"/>
          <w:sz w:val="24"/>
          <w:szCs w:val="24"/>
        </w:rPr>
        <w:t xml:space="preserve">по тексту </w:t>
      </w:r>
      <w:r w:rsidRPr="009946E3">
        <w:rPr>
          <w:rFonts w:ascii="Times New Roman" w:hAnsi="Times New Roman" w:cs="Times New Roman"/>
          <w:color w:val="000000" w:themeColor="text1"/>
          <w:spacing w:val="-3"/>
          <w:sz w:val="24"/>
          <w:szCs w:val="24"/>
        </w:rPr>
        <w:t>– «Положение о бюджетном процессе»)</w:t>
      </w:r>
      <w:r w:rsidRPr="009946E3">
        <w:rPr>
          <w:rFonts w:ascii="Times New Roman" w:hAnsi="Times New Roman" w:cs="Times New Roman"/>
          <w:color w:val="000000" w:themeColor="text1"/>
          <w:sz w:val="24"/>
          <w:szCs w:val="24"/>
        </w:rPr>
        <w:t xml:space="preserve">, </w:t>
      </w:r>
      <w:r w:rsidRPr="009946E3">
        <w:rPr>
          <w:rFonts w:ascii="Times New Roman" w:eastAsia="Times New Roman" w:hAnsi="Times New Roman" w:cs="Times New Roman"/>
          <w:color w:val="000000" w:themeColor="text1"/>
          <w:spacing w:val="-4"/>
          <w:sz w:val="24"/>
          <w:szCs w:val="24"/>
        </w:rPr>
        <w:t xml:space="preserve">Положения о </w:t>
      </w:r>
      <w:r w:rsidRPr="009946E3">
        <w:rPr>
          <w:rFonts w:ascii="Times New Roman" w:eastAsia="Times New Roman" w:hAnsi="Times New Roman" w:cs="Times New Roman"/>
          <w:color w:val="000000" w:themeColor="text1"/>
          <w:sz w:val="24"/>
          <w:szCs w:val="24"/>
        </w:rPr>
        <w:t>Контрольно-ревизионной комиссии  Еловского</w:t>
      </w:r>
      <w:r w:rsidRPr="009946E3">
        <w:rPr>
          <w:rFonts w:ascii="Times New Roman" w:eastAsia="Times New Roman" w:hAnsi="Times New Roman" w:cs="Times New Roman"/>
          <w:smallCaps/>
          <w:color w:val="000000" w:themeColor="text1"/>
          <w:sz w:val="24"/>
          <w:szCs w:val="24"/>
        </w:rPr>
        <w:t xml:space="preserve"> </w:t>
      </w:r>
      <w:r w:rsidRPr="009946E3">
        <w:rPr>
          <w:rFonts w:ascii="Times New Roman" w:eastAsia="Times New Roman" w:hAnsi="Times New Roman" w:cs="Times New Roman"/>
          <w:color w:val="000000" w:themeColor="text1"/>
          <w:sz w:val="24"/>
          <w:szCs w:val="24"/>
        </w:rPr>
        <w:t>муниципального района</w:t>
      </w:r>
      <w:r w:rsidRPr="009946E3">
        <w:rPr>
          <w:rStyle w:val="aff1"/>
          <w:rFonts w:ascii="Times New Roman" w:hAnsi="Times New Roman" w:cs="Times New Roman"/>
          <w:color w:val="000000" w:themeColor="text1"/>
          <w:sz w:val="24"/>
          <w:szCs w:val="24"/>
          <w:lang w:val="ru-RU"/>
        </w:rPr>
        <w:t xml:space="preserve"> </w:t>
      </w:r>
      <w:r w:rsidRPr="009946E3">
        <w:rPr>
          <w:rFonts w:ascii="Times New Roman" w:hAnsi="Times New Roman" w:cs="Times New Roman"/>
          <w:color w:val="000000" w:themeColor="text1"/>
          <w:sz w:val="24"/>
          <w:szCs w:val="24"/>
        </w:rPr>
        <w:t xml:space="preserve"> и иными законодательными и  нормативно-правовыми актами.</w:t>
      </w:r>
    </w:p>
    <w:p w:rsidR="00CA0DFE" w:rsidRDefault="00CA0DFE" w:rsidP="00734713">
      <w:pPr>
        <w:pStyle w:val="a6"/>
        <w:spacing w:after="0" w:line="240" w:lineRule="auto"/>
        <w:ind w:left="0" w:firstLine="709"/>
        <w:jc w:val="both"/>
        <w:rPr>
          <w:rFonts w:ascii="Times New Roman" w:hAnsi="Times New Roman" w:cs="Times New Roman"/>
          <w:sz w:val="24"/>
          <w:szCs w:val="24"/>
        </w:rPr>
      </w:pPr>
      <w:proofErr w:type="gramStart"/>
      <w:r w:rsidRPr="00CA0DFE">
        <w:rPr>
          <w:rFonts w:ascii="Times New Roman" w:hAnsi="Times New Roman" w:cs="Times New Roman"/>
          <w:sz w:val="24"/>
          <w:szCs w:val="24"/>
        </w:rPr>
        <w:t xml:space="preserve">При подготовке заключения КРК проведена проверка полноты отражения основных характеристик в решении о бюджете (ст.33 Положения о бюджетном процессе в Еловском муниципальном районе), экономическая обоснованность изменения параметров бюджета отраженных в первом чтении, </w:t>
      </w:r>
      <w:r w:rsidRPr="00020F06">
        <w:rPr>
          <w:rFonts w:ascii="Times New Roman" w:hAnsi="Times New Roman" w:cs="Times New Roman"/>
          <w:sz w:val="24"/>
          <w:szCs w:val="24"/>
        </w:rPr>
        <w:t>выполнение рекомендаций Контрольно-ревизионной комиссии Еловского муниципального района, вынесенных при принятии бюджета Еловского муниципального района на 2016 год и плановый период 2017-2018 годов в первом чтении</w:t>
      </w:r>
      <w:r w:rsidR="00FF1646">
        <w:rPr>
          <w:rFonts w:ascii="Times New Roman" w:hAnsi="Times New Roman" w:cs="Times New Roman"/>
          <w:sz w:val="24"/>
          <w:szCs w:val="24"/>
        </w:rPr>
        <w:t>, кроме того</w:t>
      </w:r>
      <w:proofErr w:type="gramEnd"/>
      <w:r w:rsidR="00FF1646">
        <w:rPr>
          <w:rFonts w:ascii="Times New Roman" w:hAnsi="Times New Roman" w:cs="Times New Roman"/>
          <w:sz w:val="24"/>
          <w:szCs w:val="24"/>
        </w:rPr>
        <w:t>, учтены замечания (рекомендации) Министерства финансов Пермского края (заключение от 25.11.2016 № СЭД</w:t>
      </w:r>
      <w:r w:rsidR="00FF1646" w:rsidRPr="00FF1646">
        <w:rPr>
          <w:rFonts w:ascii="Times New Roman" w:hAnsi="Times New Roman" w:cs="Times New Roman"/>
          <w:sz w:val="24"/>
          <w:szCs w:val="24"/>
        </w:rPr>
        <w:t>-39-01-12-101)</w:t>
      </w:r>
      <w:r w:rsidRPr="00020F06">
        <w:rPr>
          <w:rFonts w:ascii="Times New Roman" w:hAnsi="Times New Roman" w:cs="Times New Roman"/>
          <w:sz w:val="24"/>
          <w:szCs w:val="24"/>
        </w:rPr>
        <w:t>.</w:t>
      </w:r>
    </w:p>
    <w:p w:rsidR="00CA0DFE" w:rsidRPr="00CA0DFE" w:rsidRDefault="00CA0DFE" w:rsidP="00CA0DFE">
      <w:pPr>
        <w:pStyle w:val="a6"/>
        <w:spacing w:after="0" w:line="240" w:lineRule="auto"/>
        <w:ind w:left="1069"/>
        <w:jc w:val="both"/>
        <w:rPr>
          <w:rFonts w:ascii="Times New Roman" w:hAnsi="Times New Roman" w:cs="Times New Roman"/>
          <w:sz w:val="24"/>
          <w:szCs w:val="24"/>
        </w:rPr>
      </w:pPr>
    </w:p>
    <w:p w:rsidR="00CA0DFE" w:rsidRPr="00C91C31" w:rsidRDefault="00CA0DFE" w:rsidP="00C91C31">
      <w:pPr>
        <w:spacing w:after="0" w:line="240" w:lineRule="auto"/>
        <w:ind w:left="710"/>
        <w:jc w:val="center"/>
        <w:rPr>
          <w:rFonts w:ascii="Times New Roman" w:hAnsi="Times New Roman" w:cs="Times New Roman"/>
          <w:b/>
          <w:sz w:val="24"/>
          <w:szCs w:val="24"/>
        </w:rPr>
      </w:pPr>
      <w:r w:rsidRPr="00C91C31">
        <w:rPr>
          <w:rFonts w:ascii="Times New Roman" w:hAnsi="Times New Roman" w:cs="Times New Roman"/>
          <w:b/>
          <w:sz w:val="24"/>
          <w:szCs w:val="24"/>
        </w:rPr>
        <w:t>Основные параметры проекта бюджета</w:t>
      </w:r>
    </w:p>
    <w:p w:rsidR="00CA0DFE" w:rsidRPr="00BE49AF" w:rsidRDefault="00CA0DFE" w:rsidP="00CA0DFE">
      <w:pPr>
        <w:spacing w:after="0" w:line="240" w:lineRule="auto"/>
        <w:ind w:firstLine="709"/>
        <w:jc w:val="center"/>
        <w:rPr>
          <w:rFonts w:ascii="Times New Roman" w:hAnsi="Times New Roman" w:cs="Times New Roman"/>
          <w:b/>
          <w:sz w:val="24"/>
          <w:szCs w:val="24"/>
        </w:rPr>
      </w:pPr>
    </w:p>
    <w:p w:rsidR="00C8023C" w:rsidRDefault="00CA0DFE" w:rsidP="00C8023C">
      <w:pPr>
        <w:numPr>
          <w:ilvl w:val="3"/>
          <w:numId w:val="37"/>
        </w:numPr>
        <w:tabs>
          <w:tab w:val="left" w:pos="993"/>
        </w:tabs>
        <w:spacing w:after="0" w:line="240" w:lineRule="auto"/>
        <w:ind w:left="0" w:firstLine="709"/>
        <w:jc w:val="both"/>
        <w:rPr>
          <w:rFonts w:ascii="Times New Roman" w:hAnsi="Times New Roman" w:cs="Times New Roman"/>
          <w:sz w:val="24"/>
          <w:szCs w:val="24"/>
        </w:rPr>
      </w:pPr>
      <w:r w:rsidRPr="009F26F3">
        <w:rPr>
          <w:rFonts w:ascii="Times New Roman" w:hAnsi="Times New Roman" w:cs="Times New Roman"/>
          <w:sz w:val="24"/>
          <w:szCs w:val="24"/>
        </w:rPr>
        <w:t xml:space="preserve">При рассмотрении проекта решения о бюджете </w:t>
      </w:r>
      <w:r>
        <w:rPr>
          <w:rFonts w:ascii="Times New Roman" w:hAnsi="Times New Roman" w:cs="Times New Roman"/>
          <w:sz w:val="24"/>
          <w:szCs w:val="24"/>
        </w:rPr>
        <w:t>Еловского</w:t>
      </w:r>
      <w:r w:rsidRPr="009F26F3">
        <w:rPr>
          <w:rFonts w:ascii="Times New Roman" w:hAnsi="Times New Roman" w:cs="Times New Roman"/>
          <w:sz w:val="24"/>
          <w:szCs w:val="24"/>
        </w:rPr>
        <w:t xml:space="preserve"> муниципального района </w:t>
      </w:r>
      <w:proofErr w:type="gramStart"/>
      <w:r w:rsidRPr="009F26F3">
        <w:rPr>
          <w:rFonts w:ascii="Times New Roman" w:hAnsi="Times New Roman" w:cs="Times New Roman"/>
          <w:sz w:val="24"/>
          <w:szCs w:val="24"/>
        </w:rPr>
        <w:t>на</w:t>
      </w:r>
      <w:proofErr w:type="gramEnd"/>
      <w:r w:rsidRPr="009F26F3">
        <w:rPr>
          <w:rFonts w:ascii="Times New Roman" w:hAnsi="Times New Roman" w:cs="Times New Roman"/>
          <w:sz w:val="24"/>
          <w:szCs w:val="24"/>
        </w:rPr>
        <w:t xml:space="preserve"> </w:t>
      </w:r>
      <w:proofErr w:type="gramStart"/>
      <w:r w:rsidRPr="009F26F3">
        <w:rPr>
          <w:rFonts w:ascii="Times New Roman" w:hAnsi="Times New Roman" w:cs="Times New Roman"/>
          <w:sz w:val="24"/>
          <w:szCs w:val="24"/>
        </w:rPr>
        <w:t>201</w:t>
      </w:r>
      <w:r>
        <w:rPr>
          <w:rFonts w:ascii="Times New Roman" w:hAnsi="Times New Roman" w:cs="Times New Roman"/>
          <w:sz w:val="24"/>
          <w:szCs w:val="24"/>
        </w:rPr>
        <w:t>7</w:t>
      </w:r>
      <w:r w:rsidRPr="009F26F3">
        <w:rPr>
          <w:rFonts w:ascii="Times New Roman" w:hAnsi="Times New Roman" w:cs="Times New Roman"/>
          <w:sz w:val="24"/>
          <w:szCs w:val="24"/>
        </w:rPr>
        <w:t xml:space="preserve"> год и плановый период 201</w:t>
      </w:r>
      <w:r>
        <w:rPr>
          <w:rFonts w:ascii="Times New Roman" w:hAnsi="Times New Roman" w:cs="Times New Roman"/>
          <w:sz w:val="24"/>
          <w:szCs w:val="24"/>
        </w:rPr>
        <w:t>8</w:t>
      </w:r>
      <w:r w:rsidRPr="009F26F3">
        <w:rPr>
          <w:rFonts w:ascii="Times New Roman" w:hAnsi="Times New Roman" w:cs="Times New Roman"/>
          <w:sz w:val="24"/>
          <w:szCs w:val="24"/>
        </w:rPr>
        <w:t>-201</w:t>
      </w:r>
      <w:r>
        <w:rPr>
          <w:rFonts w:ascii="Times New Roman" w:hAnsi="Times New Roman" w:cs="Times New Roman"/>
          <w:sz w:val="24"/>
          <w:szCs w:val="24"/>
        </w:rPr>
        <w:t>9</w:t>
      </w:r>
      <w:r w:rsidRPr="009F26F3">
        <w:rPr>
          <w:rFonts w:ascii="Times New Roman" w:hAnsi="Times New Roman" w:cs="Times New Roman"/>
          <w:sz w:val="24"/>
          <w:szCs w:val="24"/>
        </w:rPr>
        <w:t xml:space="preserve"> годов в первом чтении были утверждены общие параметры бюджета </w:t>
      </w:r>
      <w:r>
        <w:rPr>
          <w:rFonts w:ascii="Times New Roman" w:hAnsi="Times New Roman" w:cs="Times New Roman"/>
          <w:sz w:val="24"/>
          <w:szCs w:val="24"/>
        </w:rPr>
        <w:t>Еловского муниципального района</w:t>
      </w:r>
      <w:r w:rsidRPr="009F26F3">
        <w:rPr>
          <w:rFonts w:ascii="Times New Roman" w:hAnsi="Times New Roman" w:cs="Times New Roman"/>
          <w:sz w:val="24"/>
          <w:szCs w:val="24"/>
        </w:rPr>
        <w:t xml:space="preserve">: объемы  собственных доходов и расходов бюджета </w:t>
      </w:r>
      <w:r>
        <w:rPr>
          <w:rFonts w:ascii="Times New Roman" w:hAnsi="Times New Roman" w:cs="Times New Roman"/>
          <w:sz w:val="24"/>
          <w:szCs w:val="24"/>
        </w:rPr>
        <w:t>Еловского</w:t>
      </w:r>
      <w:r w:rsidRPr="009F26F3">
        <w:rPr>
          <w:rFonts w:ascii="Times New Roman" w:hAnsi="Times New Roman" w:cs="Times New Roman"/>
          <w:sz w:val="24"/>
          <w:szCs w:val="24"/>
        </w:rPr>
        <w:t xml:space="preserve"> муниципального района, </w:t>
      </w:r>
      <w:r>
        <w:rPr>
          <w:rFonts w:ascii="Times New Roman" w:hAnsi="Times New Roman" w:cs="Times New Roman"/>
          <w:sz w:val="24"/>
          <w:szCs w:val="24"/>
        </w:rPr>
        <w:t xml:space="preserve">нулевой </w:t>
      </w:r>
      <w:r w:rsidRPr="009F26F3">
        <w:rPr>
          <w:rFonts w:ascii="Times New Roman" w:hAnsi="Times New Roman" w:cs="Times New Roman"/>
          <w:sz w:val="24"/>
          <w:szCs w:val="24"/>
        </w:rPr>
        <w:t>дефицит, оборотная кассовая наличность, условно-утверждаемые расходы на плановый период, верхний предел муниципального долга по состоянию на 1 января года, следующего за очередным финансовым годом и каждым годом планового периода</w:t>
      </w:r>
      <w:r>
        <w:rPr>
          <w:rFonts w:ascii="Times New Roman" w:hAnsi="Times New Roman" w:cs="Times New Roman"/>
          <w:sz w:val="24"/>
          <w:szCs w:val="24"/>
        </w:rPr>
        <w:t>.</w:t>
      </w:r>
      <w:proofErr w:type="gramEnd"/>
    </w:p>
    <w:p w:rsidR="00CA0DFE" w:rsidRPr="00C8023C" w:rsidRDefault="00CA0DFE" w:rsidP="00C8023C">
      <w:pPr>
        <w:numPr>
          <w:ilvl w:val="3"/>
          <w:numId w:val="37"/>
        </w:numPr>
        <w:tabs>
          <w:tab w:val="left" w:pos="993"/>
        </w:tabs>
        <w:spacing w:after="0" w:line="240" w:lineRule="auto"/>
        <w:ind w:left="0" w:firstLine="709"/>
        <w:jc w:val="both"/>
        <w:rPr>
          <w:rFonts w:ascii="Times New Roman" w:hAnsi="Times New Roman" w:cs="Times New Roman"/>
          <w:sz w:val="24"/>
          <w:szCs w:val="24"/>
        </w:rPr>
      </w:pPr>
      <w:r w:rsidRPr="00C8023C">
        <w:rPr>
          <w:rFonts w:ascii="Times New Roman" w:hAnsi="Times New Roman" w:cs="Times New Roman"/>
          <w:sz w:val="24"/>
          <w:szCs w:val="24"/>
        </w:rPr>
        <w:t xml:space="preserve">Прогноз </w:t>
      </w:r>
      <w:r w:rsidRPr="00C8023C">
        <w:rPr>
          <w:rFonts w:ascii="Times New Roman" w:hAnsi="Times New Roman" w:cs="Times New Roman"/>
          <w:sz w:val="24"/>
          <w:szCs w:val="24"/>
          <w:u w:val="single"/>
        </w:rPr>
        <w:t>по  доходам</w:t>
      </w:r>
      <w:r w:rsidRPr="00C8023C">
        <w:rPr>
          <w:rFonts w:ascii="Times New Roman" w:hAnsi="Times New Roman" w:cs="Times New Roman"/>
          <w:sz w:val="24"/>
          <w:szCs w:val="24"/>
        </w:rPr>
        <w:t xml:space="preserve"> бюджета МО «Еловский муниципальный район» на  2017 год предусмотрен  в размере  293 998,1 тыс. руб., на 2018 год  - 272 154,3 тыс. рублей и на 2019 год  - 280 633,3 тыс. рублей. </w:t>
      </w:r>
      <w:r w:rsidR="00C91C31" w:rsidRPr="00C8023C">
        <w:rPr>
          <w:rFonts w:ascii="Times New Roman" w:hAnsi="Times New Roman" w:cs="Times New Roman"/>
          <w:sz w:val="24"/>
          <w:szCs w:val="24"/>
          <w:u w:val="single"/>
        </w:rPr>
        <w:t xml:space="preserve">По расходам </w:t>
      </w:r>
      <w:r w:rsidR="00C91C31" w:rsidRPr="00C8023C">
        <w:rPr>
          <w:rFonts w:ascii="Times New Roman" w:hAnsi="Times New Roman" w:cs="Times New Roman"/>
          <w:sz w:val="24"/>
          <w:szCs w:val="24"/>
        </w:rPr>
        <w:t xml:space="preserve">на 2017 год бюджет предусмотрен в сумме 296 212,9 </w:t>
      </w:r>
      <w:proofErr w:type="spellStart"/>
      <w:r w:rsidR="00C91C31" w:rsidRPr="00C8023C">
        <w:rPr>
          <w:rFonts w:ascii="Times New Roman" w:hAnsi="Times New Roman" w:cs="Times New Roman"/>
          <w:sz w:val="24"/>
          <w:szCs w:val="24"/>
        </w:rPr>
        <w:t>тыс</w:t>
      </w:r>
      <w:proofErr w:type="gramStart"/>
      <w:r w:rsidR="00C91C31" w:rsidRPr="00C8023C">
        <w:rPr>
          <w:rFonts w:ascii="Times New Roman" w:hAnsi="Times New Roman" w:cs="Times New Roman"/>
          <w:sz w:val="24"/>
          <w:szCs w:val="24"/>
        </w:rPr>
        <w:t>.р</w:t>
      </w:r>
      <w:proofErr w:type="gramEnd"/>
      <w:r w:rsidR="00C91C31" w:rsidRPr="00C8023C">
        <w:rPr>
          <w:rFonts w:ascii="Times New Roman" w:hAnsi="Times New Roman" w:cs="Times New Roman"/>
          <w:sz w:val="24"/>
          <w:szCs w:val="24"/>
        </w:rPr>
        <w:t>уб</w:t>
      </w:r>
      <w:proofErr w:type="spellEnd"/>
      <w:r w:rsidR="00C91C31" w:rsidRPr="00C8023C">
        <w:rPr>
          <w:rFonts w:ascii="Times New Roman" w:hAnsi="Times New Roman" w:cs="Times New Roman"/>
          <w:sz w:val="24"/>
          <w:szCs w:val="24"/>
        </w:rPr>
        <w:t xml:space="preserve">. на 2018г. – 272154,3 </w:t>
      </w:r>
      <w:proofErr w:type="spellStart"/>
      <w:r w:rsidR="00C91C31" w:rsidRPr="00C8023C">
        <w:rPr>
          <w:rFonts w:ascii="Times New Roman" w:hAnsi="Times New Roman" w:cs="Times New Roman"/>
          <w:sz w:val="24"/>
          <w:szCs w:val="24"/>
        </w:rPr>
        <w:t>тыс.руб</w:t>
      </w:r>
      <w:proofErr w:type="spellEnd"/>
      <w:r w:rsidR="00C91C31" w:rsidRPr="00C8023C">
        <w:rPr>
          <w:rFonts w:ascii="Times New Roman" w:hAnsi="Times New Roman" w:cs="Times New Roman"/>
          <w:sz w:val="24"/>
          <w:szCs w:val="24"/>
        </w:rPr>
        <w:t xml:space="preserve">. на 2019 г. – 280633,2 </w:t>
      </w:r>
      <w:proofErr w:type="spellStart"/>
      <w:r w:rsidR="00C91C31" w:rsidRPr="00C8023C">
        <w:rPr>
          <w:rFonts w:ascii="Times New Roman" w:hAnsi="Times New Roman" w:cs="Times New Roman"/>
          <w:sz w:val="24"/>
          <w:szCs w:val="24"/>
        </w:rPr>
        <w:t>тыс.руб</w:t>
      </w:r>
      <w:proofErr w:type="spellEnd"/>
      <w:r w:rsidR="00C91C31" w:rsidRPr="00C8023C">
        <w:rPr>
          <w:rFonts w:ascii="Times New Roman" w:hAnsi="Times New Roman" w:cs="Times New Roman"/>
          <w:sz w:val="24"/>
          <w:szCs w:val="24"/>
        </w:rPr>
        <w:t xml:space="preserve">. </w:t>
      </w:r>
      <w:r w:rsidRPr="00C8023C">
        <w:rPr>
          <w:rFonts w:ascii="Times New Roman" w:hAnsi="Times New Roman" w:cs="Times New Roman"/>
          <w:sz w:val="24"/>
          <w:szCs w:val="24"/>
        </w:rPr>
        <w:t>Основные показатели Проекта представлены в таблице №1 (</w:t>
      </w:r>
      <w:proofErr w:type="spellStart"/>
      <w:r w:rsidRPr="00C8023C">
        <w:rPr>
          <w:rFonts w:ascii="Times New Roman" w:hAnsi="Times New Roman" w:cs="Times New Roman"/>
          <w:sz w:val="24"/>
          <w:szCs w:val="24"/>
        </w:rPr>
        <w:t>тыс.руб</w:t>
      </w:r>
      <w:proofErr w:type="spellEnd"/>
      <w:r w:rsidRPr="00C8023C">
        <w:rPr>
          <w:rFonts w:ascii="Times New Roman" w:hAnsi="Times New Roman" w:cs="Times New Roman"/>
          <w:sz w:val="24"/>
          <w:szCs w:val="24"/>
        </w:rPr>
        <w:t>.).</w:t>
      </w:r>
    </w:p>
    <w:p w:rsidR="00954A0D" w:rsidRDefault="00954A0D" w:rsidP="00CA0DFE">
      <w:pPr>
        <w:pStyle w:val="ab"/>
        <w:widowControl w:val="0"/>
        <w:spacing w:line="228" w:lineRule="auto"/>
        <w:ind w:left="1070"/>
        <w:jc w:val="right"/>
        <w:rPr>
          <w:b w:val="0"/>
          <w:i/>
          <w:sz w:val="24"/>
          <w:szCs w:val="28"/>
        </w:rPr>
      </w:pPr>
    </w:p>
    <w:p w:rsidR="00734713" w:rsidRDefault="00734713" w:rsidP="00CA0DFE">
      <w:pPr>
        <w:pStyle w:val="ab"/>
        <w:widowControl w:val="0"/>
        <w:spacing w:line="228" w:lineRule="auto"/>
        <w:ind w:left="1070"/>
        <w:jc w:val="right"/>
        <w:rPr>
          <w:b w:val="0"/>
          <w:i/>
          <w:sz w:val="24"/>
          <w:szCs w:val="28"/>
        </w:rPr>
      </w:pPr>
    </w:p>
    <w:p w:rsidR="00734713" w:rsidRDefault="00734713" w:rsidP="00CA0DFE">
      <w:pPr>
        <w:pStyle w:val="ab"/>
        <w:widowControl w:val="0"/>
        <w:spacing w:line="228" w:lineRule="auto"/>
        <w:ind w:left="1070"/>
        <w:jc w:val="right"/>
        <w:rPr>
          <w:b w:val="0"/>
          <w:sz w:val="24"/>
          <w:szCs w:val="28"/>
        </w:rPr>
      </w:pPr>
    </w:p>
    <w:p w:rsidR="00954A0D" w:rsidRPr="00954A0D" w:rsidRDefault="00CA0DFE" w:rsidP="00CA0DFE">
      <w:pPr>
        <w:pStyle w:val="ab"/>
        <w:widowControl w:val="0"/>
        <w:spacing w:line="228" w:lineRule="auto"/>
        <w:ind w:left="1070"/>
        <w:jc w:val="right"/>
        <w:rPr>
          <w:b w:val="0"/>
          <w:sz w:val="24"/>
          <w:szCs w:val="24"/>
        </w:rPr>
      </w:pPr>
      <w:r w:rsidRPr="00954A0D">
        <w:rPr>
          <w:b w:val="0"/>
          <w:sz w:val="24"/>
          <w:szCs w:val="28"/>
        </w:rPr>
        <w:t>Т</w:t>
      </w:r>
      <w:r w:rsidRPr="00954A0D">
        <w:rPr>
          <w:b w:val="0"/>
          <w:sz w:val="24"/>
          <w:szCs w:val="24"/>
        </w:rPr>
        <w:t>абл</w:t>
      </w:r>
      <w:r w:rsidR="00954A0D" w:rsidRPr="00954A0D">
        <w:rPr>
          <w:b w:val="0"/>
          <w:sz w:val="24"/>
          <w:szCs w:val="24"/>
        </w:rPr>
        <w:t>ица</w:t>
      </w:r>
      <w:r w:rsidRPr="00954A0D">
        <w:rPr>
          <w:b w:val="0"/>
          <w:sz w:val="24"/>
          <w:szCs w:val="24"/>
        </w:rPr>
        <w:t xml:space="preserve"> №1</w:t>
      </w:r>
      <w:r w:rsidR="00954A0D" w:rsidRPr="00954A0D">
        <w:rPr>
          <w:b w:val="0"/>
          <w:sz w:val="24"/>
          <w:szCs w:val="24"/>
        </w:rPr>
        <w:t>(</w:t>
      </w:r>
      <w:r w:rsidRPr="00954A0D">
        <w:rPr>
          <w:b w:val="0"/>
          <w:sz w:val="24"/>
          <w:szCs w:val="24"/>
        </w:rPr>
        <w:t>тыс. руб</w:t>
      </w:r>
      <w:r w:rsidR="00954A0D" w:rsidRPr="00954A0D">
        <w:rPr>
          <w:b w:val="0"/>
          <w:sz w:val="24"/>
          <w:szCs w:val="24"/>
        </w:rPr>
        <w:t>.)</w:t>
      </w:r>
    </w:p>
    <w:tbl>
      <w:tblPr>
        <w:tblStyle w:val="a5"/>
        <w:tblW w:w="0" w:type="auto"/>
        <w:tblInd w:w="709" w:type="dxa"/>
        <w:tblLook w:val="04A0" w:firstRow="1" w:lastRow="0" w:firstColumn="1" w:lastColumn="0" w:noHBand="0" w:noVBand="1"/>
      </w:tblPr>
      <w:tblGrid>
        <w:gridCol w:w="1341"/>
        <w:gridCol w:w="1177"/>
        <w:gridCol w:w="1176"/>
        <w:gridCol w:w="1177"/>
        <w:gridCol w:w="1175"/>
        <w:gridCol w:w="1175"/>
        <w:gridCol w:w="1175"/>
        <w:gridCol w:w="1176"/>
      </w:tblGrid>
      <w:tr w:rsidR="00020F06" w:rsidTr="00020F06">
        <w:tc>
          <w:tcPr>
            <w:tcW w:w="1197" w:type="dxa"/>
            <w:vMerge w:val="restart"/>
          </w:tcPr>
          <w:p w:rsidR="00020F06" w:rsidRPr="00020F06" w:rsidRDefault="00020F06" w:rsidP="00020F06">
            <w:pPr>
              <w:pStyle w:val="ConsPlusTitle"/>
              <w:tabs>
                <w:tab w:val="left" w:pos="993"/>
              </w:tabs>
              <w:jc w:val="center"/>
              <w:rPr>
                <w:b w:val="0"/>
                <w:sz w:val="18"/>
                <w:szCs w:val="18"/>
              </w:rPr>
            </w:pPr>
            <w:r w:rsidRPr="00020F06">
              <w:rPr>
                <w:b w:val="0"/>
                <w:sz w:val="18"/>
                <w:szCs w:val="18"/>
              </w:rPr>
              <w:t>Наименование показателя</w:t>
            </w:r>
          </w:p>
        </w:tc>
        <w:tc>
          <w:tcPr>
            <w:tcW w:w="2394" w:type="dxa"/>
            <w:gridSpan w:val="2"/>
          </w:tcPr>
          <w:p w:rsidR="00020F06" w:rsidRPr="00020F06" w:rsidRDefault="00020F06" w:rsidP="00020F06">
            <w:pPr>
              <w:pStyle w:val="ConsPlusTitle"/>
              <w:tabs>
                <w:tab w:val="left" w:pos="993"/>
              </w:tabs>
              <w:jc w:val="center"/>
              <w:rPr>
                <w:b w:val="0"/>
                <w:sz w:val="18"/>
                <w:szCs w:val="18"/>
              </w:rPr>
            </w:pPr>
            <w:r w:rsidRPr="00020F06">
              <w:rPr>
                <w:b w:val="0"/>
                <w:sz w:val="18"/>
                <w:szCs w:val="18"/>
              </w:rPr>
              <w:t>2017 год</w:t>
            </w:r>
          </w:p>
        </w:tc>
        <w:tc>
          <w:tcPr>
            <w:tcW w:w="1196" w:type="dxa"/>
            <w:vMerge w:val="restart"/>
          </w:tcPr>
          <w:p w:rsidR="00020F06" w:rsidRPr="00020F06" w:rsidRDefault="00020F06" w:rsidP="00020F06">
            <w:pPr>
              <w:widowControl w:val="0"/>
              <w:autoSpaceDE w:val="0"/>
              <w:autoSpaceDN w:val="0"/>
              <w:adjustRightInd w:val="0"/>
              <w:jc w:val="center"/>
              <w:rPr>
                <w:rFonts w:ascii="Times New Roman" w:hAnsi="Times New Roman" w:cs="Times New Roman"/>
                <w:b/>
                <w:sz w:val="18"/>
                <w:szCs w:val="18"/>
              </w:rPr>
            </w:pPr>
            <w:r w:rsidRPr="00020F06">
              <w:rPr>
                <w:rFonts w:ascii="Times New Roman" w:hAnsi="Times New Roman" w:cs="Times New Roman"/>
                <w:b/>
                <w:sz w:val="18"/>
                <w:szCs w:val="18"/>
              </w:rPr>
              <w:t>Разница</w:t>
            </w:r>
          </w:p>
          <w:p w:rsidR="00020F06" w:rsidRPr="00020F06" w:rsidRDefault="00020F06" w:rsidP="00734713">
            <w:pPr>
              <w:pStyle w:val="ConsPlusTitle"/>
              <w:tabs>
                <w:tab w:val="left" w:pos="993"/>
              </w:tabs>
              <w:jc w:val="center"/>
              <w:rPr>
                <w:b w:val="0"/>
                <w:sz w:val="18"/>
                <w:szCs w:val="18"/>
              </w:rPr>
            </w:pPr>
            <w:r w:rsidRPr="00020F06">
              <w:rPr>
                <w:sz w:val="18"/>
                <w:szCs w:val="18"/>
              </w:rPr>
              <w:t xml:space="preserve">2 чтение к </w:t>
            </w:r>
            <w:r w:rsidRPr="00020F06">
              <w:rPr>
                <w:sz w:val="18"/>
                <w:szCs w:val="18"/>
              </w:rPr>
              <w:lastRenderedPageBreak/>
              <w:t>1чтению</w:t>
            </w:r>
            <w:proofErr w:type="gramStart"/>
            <w:r w:rsidRPr="00020F06">
              <w:rPr>
                <w:sz w:val="18"/>
                <w:szCs w:val="18"/>
              </w:rPr>
              <w:t xml:space="preserve"> (+</w:t>
            </w:r>
            <w:r w:rsidR="00734713">
              <w:rPr>
                <w:sz w:val="18"/>
                <w:szCs w:val="18"/>
              </w:rPr>
              <w:t xml:space="preserve">/ </w:t>
            </w:r>
            <w:r w:rsidRPr="00020F06">
              <w:rPr>
                <w:sz w:val="18"/>
                <w:szCs w:val="18"/>
              </w:rPr>
              <w:t>-)</w:t>
            </w:r>
            <w:proofErr w:type="gramEnd"/>
          </w:p>
        </w:tc>
        <w:tc>
          <w:tcPr>
            <w:tcW w:w="2392" w:type="dxa"/>
            <w:gridSpan w:val="2"/>
          </w:tcPr>
          <w:p w:rsidR="00020F06" w:rsidRPr="00020F06" w:rsidRDefault="00020F06" w:rsidP="00020F06">
            <w:pPr>
              <w:pStyle w:val="ConsPlusTitle"/>
              <w:tabs>
                <w:tab w:val="left" w:pos="993"/>
              </w:tabs>
              <w:jc w:val="center"/>
              <w:rPr>
                <w:b w:val="0"/>
                <w:sz w:val="18"/>
                <w:szCs w:val="18"/>
              </w:rPr>
            </w:pPr>
            <w:r w:rsidRPr="00020F06">
              <w:rPr>
                <w:b w:val="0"/>
                <w:sz w:val="18"/>
                <w:szCs w:val="18"/>
              </w:rPr>
              <w:lastRenderedPageBreak/>
              <w:t>2018 год</w:t>
            </w:r>
          </w:p>
        </w:tc>
        <w:tc>
          <w:tcPr>
            <w:tcW w:w="2393" w:type="dxa"/>
            <w:gridSpan w:val="2"/>
          </w:tcPr>
          <w:p w:rsidR="00020F06" w:rsidRPr="00020F06" w:rsidRDefault="00020F06" w:rsidP="00020F06">
            <w:pPr>
              <w:pStyle w:val="ConsPlusTitle"/>
              <w:tabs>
                <w:tab w:val="left" w:pos="993"/>
              </w:tabs>
              <w:jc w:val="center"/>
              <w:rPr>
                <w:b w:val="0"/>
                <w:sz w:val="18"/>
                <w:szCs w:val="18"/>
              </w:rPr>
            </w:pPr>
            <w:r w:rsidRPr="00020F06">
              <w:rPr>
                <w:b w:val="0"/>
                <w:sz w:val="18"/>
                <w:szCs w:val="18"/>
              </w:rPr>
              <w:t>2019 год</w:t>
            </w:r>
          </w:p>
        </w:tc>
      </w:tr>
      <w:tr w:rsidR="00020F06" w:rsidTr="00020F06">
        <w:tc>
          <w:tcPr>
            <w:tcW w:w="1197" w:type="dxa"/>
            <w:vMerge/>
          </w:tcPr>
          <w:p w:rsidR="00020F06" w:rsidRPr="00020F06" w:rsidRDefault="00020F06" w:rsidP="00020F06">
            <w:pPr>
              <w:pStyle w:val="ConsPlusTitle"/>
              <w:tabs>
                <w:tab w:val="left" w:pos="993"/>
              </w:tabs>
              <w:jc w:val="center"/>
              <w:rPr>
                <w:b w:val="0"/>
                <w:sz w:val="18"/>
                <w:szCs w:val="18"/>
              </w:rPr>
            </w:pPr>
          </w:p>
        </w:tc>
        <w:tc>
          <w:tcPr>
            <w:tcW w:w="1197" w:type="dxa"/>
          </w:tcPr>
          <w:p w:rsidR="00020F06" w:rsidRPr="00020F06" w:rsidRDefault="00020F06" w:rsidP="00020F06">
            <w:pPr>
              <w:pStyle w:val="ConsPlusTitle"/>
              <w:tabs>
                <w:tab w:val="left" w:pos="993"/>
              </w:tabs>
              <w:jc w:val="center"/>
              <w:rPr>
                <w:b w:val="0"/>
                <w:sz w:val="18"/>
                <w:szCs w:val="18"/>
              </w:rPr>
            </w:pPr>
            <w:r w:rsidRPr="00020F06">
              <w:rPr>
                <w:b w:val="0"/>
                <w:sz w:val="18"/>
                <w:szCs w:val="18"/>
              </w:rPr>
              <w:t>Проект</w:t>
            </w:r>
          </w:p>
          <w:p w:rsidR="00020F06" w:rsidRPr="00020F06" w:rsidRDefault="00020F06" w:rsidP="00020F06">
            <w:pPr>
              <w:pStyle w:val="ConsPlusTitle"/>
              <w:tabs>
                <w:tab w:val="left" w:pos="993"/>
              </w:tabs>
              <w:jc w:val="center"/>
              <w:rPr>
                <w:b w:val="0"/>
                <w:sz w:val="18"/>
                <w:szCs w:val="18"/>
              </w:rPr>
            </w:pPr>
            <w:r w:rsidRPr="00020F06">
              <w:rPr>
                <w:b w:val="0"/>
                <w:sz w:val="18"/>
                <w:szCs w:val="18"/>
              </w:rPr>
              <w:lastRenderedPageBreak/>
              <w:t>1чтение</w:t>
            </w:r>
          </w:p>
        </w:tc>
        <w:tc>
          <w:tcPr>
            <w:tcW w:w="1197" w:type="dxa"/>
          </w:tcPr>
          <w:p w:rsidR="00020F06" w:rsidRPr="00020F06" w:rsidRDefault="00020F06" w:rsidP="00020F06">
            <w:pPr>
              <w:pStyle w:val="ConsPlusTitle"/>
              <w:tabs>
                <w:tab w:val="left" w:pos="993"/>
              </w:tabs>
              <w:jc w:val="center"/>
              <w:rPr>
                <w:b w:val="0"/>
                <w:sz w:val="18"/>
                <w:szCs w:val="18"/>
              </w:rPr>
            </w:pPr>
            <w:r w:rsidRPr="00020F06">
              <w:rPr>
                <w:b w:val="0"/>
                <w:sz w:val="18"/>
                <w:szCs w:val="18"/>
              </w:rPr>
              <w:lastRenderedPageBreak/>
              <w:t>Проект</w:t>
            </w:r>
          </w:p>
          <w:p w:rsidR="00020F06" w:rsidRPr="00020F06" w:rsidRDefault="00020F06" w:rsidP="00020F06">
            <w:pPr>
              <w:pStyle w:val="ConsPlusTitle"/>
              <w:tabs>
                <w:tab w:val="left" w:pos="993"/>
              </w:tabs>
              <w:jc w:val="center"/>
              <w:rPr>
                <w:b w:val="0"/>
                <w:sz w:val="18"/>
                <w:szCs w:val="18"/>
              </w:rPr>
            </w:pPr>
            <w:r w:rsidRPr="00020F06">
              <w:rPr>
                <w:b w:val="0"/>
                <w:sz w:val="18"/>
                <w:szCs w:val="18"/>
              </w:rPr>
              <w:lastRenderedPageBreak/>
              <w:t>2 чтение</w:t>
            </w:r>
          </w:p>
        </w:tc>
        <w:tc>
          <w:tcPr>
            <w:tcW w:w="1196" w:type="dxa"/>
            <w:vMerge/>
          </w:tcPr>
          <w:p w:rsidR="00020F06" w:rsidRPr="00020F06" w:rsidRDefault="00020F06" w:rsidP="00020F06">
            <w:pPr>
              <w:pStyle w:val="ConsPlusTitle"/>
              <w:tabs>
                <w:tab w:val="left" w:pos="993"/>
              </w:tabs>
              <w:jc w:val="center"/>
              <w:rPr>
                <w:b w:val="0"/>
                <w:sz w:val="18"/>
                <w:szCs w:val="18"/>
              </w:rPr>
            </w:pPr>
          </w:p>
        </w:tc>
        <w:tc>
          <w:tcPr>
            <w:tcW w:w="1196" w:type="dxa"/>
          </w:tcPr>
          <w:p w:rsidR="00020F06" w:rsidRPr="00020F06" w:rsidRDefault="00020F06" w:rsidP="00020F06">
            <w:pPr>
              <w:pStyle w:val="ConsPlusTitle"/>
              <w:tabs>
                <w:tab w:val="left" w:pos="993"/>
              </w:tabs>
              <w:jc w:val="center"/>
              <w:rPr>
                <w:b w:val="0"/>
                <w:sz w:val="18"/>
                <w:szCs w:val="18"/>
              </w:rPr>
            </w:pPr>
            <w:r w:rsidRPr="00020F06">
              <w:rPr>
                <w:b w:val="0"/>
                <w:sz w:val="18"/>
                <w:szCs w:val="18"/>
              </w:rPr>
              <w:t>Проект</w:t>
            </w:r>
          </w:p>
          <w:p w:rsidR="00020F06" w:rsidRPr="00020F06" w:rsidRDefault="00020F06" w:rsidP="00020F06">
            <w:pPr>
              <w:pStyle w:val="ConsPlusTitle"/>
              <w:tabs>
                <w:tab w:val="left" w:pos="993"/>
              </w:tabs>
              <w:jc w:val="center"/>
              <w:rPr>
                <w:b w:val="0"/>
                <w:sz w:val="18"/>
                <w:szCs w:val="18"/>
              </w:rPr>
            </w:pPr>
            <w:r w:rsidRPr="00020F06">
              <w:rPr>
                <w:b w:val="0"/>
                <w:sz w:val="18"/>
                <w:szCs w:val="18"/>
              </w:rPr>
              <w:lastRenderedPageBreak/>
              <w:t>1чтение</w:t>
            </w:r>
          </w:p>
        </w:tc>
        <w:tc>
          <w:tcPr>
            <w:tcW w:w="1196" w:type="dxa"/>
          </w:tcPr>
          <w:p w:rsidR="00020F06" w:rsidRPr="00020F06" w:rsidRDefault="00020F06" w:rsidP="00020F06">
            <w:pPr>
              <w:pStyle w:val="ConsPlusTitle"/>
              <w:tabs>
                <w:tab w:val="left" w:pos="993"/>
              </w:tabs>
              <w:jc w:val="center"/>
              <w:rPr>
                <w:b w:val="0"/>
                <w:sz w:val="18"/>
                <w:szCs w:val="18"/>
              </w:rPr>
            </w:pPr>
            <w:r w:rsidRPr="00020F06">
              <w:rPr>
                <w:b w:val="0"/>
                <w:sz w:val="18"/>
                <w:szCs w:val="18"/>
              </w:rPr>
              <w:lastRenderedPageBreak/>
              <w:t>Проект</w:t>
            </w:r>
          </w:p>
          <w:p w:rsidR="00020F06" w:rsidRPr="00020F06" w:rsidRDefault="00020F06" w:rsidP="00020F06">
            <w:pPr>
              <w:pStyle w:val="ConsPlusTitle"/>
              <w:tabs>
                <w:tab w:val="left" w:pos="993"/>
              </w:tabs>
              <w:jc w:val="center"/>
              <w:rPr>
                <w:b w:val="0"/>
                <w:sz w:val="18"/>
                <w:szCs w:val="18"/>
              </w:rPr>
            </w:pPr>
            <w:r w:rsidRPr="00020F06">
              <w:rPr>
                <w:b w:val="0"/>
                <w:sz w:val="18"/>
                <w:szCs w:val="18"/>
              </w:rPr>
              <w:lastRenderedPageBreak/>
              <w:t>2 чтение</w:t>
            </w:r>
          </w:p>
        </w:tc>
        <w:tc>
          <w:tcPr>
            <w:tcW w:w="1196" w:type="dxa"/>
          </w:tcPr>
          <w:p w:rsidR="00020F06" w:rsidRPr="00020F06" w:rsidRDefault="00020F06" w:rsidP="00020F06">
            <w:pPr>
              <w:pStyle w:val="ConsPlusTitle"/>
              <w:tabs>
                <w:tab w:val="left" w:pos="993"/>
              </w:tabs>
              <w:jc w:val="center"/>
              <w:rPr>
                <w:b w:val="0"/>
                <w:sz w:val="18"/>
                <w:szCs w:val="18"/>
              </w:rPr>
            </w:pPr>
            <w:r w:rsidRPr="00020F06">
              <w:rPr>
                <w:b w:val="0"/>
                <w:sz w:val="18"/>
                <w:szCs w:val="18"/>
              </w:rPr>
              <w:lastRenderedPageBreak/>
              <w:t>Проект</w:t>
            </w:r>
          </w:p>
          <w:p w:rsidR="00020F06" w:rsidRPr="00020F06" w:rsidRDefault="00020F06" w:rsidP="00020F06">
            <w:pPr>
              <w:pStyle w:val="ConsPlusTitle"/>
              <w:tabs>
                <w:tab w:val="left" w:pos="993"/>
              </w:tabs>
              <w:jc w:val="center"/>
              <w:rPr>
                <w:b w:val="0"/>
                <w:sz w:val="18"/>
                <w:szCs w:val="18"/>
              </w:rPr>
            </w:pPr>
            <w:r w:rsidRPr="00020F06">
              <w:rPr>
                <w:b w:val="0"/>
                <w:sz w:val="18"/>
                <w:szCs w:val="18"/>
              </w:rPr>
              <w:lastRenderedPageBreak/>
              <w:t>1чтение</w:t>
            </w:r>
          </w:p>
        </w:tc>
        <w:tc>
          <w:tcPr>
            <w:tcW w:w="1197" w:type="dxa"/>
          </w:tcPr>
          <w:p w:rsidR="00020F06" w:rsidRPr="00020F06" w:rsidRDefault="00020F06" w:rsidP="00020F06">
            <w:pPr>
              <w:pStyle w:val="ConsPlusTitle"/>
              <w:tabs>
                <w:tab w:val="left" w:pos="993"/>
              </w:tabs>
              <w:jc w:val="center"/>
              <w:rPr>
                <w:b w:val="0"/>
                <w:sz w:val="18"/>
                <w:szCs w:val="18"/>
              </w:rPr>
            </w:pPr>
            <w:r w:rsidRPr="00020F06">
              <w:rPr>
                <w:b w:val="0"/>
                <w:sz w:val="18"/>
                <w:szCs w:val="18"/>
              </w:rPr>
              <w:lastRenderedPageBreak/>
              <w:t>Проект</w:t>
            </w:r>
          </w:p>
          <w:p w:rsidR="00020F06" w:rsidRPr="00020F06" w:rsidRDefault="00020F06" w:rsidP="00020F06">
            <w:pPr>
              <w:pStyle w:val="ConsPlusTitle"/>
              <w:tabs>
                <w:tab w:val="left" w:pos="993"/>
              </w:tabs>
              <w:jc w:val="center"/>
              <w:rPr>
                <w:b w:val="0"/>
                <w:sz w:val="18"/>
                <w:szCs w:val="18"/>
              </w:rPr>
            </w:pPr>
            <w:r w:rsidRPr="00020F06">
              <w:rPr>
                <w:b w:val="0"/>
                <w:sz w:val="18"/>
                <w:szCs w:val="18"/>
              </w:rPr>
              <w:lastRenderedPageBreak/>
              <w:t>2 чтение</w:t>
            </w:r>
          </w:p>
        </w:tc>
      </w:tr>
      <w:tr w:rsidR="00020F06" w:rsidTr="00020F06">
        <w:tc>
          <w:tcPr>
            <w:tcW w:w="1197" w:type="dxa"/>
          </w:tcPr>
          <w:p w:rsidR="00020F06" w:rsidRPr="00734713" w:rsidRDefault="00020F06" w:rsidP="00734713">
            <w:pPr>
              <w:pStyle w:val="ConsPlusTitle"/>
              <w:tabs>
                <w:tab w:val="left" w:pos="1095"/>
              </w:tabs>
              <w:rPr>
                <w:b w:val="0"/>
                <w:sz w:val="20"/>
                <w:szCs w:val="20"/>
              </w:rPr>
            </w:pPr>
            <w:r w:rsidRPr="00734713">
              <w:rPr>
                <w:b w:val="0"/>
                <w:sz w:val="20"/>
                <w:szCs w:val="20"/>
              </w:rPr>
              <w:lastRenderedPageBreak/>
              <w:t>Доходы</w:t>
            </w:r>
            <w:r w:rsidR="00734713" w:rsidRPr="00734713">
              <w:rPr>
                <w:b w:val="0"/>
                <w:sz w:val="20"/>
                <w:szCs w:val="20"/>
              </w:rPr>
              <w:tab/>
            </w:r>
          </w:p>
        </w:tc>
        <w:tc>
          <w:tcPr>
            <w:tcW w:w="1197" w:type="dxa"/>
          </w:tcPr>
          <w:p w:rsidR="00020F06" w:rsidRPr="00734713" w:rsidRDefault="00020F06" w:rsidP="00734713">
            <w:pPr>
              <w:pStyle w:val="ConsPlusTitle"/>
              <w:tabs>
                <w:tab w:val="left" w:pos="993"/>
              </w:tabs>
              <w:jc w:val="center"/>
              <w:rPr>
                <w:b w:val="0"/>
                <w:sz w:val="20"/>
                <w:szCs w:val="20"/>
              </w:rPr>
            </w:pPr>
            <w:r w:rsidRPr="00734713">
              <w:rPr>
                <w:b w:val="0"/>
                <w:sz w:val="20"/>
                <w:szCs w:val="20"/>
              </w:rPr>
              <w:t>278920,2</w:t>
            </w:r>
          </w:p>
        </w:tc>
        <w:tc>
          <w:tcPr>
            <w:tcW w:w="1197" w:type="dxa"/>
          </w:tcPr>
          <w:p w:rsidR="00020F06" w:rsidRPr="00734713" w:rsidRDefault="00020F06" w:rsidP="00734713">
            <w:pPr>
              <w:pStyle w:val="ConsPlusTitle"/>
              <w:tabs>
                <w:tab w:val="left" w:pos="993"/>
              </w:tabs>
              <w:jc w:val="center"/>
              <w:rPr>
                <w:b w:val="0"/>
                <w:sz w:val="20"/>
                <w:szCs w:val="20"/>
              </w:rPr>
            </w:pPr>
            <w:r w:rsidRPr="00734713">
              <w:rPr>
                <w:b w:val="0"/>
                <w:sz w:val="20"/>
                <w:szCs w:val="20"/>
              </w:rPr>
              <w:t>293998,1</w:t>
            </w:r>
          </w:p>
        </w:tc>
        <w:tc>
          <w:tcPr>
            <w:tcW w:w="1196" w:type="dxa"/>
          </w:tcPr>
          <w:p w:rsidR="00020F06" w:rsidRPr="00734713" w:rsidRDefault="00020F06" w:rsidP="00734713">
            <w:pPr>
              <w:pStyle w:val="ConsPlusTitle"/>
              <w:tabs>
                <w:tab w:val="left" w:pos="993"/>
              </w:tabs>
              <w:jc w:val="center"/>
              <w:rPr>
                <w:sz w:val="20"/>
                <w:szCs w:val="20"/>
              </w:rPr>
            </w:pPr>
            <w:r w:rsidRPr="00734713">
              <w:rPr>
                <w:sz w:val="20"/>
                <w:szCs w:val="20"/>
              </w:rPr>
              <w:t>+15077,9</w:t>
            </w:r>
          </w:p>
        </w:tc>
        <w:tc>
          <w:tcPr>
            <w:tcW w:w="1196" w:type="dxa"/>
          </w:tcPr>
          <w:p w:rsidR="00020F06" w:rsidRPr="00734713" w:rsidRDefault="00020F06" w:rsidP="00734713">
            <w:pPr>
              <w:pStyle w:val="ConsPlusTitle"/>
              <w:tabs>
                <w:tab w:val="left" w:pos="993"/>
              </w:tabs>
              <w:jc w:val="center"/>
              <w:rPr>
                <w:b w:val="0"/>
                <w:sz w:val="20"/>
                <w:szCs w:val="20"/>
              </w:rPr>
            </w:pPr>
            <w:r w:rsidRPr="00734713">
              <w:rPr>
                <w:b w:val="0"/>
                <w:sz w:val="20"/>
                <w:szCs w:val="20"/>
              </w:rPr>
              <w:t>265715,1</w:t>
            </w:r>
          </w:p>
        </w:tc>
        <w:tc>
          <w:tcPr>
            <w:tcW w:w="1196" w:type="dxa"/>
          </w:tcPr>
          <w:p w:rsidR="00020F06" w:rsidRPr="00734713" w:rsidRDefault="00020F06" w:rsidP="00734713">
            <w:pPr>
              <w:pStyle w:val="ConsPlusTitle"/>
              <w:tabs>
                <w:tab w:val="left" w:pos="993"/>
              </w:tabs>
              <w:jc w:val="center"/>
              <w:rPr>
                <w:b w:val="0"/>
                <w:sz w:val="20"/>
                <w:szCs w:val="20"/>
              </w:rPr>
            </w:pPr>
            <w:r w:rsidRPr="00734713">
              <w:rPr>
                <w:b w:val="0"/>
                <w:sz w:val="20"/>
                <w:szCs w:val="20"/>
              </w:rPr>
              <w:t>272154,3</w:t>
            </w:r>
          </w:p>
        </w:tc>
        <w:tc>
          <w:tcPr>
            <w:tcW w:w="1196" w:type="dxa"/>
          </w:tcPr>
          <w:p w:rsidR="00020F06" w:rsidRPr="00734713" w:rsidRDefault="00020F06" w:rsidP="00734713">
            <w:pPr>
              <w:pStyle w:val="ConsPlusTitle"/>
              <w:tabs>
                <w:tab w:val="left" w:pos="993"/>
              </w:tabs>
              <w:jc w:val="center"/>
              <w:rPr>
                <w:b w:val="0"/>
                <w:sz w:val="20"/>
                <w:szCs w:val="20"/>
              </w:rPr>
            </w:pPr>
            <w:r w:rsidRPr="00734713">
              <w:rPr>
                <w:b w:val="0"/>
                <w:sz w:val="20"/>
                <w:szCs w:val="20"/>
              </w:rPr>
              <w:t>273659,5</w:t>
            </w:r>
          </w:p>
        </w:tc>
        <w:tc>
          <w:tcPr>
            <w:tcW w:w="1197" w:type="dxa"/>
          </w:tcPr>
          <w:p w:rsidR="00020F06" w:rsidRPr="00734713" w:rsidRDefault="00020F06" w:rsidP="00734713">
            <w:pPr>
              <w:pStyle w:val="ConsPlusTitle"/>
              <w:tabs>
                <w:tab w:val="left" w:pos="993"/>
              </w:tabs>
              <w:jc w:val="center"/>
              <w:rPr>
                <w:b w:val="0"/>
                <w:sz w:val="20"/>
                <w:szCs w:val="20"/>
              </w:rPr>
            </w:pPr>
            <w:r w:rsidRPr="00734713">
              <w:rPr>
                <w:b w:val="0"/>
                <w:sz w:val="20"/>
                <w:szCs w:val="20"/>
              </w:rPr>
              <w:t>280633,3</w:t>
            </w:r>
          </w:p>
        </w:tc>
      </w:tr>
      <w:tr w:rsidR="00020F06" w:rsidTr="00020F06">
        <w:tc>
          <w:tcPr>
            <w:tcW w:w="1197" w:type="dxa"/>
          </w:tcPr>
          <w:p w:rsidR="00020F06" w:rsidRPr="00734713" w:rsidRDefault="00020F06" w:rsidP="00020F06">
            <w:pPr>
              <w:pStyle w:val="ConsPlusTitle"/>
              <w:tabs>
                <w:tab w:val="left" w:pos="993"/>
              </w:tabs>
              <w:rPr>
                <w:b w:val="0"/>
                <w:sz w:val="20"/>
                <w:szCs w:val="20"/>
              </w:rPr>
            </w:pPr>
            <w:r w:rsidRPr="00734713">
              <w:rPr>
                <w:b w:val="0"/>
                <w:sz w:val="20"/>
                <w:szCs w:val="20"/>
              </w:rPr>
              <w:t>Расходы</w:t>
            </w:r>
          </w:p>
        </w:tc>
        <w:tc>
          <w:tcPr>
            <w:tcW w:w="1197" w:type="dxa"/>
          </w:tcPr>
          <w:p w:rsidR="00020F06" w:rsidRPr="00734713" w:rsidRDefault="00020F06" w:rsidP="00734713">
            <w:pPr>
              <w:pStyle w:val="ConsPlusTitle"/>
              <w:tabs>
                <w:tab w:val="left" w:pos="993"/>
              </w:tabs>
              <w:jc w:val="center"/>
              <w:rPr>
                <w:b w:val="0"/>
                <w:sz w:val="20"/>
                <w:szCs w:val="20"/>
              </w:rPr>
            </w:pPr>
            <w:r w:rsidRPr="00734713">
              <w:rPr>
                <w:b w:val="0"/>
                <w:sz w:val="20"/>
                <w:szCs w:val="20"/>
              </w:rPr>
              <w:t>279976,7</w:t>
            </w:r>
          </w:p>
        </w:tc>
        <w:tc>
          <w:tcPr>
            <w:tcW w:w="1197" w:type="dxa"/>
          </w:tcPr>
          <w:p w:rsidR="00020F06" w:rsidRPr="00734713" w:rsidRDefault="00020F06" w:rsidP="00734713">
            <w:pPr>
              <w:pStyle w:val="ConsPlusTitle"/>
              <w:tabs>
                <w:tab w:val="left" w:pos="993"/>
              </w:tabs>
              <w:jc w:val="center"/>
              <w:rPr>
                <w:b w:val="0"/>
                <w:sz w:val="20"/>
                <w:szCs w:val="20"/>
              </w:rPr>
            </w:pPr>
            <w:r w:rsidRPr="00734713">
              <w:rPr>
                <w:b w:val="0"/>
                <w:sz w:val="20"/>
                <w:szCs w:val="20"/>
              </w:rPr>
              <w:t>296212,9</w:t>
            </w:r>
          </w:p>
        </w:tc>
        <w:tc>
          <w:tcPr>
            <w:tcW w:w="1196" w:type="dxa"/>
          </w:tcPr>
          <w:p w:rsidR="00020F06" w:rsidRPr="00734713" w:rsidRDefault="00020F06" w:rsidP="00734713">
            <w:pPr>
              <w:pStyle w:val="ConsPlusTitle"/>
              <w:tabs>
                <w:tab w:val="left" w:pos="993"/>
              </w:tabs>
              <w:jc w:val="center"/>
              <w:rPr>
                <w:sz w:val="20"/>
                <w:szCs w:val="20"/>
              </w:rPr>
            </w:pPr>
            <w:r w:rsidRPr="00734713">
              <w:rPr>
                <w:sz w:val="20"/>
                <w:szCs w:val="20"/>
              </w:rPr>
              <w:t>+16236,2</w:t>
            </w:r>
          </w:p>
        </w:tc>
        <w:tc>
          <w:tcPr>
            <w:tcW w:w="1196" w:type="dxa"/>
          </w:tcPr>
          <w:p w:rsidR="00020F06" w:rsidRPr="00734713" w:rsidRDefault="00020F06" w:rsidP="00734713">
            <w:pPr>
              <w:pStyle w:val="ConsPlusTitle"/>
              <w:tabs>
                <w:tab w:val="left" w:pos="993"/>
              </w:tabs>
              <w:jc w:val="center"/>
              <w:rPr>
                <w:b w:val="0"/>
                <w:sz w:val="20"/>
                <w:szCs w:val="20"/>
              </w:rPr>
            </w:pPr>
            <w:r w:rsidRPr="00734713">
              <w:rPr>
                <w:b w:val="0"/>
                <w:sz w:val="20"/>
                <w:szCs w:val="20"/>
              </w:rPr>
              <w:t>265715,1</w:t>
            </w:r>
          </w:p>
        </w:tc>
        <w:tc>
          <w:tcPr>
            <w:tcW w:w="1196" w:type="dxa"/>
          </w:tcPr>
          <w:p w:rsidR="00020F06" w:rsidRPr="00734713" w:rsidRDefault="00020F06" w:rsidP="00734713">
            <w:pPr>
              <w:pStyle w:val="ConsPlusTitle"/>
              <w:tabs>
                <w:tab w:val="left" w:pos="993"/>
              </w:tabs>
              <w:jc w:val="center"/>
              <w:rPr>
                <w:b w:val="0"/>
                <w:sz w:val="20"/>
                <w:szCs w:val="20"/>
              </w:rPr>
            </w:pPr>
            <w:r w:rsidRPr="00734713">
              <w:rPr>
                <w:b w:val="0"/>
                <w:sz w:val="20"/>
                <w:szCs w:val="20"/>
              </w:rPr>
              <w:t>272154,3</w:t>
            </w:r>
          </w:p>
        </w:tc>
        <w:tc>
          <w:tcPr>
            <w:tcW w:w="1196" w:type="dxa"/>
          </w:tcPr>
          <w:p w:rsidR="00020F06" w:rsidRPr="00734713" w:rsidRDefault="00020F06" w:rsidP="00734713">
            <w:pPr>
              <w:pStyle w:val="ConsPlusTitle"/>
              <w:tabs>
                <w:tab w:val="left" w:pos="993"/>
              </w:tabs>
              <w:jc w:val="center"/>
              <w:rPr>
                <w:b w:val="0"/>
                <w:sz w:val="20"/>
                <w:szCs w:val="20"/>
              </w:rPr>
            </w:pPr>
            <w:r w:rsidRPr="00734713">
              <w:rPr>
                <w:b w:val="0"/>
                <w:sz w:val="20"/>
                <w:szCs w:val="20"/>
              </w:rPr>
              <w:t>273659,5</w:t>
            </w:r>
          </w:p>
        </w:tc>
        <w:tc>
          <w:tcPr>
            <w:tcW w:w="1197" w:type="dxa"/>
          </w:tcPr>
          <w:p w:rsidR="00020F06" w:rsidRPr="00734713" w:rsidRDefault="00020F06" w:rsidP="00734713">
            <w:pPr>
              <w:pStyle w:val="ConsPlusTitle"/>
              <w:tabs>
                <w:tab w:val="left" w:pos="993"/>
              </w:tabs>
              <w:jc w:val="center"/>
              <w:rPr>
                <w:b w:val="0"/>
                <w:sz w:val="20"/>
                <w:szCs w:val="20"/>
              </w:rPr>
            </w:pPr>
            <w:r w:rsidRPr="00734713">
              <w:rPr>
                <w:b w:val="0"/>
                <w:sz w:val="20"/>
                <w:szCs w:val="20"/>
              </w:rPr>
              <w:t>280633,3</w:t>
            </w:r>
          </w:p>
        </w:tc>
      </w:tr>
      <w:tr w:rsidR="00020F06" w:rsidTr="00020F06">
        <w:tc>
          <w:tcPr>
            <w:tcW w:w="1197" w:type="dxa"/>
          </w:tcPr>
          <w:p w:rsidR="00020F06" w:rsidRPr="00734713" w:rsidRDefault="00020F06" w:rsidP="00020F06">
            <w:pPr>
              <w:pStyle w:val="ConsPlusTitle"/>
              <w:tabs>
                <w:tab w:val="left" w:pos="993"/>
              </w:tabs>
              <w:rPr>
                <w:b w:val="0"/>
                <w:sz w:val="20"/>
                <w:szCs w:val="20"/>
              </w:rPr>
            </w:pPr>
            <w:r w:rsidRPr="00734713">
              <w:rPr>
                <w:b w:val="0"/>
                <w:sz w:val="20"/>
                <w:szCs w:val="20"/>
              </w:rPr>
              <w:t>УУР</w:t>
            </w:r>
            <w:r w:rsidRPr="00734713">
              <w:rPr>
                <w:rStyle w:val="af"/>
                <w:rFonts w:ascii="Times New Roman" w:hAnsi="Times New Roman"/>
                <w:b w:val="0"/>
                <w:sz w:val="20"/>
                <w:szCs w:val="20"/>
              </w:rPr>
              <w:footnoteReference w:id="1"/>
            </w:r>
          </w:p>
        </w:tc>
        <w:tc>
          <w:tcPr>
            <w:tcW w:w="1197" w:type="dxa"/>
          </w:tcPr>
          <w:p w:rsidR="00020F06" w:rsidRPr="00734713" w:rsidRDefault="00020F06" w:rsidP="00734713">
            <w:pPr>
              <w:pStyle w:val="ConsPlusTitle"/>
              <w:tabs>
                <w:tab w:val="left" w:pos="993"/>
              </w:tabs>
              <w:jc w:val="center"/>
              <w:rPr>
                <w:b w:val="0"/>
                <w:sz w:val="20"/>
                <w:szCs w:val="20"/>
              </w:rPr>
            </w:pPr>
            <w:r w:rsidRPr="00734713">
              <w:rPr>
                <w:b w:val="0"/>
                <w:sz w:val="20"/>
                <w:szCs w:val="20"/>
              </w:rPr>
              <w:t>0</w:t>
            </w:r>
          </w:p>
        </w:tc>
        <w:tc>
          <w:tcPr>
            <w:tcW w:w="1197" w:type="dxa"/>
          </w:tcPr>
          <w:p w:rsidR="00020F06" w:rsidRPr="00734713" w:rsidRDefault="00020F06" w:rsidP="00734713">
            <w:pPr>
              <w:pStyle w:val="ConsPlusTitle"/>
              <w:tabs>
                <w:tab w:val="left" w:pos="993"/>
              </w:tabs>
              <w:jc w:val="center"/>
              <w:rPr>
                <w:b w:val="0"/>
                <w:sz w:val="20"/>
                <w:szCs w:val="20"/>
              </w:rPr>
            </w:pPr>
            <w:r w:rsidRPr="00734713">
              <w:rPr>
                <w:b w:val="0"/>
                <w:sz w:val="20"/>
                <w:szCs w:val="20"/>
              </w:rPr>
              <w:t>0</w:t>
            </w:r>
          </w:p>
        </w:tc>
        <w:tc>
          <w:tcPr>
            <w:tcW w:w="1196" w:type="dxa"/>
          </w:tcPr>
          <w:p w:rsidR="00020F06" w:rsidRPr="00734713" w:rsidRDefault="00020F06" w:rsidP="00734713">
            <w:pPr>
              <w:pStyle w:val="ConsPlusTitle"/>
              <w:tabs>
                <w:tab w:val="left" w:pos="993"/>
              </w:tabs>
              <w:jc w:val="center"/>
              <w:rPr>
                <w:sz w:val="20"/>
                <w:szCs w:val="20"/>
              </w:rPr>
            </w:pPr>
            <w:r w:rsidRPr="00734713">
              <w:rPr>
                <w:sz w:val="20"/>
                <w:szCs w:val="20"/>
              </w:rPr>
              <w:t>0</w:t>
            </w:r>
          </w:p>
        </w:tc>
        <w:tc>
          <w:tcPr>
            <w:tcW w:w="1196" w:type="dxa"/>
          </w:tcPr>
          <w:p w:rsidR="00020F06" w:rsidRPr="00734713" w:rsidRDefault="00020F06" w:rsidP="00734713">
            <w:pPr>
              <w:pStyle w:val="ConsPlusTitle"/>
              <w:tabs>
                <w:tab w:val="left" w:pos="993"/>
              </w:tabs>
              <w:jc w:val="center"/>
              <w:rPr>
                <w:b w:val="0"/>
                <w:sz w:val="20"/>
                <w:szCs w:val="20"/>
              </w:rPr>
            </w:pPr>
            <w:r w:rsidRPr="00734713">
              <w:rPr>
                <w:b w:val="0"/>
                <w:sz w:val="20"/>
                <w:szCs w:val="20"/>
              </w:rPr>
              <w:t>2980,5</w:t>
            </w:r>
          </w:p>
        </w:tc>
        <w:tc>
          <w:tcPr>
            <w:tcW w:w="1196" w:type="dxa"/>
          </w:tcPr>
          <w:p w:rsidR="00020F06" w:rsidRPr="00734713" w:rsidRDefault="00020F06" w:rsidP="00734713">
            <w:pPr>
              <w:pStyle w:val="ConsPlusTitle"/>
              <w:tabs>
                <w:tab w:val="left" w:pos="993"/>
              </w:tabs>
              <w:jc w:val="center"/>
              <w:rPr>
                <w:b w:val="0"/>
                <w:sz w:val="20"/>
                <w:szCs w:val="20"/>
              </w:rPr>
            </w:pPr>
            <w:r w:rsidRPr="00734713">
              <w:rPr>
                <w:b w:val="0"/>
                <w:sz w:val="20"/>
                <w:szCs w:val="20"/>
              </w:rPr>
              <w:t>3097,0</w:t>
            </w:r>
          </w:p>
        </w:tc>
        <w:tc>
          <w:tcPr>
            <w:tcW w:w="1196" w:type="dxa"/>
          </w:tcPr>
          <w:p w:rsidR="00020F06" w:rsidRPr="00734713" w:rsidRDefault="00020F06" w:rsidP="00734713">
            <w:pPr>
              <w:pStyle w:val="ConsPlusTitle"/>
              <w:tabs>
                <w:tab w:val="left" w:pos="993"/>
              </w:tabs>
              <w:jc w:val="center"/>
              <w:rPr>
                <w:b w:val="0"/>
                <w:sz w:val="20"/>
                <w:szCs w:val="20"/>
              </w:rPr>
            </w:pPr>
            <w:r w:rsidRPr="00734713">
              <w:rPr>
                <w:b w:val="0"/>
                <w:sz w:val="20"/>
                <w:szCs w:val="20"/>
              </w:rPr>
              <w:t>6563,6</w:t>
            </w:r>
          </w:p>
        </w:tc>
        <w:tc>
          <w:tcPr>
            <w:tcW w:w="1197" w:type="dxa"/>
          </w:tcPr>
          <w:p w:rsidR="00020F06" w:rsidRPr="00734713" w:rsidRDefault="00020F06" w:rsidP="00734713">
            <w:pPr>
              <w:pStyle w:val="ConsPlusTitle"/>
              <w:tabs>
                <w:tab w:val="left" w:pos="993"/>
              </w:tabs>
              <w:jc w:val="center"/>
              <w:rPr>
                <w:b w:val="0"/>
                <w:sz w:val="20"/>
                <w:szCs w:val="20"/>
              </w:rPr>
            </w:pPr>
            <w:r w:rsidRPr="00734713">
              <w:rPr>
                <w:b w:val="0"/>
                <w:sz w:val="20"/>
                <w:szCs w:val="20"/>
              </w:rPr>
              <w:t>6517,0</w:t>
            </w:r>
          </w:p>
        </w:tc>
      </w:tr>
      <w:tr w:rsidR="00020F06" w:rsidTr="00020F06">
        <w:tc>
          <w:tcPr>
            <w:tcW w:w="1197" w:type="dxa"/>
          </w:tcPr>
          <w:p w:rsidR="00020F06" w:rsidRPr="00734713" w:rsidRDefault="00020F06" w:rsidP="00020F06">
            <w:pPr>
              <w:pStyle w:val="ConsPlusTitle"/>
              <w:tabs>
                <w:tab w:val="left" w:pos="993"/>
              </w:tabs>
              <w:rPr>
                <w:b w:val="0"/>
                <w:sz w:val="20"/>
                <w:szCs w:val="20"/>
              </w:rPr>
            </w:pPr>
            <w:r w:rsidRPr="00734713">
              <w:rPr>
                <w:b w:val="0"/>
                <w:sz w:val="20"/>
                <w:szCs w:val="20"/>
              </w:rPr>
              <w:t>Дефицит</w:t>
            </w:r>
          </w:p>
        </w:tc>
        <w:tc>
          <w:tcPr>
            <w:tcW w:w="1197" w:type="dxa"/>
          </w:tcPr>
          <w:p w:rsidR="00020F06" w:rsidRPr="00734713" w:rsidRDefault="00020F06" w:rsidP="00734713">
            <w:pPr>
              <w:pStyle w:val="ConsPlusTitle"/>
              <w:tabs>
                <w:tab w:val="left" w:pos="993"/>
              </w:tabs>
              <w:jc w:val="center"/>
              <w:rPr>
                <w:b w:val="0"/>
                <w:sz w:val="20"/>
                <w:szCs w:val="20"/>
              </w:rPr>
            </w:pPr>
            <w:r w:rsidRPr="00734713">
              <w:rPr>
                <w:b w:val="0"/>
                <w:sz w:val="20"/>
                <w:szCs w:val="20"/>
              </w:rPr>
              <w:t>1056,5</w:t>
            </w:r>
          </w:p>
        </w:tc>
        <w:tc>
          <w:tcPr>
            <w:tcW w:w="1197" w:type="dxa"/>
          </w:tcPr>
          <w:p w:rsidR="00020F06" w:rsidRPr="00734713" w:rsidRDefault="00020F06" w:rsidP="00734713">
            <w:pPr>
              <w:pStyle w:val="ConsPlusTitle"/>
              <w:tabs>
                <w:tab w:val="left" w:pos="993"/>
              </w:tabs>
              <w:jc w:val="center"/>
              <w:rPr>
                <w:b w:val="0"/>
                <w:sz w:val="20"/>
                <w:szCs w:val="20"/>
              </w:rPr>
            </w:pPr>
            <w:r w:rsidRPr="00734713">
              <w:rPr>
                <w:b w:val="0"/>
                <w:sz w:val="20"/>
                <w:szCs w:val="20"/>
              </w:rPr>
              <w:t>2214,8</w:t>
            </w:r>
          </w:p>
        </w:tc>
        <w:tc>
          <w:tcPr>
            <w:tcW w:w="1196" w:type="dxa"/>
          </w:tcPr>
          <w:p w:rsidR="00020F06" w:rsidRPr="00734713" w:rsidRDefault="00020F06" w:rsidP="00734713">
            <w:pPr>
              <w:pStyle w:val="ConsPlusTitle"/>
              <w:tabs>
                <w:tab w:val="left" w:pos="993"/>
              </w:tabs>
              <w:jc w:val="center"/>
              <w:rPr>
                <w:sz w:val="20"/>
                <w:szCs w:val="20"/>
              </w:rPr>
            </w:pPr>
            <w:r w:rsidRPr="00734713">
              <w:rPr>
                <w:sz w:val="20"/>
                <w:szCs w:val="20"/>
              </w:rPr>
              <w:t>+1158,3</w:t>
            </w:r>
          </w:p>
        </w:tc>
        <w:tc>
          <w:tcPr>
            <w:tcW w:w="1196" w:type="dxa"/>
          </w:tcPr>
          <w:p w:rsidR="00020F06" w:rsidRPr="00734713" w:rsidRDefault="00020F06" w:rsidP="00734713">
            <w:pPr>
              <w:pStyle w:val="ConsPlusTitle"/>
              <w:tabs>
                <w:tab w:val="left" w:pos="993"/>
              </w:tabs>
              <w:jc w:val="center"/>
              <w:rPr>
                <w:b w:val="0"/>
                <w:sz w:val="20"/>
                <w:szCs w:val="20"/>
              </w:rPr>
            </w:pPr>
            <w:r w:rsidRPr="00734713">
              <w:rPr>
                <w:b w:val="0"/>
                <w:sz w:val="20"/>
                <w:szCs w:val="20"/>
              </w:rPr>
              <w:t>0,0</w:t>
            </w:r>
          </w:p>
        </w:tc>
        <w:tc>
          <w:tcPr>
            <w:tcW w:w="1196" w:type="dxa"/>
          </w:tcPr>
          <w:p w:rsidR="00020F06" w:rsidRPr="00734713" w:rsidRDefault="00020F06" w:rsidP="00734713">
            <w:pPr>
              <w:pStyle w:val="ConsPlusTitle"/>
              <w:tabs>
                <w:tab w:val="left" w:pos="993"/>
              </w:tabs>
              <w:jc w:val="center"/>
              <w:rPr>
                <w:b w:val="0"/>
                <w:sz w:val="20"/>
                <w:szCs w:val="20"/>
              </w:rPr>
            </w:pPr>
            <w:r w:rsidRPr="00734713">
              <w:rPr>
                <w:b w:val="0"/>
                <w:sz w:val="20"/>
                <w:szCs w:val="20"/>
              </w:rPr>
              <w:t>0,0</w:t>
            </w:r>
          </w:p>
        </w:tc>
        <w:tc>
          <w:tcPr>
            <w:tcW w:w="1196" w:type="dxa"/>
          </w:tcPr>
          <w:p w:rsidR="00020F06" w:rsidRPr="00734713" w:rsidRDefault="00020F06" w:rsidP="00734713">
            <w:pPr>
              <w:pStyle w:val="ConsPlusTitle"/>
              <w:tabs>
                <w:tab w:val="left" w:pos="993"/>
              </w:tabs>
              <w:jc w:val="center"/>
              <w:rPr>
                <w:b w:val="0"/>
                <w:sz w:val="20"/>
                <w:szCs w:val="20"/>
              </w:rPr>
            </w:pPr>
            <w:r w:rsidRPr="00734713">
              <w:rPr>
                <w:b w:val="0"/>
                <w:sz w:val="20"/>
                <w:szCs w:val="20"/>
              </w:rPr>
              <w:t>0,0</w:t>
            </w:r>
          </w:p>
        </w:tc>
        <w:tc>
          <w:tcPr>
            <w:tcW w:w="1197" w:type="dxa"/>
          </w:tcPr>
          <w:p w:rsidR="00020F06" w:rsidRPr="00734713" w:rsidRDefault="00020F06" w:rsidP="00734713">
            <w:pPr>
              <w:pStyle w:val="ConsPlusTitle"/>
              <w:tabs>
                <w:tab w:val="left" w:pos="993"/>
              </w:tabs>
              <w:jc w:val="center"/>
              <w:rPr>
                <w:b w:val="0"/>
                <w:sz w:val="20"/>
                <w:szCs w:val="20"/>
              </w:rPr>
            </w:pPr>
            <w:r w:rsidRPr="00734713">
              <w:rPr>
                <w:b w:val="0"/>
                <w:sz w:val="20"/>
                <w:szCs w:val="20"/>
              </w:rPr>
              <w:t>0,0</w:t>
            </w:r>
          </w:p>
        </w:tc>
      </w:tr>
    </w:tbl>
    <w:p w:rsidR="00C91C31" w:rsidRDefault="00C91C31" w:rsidP="00C91C31">
      <w:pPr>
        <w:spacing w:after="0" w:line="240" w:lineRule="auto"/>
        <w:ind w:firstLine="709"/>
        <w:jc w:val="center"/>
        <w:rPr>
          <w:rFonts w:ascii="Times New Roman" w:hAnsi="Times New Roman" w:cs="Times New Roman"/>
          <w:b/>
          <w:sz w:val="24"/>
          <w:szCs w:val="24"/>
        </w:rPr>
      </w:pPr>
    </w:p>
    <w:p w:rsidR="00C91C31" w:rsidRPr="00C91C31" w:rsidRDefault="00C91C31" w:rsidP="00734713">
      <w:pPr>
        <w:pStyle w:val="a6"/>
        <w:numPr>
          <w:ilvl w:val="0"/>
          <w:numId w:val="45"/>
        </w:numPr>
        <w:spacing w:after="0" w:line="240" w:lineRule="auto"/>
        <w:jc w:val="center"/>
        <w:rPr>
          <w:rFonts w:ascii="Times New Roman" w:hAnsi="Times New Roman" w:cs="Times New Roman"/>
          <w:b/>
          <w:sz w:val="24"/>
          <w:szCs w:val="24"/>
        </w:rPr>
      </w:pPr>
      <w:r w:rsidRPr="00C91C31">
        <w:rPr>
          <w:rFonts w:ascii="Times New Roman" w:hAnsi="Times New Roman" w:cs="Times New Roman"/>
          <w:b/>
          <w:sz w:val="24"/>
          <w:szCs w:val="24"/>
        </w:rPr>
        <w:t>ДОХОДЫ</w:t>
      </w:r>
    </w:p>
    <w:p w:rsidR="006612E6" w:rsidRPr="006612E6" w:rsidRDefault="006612E6" w:rsidP="006612E6">
      <w:pPr>
        <w:pStyle w:val="a6"/>
        <w:tabs>
          <w:tab w:val="left" w:pos="0"/>
        </w:tabs>
        <w:autoSpaceDE w:val="0"/>
        <w:autoSpaceDN w:val="0"/>
        <w:adjustRightInd w:val="0"/>
        <w:spacing w:after="0" w:line="240" w:lineRule="auto"/>
        <w:ind w:left="710"/>
        <w:jc w:val="both"/>
        <w:rPr>
          <w:rFonts w:ascii="Times New Roman" w:hAnsi="Times New Roman" w:cs="Times New Roman"/>
          <w:b/>
          <w:bCs/>
          <w:sz w:val="24"/>
          <w:szCs w:val="24"/>
        </w:rPr>
      </w:pPr>
    </w:p>
    <w:p w:rsidR="006612E6" w:rsidRPr="00734713" w:rsidRDefault="00734713" w:rsidP="00734713">
      <w:pPr>
        <w:pStyle w:val="a6"/>
        <w:numPr>
          <w:ilvl w:val="1"/>
          <w:numId w:val="45"/>
        </w:numPr>
        <w:tabs>
          <w:tab w:val="left" w:pos="0"/>
        </w:tabs>
        <w:autoSpaceDE w:val="0"/>
        <w:autoSpaceDN w:val="0"/>
        <w:adjustRightInd w:val="0"/>
        <w:spacing w:after="0" w:line="240" w:lineRule="auto"/>
        <w:ind w:left="0" w:firstLine="709"/>
        <w:jc w:val="both"/>
        <w:rPr>
          <w:rFonts w:ascii="Times New Roman" w:hAnsi="Times New Roman" w:cs="Times New Roman"/>
          <w:b/>
          <w:bCs/>
          <w:sz w:val="24"/>
          <w:szCs w:val="24"/>
        </w:rPr>
      </w:pPr>
      <w:r>
        <w:rPr>
          <w:rFonts w:ascii="Times New Roman" w:hAnsi="Times New Roman" w:cs="Times New Roman"/>
          <w:sz w:val="24"/>
          <w:szCs w:val="24"/>
        </w:rPr>
        <w:t xml:space="preserve"> </w:t>
      </w:r>
      <w:r w:rsidR="006612E6" w:rsidRPr="00734713">
        <w:rPr>
          <w:rFonts w:ascii="Times New Roman" w:hAnsi="Times New Roman" w:cs="Times New Roman"/>
          <w:sz w:val="24"/>
          <w:szCs w:val="24"/>
        </w:rPr>
        <w:t>В проекте бюджета, подготовленного ко второму чтению,  доходн</w:t>
      </w:r>
      <w:r w:rsidR="00664C9D" w:rsidRPr="00734713">
        <w:rPr>
          <w:rFonts w:ascii="Times New Roman" w:hAnsi="Times New Roman" w:cs="Times New Roman"/>
          <w:sz w:val="24"/>
          <w:szCs w:val="24"/>
        </w:rPr>
        <w:t>ая</w:t>
      </w:r>
      <w:r w:rsidR="006612E6" w:rsidRPr="00734713">
        <w:rPr>
          <w:rFonts w:ascii="Times New Roman" w:hAnsi="Times New Roman" w:cs="Times New Roman"/>
          <w:sz w:val="24"/>
          <w:szCs w:val="24"/>
        </w:rPr>
        <w:t xml:space="preserve"> част</w:t>
      </w:r>
      <w:r w:rsidR="00664C9D" w:rsidRPr="00734713">
        <w:rPr>
          <w:rFonts w:ascii="Times New Roman" w:hAnsi="Times New Roman" w:cs="Times New Roman"/>
          <w:sz w:val="24"/>
          <w:szCs w:val="24"/>
        </w:rPr>
        <w:t>ь</w:t>
      </w:r>
      <w:r w:rsidR="006612E6" w:rsidRPr="00734713">
        <w:rPr>
          <w:rFonts w:ascii="Times New Roman" w:hAnsi="Times New Roman" w:cs="Times New Roman"/>
          <w:sz w:val="24"/>
          <w:szCs w:val="24"/>
        </w:rPr>
        <w:t xml:space="preserve"> бюджета </w:t>
      </w:r>
      <w:r w:rsidR="00664C9D" w:rsidRPr="00734713">
        <w:rPr>
          <w:rFonts w:ascii="Times New Roman" w:hAnsi="Times New Roman" w:cs="Times New Roman"/>
          <w:sz w:val="24"/>
          <w:szCs w:val="24"/>
        </w:rPr>
        <w:t xml:space="preserve">увеличена на 15077,9 </w:t>
      </w:r>
      <w:proofErr w:type="spellStart"/>
      <w:r w:rsidR="00664C9D" w:rsidRPr="00734713">
        <w:rPr>
          <w:rFonts w:ascii="Times New Roman" w:hAnsi="Times New Roman" w:cs="Times New Roman"/>
          <w:sz w:val="24"/>
          <w:szCs w:val="24"/>
        </w:rPr>
        <w:t>тыс</w:t>
      </w:r>
      <w:proofErr w:type="gramStart"/>
      <w:r w:rsidR="00664C9D" w:rsidRPr="00734713">
        <w:rPr>
          <w:rFonts w:ascii="Times New Roman" w:hAnsi="Times New Roman" w:cs="Times New Roman"/>
          <w:sz w:val="24"/>
          <w:szCs w:val="24"/>
        </w:rPr>
        <w:t>.р</w:t>
      </w:r>
      <w:proofErr w:type="gramEnd"/>
      <w:r w:rsidR="00664C9D" w:rsidRPr="00734713">
        <w:rPr>
          <w:rFonts w:ascii="Times New Roman" w:hAnsi="Times New Roman" w:cs="Times New Roman"/>
          <w:sz w:val="24"/>
          <w:szCs w:val="24"/>
        </w:rPr>
        <w:t>уб</w:t>
      </w:r>
      <w:proofErr w:type="spellEnd"/>
      <w:r w:rsidR="00664C9D" w:rsidRPr="00734713">
        <w:rPr>
          <w:rFonts w:ascii="Times New Roman" w:hAnsi="Times New Roman" w:cs="Times New Roman"/>
          <w:sz w:val="24"/>
          <w:szCs w:val="24"/>
        </w:rPr>
        <w:t xml:space="preserve">. </w:t>
      </w:r>
    </w:p>
    <w:p w:rsidR="006612E6" w:rsidRDefault="006612E6" w:rsidP="006612E6">
      <w:pPr>
        <w:tabs>
          <w:tab w:val="left" w:pos="0"/>
        </w:tabs>
        <w:spacing w:after="0" w:line="240" w:lineRule="auto"/>
        <w:ind w:firstLine="710"/>
        <w:jc w:val="both"/>
        <w:rPr>
          <w:rFonts w:ascii="Times New Roman" w:hAnsi="Times New Roman" w:cs="Times New Roman"/>
          <w:sz w:val="24"/>
          <w:szCs w:val="24"/>
        </w:rPr>
      </w:pPr>
      <w:r w:rsidRPr="00075E75">
        <w:rPr>
          <w:rFonts w:ascii="Times New Roman" w:hAnsi="Times New Roman" w:cs="Times New Roman"/>
          <w:sz w:val="24"/>
          <w:szCs w:val="24"/>
        </w:rPr>
        <w:t>В связи с у</w:t>
      </w:r>
      <w:r w:rsidR="00C91C31">
        <w:rPr>
          <w:rFonts w:ascii="Times New Roman" w:hAnsi="Times New Roman" w:cs="Times New Roman"/>
          <w:sz w:val="24"/>
          <w:szCs w:val="24"/>
        </w:rPr>
        <w:t>величением</w:t>
      </w:r>
      <w:r w:rsidRPr="00075E75">
        <w:rPr>
          <w:rFonts w:ascii="Times New Roman" w:hAnsi="Times New Roman" w:cs="Times New Roman"/>
          <w:sz w:val="24"/>
          <w:szCs w:val="24"/>
        </w:rPr>
        <w:t xml:space="preserve"> налоговых доходов уточнены  собственные доходы 201</w:t>
      </w:r>
      <w:r w:rsidR="00C91C31">
        <w:rPr>
          <w:rFonts w:ascii="Times New Roman" w:hAnsi="Times New Roman" w:cs="Times New Roman"/>
          <w:sz w:val="24"/>
          <w:szCs w:val="24"/>
        </w:rPr>
        <w:t>7</w:t>
      </w:r>
      <w:r w:rsidRPr="00075E75">
        <w:rPr>
          <w:rFonts w:ascii="Times New Roman" w:hAnsi="Times New Roman" w:cs="Times New Roman"/>
          <w:sz w:val="24"/>
          <w:szCs w:val="24"/>
        </w:rPr>
        <w:t>-201</w:t>
      </w:r>
      <w:r w:rsidR="00C91C31">
        <w:rPr>
          <w:rFonts w:ascii="Times New Roman" w:hAnsi="Times New Roman" w:cs="Times New Roman"/>
          <w:sz w:val="24"/>
          <w:szCs w:val="24"/>
        </w:rPr>
        <w:t>9</w:t>
      </w:r>
      <w:r w:rsidRPr="00075E75">
        <w:rPr>
          <w:rFonts w:ascii="Times New Roman" w:hAnsi="Times New Roman" w:cs="Times New Roman"/>
          <w:sz w:val="24"/>
          <w:szCs w:val="24"/>
        </w:rPr>
        <w:t xml:space="preserve"> года, собственные доходы у</w:t>
      </w:r>
      <w:r w:rsidR="00C91C31">
        <w:rPr>
          <w:rFonts w:ascii="Times New Roman" w:hAnsi="Times New Roman" w:cs="Times New Roman"/>
          <w:sz w:val="24"/>
          <w:szCs w:val="24"/>
        </w:rPr>
        <w:t>величены</w:t>
      </w:r>
      <w:r w:rsidRPr="00075E75">
        <w:rPr>
          <w:rFonts w:ascii="Times New Roman" w:hAnsi="Times New Roman" w:cs="Times New Roman"/>
          <w:sz w:val="24"/>
          <w:szCs w:val="24"/>
        </w:rPr>
        <w:t xml:space="preserve">. </w:t>
      </w:r>
    </w:p>
    <w:p w:rsidR="006612E6" w:rsidRPr="00075E75" w:rsidRDefault="006612E6" w:rsidP="006612E6">
      <w:pPr>
        <w:tabs>
          <w:tab w:val="left" w:pos="0"/>
          <w:tab w:val="left" w:pos="993"/>
        </w:tabs>
        <w:spacing w:after="0" w:line="240" w:lineRule="auto"/>
        <w:ind w:firstLine="709"/>
        <w:jc w:val="both"/>
        <w:rPr>
          <w:rFonts w:ascii="Times New Roman" w:hAnsi="Times New Roman" w:cs="Times New Roman"/>
          <w:sz w:val="24"/>
          <w:szCs w:val="24"/>
        </w:rPr>
      </w:pPr>
      <w:r w:rsidRPr="00075E75">
        <w:rPr>
          <w:rFonts w:ascii="Times New Roman" w:hAnsi="Times New Roman" w:cs="Times New Roman"/>
          <w:b/>
          <w:i/>
          <w:sz w:val="24"/>
          <w:szCs w:val="24"/>
        </w:rPr>
        <w:t>Анализ изменения доходов представлен в таблице №2</w:t>
      </w:r>
      <w:r w:rsidRPr="00075E75">
        <w:rPr>
          <w:rFonts w:ascii="Times New Roman" w:hAnsi="Times New Roman" w:cs="Times New Roman"/>
          <w:sz w:val="24"/>
          <w:szCs w:val="24"/>
        </w:rPr>
        <w:t>:</w:t>
      </w:r>
    </w:p>
    <w:p w:rsidR="006612E6" w:rsidRPr="000B5B18" w:rsidRDefault="00954A0D" w:rsidP="006612E6">
      <w:pPr>
        <w:spacing w:after="0" w:line="240" w:lineRule="auto"/>
        <w:ind w:firstLine="709"/>
        <w:jc w:val="right"/>
        <w:rPr>
          <w:rFonts w:ascii="Times New Roman" w:hAnsi="Times New Roman" w:cs="Times New Roman"/>
          <w:sz w:val="24"/>
          <w:szCs w:val="24"/>
        </w:rPr>
      </w:pPr>
      <w:r>
        <w:rPr>
          <w:rFonts w:ascii="Times New Roman" w:hAnsi="Times New Roman" w:cs="Times New Roman"/>
          <w:sz w:val="24"/>
          <w:szCs w:val="24"/>
        </w:rPr>
        <w:t>Т</w:t>
      </w:r>
      <w:r w:rsidR="006612E6">
        <w:rPr>
          <w:rFonts w:ascii="Times New Roman" w:hAnsi="Times New Roman" w:cs="Times New Roman"/>
          <w:sz w:val="24"/>
          <w:szCs w:val="24"/>
        </w:rPr>
        <w:t>аблица №</w:t>
      </w:r>
      <w:r>
        <w:rPr>
          <w:rFonts w:ascii="Times New Roman" w:hAnsi="Times New Roman" w:cs="Times New Roman"/>
          <w:sz w:val="24"/>
          <w:szCs w:val="24"/>
        </w:rPr>
        <w:t>2,(</w:t>
      </w:r>
      <w:proofErr w:type="spellStart"/>
      <w:r w:rsidR="006612E6">
        <w:rPr>
          <w:rFonts w:ascii="Times New Roman" w:hAnsi="Times New Roman" w:cs="Times New Roman"/>
          <w:sz w:val="24"/>
          <w:szCs w:val="24"/>
        </w:rPr>
        <w:t>тыс</w:t>
      </w:r>
      <w:proofErr w:type="gramStart"/>
      <w:r w:rsidR="006612E6">
        <w:rPr>
          <w:rFonts w:ascii="Times New Roman" w:hAnsi="Times New Roman" w:cs="Times New Roman"/>
          <w:sz w:val="24"/>
          <w:szCs w:val="24"/>
        </w:rPr>
        <w:t>.р</w:t>
      </w:r>
      <w:proofErr w:type="gramEnd"/>
      <w:r w:rsidR="006612E6">
        <w:rPr>
          <w:rFonts w:ascii="Times New Roman" w:hAnsi="Times New Roman" w:cs="Times New Roman"/>
          <w:sz w:val="24"/>
          <w:szCs w:val="24"/>
        </w:rPr>
        <w:t>уб</w:t>
      </w:r>
      <w:proofErr w:type="spellEnd"/>
      <w:r w:rsidR="006612E6">
        <w:rPr>
          <w:rFonts w:ascii="Times New Roman" w:hAnsi="Times New Roman" w:cs="Times New Roman"/>
          <w:sz w:val="24"/>
          <w:szCs w:val="24"/>
        </w:rPr>
        <w:t>.)</w:t>
      </w:r>
    </w:p>
    <w:tbl>
      <w:tblPr>
        <w:tblW w:w="10456" w:type="dxa"/>
        <w:tblLayout w:type="fixed"/>
        <w:tblLook w:val="04A0" w:firstRow="1" w:lastRow="0" w:firstColumn="1" w:lastColumn="0" w:noHBand="0" w:noVBand="1"/>
      </w:tblPr>
      <w:tblGrid>
        <w:gridCol w:w="1668"/>
        <w:gridCol w:w="978"/>
        <w:gridCol w:w="992"/>
        <w:gridCol w:w="996"/>
        <w:gridCol w:w="996"/>
        <w:gridCol w:w="996"/>
        <w:gridCol w:w="981"/>
        <w:gridCol w:w="958"/>
        <w:gridCol w:w="993"/>
        <w:gridCol w:w="898"/>
      </w:tblGrid>
      <w:tr w:rsidR="006612E6" w:rsidRPr="009F26F3" w:rsidTr="00A71FFF">
        <w:trPr>
          <w:trHeight w:val="505"/>
        </w:trPr>
        <w:tc>
          <w:tcPr>
            <w:tcW w:w="166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6612E6" w:rsidRPr="009F26F3" w:rsidRDefault="006612E6" w:rsidP="00A71FFF">
            <w:pPr>
              <w:spacing w:after="0" w:line="240" w:lineRule="exact"/>
              <w:jc w:val="center"/>
              <w:rPr>
                <w:rFonts w:ascii="Times New Roman" w:hAnsi="Times New Roman" w:cs="Times New Roman"/>
                <w:b/>
                <w:bCs/>
                <w:color w:val="000000"/>
              </w:rPr>
            </w:pPr>
            <w:r w:rsidRPr="009F26F3">
              <w:rPr>
                <w:rFonts w:ascii="Times New Roman" w:hAnsi="Times New Roman" w:cs="Times New Roman"/>
                <w:b/>
                <w:bCs/>
                <w:color w:val="000000"/>
              </w:rPr>
              <w:t>наименование доходов</w:t>
            </w:r>
          </w:p>
        </w:tc>
        <w:tc>
          <w:tcPr>
            <w:tcW w:w="2966" w:type="dxa"/>
            <w:gridSpan w:val="3"/>
            <w:tcBorders>
              <w:top w:val="single" w:sz="4" w:space="0" w:color="auto"/>
              <w:left w:val="nil"/>
              <w:bottom w:val="single" w:sz="4" w:space="0" w:color="auto"/>
              <w:right w:val="single" w:sz="4" w:space="0" w:color="auto"/>
            </w:tcBorders>
            <w:shd w:val="clear" w:color="auto" w:fill="auto"/>
            <w:vAlign w:val="center"/>
            <w:hideMark/>
          </w:tcPr>
          <w:p w:rsidR="006612E6" w:rsidRPr="009F26F3" w:rsidRDefault="006612E6" w:rsidP="00A71FFF">
            <w:pPr>
              <w:spacing w:after="0" w:line="240" w:lineRule="exact"/>
              <w:jc w:val="center"/>
              <w:rPr>
                <w:rFonts w:ascii="Times New Roman" w:hAnsi="Times New Roman" w:cs="Times New Roman"/>
                <w:b/>
                <w:bCs/>
                <w:color w:val="000000"/>
              </w:rPr>
            </w:pPr>
            <w:r w:rsidRPr="009F26F3">
              <w:rPr>
                <w:rFonts w:ascii="Times New Roman" w:hAnsi="Times New Roman" w:cs="Times New Roman"/>
                <w:b/>
                <w:bCs/>
                <w:color w:val="000000"/>
              </w:rPr>
              <w:t>проект бюджета                                  (1 чтение)</w:t>
            </w:r>
          </w:p>
        </w:tc>
        <w:tc>
          <w:tcPr>
            <w:tcW w:w="2973" w:type="dxa"/>
            <w:gridSpan w:val="3"/>
            <w:tcBorders>
              <w:top w:val="single" w:sz="4" w:space="0" w:color="auto"/>
              <w:left w:val="nil"/>
              <w:bottom w:val="single" w:sz="4" w:space="0" w:color="auto"/>
              <w:right w:val="single" w:sz="4" w:space="0" w:color="auto"/>
            </w:tcBorders>
            <w:shd w:val="clear" w:color="auto" w:fill="auto"/>
            <w:vAlign w:val="center"/>
            <w:hideMark/>
          </w:tcPr>
          <w:p w:rsidR="006612E6" w:rsidRPr="009F26F3" w:rsidRDefault="006612E6" w:rsidP="00A71FFF">
            <w:pPr>
              <w:spacing w:after="0" w:line="240" w:lineRule="exact"/>
              <w:jc w:val="center"/>
              <w:rPr>
                <w:rFonts w:ascii="Times New Roman" w:hAnsi="Times New Roman" w:cs="Times New Roman"/>
                <w:b/>
                <w:bCs/>
                <w:color w:val="000000"/>
              </w:rPr>
            </w:pPr>
            <w:r w:rsidRPr="009F26F3">
              <w:rPr>
                <w:rFonts w:ascii="Times New Roman" w:hAnsi="Times New Roman" w:cs="Times New Roman"/>
                <w:b/>
                <w:bCs/>
                <w:color w:val="000000"/>
              </w:rPr>
              <w:t>проект бюджета                             (2 чтение)</w:t>
            </w:r>
          </w:p>
        </w:tc>
        <w:tc>
          <w:tcPr>
            <w:tcW w:w="2849" w:type="dxa"/>
            <w:gridSpan w:val="3"/>
            <w:tcBorders>
              <w:top w:val="single" w:sz="4" w:space="0" w:color="auto"/>
              <w:left w:val="nil"/>
              <w:bottom w:val="single" w:sz="4" w:space="0" w:color="auto"/>
              <w:right w:val="single" w:sz="4" w:space="0" w:color="auto"/>
            </w:tcBorders>
            <w:shd w:val="clear" w:color="auto" w:fill="auto"/>
            <w:vAlign w:val="center"/>
            <w:hideMark/>
          </w:tcPr>
          <w:p w:rsidR="006612E6" w:rsidRPr="009F26F3" w:rsidRDefault="006612E6" w:rsidP="00A71FFF">
            <w:pPr>
              <w:spacing w:after="0" w:line="240" w:lineRule="exact"/>
              <w:jc w:val="center"/>
              <w:rPr>
                <w:rFonts w:ascii="Times New Roman" w:hAnsi="Times New Roman" w:cs="Times New Roman"/>
                <w:b/>
                <w:bCs/>
                <w:color w:val="000000"/>
              </w:rPr>
            </w:pPr>
            <w:r w:rsidRPr="009F26F3">
              <w:rPr>
                <w:rFonts w:ascii="Times New Roman" w:hAnsi="Times New Roman" w:cs="Times New Roman"/>
                <w:b/>
                <w:bCs/>
                <w:color w:val="000000"/>
              </w:rPr>
              <w:t>отклонения, +/-</w:t>
            </w:r>
          </w:p>
        </w:tc>
      </w:tr>
      <w:tr w:rsidR="006612E6" w:rsidRPr="009F26F3" w:rsidTr="00A71FFF">
        <w:trPr>
          <w:trHeight w:val="315"/>
        </w:trPr>
        <w:tc>
          <w:tcPr>
            <w:tcW w:w="1668" w:type="dxa"/>
            <w:vMerge/>
            <w:tcBorders>
              <w:top w:val="single" w:sz="4" w:space="0" w:color="auto"/>
              <w:left w:val="single" w:sz="4" w:space="0" w:color="auto"/>
              <w:bottom w:val="single" w:sz="4" w:space="0" w:color="auto"/>
              <w:right w:val="single" w:sz="4" w:space="0" w:color="auto"/>
            </w:tcBorders>
            <w:vAlign w:val="center"/>
            <w:hideMark/>
          </w:tcPr>
          <w:p w:rsidR="006612E6" w:rsidRPr="009F26F3" w:rsidRDefault="006612E6" w:rsidP="00A71FFF">
            <w:pPr>
              <w:spacing w:after="0" w:line="240" w:lineRule="exact"/>
              <w:rPr>
                <w:rFonts w:ascii="Times New Roman" w:hAnsi="Times New Roman" w:cs="Times New Roman"/>
                <w:b/>
                <w:bCs/>
                <w:color w:val="000000"/>
              </w:rPr>
            </w:pPr>
          </w:p>
        </w:tc>
        <w:tc>
          <w:tcPr>
            <w:tcW w:w="978" w:type="dxa"/>
            <w:tcBorders>
              <w:top w:val="nil"/>
              <w:left w:val="nil"/>
              <w:bottom w:val="single" w:sz="4" w:space="0" w:color="auto"/>
              <w:right w:val="single" w:sz="4" w:space="0" w:color="auto"/>
            </w:tcBorders>
            <w:shd w:val="clear" w:color="auto" w:fill="auto"/>
            <w:vAlign w:val="center"/>
            <w:hideMark/>
          </w:tcPr>
          <w:p w:rsidR="006612E6" w:rsidRPr="009F26F3" w:rsidRDefault="006612E6" w:rsidP="00664C9D">
            <w:pPr>
              <w:spacing w:after="0" w:line="240" w:lineRule="exact"/>
              <w:jc w:val="center"/>
              <w:rPr>
                <w:rFonts w:ascii="Times New Roman" w:hAnsi="Times New Roman" w:cs="Times New Roman"/>
                <w:b/>
                <w:bCs/>
                <w:color w:val="000000"/>
              </w:rPr>
            </w:pPr>
            <w:r w:rsidRPr="009F26F3">
              <w:rPr>
                <w:rFonts w:ascii="Times New Roman" w:hAnsi="Times New Roman" w:cs="Times New Roman"/>
                <w:b/>
                <w:bCs/>
                <w:color w:val="000000"/>
              </w:rPr>
              <w:t>201</w:t>
            </w:r>
            <w:r w:rsidR="00664C9D">
              <w:rPr>
                <w:rFonts w:ascii="Times New Roman" w:hAnsi="Times New Roman" w:cs="Times New Roman"/>
                <w:b/>
                <w:bCs/>
                <w:color w:val="000000"/>
              </w:rPr>
              <w:t>7</w:t>
            </w:r>
          </w:p>
        </w:tc>
        <w:tc>
          <w:tcPr>
            <w:tcW w:w="992" w:type="dxa"/>
            <w:tcBorders>
              <w:top w:val="nil"/>
              <w:left w:val="nil"/>
              <w:bottom w:val="single" w:sz="4" w:space="0" w:color="auto"/>
              <w:right w:val="single" w:sz="4" w:space="0" w:color="auto"/>
            </w:tcBorders>
            <w:shd w:val="clear" w:color="auto" w:fill="auto"/>
            <w:vAlign w:val="center"/>
            <w:hideMark/>
          </w:tcPr>
          <w:p w:rsidR="006612E6" w:rsidRPr="009F26F3" w:rsidRDefault="006612E6" w:rsidP="00A71FFF">
            <w:pPr>
              <w:spacing w:after="0" w:line="240" w:lineRule="exact"/>
              <w:jc w:val="center"/>
              <w:rPr>
                <w:rFonts w:ascii="Times New Roman" w:hAnsi="Times New Roman" w:cs="Times New Roman"/>
                <w:b/>
                <w:bCs/>
                <w:color w:val="000000"/>
              </w:rPr>
            </w:pPr>
            <w:r w:rsidRPr="009F26F3">
              <w:rPr>
                <w:rFonts w:ascii="Times New Roman" w:hAnsi="Times New Roman" w:cs="Times New Roman"/>
                <w:b/>
                <w:bCs/>
                <w:color w:val="000000"/>
              </w:rPr>
              <w:t>201</w:t>
            </w:r>
            <w:r w:rsidR="00664C9D">
              <w:rPr>
                <w:rFonts w:ascii="Times New Roman" w:hAnsi="Times New Roman" w:cs="Times New Roman"/>
                <w:b/>
                <w:bCs/>
                <w:color w:val="000000"/>
              </w:rPr>
              <w:t>8</w:t>
            </w:r>
          </w:p>
        </w:tc>
        <w:tc>
          <w:tcPr>
            <w:tcW w:w="996" w:type="dxa"/>
            <w:tcBorders>
              <w:top w:val="nil"/>
              <w:left w:val="nil"/>
              <w:bottom w:val="single" w:sz="4" w:space="0" w:color="auto"/>
              <w:right w:val="single" w:sz="4" w:space="0" w:color="auto"/>
            </w:tcBorders>
            <w:shd w:val="clear" w:color="auto" w:fill="auto"/>
            <w:vAlign w:val="center"/>
            <w:hideMark/>
          </w:tcPr>
          <w:p w:rsidR="006612E6" w:rsidRPr="009F26F3" w:rsidRDefault="006612E6" w:rsidP="00664C9D">
            <w:pPr>
              <w:spacing w:after="0" w:line="240" w:lineRule="exact"/>
              <w:jc w:val="center"/>
              <w:rPr>
                <w:rFonts w:ascii="Times New Roman" w:hAnsi="Times New Roman" w:cs="Times New Roman"/>
                <w:b/>
                <w:bCs/>
                <w:color w:val="000000"/>
              </w:rPr>
            </w:pPr>
            <w:r w:rsidRPr="009F26F3">
              <w:rPr>
                <w:rFonts w:ascii="Times New Roman" w:hAnsi="Times New Roman" w:cs="Times New Roman"/>
                <w:b/>
                <w:bCs/>
                <w:color w:val="000000"/>
              </w:rPr>
              <w:t>201</w:t>
            </w:r>
            <w:r w:rsidR="00664C9D">
              <w:rPr>
                <w:rFonts w:ascii="Times New Roman" w:hAnsi="Times New Roman" w:cs="Times New Roman"/>
                <w:b/>
                <w:bCs/>
                <w:color w:val="000000"/>
              </w:rPr>
              <w:t>9</w:t>
            </w:r>
          </w:p>
        </w:tc>
        <w:tc>
          <w:tcPr>
            <w:tcW w:w="996" w:type="dxa"/>
            <w:tcBorders>
              <w:top w:val="nil"/>
              <w:left w:val="nil"/>
              <w:bottom w:val="single" w:sz="4" w:space="0" w:color="auto"/>
              <w:right w:val="single" w:sz="4" w:space="0" w:color="auto"/>
            </w:tcBorders>
            <w:shd w:val="clear" w:color="auto" w:fill="auto"/>
            <w:vAlign w:val="center"/>
            <w:hideMark/>
          </w:tcPr>
          <w:p w:rsidR="006612E6" w:rsidRPr="009F26F3" w:rsidRDefault="006612E6" w:rsidP="00664C9D">
            <w:pPr>
              <w:spacing w:after="0" w:line="240" w:lineRule="exact"/>
              <w:jc w:val="center"/>
              <w:rPr>
                <w:rFonts w:ascii="Times New Roman" w:hAnsi="Times New Roman" w:cs="Times New Roman"/>
                <w:b/>
                <w:bCs/>
                <w:color w:val="000000"/>
              </w:rPr>
            </w:pPr>
            <w:r w:rsidRPr="009F26F3">
              <w:rPr>
                <w:rFonts w:ascii="Times New Roman" w:hAnsi="Times New Roman" w:cs="Times New Roman"/>
                <w:b/>
                <w:bCs/>
                <w:color w:val="000000"/>
              </w:rPr>
              <w:t>201</w:t>
            </w:r>
            <w:r w:rsidR="00664C9D">
              <w:rPr>
                <w:rFonts w:ascii="Times New Roman" w:hAnsi="Times New Roman" w:cs="Times New Roman"/>
                <w:b/>
                <w:bCs/>
                <w:color w:val="000000"/>
              </w:rPr>
              <w:t>7</w:t>
            </w:r>
          </w:p>
        </w:tc>
        <w:tc>
          <w:tcPr>
            <w:tcW w:w="996" w:type="dxa"/>
            <w:tcBorders>
              <w:top w:val="nil"/>
              <w:left w:val="nil"/>
              <w:bottom w:val="single" w:sz="4" w:space="0" w:color="auto"/>
              <w:right w:val="single" w:sz="4" w:space="0" w:color="auto"/>
            </w:tcBorders>
            <w:shd w:val="clear" w:color="auto" w:fill="auto"/>
            <w:vAlign w:val="center"/>
            <w:hideMark/>
          </w:tcPr>
          <w:p w:rsidR="006612E6" w:rsidRPr="009F26F3" w:rsidRDefault="006612E6" w:rsidP="00664C9D">
            <w:pPr>
              <w:spacing w:after="0" w:line="240" w:lineRule="exact"/>
              <w:jc w:val="center"/>
              <w:rPr>
                <w:rFonts w:ascii="Times New Roman" w:hAnsi="Times New Roman" w:cs="Times New Roman"/>
                <w:b/>
                <w:bCs/>
                <w:color w:val="000000"/>
              </w:rPr>
            </w:pPr>
            <w:r w:rsidRPr="009F26F3">
              <w:rPr>
                <w:rFonts w:ascii="Times New Roman" w:hAnsi="Times New Roman" w:cs="Times New Roman"/>
                <w:b/>
                <w:bCs/>
                <w:color w:val="000000"/>
              </w:rPr>
              <w:t>201</w:t>
            </w:r>
            <w:r w:rsidR="00664C9D">
              <w:rPr>
                <w:rFonts w:ascii="Times New Roman" w:hAnsi="Times New Roman" w:cs="Times New Roman"/>
                <w:b/>
                <w:bCs/>
                <w:color w:val="000000"/>
              </w:rPr>
              <w:t>8</w:t>
            </w:r>
          </w:p>
        </w:tc>
        <w:tc>
          <w:tcPr>
            <w:tcW w:w="981" w:type="dxa"/>
            <w:tcBorders>
              <w:top w:val="nil"/>
              <w:left w:val="nil"/>
              <w:bottom w:val="single" w:sz="4" w:space="0" w:color="auto"/>
              <w:right w:val="single" w:sz="4" w:space="0" w:color="auto"/>
            </w:tcBorders>
            <w:shd w:val="clear" w:color="auto" w:fill="auto"/>
            <w:vAlign w:val="center"/>
            <w:hideMark/>
          </w:tcPr>
          <w:p w:rsidR="006612E6" w:rsidRPr="009F26F3" w:rsidRDefault="006612E6" w:rsidP="00664C9D">
            <w:pPr>
              <w:spacing w:after="0" w:line="240" w:lineRule="exact"/>
              <w:jc w:val="center"/>
              <w:rPr>
                <w:rFonts w:ascii="Times New Roman" w:hAnsi="Times New Roman" w:cs="Times New Roman"/>
                <w:b/>
                <w:bCs/>
                <w:color w:val="000000"/>
              </w:rPr>
            </w:pPr>
            <w:r w:rsidRPr="009F26F3">
              <w:rPr>
                <w:rFonts w:ascii="Times New Roman" w:hAnsi="Times New Roman" w:cs="Times New Roman"/>
                <w:b/>
                <w:bCs/>
                <w:color w:val="000000"/>
              </w:rPr>
              <w:t>201</w:t>
            </w:r>
            <w:r w:rsidR="00664C9D">
              <w:rPr>
                <w:rFonts w:ascii="Times New Roman" w:hAnsi="Times New Roman" w:cs="Times New Roman"/>
                <w:b/>
                <w:bCs/>
                <w:color w:val="000000"/>
              </w:rPr>
              <w:t>9</w:t>
            </w:r>
          </w:p>
        </w:tc>
        <w:tc>
          <w:tcPr>
            <w:tcW w:w="958" w:type="dxa"/>
            <w:tcBorders>
              <w:top w:val="nil"/>
              <w:left w:val="nil"/>
              <w:bottom w:val="single" w:sz="4" w:space="0" w:color="auto"/>
              <w:right w:val="single" w:sz="4" w:space="0" w:color="auto"/>
            </w:tcBorders>
            <w:shd w:val="clear" w:color="auto" w:fill="auto"/>
            <w:vAlign w:val="center"/>
            <w:hideMark/>
          </w:tcPr>
          <w:p w:rsidR="006612E6" w:rsidRPr="009F26F3" w:rsidRDefault="006612E6" w:rsidP="00664C9D">
            <w:pPr>
              <w:spacing w:after="0" w:line="240" w:lineRule="exact"/>
              <w:jc w:val="center"/>
              <w:rPr>
                <w:rFonts w:ascii="Times New Roman" w:hAnsi="Times New Roman" w:cs="Times New Roman"/>
                <w:b/>
                <w:bCs/>
                <w:color w:val="000000"/>
              </w:rPr>
            </w:pPr>
            <w:r w:rsidRPr="009F26F3">
              <w:rPr>
                <w:rFonts w:ascii="Times New Roman" w:hAnsi="Times New Roman" w:cs="Times New Roman"/>
                <w:b/>
                <w:bCs/>
                <w:color w:val="000000"/>
              </w:rPr>
              <w:t>201</w:t>
            </w:r>
            <w:r w:rsidR="00664C9D">
              <w:rPr>
                <w:rFonts w:ascii="Times New Roman" w:hAnsi="Times New Roman" w:cs="Times New Roman"/>
                <w:b/>
                <w:bCs/>
                <w:color w:val="000000"/>
              </w:rPr>
              <w:t>7</w:t>
            </w:r>
          </w:p>
        </w:tc>
        <w:tc>
          <w:tcPr>
            <w:tcW w:w="993" w:type="dxa"/>
            <w:tcBorders>
              <w:top w:val="nil"/>
              <w:left w:val="nil"/>
              <w:bottom w:val="single" w:sz="4" w:space="0" w:color="auto"/>
              <w:right w:val="single" w:sz="4" w:space="0" w:color="auto"/>
            </w:tcBorders>
            <w:shd w:val="clear" w:color="auto" w:fill="auto"/>
            <w:vAlign w:val="center"/>
            <w:hideMark/>
          </w:tcPr>
          <w:p w:rsidR="006612E6" w:rsidRPr="009F26F3" w:rsidRDefault="006612E6" w:rsidP="00A71FFF">
            <w:pPr>
              <w:spacing w:after="0" w:line="240" w:lineRule="exact"/>
              <w:ind w:right="-108"/>
              <w:jc w:val="center"/>
              <w:rPr>
                <w:rFonts w:ascii="Times New Roman" w:hAnsi="Times New Roman" w:cs="Times New Roman"/>
                <w:b/>
                <w:bCs/>
                <w:color w:val="000000"/>
              </w:rPr>
            </w:pPr>
            <w:r w:rsidRPr="009F26F3">
              <w:rPr>
                <w:rFonts w:ascii="Times New Roman" w:hAnsi="Times New Roman" w:cs="Times New Roman"/>
                <w:b/>
                <w:bCs/>
                <w:color w:val="000000"/>
              </w:rPr>
              <w:t>201</w:t>
            </w:r>
            <w:r w:rsidR="00664C9D">
              <w:rPr>
                <w:rFonts w:ascii="Times New Roman" w:hAnsi="Times New Roman" w:cs="Times New Roman"/>
                <w:b/>
                <w:bCs/>
                <w:color w:val="000000"/>
              </w:rPr>
              <w:t>8</w:t>
            </w:r>
          </w:p>
        </w:tc>
        <w:tc>
          <w:tcPr>
            <w:tcW w:w="898" w:type="dxa"/>
            <w:tcBorders>
              <w:top w:val="nil"/>
              <w:left w:val="nil"/>
              <w:bottom w:val="single" w:sz="4" w:space="0" w:color="auto"/>
              <w:right w:val="single" w:sz="4" w:space="0" w:color="auto"/>
            </w:tcBorders>
            <w:shd w:val="clear" w:color="auto" w:fill="auto"/>
            <w:vAlign w:val="center"/>
            <w:hideMark/>
          </w:tcPr>
          <w:p w:rsidR="006612E6" w:rsidRPr="009F26F3" w:rsidRDefault="006612E6" w:rsidP="00664C9D">
            <w:pPr>
              <w:spacing w:after="0" w:line="240" w:lineRule="exact"/>
              <w:jc w:val="center"/>
              <w:rPr>
                <w:rFonts w:ascii="Times New Roman" w:hAnsi="Times New Roman" w:cs="Times New Roman"/>
                <w:b/>
                <w:bCs/>
                <w:color w:val="000000"/>
              </w:rPr>
            </w:pPr>
            <w:r w:rsidRPr="009F26F3">
              <w:rPr>
                <w:rFonts w:ascii="Times New Roman" w:hAnsi="Times New Roman" w:cs="Times New Roman"/>
                <w:b/>
                <w:bCs/>
                <w:color w:val="000000"/>
              </w:rPr>
              <w:t>201</w:t>
            </w:r>
            <w:r w:rsidR="00664C9D">
              <w:rPr>
                <w:rFonts w:ascii="Times New Roman" w:hAnsi="Times New Roman" w:cs="Times New Roman"/>
                <w:b/>
                <w:bCs/>
                <w:color w:val="000000"/>
              </w:rPr>
              <w:t>9</w:t>
            </w:r>
          </w:p>
        </w:tc>
      </w:tr>
      <w:tr w:rsidR="006612E6" w:rsidRPr="009F26F3" w:rsidTr="00A71FFF">
        <w:trPr>
          <w:trHeight w:val="315"/>
        </w:trPr>
        <w:tc>
          <w:tcPr>
            <w:tcW w:w="1668" w:type="dxa"/>
            <w:tcBorders>
              <w:top w:val="nil"/>
              <w:left w:val="single" w:sz="4" w:space="0" w:color="auto"/>
              <w:bottom w:val="single" w:sz="4" w:space="0" w:color="auto"/>
              <w:right w:val="single" w:sz="4" w:space="0" w:color="auto"/>
            </w:tcBorders>
            <w:shd w:val="clear" w:color="auto" w:fill="auto"/>
            <w:vAlign w:val="bottom"/>
            <w:hideMark/>
          </w:tcPr>
          <w:p w:rsidR="006612E6" w:rsidRPr="009F26F3" w:rsidRDefault="006612E6" w:rsidP="00A71FFF">
            <w:pPr>
              <w:spacing w:after="0" w:line="240" w:lineRule="exact"/>
              <w:rPr>
                <w:rFonts w:ascii="Times New Roman" w:hAnsi="Times New Roman" w:cs="Times New Roman"/>
                <w:b/>
                <w:bCs/>
                <w:i/>
                <w:iCs/>
                <w:sz w:val="18"/>
                <w:szCs w:val="18"/>
              </w:rPr>
            </w:pPr>
            <w:r w:rsidRPr="009F26F3">
              <w:rPr>
                <w:rFonts w:ascii="Times New Roman" w:hAnsi="Times New Roman" w:cs="Times New Roman"/>
                <w:b/>
                <w:bCs/>
                <w:i/>
                <w:iCs/>
                <w:sz w:val="18"/>
                <w:szCs w:val="18"/>
              </w:rPr>
              <w:t>НАЛОГОВЫЕ ДОХОДЫ</w:t>
            </w:r>
          </w:p>
        </w:tc>
        <w:tc>
          <w:tcPr>
            <w:tcW w:w="978" w:type="dxa"/>
            <w:tcBorders>
              <w:top w:val="nil"/>
              <w:left w:val="nil"/>
              <w:bottom w:val="single" w:sz="4" w:space="0" w:color="auto"/>
              <w:right w:val="single" w:sz="4" w:space="0" w:color="auto"/>
            </w:tcBorders>
            <w:shd w:val="clear" w:color="auto" w:fill="auto"/>
            <w:vAlign w:val="bottom"/>
            <w:hideMark/>
          </w:tcPr>
          <w:p w:rsidR="006612E6" w:rsidRPr="009F26F3" w:rsidRDefault="00664C9D" w:rsidP="00A71FFF">
            <w:pPr>
              <w:spacing w:after="0" w:line="240" w:lineRule="exact"/>
              <w:jc w:val="center"/>
              <w:rPr>
                <w:rFonts w:ascii="Times New Roman" w:hAnsi="Times New Roman" w:cs="Times New Roman"/>
                <w:b/>
                <w:bCs/>
                <w:i/>
                <w:iCs/>
                <w:sz w:val="20"/>
                <w:szCs w:val="20"/>
              </w:rPr>
            </w:pPr>
            <w:r>
              <w:rPr>
                <w:rFonts w:ascii="Times New Roman" w:hAnsi="Times New Roman" w:cs="Times New Roman"/>
                <w:b/>
                <w:bCs/>
                <w:i/>
                <w:iCs/>
                <w:sz w:val="20"/>
                <w:szCs w:val="20"/>
              </w:rPr>
              <w:t>30615,2</w:t>
            </w:r>
          </w:p>
        </w:tc>
        <w:tc>
          <w:tcPr>
            <w:tcW w:w="992" w:type="dxa"/>
            <w:tcBorders>
              <w:top w:val="nil"/>
              <w:left w:val="nil"/>
              <w:bottom w:val="single" w:sz="4" w:space="0" w:color="auto"/>
              <w:right w:val="single" w:sz="4" w:space="0" w:color="auto"/>
            </w:tcBorders>
            <w:shd w:val="clear" w:color="auto" w:fill="auto"/>
            <w:vAlign w:val="bottom"/>
            <w:hideMark/>
          </w:tcPr>
          <w:p w:rsidR="006612E6" w:rsidRPr="009F26F3" w:rsidRDefault="00664C9D" w:rsidP="00A71FFF">
            <w:pPr>
              <w:spacing w:after="0" w:line="240" w:lineRule="exact"/>
              <w:jc w:val="center"/>
              <w:rPr>
                <w:rFonts w:ascii="Times New Roman" w:hAnsi="Times New Roman" w:cs="Times New Roman"/>
                <w:b/>
                <w:bCs/>
                <w:i/>
                <w:iCs/>
                <w:sz w:val="20"/>
                <w:szCs w:val="20"/>
              </w:rPr>
            </w:pPr>
            <w:r>
              <w:rPr>
                <w:rFonts w:ascii="Times New Roman" w:hAnsi="Times New Roman" w:cs="Times New Roman"/>
                <w:b/>
                <w:bCs/>
                <w:i/>
                <w:iCs/>
                <w:sz w:val="20"/>
                <w:szCs w:val="20"/>
              </w:rPr>
              <w:t>32341,3</w:t>
            </w:r>
            <w:r w:rsidR="006612E6">
              <w:rPr>
                <w:rFonts w:ascii="Times New Roman" w:hAnsi="Times New Roman" w:cs="Times New Roman"/>
                <w:b/>
                <w:bCs/>
                <w:i/>
                <w:iCs/>
                <w:sz w:val="20"/>
                <w:szCs w:val="20"/>
              </w:rPr>
              <w:t>1</w:t>
            </w:r>
          </w:p>
        </w:tc>
        <w:tc>
          <w:tcPr>
            <w:tcW w:w="996" w:type="dxa"/>
            <w:tcBorders>
              <w:top w:val="nil"/>
              <w:left w:val="nil"/>
              <w:bottom w:val="single" w:sz="4" w:space="0" w:color="auto"/>
              <w:right w:val="single" w:sz="4" w:space="0" w:color="auto"/>
            </w:tcBorders>
            <w:shd w:val="clear" w:color="auto" w:fill="auto"/>
            <w:vAlign w:val="bottom"/>
            <w:hideMark/>
          </w:tcPr>
          <w:p w:rsidR="006612E6" w:rsidRPr="009F26F3" w:rsidRDefault="00664C9D" w:rsidP="00A71FFF">
            <w:pPr>
              <w:spacing w:after="0" w:line="240" w:lineRule="exact"/>
              <w:jc w:val="center"/>
              <w:rPr>
                <w:rFonts w:ascii="Times New Roman" w:hAnsi="Times New Roman" w:cs="Times New Roman"/>
                <w:b/>
                <w:bCs/>
                <w:i/>
                <w:iCs/>
                <w:sz w:val="20"/>
                <w:szCs w:val="20"/>
              </w:rPr>
            </w:pPr>
            <w:r>
              <w:rPr>
                <w:rFonts w:ascii="Times New Roman" w:hAnsi="Times New Roman" w:cs="Times New Roman"/>
                <w:b/>
                <w:bCs/>
                <w:i/>
                <w:iCs/>
                <w:sz w:val="20"/>
                <w:szCs w:val="20"/>
              </w:rPr>
              <w:t>34771,0</w:t>
            </w:r>
          </w:p>
        </w:tc>
        <w:tc>
          <w:tcPr>
            <w:tcW w:w="996" w:type="dxa"/>
            <w:tcBorders>
              <w:top w:val="nil"/>
              <w:left w:val="nil"/>
              <w:bottom w:val="single" w:sz="4" w:space="0" w:color="auto"/>
              <w:right w:val="single" w:sz="4" w:space="0" w:color="auto"/>
            </w:tcBorders>
            <w:shd w:val="clear" w:color="auto" w:fill="auto"/>
            <w:vAlign w:val="bottom"/>
            <w:hideMark/>
          </w:tcPr>
          <w:p w:rsidR="006612E6" w:rsidRPr="009F26F3" w:rsidRDefault="004531B2" w:rsidP="00A71FFF">
            <w:pPr>
              <w:spacing w:after="0" w:line="240" w:lineRule="exact"/>
              <w:jc w:val="center"/>
              <w:rPr>
                <w:rFonts w:ascii="Times New Roman" w:hAnsi="Times New Roman" w:cs="Times New Roman"/>
                <w:b/>
                <w:bCs/>
                <w:i/>
                <w:iCs/>
                <w:sz w:val="20"/>
                <w:szCs w:val="20"/>
              </w:rPr>
            </w:pPr>
            <w:r>
              <w:rPr>
                <w:rFonts w:ascii="Times New Roman" w:hAnsi="Times New Roman" w:cs="Times New Roman"/>
                <w:b/>
                <w:bCs/>
                <w:i/>
                <w:iCs/>
                <w:sz w:val="20"/>
                <w:szCs w:val="20"/>
              </w:rPr>
              <w:t>32061,7</w:t>
            </w:r>
          </w:p>
        </w:tc>
        <w:tc>
          <w:tcPr>
            <w:tcW w:w="996" w:type="dxa"/>
            <w:tcBorders>
              <w:top w:val="nil"/>
              <w:left w:val="nil"/>
              <w:bottom w:val="single" w:sz="4" w:space="0" w:color="auto"/>
              <w:right w:val="single" w:sz="4" w:space="0" w:color="auto"/>
            </w:tcBorders>
            <w:shd w:val="clear" w:color="auto" w:fill="auto"/>
            <w:vAlign w:val="bottom"/>
            <w:hideMark/>
          </w:tcPr>
          <w:p w:rsidR="006612E6" w:rsidRPr="009F26F3" w:rsidRDefault="004531B2" w:rsidP="00A71FFF">
            <w:pPr>
              <w:spacing w:after="0" w:line="240" w:lineRule="exact"/>
              <w:jc w:val="center"/>
              <w:rPr>
                <w:rFonts w:ascii="Times New Roman" w:hAnsi="Times New Roman" w:cs="Times New Roman"/>
                <w:b/>
                <w:bCs/>
                <w:i/>
                <w:iCs/>
                <w:sz w:val="20"/>
                <w:szCs w:val="20"/>
              </w:rPr>
            </w:pPr>
            <w:r>
              <w:rPr>
                <w:rFonts w:ascii="Times New Roman" w:hAnsi="Times New Roman" w:cs="Times New Roman"/>
                <w:b/>
                <w:bCs/>
                <w:i/>
                <w:iCs/>
                <w:sz w:val="20"/>
                <w:szCs w:val="20"/>
              </w:rPr>
              <w:t>34921,5</w:t>
            </w:r>
          </w:p>
        </w:tc>
        <w:tc>
          <w:tcPr>
            <w:tcW w:w="981" w:type="dxa"/>
            <w:tcBorders>
              <w:top w:val="nil"/>
              <w:left w:val="nil"/>
              <w:bottom w:val="single" w:sz="4" w:space="0" w:color="auto"/>
              <w:right w:val="single" w:sz="4" w:space="0" w:color="auto"/>
            </w:tcBorders>
            <w:shd w:val="clear" w:color="auto" w:fill="auto"/>
            <w:vAlign w:val="bottom"/>
            <w:hideMark/>
          </w:tcPr>
          <w:p w:rsidR="006612E6" w:rsidRPr="009F26F3" w:rsidRDefault="004531B2" w:rsidP="00A71FFF">
            <w:pPr>
              <w:spacing w:after="0" w:line="240" w:lineRule="exact"/>
              <w:jc w:val="center"/>
              <w:rPr>
                <w:rFonts w:ascii="Times New Roman" w:hAnsi="Times New Roman" w:cs="Times New Roman"/>
                <w:b/>
                <w:bCs/>
                <w:i/>
                <w:iCs/>
                <w:sz w:val="20"/>
                <w:szCs w:val="20"/>
              </w:rPr>
            </w:pPr>
            <w:r>
              <w:rPr>
                <w:rFonts w:ascii="Times New Roman" w:hAnsi="Times New Roman" w:cs="Times New Roman"/>
                <w:b/>
                <w:bCs/>
                <w:i/>
                <w:iCs/>
                <w:sz w:val="20"/>
                <w:szCs w:val="20"/>
              </w:rPr>
              <w:t>37884,9</w:t>
            </w:r>
          </w:p>
        </w:tc>
        <w:tc>
          <w:tcPr>
            <w:tcW w:w="958" w:type="dxa"/>
            <w:tcBorders>
              <w:top w:val="nil"/>
              <w:left w:val="nil"/>
              <w:bottom w:val="single" w:sz="4" w:space="0" w:color="auto"/>
              <w:right w:val="single" w:sz="4" w:space="0" w:color="auto"/>
            </w:tcBorders>
            <w:shd w:val="clear" w:color="auto" w:fill="auto"/>
            <w:vAlign w:val="bottom"/>
            <w:hideMark/>
          </w:tcPr>
          <w:p w:rsidR="006612E6" w:rsidRPr="009F26F3" w:rsidRDefault="00614910" w:rsidP="00664C9D">
            <w:pPr>
              <w:spacing w:after="0" w:line="240" w:lineRule="exact"/>
              <w:ind w:left="-142" w:right="-108" w:firstLine="142"/>
              <w:jc w:val="center"/>
              <w:rPr>
                <w:rFonts w:ascii="Times New Roman" w:hAnsi="Times New Roman" w:cs="Times New Roman"/>
                <w:b/>
                <w:bCs/>
                <w:sz w:val="20"/>
                <w:szCs w:val="20"/>
              </w:rPr>
            </w:pPr>
            <w:r>
              <w:rPr>
                <w:rFonts w:ascii="Times New Roman" w:hAnsi="Times New Roman" w:cs="Times New Roman"/>
                <w:b/>
                <w:bCs/>
                <w:sz w:val="20"/>
                <w:szCs w:val="20"/>
              </w:rPr>
              <w:t>+1446,4</w:t>
            </w:r>
          </w:p>
        </w:tc>
        <w:tc>
          <w:tcPr>
            <w:tcW w:w="993" w:type="dxa"/>
            <w:tcBorders>
              <w:top w:val="nil"/>
              <w:left w:val="nil"/>
              <w:bottom w:val="single" w:sz="4" w:space="0" w:color="auto"/>
              <w:right w:val="single" w:sz="4" w:space="0" w:color="auto"/>
            </w:tcBorders>
            <w:shd w:val="clear" w:color="auto" w:fill="auto"/>
            <w:vAlign w:val="bottom"/>
            <w:hideMark/>
          </w:tcPr>
          <w:p w:rsidR="006612E6" w:rsidRPr="00A71FFF" w:rsidRDefault="00A71FFF" w:rsidP="00A71FFF">
            <w:pPr>
              <w:spacing w:after="0" w:line="240" w:lineRule="exact"/>
              <w:jc w:val="center"/>
              <w:rPr>
                <w:rFonts w:ascii="Times New Roman" w:hAnsi="Times New Roman" w:cs="Times New Roman"/>
                <w:b/>
                <w:bCs/>
                <w:sz w:val="20"/>
                <w:szCs w:val="20"/>
              </w:rPr>
            </w:pPr>
            <w:r>
              <w:rPr>
                <w:rFonts w:ascii="Times New Roman" w:hAnsi="Times New Roman" w:cs="Times New Roman"/>
                <w:b/>
                <w:bCs/>
                <w:sz w:val="20"/>
                <w:szCs w:val="20"/>
              </w:rPr>
              <w:t>+2580,</w:t>
            </w:r>
            <w:r w:rsidR="001060CD">
              <w:rPr>
                <w:rFonts w:ascii="Times New Roman" w:hAnsi="Times New Roman" w:cs="Times New Roman"/>
                <w:b/>
                <w:bCs/>
                <w:sz w:val="20"/>
                <w:szCs w:val="20"/>
              </w:rPr>
              <w:t>2</w:t>
            </w:r>
          </w:p>
        </w:tc>
        <w:tc>
          <w:tcPr>
            <w:tcW w:w="898" w:type="dxa"/>
            <w:tcBorders>
              <w:top w:val="nil"/>
              <w:left w:val="nil"/>
              <w:bottom w:val="single" w:sz="4" w:space="0" w:color="auto"/>
              <w:right w:val="single" w:sz="4" w:space="0" w:color="auto"/>
            </w:tcBorders>
            <w:shd w:val="clear" w:color="auto" w:fill="auto"/>
            <w:vAlign w:val="bottom"/>
            <w:hideMark/>
          </w:tcPr>
          <w:p w:rsidR="006612E6" w:rsidRPr="00A71FFF" w:rsidRDefault="00A71FFF" w:rsidP="00A71FFF">
            <w:pPr>
              <w:spacing w:after="0" w:line="240" w:lineRule="exact"/>
              <w:jc w:val="center"/>
              <w:rPr>
                <w:rFonts w:ascii="Times New Roman" w:hAnsi="Times New Roman" w:cs="Times New Roman"/>
                <w:b/>
                <w:bCs/>
                <w:sz w:val="20"/>
                <w:szCs w:val="20"/>
              </w:rPr>
            </w:pPr>
            <w:r>
              <w:rPr>
                <w:rFonts w:ascii="Times New Roman" w:hAnsi="Times New Roman" w:cs="Times New Roman"/>
                <w:b/>
                <w:bCs/>
                <w:sz w:val="20"/>
                <w:szCs w:val="20"/>
              </w:rPr>
              <w:t>+3113,9</w:t>
            </w:r>
          </w:p>
        </w:tc>
      </w:tr>
      <w:tr w:rsidR="006612E6" w:rsidRPr="009F26F3" w:rsidTr="00A71FFF">
        <w:trPr>
          <w:trHeight w:val="630"/>
        </w:trPr>
        <w:tc>
          <w:tcPr>
            <w:tcW w:w="1668" w:type="dxa"/>
            <w:tcBorders>
              <w:top w:val="nil"/>
              <w:left w:val="single" w:sz="4" w:space="0" w:color="auto"/>
              <w:bottom w:val="single" w:sz="4" w:space="0" w:color="auto"/>
              <w:right w:val="single" w:sz="4" w:space="0" w:color="auto"/>
            </w:tcBorders>
            <w:shd w:val="clear" w:color="auto" w:fill="auto"/>
            <w:vAlign w:val="bottom"/>
            <w:hideMark/>
          </w:tcPr>
          <w:p w:rsidR="006612E6" w:rsidRPr="009F26F3" w:rsidRDefault="006612E6" w:rsidP="00A71FFF">
            <w:pPr>
              <w:spacing w:after="0" w:line="240" w:lineRule="exact"/>
              <w:rPr>
                <w:rFonts w:ascii="Times New Roman" w:hAnsi="Times New Roman" w:cs="Times New Roman"/>
                <w:b/>
                <w:bCs/>
                <w:i/>
                <w:iCs/>
                <w:sz w:val="18"/>
                <w:szCs w:val="18"/>
              </w:rPr>
            </w:pPr>
            <w:r w:rsidRPr="009F26F3">
              <w:rPr>
                <w:rFonts w:ascii="Times New Roman" w:hAnsi="Times New Roman" w:cs="Times New Roman"/>
                <w:b/>
                <w:bCs/>
                <w:i/>
                <w:iCs/>
                <w:sz w:val="18"/>
                <w:szCs w:val="18"/>
              </w:rPr>
              <w:t>НЕНАЛОГОВЫЕ ДОХОДЫ</w:t>
            </w:r>
          </w:p>
        </w:tc>
        <w:tc>
          <w:tcPr>
            <w:tcW w:w="978" w:type="dxa"/>
            <w:tcBorders>
              <w:top w:val="nil"/>
              <w:left w:val="nil"/>
              <w:bottom w:val="single" w:sz="4" w:space="0" w:color="auto"/>
              <w:right w:val="single" w:sz="4" w:space="0" w:color="auto"/>
            </w:tcBorders>
            <w:shd w:val="clear" w:color="auto" w:fill="auto"/>
            <w:vAlign w:val="bottom"/>
            <w:hideMark/>
          </w:tcPr>
          <w:p w:rsidR="006612E6" w:rsidRPr="009F26F3" w:rsidRDefault="00664C9D" w:rsidP="00A71FFF">
            <w:pPr>
              <w:spacing w:after="0" w:line="240" w:lineRule="exact"/>
              <w:jc w:val="center"/>
              <w:rPr>
                <w:rFonts w:ascii="Times New Roman" w:hAnsi="Times New Roman" w:cs="Times New Roman"/>
                <w:b/>
                <w:bCs/>
                <w:i/>
                <w:iCs/>
                <w:sz w:val="20"/>
                <w:szCs w:val="20"/>
              </w:rPr>
            </w:pPr>
            <w:r>
              <w:rPr>
                <w:rFonts w:ascii="Times New Roman" w:hAnsi="Times New Roman" w:cs="Times New Roman"/>
                <w:b/>
                <w:bCs/>
                <w:i/>
                <w:iCs/>
                <w:sz w:val="20"/>
                <w:szCs w:val="20"/>
              </w:rPr>
              <w:t>6800,9</w:t>
            </w:r>
          </w:p>
        </w:tc>
        <w:tc>
          <w:tcPr>
            <w:tcW w:w="992" w:type="dxa"/>
            <w:tcBorders>
              <w:top w:val="nil"/>
              <w:left w:val="nil"/>
              <w:bottom w:val="single" w:sz="4" w:space="0" w:color="auto"/>
              <w:right w:val="single" w:sz="4" w:space="0" w:color="auto"/>
            </w:tcBorders>
            <w:shd w:val="clear" w:color="auto" w:fill="auto"/>
            <w:vAlign w:val="bottom"/>
            <w:hideMark/>
          </w:tcPr>
          <w:p w:rsidR="006612E6" w:rsidRPr="009F26F3" w:rsidRDefault="00664C9D" w:rsidP="00A71FFF">
            <w:pPr>
              <w:spacing w:after="0" w:line="240" w:lineRule="exact"/>
              <w:jc w:val="center"/>
              <w:rPr>
                <w:rFonts w:ascii="Times New Roman" w:hAnsi="Times New Roman" w:cs="Times New Roman"/>
                <w:b/>
                <w:bCs/>
                <w:i/>
                <w:iCs/>
                <w:sz w:val="20"/>
                <w:szCs w:val="20"/>
              </w:rPr>
            </w:pPr>
            <w:r>
              <w:rPr>
                <w:rFonts w:ascii="Times New Roman" w:hAnsi="Times New Roman" w:cs="Times New Roman"/>
                <w:b/>
                <w:bCs/>
                <w:i/>
                <w:iCs/>
                <w:sz w:val="20"/>
                <w:szCs w:val="20"/>
              </w:rPr>
              <w:t>6559,9</w:t>
            </w:r>
          </w:p>
        </w:tc>
        <w:tc>
          <w:tcPr>
            <w:tcW w:w="996" w:type="dxa"/>
            <w:tcBorders>
              <w:top w:val="nil"/>
              <w:left w:val="nil"/>
              <w:bottom w:val="single" w:sz="4" w:space="0" w:color="auto"/>
              <w:right w:val="single" w:sz="4" w:space="0" w:color="auto"/>
            </w:tcBorders>
            <w:shd w:val="clear" w:color="auto" w:fill="auto"/>
            <w:vAlign w:val="bottom"/>
            <w:hideMark/>
          </w:tcPr>
          <w:p w:rsidR="006612E6" w:rsidRPr="009F26F3" w:rsidRDefault="00664C9D" w:rsidP="00A71FFF">
            <w:pPr>
              <w:spacing w:after="0" w:line="240" w:lineRule="exact"/>
              <w:jc w:val="center"/>
              <w:rPr>
                <w:rFonts w:ascii="Times New Roman" w:hAnsi="Times New Roman" w:cs="Times New Roman"/>
                <w:b/>
                <w:bCs/>
                <w:i/>
                <w:iCs/>
                <w:sz w:val="20"/>
                <w:szCs w:val="20"/>
              </w:rPr>
            </w:pPr>
            <w:r>
              <w:rPr>
                <w:rFonts w:ascii="Times New Roman" w:hAnsi="Times New Roman" w:cs="Times New Roman"/>
                <w:b/>
                <w:bCs/>
                <w:i/>
                <w:iCs/>
                <w:sz w:val="20"/>
                <w:szCs w:val="20"/>
              </w:rPr>
              <w:t>6526,9</w:t>
            </w:r>
          </w:p>
        </w:tc>
        <w:tc>
          <w:tcPr>
            <w:tcW w:w="996" w:type="dxa"/>
            <w:tcBorders>
              <w:top w:val="nil"/>
              <w:left w:val="nil"/>
              <w:bottom w:val="single" w:sz="4" w:space="0" w:color="auto"/>
              <w:right w:val="single" w:sz="4" w:space="0" w:color="auto"/>
            </w:tcBorders>
            <w:shd w:val="clear" w:color="auto" w:fill="auto"/>
            <w:vAlign w:val="bottom"/>
            <w:hideMark/>
          </w:tcPr>
          <w:p w:rsidR="004531B2" w:rsidRPr="009F26F3" w:rsidRDefault="004531B2" w:rsidP="00A71FFF">
            <w:pPr>
              <w:spacing w:after="0" w:line="240" w:lineRule="exact"/>
              <w:jc w:val="center"/>
              <w:rPr>
                <w:rFonts w:ascii="Times New Roman" w:hAnsi="Times New Roman" w:cs="Times New Roman"/>
                <w:b/>
                <w:bCs/>
                <w:i/>
                <w:iCs/>
                <w:sz w:val="20"/>
                <w:szCs w:val="20"/>
              </w:rPr>
            </w:pPr>
            <w:r>
              <w:rPr>
                <w:rFonts w:ascii="Times New Roman" w:hAnsi="Times New Roman" w:cs="Times New Roman"/>
                <w:b/>
                <w:bCs/>
                <w:i/>
                <w:iCs/>
                <w:sz w:val="20"/>
                <w:szCs w:val="20"/>
              </w:rPr>
              <w:t>6801,0</w:t>
            </w:r>
          </w:p>
        </w:tc>
        <w:tc>
          <w:tcPr>
            <w:tcW w:w="996" w:type="dxa"/>
            <w:tcBorders>
              <w:top w:val="nil"/>
              <w:left w:val="nil"/>
              <w:bottom w:val="single" w:sz="4" w:space="0" w:color="auto"/>
              <w:right w:val="single" w:sz="4" w:space="0" w:color="auto"/>
            </w:tcBorders>
            <w:shd w:val="clear" w:color="auto" w:fill="auto"/>
            <w:vAlign w:val="bottom"/>
            <w:hideMark/>
          </w:tcPr>
          <w:p w:rsidR="006612E6" w:rsidRPr="009F26F3" w:rsidRDefault="004531B2" w:rsidP="00A71FFF">
            <w:pPr>
              <w:spacing w:after="0" w:line="240" w:lineRule="exact"/>
              <w:jc w:val="center"/>
              <w:rPr>
                <w:rFonts w:ascii="Times New Roman" w:hAnsi="Times New Roman" w:cs="Times New Roman"/>
                <w:b/>
                <w:bCs/>
                <w:i/>
                <w:iCs/>
                <w:sz w:val="20"/>
                <w:szCs w:val="20"/>
              </w:rPr>
            </w:pPr>
            <w:r>
              <w:rPr>
                <w:rFonts w:ascii="Times New Roman" w:hAnsi="Times New Roman" w:cs="Times New Roman"/>
                <w:b/>
                <w:bCs/>
                <w:i/>
                <w:iCs/>
                <w:sz w:val="20"/>
                <w:szCs w:val="20"/>
              </w:rPr>
              <w:t>6559,9</w:t>
            </w:r>
          </w:p>
        </w:tc>
        <w:tc>
          <w:tcPr>
            <w:tcW w:w="981" w:type="dxa"/>
            <w:tcBorders>
              <w:top w:val="nil"/>
              <w:left w:val="nil"/>
              <w:bottom w:val="single" w:sz="4" w:space="0" w:color="auto"/>
              <w:right w:val="single" w:sz="4" w:space="0" w:color="auto"/>
            </w:tcBorders>
            <w:shd w:val="clear" w:color="auto" w:fill="auto"/>
            <w:vAlign w:val="bottom"/>
            <w:hideMark/>
          </w:tcPr>
          <w:p w:rsidR="006612E6" w:rsidRPr="009F26F3" w:rsidRDefault="004531B2" w:rsidP="00A71FFF">
            <w:pPr>
              <w:spacing w:after="0" w:line="240" w:lineRule="exact"/>
              <w:jc w:val="center"/>
              <w:rPr>
                <w:rFonts w:ascii="Times New Roman" w:hAnsi="Times New Roman" w:cs="Times New Roman"/>
                <w:b/>
                <w:bCs/>
                <w:i/>
                <w:iCs/>
                <w:sz w:val="20"/>
                <w:szCs w:val="20"/>
              </w:rPr>
            </w:pPr>
            <w:r>
              <w:rPr>
                <w:rFonts w:ascii="Times New Roman" w:hAnsi="Times New Roman" w:cs="Times New Roman"/>
                <w:b/>
                <w:bCs/>
                <w:i/>
                <w:iCs/>
                <w:sz w:val="20"/>
                <w:szCs w:val="20"/>
              </w:rPr>
              <w:t>6526,9</w:t>
            </w:r>
          </w:p>
        </w:tc>
        <w:tc>
          <w:tcPr>
            <w:tcW w:w="958" w:type="dxa"/>
            <w:tcBorders>
              <w:top w:val="nil"/>
              <w:left w:val="nil"/>
              <w:bottom w:val="single" w:sz="4" w:space="0" w:color="auto"/>
              <w:right w:val="single" w:sz="4" w:space="0" w:color="auto"/>
            </w:tcBorders>
            <w:shd w:val="clear" w:color="auto" w:fill="auto"/>
            <w:vAlign w:val="bottom"/>
            <w:hideMark/>
          </w:tcPr>
          <w:p w:rsidR="006612E6" w:rsidRPr="00094DAE" w:rsidRDefault="00614910" w:rsidP="00BF4B72">
            <w:pPr>
              <w:spacing w:after="0" w:line="240" w:lineRule="exact"/>
              <w:ind w:left="-142" w:right="-108" w:firstLine="142"/>
              <w:jc w:val="center"/>
              <w:rPr>
                <w:rFonts w:ascii="Times New Roman" w:hAnsi="Times New Roman" w:cs="Times New Roman"/>
                <w:b/>
                <w:bCs/>
                <w:i/>
                <w:sz w:val="20"/>
                <w:szCs w:val="20"/>
              </w:rPr>
            </w:pPr>
            <w:r>
              <w:rPr>
                <w:rFonts w:ascii="Times New Roman" w:hAnsi="Times New Roman" w:cs="Times New Roman"/>
                <w:b/>
                <w:bCs/>
                <w:i/>
                <w:sz w:val="20"/>
                <w:szCs w:val="20"/>
              </w:rPr>
              <w:t>+</w:t>
            </w:r>
            <w:r w:rsidR="00BF4B72">
              <w:rPr>
                <w:rFonts w:ascii="Times New Roman" w:hAnsi="Times New Roman" w:cs="Times New Roman"/>
                <w:b/>
                <w:bCs/>
                <w:i/>
                <w:sz w:val="20"/>
                <w:szCs w:val="20"/>
              </w:rPr>
              <w:t>1,0</w:t>
            </w:r>
          </w:p>
        </w:tc>
        <w:tc>
          <w:tcPr>
            <w:tcW w:w="993" w:type="dxa"/>
            <w:tcBorders>
              <w:top w:val="nil"/>
              <w:left w:val="nil"/>
              <w:bottom w:val="single" w:sz="4" w:space="0" w:color="auto"/>
              <w:right w:val="single" w:sz="4" w:space="0" w:color="auto"/>
            </w:tcBorders>
            <w:shd w:val="clear" w:color="auto" w:fill="auto"/>
            <w:vAlign w:val="bottom"/>
            <w:hideMark/>
          </w:tcPr>
          <w:p w:rsidR="006612E6" w:rsidRPr="00A71FFF" w:rsidRDefault="006612E6" w:rsidP="00A71FFF">
            <w:pPr>
              <w:spacing w:after="0" w:line="240" w:lineRule="exact"/>
              <w:jc w:val="center"/>
              <w:rPr>
                <w:rFonts w:ascii="Times New Roman" w:hAnsi="Times New Roman" w:cs="Times New Roman"/>
                <w:b/>
                <w:bCs/>
                <w:i/>
                <w:sz w:val="20"/>
                <w:szCs w:val="20"/>
              </w:rPr>
            </w:pPr>
            <w:r w:rsidRPr="00A71FFF">
              <w:rPr>
                <w:rFonts w:ascii="Times New Roman" w:hAnsi="Times New Roman" w:cs="Times New Roman"/>
                <w:b/>
                <w:bCs/>
                <w:i/>
                <w:sz w:val="20"/>
                <w:szCs w:val="20"/>
              </w:rPr>
              <w:t>0</w:t>
            </w:r>
          </w:p>
        </w:tc>
        <w:tc>
          <w:tcPr>
            <w:tcW w:w="898" w:type="dxa"/>
            <w:tcBorders>
              <w:top w:val="nil"/>
              <w:left w:val="nil"/>
              <w:bottom w:val="single" w:sz="4" w:space="0" w:color="auto"/>
              <w:right w:val="single" w:sz="4" w:space="0" w:color="auto"/>
            </w:tcBorders>
            <w:shd w:val="clear" w:color="auto" w:fill="auto"/>
            <w:vAlign w:val="bottom"/>
            <w:hideMark/>
          </w:tcPr>
          <w:p w:rsidR="006612E6" w:rsidRPr="00A71FFF" w:rsidRDefault="006612E6" w:rsidP="00A71FFF">
            <w:pPr>
              <w:spacing w:after="0" w:line="240" w:lineRule="exact"/>
              <w:jc w:val="center"/>
              <w:rPr>
                <w:rFonts w:ascii="Times New Roman" w:hAnsi="Times New Roman" w:cs="Times New Roman"/>
                <w:b/>
                <w:bCs/>
                <w:i/>
                <w:sz w:val="20"/>
                <w:szCs w:val="20"/>
              </w:rPr>
            </w:pPr>
            <w:r w:rsidRPr="00A71FFF">
              <w:rPr>
                <w:rFonts w:ascii="Times New Roman" w:hAnsi="Times New Roman" w:cs="Times New Roman"/>
                <w:b/>
                <w:bCs/>
                <w:i/>
                <w:sz w:val="20"/>
                <w:szCs w:val="20"/>
              </w:rPr>
              <w:t>0</w:t>
            </w:r>
          </w:p>
        </w:tc>
      </w:tr>
      <w:tr w:rsidR="006612E6" w:rsidRPr="009F26F3" w:rsidTr="00A71FFF">
        <w:trPr>
          <w:trHeight w:val="630"/>
        </w:trPr>
        <w:tc>
          <w:tcPr>
            <w:tcW w:w="1668" w:type="dxa"/>
            <w:tcBorders>
              <w:top w:val="nil"/>
              <w:left w:val="single" w:sz="4" w:space="0" w:color="auto"/>
              <w:bottom w:val="single" w:sz="4" w:space="0" w:color="auto"/>
              <w:right w:val="single" w:sz="4" w:space="0" w:color="auto"/>
            </w:tcBorders>
            <w:shd w:val="clear" w:color="auto" w:fill="auto"/>
            <w:vAlign w:val="center"/>
            <w:hideMark/>
          </w:tcPr>
          <w:p w:rsidR="006612E6" w:rsidRPr="009F26F3" w:rsidRDefault="006612E6" w:rsidP="00A71FFF">
            <w:pPr>
              <w:spacing w:after="0" w:line="240" w:lineRule="exact"/>
              <w:rPr>
                <w:rFonts w:ascii="Times New Roman" w:hAnsi="Times New Roman" w:cs="Times New Roman"/>
                <w:b/>
                <w:bCs/>
                <w:sz w:val="18"/>
                <w:szCs w:val="18"/>
              </w:rPr>
            </w:pPr>
            <w:r w:rsidRPr="009F26F3">
              <w:rPr>
                <w:rFonts w:ascii="Times New Roman" w:hAnsi="Times New Roman" w:cs="Times New Roman"/>
                <w:b/>
                <w:bCs/>
                <w:sz w:val="18"/>
                <w:szCs w:val="18"/>
              </w:rPr>
              <w:t>БЕЗВОЗМЕЗДНЫЕ  ПОСТУПЛЕНИЯ</w:t>
            </w:r>
          </w:p>
        </w:tc>
        <w:tc>
          <w:tcPr>
            <w:tcW w:w="978" w:type="dxa"/>
            <w:tcBorders>
              <w:top w:val="nil"/>
              <w:left w:val="nil"/>
              <w:bottom w:val="single" w:sz="4" w:space="0" w:color="auto"/>
              <w:right w:val="single" w:sz="4" w:space="0" w:color="auto"/>
            </w:tcBorders>
            <w:shd w:val="clear" w:color="auto" w:fill="auto"/>
            <w:vAlign w:val="bottom"/>
            <w:hideMark/>
          </w:tcPr>
          <w:p w:rsidR="006612E6" w:rsidRPr="009F26F3" w:rsidRDefault="00664C9D" w:rsidP="00A71FFF">
            <w:pPr>
              <w:spacing w:after="0" w:line="240" w:lineRule="exact"/>
              <w:jc w:val="center"/>
              <w:rPr>
                <w:rFonts w:ascii="Times New Roman" w:hAnsi="Times New Roman" w:cs="Times New Roman"/>
                <w:b/>
                <w:bCs/>
                <w:sz w:val="20"/>
                <w:szCs w:val="20"/>
              </w:rPr>
            </w:pPr>
            <w:r>
              <w:rPr>
                <w:rFonts w:ascii="Times New Roman" w:hAnsi="Times New Roman" w:cs="Times New Roman"/>
                <w:b/>
                <w:bCs/>
                <w:sz w:val="20"/>
                <w:szCs w:val="20"/>
              </w:rPr>
              <w:t>241504,0</w:t>
            </w:r>
          </w:p>
        </w:tc>
        <w:tc>
          <w:tcPr>
            <w:tcW w:w="992" w:type="dxa"/>
            <w:tcBorders>
              <w:top w:val="nil"/>
              <w:left w:val="nil"/>
              <w:bottom w:val="single" w:sz="4" w:space="0" w:color="auto"/>
              <w:right w:val="single" w:sz="4" w:space="0" w:color="auto"/>
            </w:tcBorders>
            <w:shd w:val="clear" w:color="auto" w:fill="auto"/>
            <w:vAlign w:val="bottom"/>
            <w:hideMark/>
          </w:tcPr>
          <w:p w:rsidR="006612E6" w:rsidRPr="009F26F3" w:rsidRDefault="00664C9D" w:rsidP="00A71FFF">
            <w:pPr>
              <w:spacing w:after="0" w:line="240" w:lineRule="exact"/>
              <w:jc w:val="center"/>
              <w:rPr>
                <w:rFonts w:ascii="Times New Roman" w:hAnsi="Times New Roman" w:cs="Times New Roman"/>
                <w:b/>
                <w:bCs/>
                <w:sz w:val="20"/>
                <w:szCs w:val="20"/>
              </w:rPr>
            </w:pPr>
            <w:r>
              <w:rPr>
                <w:rFonts w:ascii="Times New Roman" w:hAnsi="Times New Roman" w:cs="Times New Roman"/>
                <w:b/>
                <w:bCs/>
                <w:sz w:val="20"/>
                <w:szCs w:val="20"/>
              </w:rPr>
              <w:t>226813,9</w:t>
            </w:r>
          </w:p>
        </w:tc>
        <w:tc>
          <w:tcPr>
            <w:tcW w:w="996" w:type="dxa"/>
            <w:tcBorders>
              <w:top w:val="nil"/>
              <w:left w:val="nil"/>
              <w:bottom w:val="single" w:sz="4" w:space="0" w:color="auto"/>
              <w:right w:val="single" w:sz="4" w:space="0" w:color="auto"/>
            </w:tcBorders>
            <w:shd w:val="clear" w:color="auto" w:fill="auto"/>
            <w:vAlign w:val="bottom"/>
            <w:hideMark/>
          </w:tcPr>
          <w:p w:rsidR="006612E6" w:rsidRPr="009F26F3" w:rsidRDefault="00664C9D" w:rsidP="00A71FFF">
            <w:pPr>
              <w:spacing w:after="0" w:line="240" w:lineRule="exact"/>
              <w:jc w:val="center"/>
              <w:rPr>
                <w:rFonts w:ascii="Times New Roman" w:hAnsi="Times New Roman" w:cs="Times New Roman"/>
                <w:b/>
                <w:bCs/>
                <w:sz w:val="20"/>
                <w:szCs w:val="20"/>
              </w:rPr>
            </w:pPr>
            <w:r>
              <w:rPr>
                <w:rFonts w:ascii="Times New Roman" w:hAnsi="Times New Roman" w:cs="Times New Roman"/>
                <w:b/>
                <w:bCs/>
                <w:sz w:val="20"/>
                <w:szCs w:val="20"/>
              </w:rPr>
              <w:t>232361,6</w:t>
            </w:r>
          </w:p>
        </w:tc>
        <w:tc>
          <w:tcPr>
            <w:tcW w:w="996" w:type="dxa"/>
            <w:tcBorders>
              <w:top w:val="nil"/>
              <w:left w:val="nil"/>
              <w:bottom w:val="single" w:sz="4" w:space="0" w:color="auto"/>
              <w:right w:val="single" w:sz="4" w:space="0" w:color="auto"/>
            </w:tcBorders>
            <w:shd w:val="clear" w:color="auto" w:fill="auto"/>
            <w:vAlign w:val="bottom"/>
            <w:hideMark/>
          </w:tcPr>
          <w:p w:rsidR="006612E6" w:rsidRPr="009F26F3" w:rsidRDefault="004531B2" w:rsidP="00A71FFF">
            <w:pPr>
              <w:spacing w:after="0" w:line="240" w:lineRule="exact"/>
              <w:jc w:val="center"/>
              <w:rPr>
                <w:rFonts w:ascii="Times New Roman" w:hAnsi="Times New Roman" w:cs="Times New Roman"/>
                <w:b/>
                <w:bCs/>
                <w:sz w:val="20"/>
                <w:szCs w:val="20"/>
              </w:rPr>
            </w:pPr>
            <w:r>
              <w:rPr>
                <w:rFonts w:ascii="Times New Roman" w:hAnsi="Times New Roman" w:cs="Times New Roman"/>
                <w:b/>
                <w:bCs/>
                <w:sz w:val="20"/>
                <w:szCs w:val="20"/>
              </w:rPr>
              <w:t>255135,4</w:t>
            </w:r>
          </w:p>
        </w:tc>
        <w:tc>
          <w:tcPr>
            <w:tcW w:w="996" w:type="dxa"/>
            <w:tcBorders>
              <w:top w:val="nil"/>
              <w:left w:val="nil"/>
              <w:bottom w:val="single" w:sz="4" w:space="0" w:color="auto"/>
              <w:right w:val="single" w:sz="4" w:space="0" w:color="auto"/>
            </w:tcBorders>
            <w:shd w:val="clear" w:color="auto" w:fill="auto"/>
            <w:vAlign w:val="bottom"/>
            <w:hideMark/>
          </w:tcPr>
          <w:p w:rsidR="006612E6" w:rsidRPr="009F26F3" w:rsidRDefault="004531B2" w:rsidP="00A71FFF">
            <w:pPr>
              <w:spacing w:after="0" w:line="240" w:lineRule="exact"/>
              <w:jc w:val="center"/>
              <w:rPr>
                <w:rFonts w:ascii="Times New Roman" w:hAnsi="Times New Roman" w:cs="Times New Roman"/>
                <w:b/>
                <w:bCs/>
                <w:sz w:val="20"/>
                <w:szCs w:val="20"/>
              </w:rPr>
            </w:pPr>
            <w:r>
              <w:rPr>
                <w:rFonts w:ascii="Times New Roman" w:hAnsi="Times New Roman" w:cs="Times New Roman"/>
                <w:b/>
                <w:bCs/>
                <w:sz w:val="20"/>
                <w:szCs w:val="20"/>
              </w:rPr>
              <w:t>230672,9</w:t>
            </w:r>
          </w:p>
        </w:tc>
        <w:tc>
          <w:tcPr>
            <w:tcW w:w="981" w:type="dxa"/>
            <w:tcBorders>
              <w:top w:val="nil"/>
              <w:left w:val="nil"/>
              <w:bottom w:val="single" w:sz="4" w:space="0" w:color="auto"/>
              <w:right w:val="single" w:sz="4" w:space="0" w:color="auto"/>
            </w:tcBorders>
            <w:shd w:val="clear" w:color="auto" w:fill="auto"/>
            <w:vAlign w:val="bottom"/>
            <w:hideMark/>
          </w:tcPr>
          <w:p w:rsidR="006612E6" w:rsidRPr="009F26F3" w:rsidRDefault="004531B2" w:rsidP="00A71FFF">
            <w:pPr>
              <w:spacing w:after="0" w:line="240" w:lineRule="exact"/>
              <w:jc w:val="center"/>
              <w:rPr>
                <w:rFonts w:ascii="Times New Roman" w:hAnsi="Times New Roman" w:cs="Times New Roman"/>
                <w:b/>
                <w:bCs/>
                <w:sz w:val="20"/>
                <w:szCs w:val="20"/>
              </w:rPr>
            </w:pPr>
            <w:r>
              <w:rPr>
                <w:rFonts w:ascii="Times New Roman" w:hAnsi="Times New Roman" w:cs="Times New Roman"/>
                <w:b/>
                <w:bCs/>
                <w:sz w:val="20"/>
                <w:szCs w:val="20"/>
              </w:rPr>
              <w:t>236221,4</w:t>
            </w:r>
          </w:p>
        </w:tc>
        <w:tc>
          <w:tcPr>
            <w:tcW w:w="958" w:type="dxa"/>
            <w:tcBorders>
              <w:top w:val="nil"/>
              <w:left w:val="nil"/>
              <w:bottom w:val="single" w:sz="4" w:space="0" w:color="auto"/>
              <w:right w:val="single" w:sz="4" w:space="0" w:color="auto"/>
            </w:tcBorders>
            <w:shd w:val="clear" w:color="auto" w:fill="auto"/>
            <w:vAlign w:val="bottom"/>
            <w:hideMark/>
          </w:tcPr>
          <w:p w:rsidR="006612E6" w:rsidRPr="009F26F3" w:rsidRDefault="006612E6" w:rsidP="00614910">
            <w:pPr>
              <w:spacing w:after="0" w:line="240" w:lineRule="exact"/>
              <w:ind w:left="-142" w:right="-108" w:firstLine="142"/>
              <w:jc w:val="center"/>
              <w:rPr>
                <w:rFonts w:ascii="Times New Roman" w:hAnsi="Times New Roman" w:cs="Times New Roman"/>
                <w:b/>
                <w:bCs/>
                <w:sz w:val="20"/>
                <w:szCs w:val="20"/>
              </w:rPr>
            </w:pPr>
            <w:r>
              <w:rPr>
                <w:rFonts w:ascii="Times New Roman" w:hAnsi="Times New Roman" w:cs="Times New Roman"/>
                <w:b/>
                <w:bCs/>
                <w:sz w:val="20"/>
                <w:szCs w:val="20"/>
              </w:rPr>
              <w:t>+</w:t>
            </w:r>
            <w:r w:rsidR="00614910">
              <w:rPr>
                <w:rFonts w:ascii="Times New Roman" w:hAnsi="Times New Roman" w:cs="Times New Roman"/>
                <w:b/>
                <w:bCs/>
                <w:sz w:val="20"/>
                <w:szCs w:val="20"/>
              </w:rPr>
              <w:t>13631,4</w:t>
            </w:r>
          </w:p>
        </w:tc>
        <w:tc>
          <w:tcPr>
            <w:tcW w:w="993" w:type="dxa"/>
            <w:tcBorders>
              <w:top w:val="nil"/>
              <w:left w:val="nil"/>
              <w:bottom w:val="single" w:sz="4" w:space="0" w:color="auto"/>
              <w:right w:val="single" w:sz="4" w:space="0" w:color="auto"/>
            </w:tcBorders>
            <w:shd w:val="clear" w:color="auto" w:fill="auto"/>
            <w:vAlign w:val="bottom"/>
            <w:hideMark/>
          </w:tcPr>
          <w:p w:rsidR="006612E6" w:rsidRPr="00A71FFF" w:rsidRDefault="006612E6" w:rsidP="00A71FFF">
            <w:pPr>
              <w:spacing w:after="0" w:line="240" w:lineRule="exact"/>
              <w:jc w:val="center"/>
              <w:rPr>
                <w:rFonts w:ascii="Times New Roman" w:hAnsi="Times New Roman" w:cs="Times New Roman"/>
                <w:b/>
                <w:bCs/>
                <w:sz w:val="20"/>
                <w:szCs w:val="20"/>
              </w:rPr>
            </w:pPr>
            <w:r w:rsidRPr="00A71FFF">
              <w:rPr>
                <w:rFonts w:ascii="Times New Roman" w:hAnsi="Times New Roman" w:cs="Times New Roman"/>
                <w:b/>
                <w:bCs/>
                <w:sz w:val="20"/>
                <w:szCs w:val="20"/>
              </w:rPr>
              <w:t>+</w:t>
            </w:r>
            <w:r w:rsidR="00A71FFF">
              <w:rPr>
                <w:rFonts w:ascii="Times New Roman" w:hAnsi="Times New Roman" w:cs="Times New Roman"/>
                <w:b/>
                <w:bCs/>
                <w:sz w:val="20"/>
                <w:szCs w:val="20"/>
              </w:rPr>
              <w:t>3859,0</w:t>
            </w:r>
          </w:p>
        </w:tc>
        <w:tc>
          <w:tcPr>
            <w:tcW w:w="898" w:type="dxa"/>
            <w:tcBorders>
              <w:top w:val="nil"/>
              <w:left w:val="nil"/>
              <w:bottom w:val="single" w:sz="4" w:space="0" w:color="auto"/>
              <w:right w:val="single" w:sz="4" w:space="0" w:color="auto"/>
            </w:tcBorders>
            <w:shd w:val="clear" w:color="auto" w:fill="auto"/>
            <w:vAlign w:val="bottom"/>
            <w:hideMark/>
          </w:tcPr>
          <w:p w:rsidR="006612E6" w:rsidRPr="00A71FFF" w:rsidRDefault="006612E6" w:rsidP="00A71FFF">
            <w:pPr>
              <w:spacing w:after="0" w:line="240" w:lineRule="exact"/>
              <w:jc w:val="center"/>
              <w:rPr>
                <w:rFonts w:ascii="Times New Roman" w:hAnsi="Times New Roman" w:cs="Times New Roman"/>
                <w:b/>
                <w:bCs/>
                <w:sz w:val="20"/>
                <w:szCs w:val="20"/>
              </w:rPr>
            </w:pPr>
            <w:r w:rsidRPr="00A71FFF">
              <w:rPr>
                <w:rFonts w:ascii="Times New Roman" w:hAnsi="Times New Roman" w:cs="Times New Roman"/>
                <w:b/>
                <w:bCs/>
                <w:sz w:val="20"/>
                <w:szCs w:val="20"/>
              </w:rPr>
              <w:t>+</w:t>
            </w:r>
            <w:r w:rsidR="00A71FFF">
              <w:rPr>
                <w:rFonts w:ascii="Times New Roman" w:hAnsi="Times New Roman" w:cs="Times New Roman"/>
                <w:b/>
                <w:bCs/>
                <w:sz w:val="20"/>
                <w:szCs w:val="20"/>
              </w:rPr>
              <w:t>3859,8</w:t>
            </w:r>
          </w:p>
        </w:tc>
      </w:tr>
      <w:tr w:rsidR="006612E6" w:rsidRPr="009F26F3" w:rsidTr="00A71FFF">
        <w:trPr>
          <w:trHeight w:val="315"/>
        </w:trPr>
        <w:tc>
          <w:tcPr>
            <w:tcW w:w="1668" w:type="dxa"/>
            <w:tcBorders>
              <w:top w:val="nil"/>
              <w:left w:val="single" w:sz="4" w:space="0" w:color="auto"/>
              <w:bottom w:val="single" w:sz="4" w:space="0" w:color="auto"/>
              <w:right w:val="single" w:sz="4" w:space="0" w:color="auto"/>
            </w:tcBorders>
            <w:shd w:val="clear" w:color="auto" w:fill="auto"/>
            <w:vAlign w:val="center"/>
            <w:hideMark/>
          </w:tcPr>
          <w:p w:rsidR="006612E6" w:rsidRPr="009F26F3" w:rsidRDefault="006612E6" w:rsidP="00A71FFF">
            <w:pPr>
              <w:spacing w:after="0" w:line="240" w:lineRule="exact"/>
              <w:rPr>
                <w:rFonts w:ascii="Times New Roman" w:hAnsi="Times New Roman" w:cs="Times New Roman"/>
                <w:sz w:val="20"/>
                <w:szCs w:val="20"/>
              </w:rPr>
            </w:pPr>
            <w:r w:rsidRPr="009F26F3">
              <w:rPr>
                <w:rFonts w:ascii="Times New Roman" w:hAnsi="Times New Roman" w:cs="Times New Roman"/>
                <w:sz w:val="20"/>
                <w:szCs w:val="20"/>
              </w:rPr>
              <w:t xml:space="preserve">Дотации из краевого бюджета </w:t>
            </w:r>
          </w:p>
        </w:tc>
        <w:tc>
          <w:tcPr>
            <w:tcW w:w="978" w:type="dxa"/>
            <w:tcBorders>
              <w:top w:val="nil"/>
              <w:left w:val="nil"/>
              <w:bottom w:val="single" w:sz="4" w:space="0" w:color="auto"/>
              <w:right w:val="single" w:sz="4" w:space="0" w:color="auto"/>
            </w:tcBorders>
            <w:shd w:val="clear" w:color="auto" w:fill="auto"/>
            <w:vAlign w:val="bottom"/>
            <w:hideMark/>
          </w:tcPr>
          <w:p w:rsidR="006612E6" w:rsidRPr="009F26F3" w:rsidRDefault="00664C9D" w:rsidP="00A71FFF">
            <w:pPr>
              <w:spacing w:after="0" w:line="240" w:lineRule="exact"/>
              <w:jc w:val="center"/>
              <w:rPr>
                <w:rFonts w:ascii="Times New Roman" w:hAnsi="Times New Roman" w:cs="Times New Roman"/>
                <w:sz w:val="20"/>
                <w:szCs w:val="20"/>
              </w:rPr>
            </w:pPr>
            <w:r>
              <w:rPr>
                <w:rFonts w:ascii="Times New Roman" w:hAnsi="Times New Roman" w:cs="Times New Roman"/>
                <w:sz w:val="20"/>
                <w:szCs w:val="20"/>
              </w:rPr>
              <w:t>95054,4</w:t>
            </w:r>
          </w:p>
        </w:tc>
        <w:tc>
          <w:tcPr>
            <w:tcW w:w="992" w:type="dxa"/>
            <w:tcBorders>
              <w:top w:val="nil"/>
              <w:left w:val="nil"/>
              <w:bottom w:val="single" w:sz="4" w:space="0" w:color="auto"/>
              <w:right w:val="single" w:sz="4" w:space="0" w:color="auto"/>
            </w:tcBorders>
            <w:shd w:val="clear" w:color="auto" w:fill="auto"/>
            <w:vAlign w:val="bottom"/>
            <w:hideMark/>
          </w:tcPr>
          <w:p w:rsidR="006612E6" w:rsidRPr="009F26F3" w:rsidRDefault="00664C9D" w:rsidP="00A71FFF">
            <w:pPr>
              <w:spacing w:after="0" w:line="240" w:lineRule="exact"/>
              <w:jc w:val="center"/>
              <w:rPr>
                <w:rFonts w:ascii="Times New Roman" w:hAnsi="Times New Roman" w:cs="Times New Roman"/>
                <w:sz w:val="20"/>
                <w:szCs w:val="20"/>
              </w:rPr>
            </w:pPr>
            <w:r>
              <w:rPr>
                <w:rFonts w:ascii="Times New Roman" w:hAnsi="Times New Roman" w:cs="Times New Roman"/>
                <w:sz w:val="20"/>
                <w:szCs w:val="20"/>
              </w:rPr>
              <w:t>80322,3</w:t>
            </w:r>
          </w:p>
        </w:tc>
        <w:tc>
          <w:tcPr>
            <w:tcW w:w="996" w:type="dxa"/>
            <w:tcBorders>
              <w:top w:val="nil"/>
              <w:left w:val="nil"/>
              <w:bottom w:val="single" w:sz="4" w:space="0" w:color="auto"/>
              <w:right w:val="single" w:sz="4" w:space="0" w:color="auto"/>
            </w:tcBorders>
            <w:shd w:val="clear" w:color="auto" w:fill="auto"/>
            <w:vAlign w:val="bottom"/>
            <w:hideMark/>
          </w:tcPr>
          <w:p w:rsidR="006612E6" w:rsidRPr="009F26F3" w:rsidRDefault="00664C9D" w:rsidP="00A71FFF">
            <w:pPr>
              <w:spacing w:after="0" w:line="240" w:lineRule="exact"/>
              <w:jc w:val="center"/>
              <w:rPr>
                <w:rFonts w:ascii="Times New Roman" w:hAnsi="Times New Roman" w:cs="Times New Roman"/>
                <w:sz w:val="20"/>
                <w:szCs w:val="20"/>
              </w:rPr>
            </w:pPr>
            <w:r>
              <w:rPr>
                <w:rFonts w:ascii="Times New Roman" w:hAnsi="Times New Roman" w:cs="Times New Roman"/>
                <w:sz w:val="20"/>
                <w:szCs w:val="20"/>
              </w:rPr>
              <w:t>85921,0</w:t>
            </w:r>
          </w:p>
        </w:tc>
        <w:tc>
          <w:tcPr>
            <w:tcW w:w="996" w:type="dxa"/>
            <w:tcBorders>
              <w:top w:val="nil"/>
              <w:left w:val="nil"/>
              <w:bottom w:val="single" w:sz="4" w:space="0" w:color="auto"/>
              <w:right w:val="single" w:sz="4" w:space="0" w:color="auto"/>
            </w:tcBorders>
            <w:shd w:val="clear" w:color="auto" w:fill="auto"/>
            <w:vAlign w:val="bottom"/>
            <w:hideMark/>
          </w:tcPr>
          <w:p w:rsidR="006612E6" w:rsidRPr="009F26F3" w:rsidRDefault="004531B2" w:rsidP="00A71FFF">
            <w:pPr>
              <w:spacing w:after="0" w:line="240" w:lineRule="exact"/>
              <w:jc w:val="center"/>
              <w:rPr>
                <w:rFonts w:ascii="Times New Roman" w:hAnsi="Times New Roman" w:cs="Times New Roman"/>
                <w:sz w:val="20"/>
                <w:szCs w:val="20"/>
              </w:rPr>
            </w:pPr>
            <w:r>
              <w:rPr>
                <w:rFonts w:ascii="Times New Roman" w:hAnsi="Times New Roman" w:cs="Times New Roman"/>
                <w:sz w:val="20"/>
                <w:szCs w:val="20"/>
              </w:rPr>
              <w:t>95054,4</w:t>
            </w:r>
          </w:p>
        </w:tc>
        <w:tc>
          <w:tcPr>
            <w:tcW w:w="996" w:type="dxa"/>
            <w:tcBorders>
              <w:top w:val="nil"/>
              <w:left w:val="nil"/>
              <w:bottom w:val="single" w:sz="4" w:space="0" w:color="auto"/>
              <w:right w:val="single" w:sz="4" w:space="0" w:color="auto"/>
            </w:tcBorders>
            <w:shd w:val="clear" w:color="auto" w:fill="auto"/>
            <w:vAlign w:val="bottom"/>
            <w:hideMark/>
          </w:tcPr>
          <w:p w:rsidR="006612E6" w:rsidRPr="009F26F3" w:rsidRDefault="004531B2" w:rsidP="00A71FFF">
            <w:pPr>
              <w:spacing w:after="0" w:line="240" w:lineRule="exact"/>
              <w:jc w:val="center"/>
              <w:rPr>
                <w:rFonts w:ascii="Times New Roman" w:hAnsi="Times New Roman" w:cs="Times New Roman"/>
                <w:sz w:val="20"/>
                <w:szCs w:val="20"/>
              </w:rPr>
            </w:pPr>
            <w:r>
              <w:rPr>
                <w:rFonts w:ascii="Times New Roman" w:hAnsi="Times New Roman" w:cs="Times New Roman"/>
                <w:sz w:val="20"/>
                <w:szCs w:val="20"/>
              </w:rPr>
              <w:t>80322,3</w:t>
            </w:r>
          </w:p>
        </w:tc>
        <w:tc>
          <w:tcPr>
            <w:tcW w:w="981" w:type="dxa"/>
            <w:tcBorders>
              <w:top w:val="nil"/>
              <w:left w:val="nil"/>
              <w:bottom w:val="single" w:sz="4" w:space="0" w:color="auto"/>
              <w:right w:val="single" w:sz="4" w:space="0" w:color="auto"/>
            </w:tcBorders>
            <w:shd w:val="clear" w:color="auto" w:fill="auto"/>
            <w:vAlign w:val="bottom"/>
            <w:hideMark/>
          </w:tcPr>
          <w:p w:rsidR="006612E6" w:rsidRPr="009F26F3" w:rsidRDefault="004531B2" w:rsidP="00A71FFF">
            <w:pPr>
              <w:spacing w:after="0" w:line="240" w:lineRule="exact"/>
              <w:jc w:val="center"/>
              <w:rPr>
                <w:rFonts w:ascii="Times New Roman" w:hAnsi="Times New Roman" w:cs="Times New Roman"/>
                <w:sz w:val="20"/>
                <w:szCs w:val="20"/>
              </w:rPr>
            </w:pPr>
            <w:r>
              <w:rPr>
                <w:rFonts w:ascii="Times New Roman" w:hAnsi="Times New Roman" w:cs="Times New Roman"/>
                <w:sz w:val="20"/>
                <w:szCs w:val="20"/>
              </w:rPr>
              <w:t>85921,0</w:t>
            </w:r>
          </w:p>
        </w:tc>
        <w:tc>
          <w:tcPr>
            <w:tcW w:w="958" w:type="dxa"/>
            <w:tcBorders>
              <w:top w:val="nil"/>
              <w:left w:val="nil"/>
              <w:bottom w:val="single" w:sz="4" w:space="0" w:color="auto"/>
              <w:right w:val="single" w:sz="4" w:space="0" w:color="auto"/>
            </w:tcBorders>
            <w:shd w:val="clear" w:color="auto" w:fill="auto"/>
            <w:vAlign w:val="bottom"/>
            <w:hideMark/>
          </w:tcPr>
          <w:p w:rsidR="006612E6" w:rsidRPr="009F26F3" w:rsidRDefault="006612E6" w:rsidP="00664C9D">
            <w:pPr>
              <w:spacing w:after="0" w:line="240" w:lineRule="exact"/>
              <w:ind w:left="-142" w:right="-108" w:firstLine="142"/>
              <w:jc w:val="center"/>
              <w:rPr>
                <w:rFonts w:ascii="Times New Roman" w:hAnsi="Times New Roman" w:cs="Times New Roman"/>
                <w:sz w:val="20"/>
                <w:szCs w:val="20"/>
              </w:rPr>
            </w:pPr>
            <w:r>
              <w:rPr>
                <w:rFonts w:ascii="Times New Roman" w:hAnsi="Times New Roman" w:cs="Times New Roman"/>
                <w:sz w:val="20"/>
                <w:szCs w:val="20"/>
              </w:rPr>
              <w:t>0</w:t>
            </w:r>
          </w:p>
        </w:tc>
        <w:tc>
          <w:tcPr>
            <w:tcW w:w="993" w:type="dxa"/>
            <w:tcBorders>
              <w:top w:val="nil"/>
              <w:left w:val="nil"/>
              <w:bottom w:val="single" w:sz="4" w:space="0" w:color="auto"/>
              <w:right w:val="single" w:sz="4" w:space="0" w:color="auto"/>
            </w:tcBorders>
            <w:shd w:val="clear" w:color="auto" w:fill="auto"/>
            <w:vAlign w:val="bottom"/>
            <w:hideMark/>
          </w:tcPr>
          <w:p w:rsidR="006612E6" w:rsidRPr="00A71FFF" w:rsidRDefault="006612E6" w:rsidP="00A71FFF">
            <w:pPr>
              <w:spacing w:after="0" w:line="240" w:lineRule="exact"/>
              <w:jc w:val="center"/>
              <w:rPr>
                <w:rFonts w:ascii="Times New Roman" w:hAnsi="Times New Roman" w:cs="Times New Roman"/>
                <w:sz w:val="20"/>
                <w:szCs w:val="20"/>
              </w:rPr>
            </w:pPr>
            <w:r w:rsidRPr="00A71FFF">
              <w:rPr>
                <w:rFonts w:ascii="Times New Roman" w:hAnsi="Times New Roman" w:cs="Times New Roman"/>
                <w:sz w:val="20"/>
                <w:szCs w:val="20"/>
              </w:rPr>
              <w:t>0</w:t>
            </w:r>
          </w:p>
        </w:tc>
        <w:tc>
          <w:tcPr>
            <w:tcW w:w="898" w:type="dxa"/>
            <w:tcBorders>
              <w:top w:val="nil"/>
              <w:left w:val="nil"/>
              <w:bottom w:val="single" w:sz="4" w:space="0" w:color="auto"/>
              <w:right w:val="single" w:sz="4" w:space="0" w:color="auto"/>
            </w:tcBorders>
            <w:shd w:val="clear" w:color="auto" w:fill="auto"/>
            <w:vAlign w:val="bottom"/>
            <w:hideMark/>
          </w:tcPr>
          <w:p w:rsidR="006612E6" w:rsidRPr="00A71FFF" w:rsidRDefault="006612E6" w:rsidP="00A71FFF">
            <w:pPr>
              <w:spacing w:after="0" w:line="240" w:lineRule="exact"/>
              <w:jc w:val="center"/>
              <w:rPr>
                <w:rFonts w:ascii="Times New Roman" w:hAnsi="Times New Roman" w:cs="Times New Roman"/>
                <w:sz w:val="20"/>
                <w:szCs w:val="20"/>
              </w:rPr>
            </w:pPr>
            <w:r w:rsidRPr="00A71FFF">
              <w:rPr>
                <w:rFonts w:ascii="Times New Roman" w:hAnsi="Times New Roman" w:cs="Times New Roman"/>
                <w:sz w:val="20"/>
                <w:szCs w:val="20"/>
              </w:rPr>
              <w:t>0</w:t>
            </w:r>
          </w:p>
        </w:tc>
      </w:tr>
      <w:tr w:rsidR="006612E6" w:rsidRPr="009F26F3" w:rsidTr="00A71FFF">
        <w:trPr>
          <w:trHeight w:val="315"/>
        </w:trPr>
        <w:tc>
          <w:tcPr>
            <w:tcW w:w="1668" w:type="dxa"/>
            <w:tcBorders>
              <w:top w:val="nil"/>
              <w:left w:val="single" w:sz="4" w:space="0" w:color="auto"/>
              <w:bottom w:val="single" w:sz="4" w:space="0" w:color="auto"/>
              <w:right w:val="single" w:sz="4" w:space="0" w:color="auto"/>
            </w:tcBorders>
            <w:shd w:val="clear" w:color="auto" w:fill="auto"/>
            <w:vAlign w:val="center"/>
            <w:hideMark/>
          </w:tcPr>
          <w:p w:rsidR="006612E6" w:rsidRPr="009F26F3" w:rsidRDefault="006612E6" w:rsidP="00A71FFF">
            <w:pPr>
              <w:spacing w:after="0" w:line="240" w:lineRule="exact"/>
              <w:rPr>
                <w:rFonts w:ascii="Times New Roman" w:hAnsi="Times New Roman" w:cs="Times New Roman"/>
                <w:sz w:val="20"/>
                <w:szCs w:val="20"/>
              </w:rPr>
            </w:pPr>
            <w:r w:rsidRPr="009F26F3">
              <w:rPr>
                <w:rFonts w:ascii="Times New Roman" w:hAnsi="Times New Roman" w:cs="Times New Roman"/>
                <w:sz w:val="20"/>
                <w:szCs w:val="20"/>
              </w:rPr>
              <w:t>Субсидии из краевого бюджета</w:t>
            </w:r>
          </w:p>
        </w:tc>
        <w:tc>
          <w:tcPr>
            <w:tcW w:w="978" w:type="dxa"/>
            <w:tcBorders>
              <w:top w:val="nil"/>
              <w:left w:val="nil"/>
              <w:bottom w:val="single" w:sz="4" w:space="0" w:color="auto"/>
              <w:right w:val="single" w:sz="4" w:space="0" w:color="auto"/>
            </w:tcBorders>
            <w:shd w:val="clear" w:color="auto" w:fill="auto"/>
            <w:vAlign w:val="bottom"/>
            <w:hideMark/>
          </w:tcPr>
          <w:p w:rsidR="006612E6" w:rsidRPr="009F26F3" w:rsidRDefault="006612E6" w:rsidP="00664C9D">
            <w:pPr>
              <w:spacing w:after="0" w:line="240" w:lineRule="exact"/>
              <w:jc w:val="center"/>
              <w:rPr>
                <w:rFonts w:ascii="Times New Roman" w:hAnsi="Times New Roman" w:cs="Times New Roman"/>
                <w:sz w:val="20"/>
                <w:szCs w:val="20"/>
              </w:rPr>
            </w:pPr>
            <w:r w:rsidRPr="009F26F3">
              <w:rPr>
                <w:rFonts w:ascii="Times New Roman" w:hAnsi="Times New Roman" w:cs="Times New Roman"/>
                <w:sz w:val="20"/>
                <w:szCs w:val="20"/>
              </w:rPr>
              <w:t> </w:t>
            </w:r>
            <w:r w:rsidR="00664C9D">
              <w:rPr>
                <w:rFonts w:ascii="Times New Roman" w:hAnsi="Times New Roman" w:cs="Times New Roman"/>
                <w:sz w:val="20"/>
                <w:szCs w:val="20"/>
              </w:rPr>
              <w:t>9828,1</w:t>
            </w:r>
          </w:p>
        </w:tc>
        <w:tc>
          <w:tcPr>
            <w:tcW w:w="992" w:type="dxa"/>
            <w:tcBorders>
              <w:top w:val="nil"/>
              <w:left w:val="nil"/>
              <w:bottom w:val="single" w:sz="4" w:space="0" w:color="auto"/>
              <w:right w:val="single" w:sz="4" w:space="0" w:color="auto"/>
            </w:tcBorders>
            <w:shd w:val="clear" w:color="auto" w:fill="auto"/>
            <w:vAlign w:val="bottom"/>
            <w:hideMark/>
          </w:tcPr>
          <w:p w:rsidR="006612E6" w:rsidRPr="009F26F3" w:rsidRDefault="00664C9D" w:rsidP="00A71FFF">
            <w:pPr>
              <w:spacing w:after="0" w:line="240" w:lineRule="exact"/>
              <w:jc w:val="center"/>
              <w:rPr>
                <w:rFonts w:ascii="Times New Roman" w:hAnsi="Times New Roman" w:cs="Times New Roman"/>
                <w:sz w:val="20"/>
                <w:szCs w:val="20"/>
              </w:rPr>
            </w:pPr>
            <w:r>
              <w:rPr>
                <w:rFonts w:ascii="Times New Roman" w:hAnsi="Times New Roman" w:cs="Times New Roman"/>
                <w:sz w:val="20"/>
                <w:szCs w:val="20"/>
              </w:rPr>
              <w:t>9859,8</w:t>
            </w:r>
          </w:p>
        </w:tc>
        <w:tc>
          <w:tcPr>
            <w:tcW w:w="996" w:type="dxa"/>
            <w:tcBorders>
              <w:top w:val="nil"/>
              <w:left w:val="nil"/>
              <w:bottom w:val="single" w:sz="4" w:space="0" w:color="auto"/>
              <w:right w:val="single" w:sz="4" w:space="0" w:color="auto"/>
            </w:tcBorders>
            <w:shd w:val="clear" w:color="auto" w:fill="auto"/>
            <w:vAlign w:val="bottom"/>
            <w:hideMark/>
          </w:tcPr>
          <w:p w:rsidR="006612E6" w:rsidRPr="009F26F3" w:rsidRDefault="00664C9D" w:rsidP="00A71FFF">
            <w:pPr>
              <w:spacing w:after="0" w:line="240" w:lineRule="exact"/>
              <w:jc w:val="center"/>
              <w:rPr>
                <w:rFonts w:ascii="Times New Roman" w:hAnsi="Times New Roman" w:cs="Times New Roman"/>
                <w:sz w:val="20"/>
                <w:szCs w:val="20"/>
              </w:rPr>
            </w:pPr>
            <w:r>
              <w:rPr>
                <w:rFonts w:ascii="Times New Roman" w:hAnsi="Times New Roman" w:cs="Times New Roman"/>
                <w:sz w:val="20"/>
                <w:szCs w:val="20"/>
              </w:rPr>
              <w:t>9845,8</w:t>
            </w:r>
          </w:p>
        </w:tc>
        <w:tc>
          <w:tcPr>
            <w:tcW w:w="996" w:type="dxa"/>
            <w:tcBorders>
              <w:top w:val="nil"/>
              <w:left w:val="nil"/>
              <w:bottom w:val="single" w:sz="4" w:space="0" w:color="auto"/>
              <w:right w:val="single" w:sz="4" w:space="0" w:color="auto"/>
            </w:tcBorders>
            <w:shd w:val="clear" w:color="auto" w:fill="auto"/>
            <w:vAlign w:val="bottom"/>
            <w:hideMark/>
          </w:tcPr>
          <w:p w:rsidR="006612E6" w:rsidRPr="009F26F3" w:rsidRDefault="004531B2" w:rsidP="00A71FFF">
            <w:pPr>
              <w:spacing w:after="0" w:line="240" w:lineRule="exact"/>
              <w:jc w:val="center"/>
              <w:rPr>
                <w:rFonts w:ascii="Times New Roman" w:hAnsi="Times New Roman" w:cs="Times New Roman"/>
                <w:sz w:val="20"/>
                <w:szCs w:val="20"/>
              </w:rPr>
            </w:pPr>
            <w:r>
              <w:rPr>
                <w:rFonts w:ascii="Times New Roman" w:hAnsi="Times New Roman" w:cs="Times New Roman"/>
                <w:sz w:val="20"/>
                <w:szCs w:val="20"/>
              </w:rPr>
              <w:t>9828,1</w:t>
            </w:r>
          </w:p>
        </w:tc>
        <w:tc>
          <w:tcPr>
            <w:tcW w:w="996" w:type="dxa"/>
            <w:tcBorders>
              <w:top w:val="nil"/>
              <w:left w:val="nil"/>
              <w:bottom w:val="single" w:sz="4" w:space="0" w:color="auto"/>
              <w:right w:val="single" w:sz="4" w:space="0" w:color="auto"/>
            </w:tcBorders>
            <w:shd w:val="clear" w:color="auto" w:fill="auto"/>
            <w:vAlign w:val="bottom"/>
            <w:hideMark/>
          </w:tcPr>
          <w:p w:rsidR="006612E6" w:rsidRPr="009F26F3" w:rsidRDefault="004531B2" w:rsidP="00A71FFF">
            <w:pPr>
              <w:spacing w:after="0" w:line="240" w:lineRule="exact"/>
              <w:jc w:val="center"/>
              <w:rPr>
                <w:rFonts w:ascii="Times New Roman" w:hAnsi="Times New Roman" w:cs="Times New Roman"/>
                <w:sz w:val="20"/>
                <w:szCs w:val="20"/>
              </w:rPr>
            </w:pPr>
            <w:r>
              <w:rPr>
                <w:rFonts w:ascii="Times New Roman" w:hAnsi="Times New Roman" w:cs="Times New Roman"/>
                <w:sz w:val="20"/>
                <w:szCs w:val="20"/>
              </w:rPr>
              <w:t>9859,8</w:t>
            </w:r>
          </w:p>
        </w:tc>
        <w:tc>
          <w:tcPr>
            <w:tcW w:w="981" w:type="dxa"/>
            <w:tcBorders>
              <w:top w:val="nil"/>
              <w:left w:val="nil"/>
              <w:bottom w:val="single" w:sz="4" w:space="0" w:color="auto"/>
              <w:right w:val="single" w:sz="4" w:space="0" w:color="auto"/>
            </w:tcBorders>
            <w:shd w:val="clear" w:color="auto" w:fill="auto"/>
            <w:vAlign w:val="bottom"/>
            <w:hideMark/>
          </w:tcPr>
          <w:p w:rsidR="006612E6" w:rsidRPr="009F26F3" w:rsidRDefault="004531B2" w:rsidP="00A71FFF">
            <w:pPr>
              <w:spacing w:after="0" w:line="240" w:lineRule="exact"/>
              <w:jc w:val="center"/>
              <w:rPr>
                <w:rFonts w:ascii="Times New Roman" w:hAnsi="Times New Roman" w:cs="Times New Roman"/>
                <w:sz w:val="20"/>
                <w:szCs w:val="20"/>
              </w:rPr>
            </w:pPr>
            <w:r>
              <w:rPr>
                <w:rFonts w:ascii="Times New Roman" w:hAnsi="Times New Roman" w:cs="Times New Roman"/>
                <w:sz w:val="20"/>
                <w:szCs w:val="20"/>
              </w:rPr>
              <w:t>9845,8</w:t>
            </w:r>
          </w:p>
        </w:tc>
        <w:tc>
          <w:tcPr>
            <w:tcW w:w="958" w:type="dxa"/>
            <w:tcBorders>
              <w:top w:val="nil"/>
              <w:left w:val="nil"/>
              <w:bottom w:val="single" w:sz="4" w:space="0" w:color="auto"/>
              <w:right w:val="single" w:sz="4" w:space="0" w:color="auto"/>
            </w:tcBorders>
            <w:shd w:val="clear" w:color="auto" w:fill="auto"/>
            <w:vAlign w:val="bottom"/>
            <w:hideMark/>
          </w:tcPr>
          <w:p w:rsidR="006612E6" w:rsidRPr="009F26F3" w:rsidRDefault="006612E6" w:rsidP="00664C9D">
            <w:pPr>
              <w:spacing w:after="0" w:line="240" w:lineRule="exact"/>
              <w:ind w:left="-142" w:right="-108" w:firstLine="142"/>
              <w:jc w:val="center"/>
              <w:rPr>
                <w:rFonts w:ascii="Times New Roman" w:hAnsi="Times New Roman" w:cs="Times New Roman"/>
                <w:sz w:val="20"/>
                <w:szCs w:val="20"/>
              </w:rPr>
            </w:pPr>
            <w:r>
              <w:rPr>
                <w:rFonts w:ascii="Times New Roman" w:hAnsi="Times New Roman" w:cs="Times New Roman"/>
                <w:sz w:val="20"/>
                <w:szCs w:val="20"/>
              </w:rPr>
              <w:t>0</w:t>
            </w:r>
          </w:p>
        </w:tc>
        <w:tc>
          <w:tcPr>
            <w:tcW w:w="993" w:type="dxa"/>
            <w:tcBorders>
              <w:top w:val="nil"/>
              <w:left w:val="nil"/>
              <w:bottom w:val="single" w:sz="4" w:space="0" w:color="auto"/>
              <w:right w:val="single" w:sz="4" w:space="0" w:color="auto"/>
            </w:tcBorders>
            <w:shd w:val="clear" w:color="auto" w:fill="auto"/>
            <w:vAlign w:val="bottom"/>
            <w:hideMark/>
          </w:tcPr>
          <w:p w:rsidR="006612E6" w:rsidRPr="00A71FFF" w:rsidRDefault="006612E6" w:rsidP="00A71FFF">
            <w:pPr>
              <w:spacing w:after="0" w:line="240" w:lineRule="exact"/>
              <w:jc w:val="center"/>
              <w:rPr>
                <w:rFonts w:ascii="Times New Roman" w:hAnsi="Times New Roman" w:cs="Times New Roman"/>
                <w:sz w:val="20"/>
                <w:szCs w:val="20"/>
              </w:rPr>
            </w:pPr>
            <w:r w:rsidRPr="00A71FFF">
              <w:rPr>
                <w:rFonts w:ascii="Times New Roman" w:hAnsi="Times New Roman" w:cs="Times New Roman"/>
                <w:sz w:val="20"/>
                <w:szCs w:val="20"/>
              </w:rPr>
              <w:t>0</w:t>
            </w:r>
          </w:p>
        </w:tc>
        <w:tc>
          <w:tcPr>
            <w:tcW w:w="898" w:type="dxa"/>
            <w:tcBorders>
              <w:top w:val="nil"/>
              <w:left w:val="nil"/>
              <w:bottom w:val="single" w:sz="4" w:space="0" w:color="auto"/>
              <w:right w:val="single" w:sz="4" w:space="0" w:color="auto"/>
            </w:tcBorders>
            <w:shd w:val="clear" w:color="auto" w:fill="auto"/>
            <w:vAlign w:val="bottom"/>
            <w:hideMark/>
          </w:tcPr>
          <w:p w:rsidR="006612E6" w:rsidRPr="00A71FFF" w:rsidRDefault="006612E6" w:rsidP="00A71FFF">
            <w:pPr>
              <w:spacing w:after="0" w:line="240" w:lineRule="exact"/>
              <w:jc w:val="center"/>
              <w:rPr>
                <w:rFonts w:ascii="Times New Roman" w:hAnsi="Times New Roman" w:cs="Times New Roman"/>
                <w:sz w:val="20"/>
                <w:szCs w:val="20"/>
              </w:rPr>
            </w:pPr>
            <w:r w:rsidRPr="00A71FFF">
              <w:rPr>
                <w:rFonts w:ascii="Times New Roman" w:hAnsi="Times New Roman" w:cs="Times New Roman"/>
                <w:sz w:val="20"/>
                <w:szCs w:val="20"/>
              </w:rPr>
              <w:t>0</w:t>
            </w:r>
          </w:p>
        </w:tc>
      </w:tr>
      <w:tr w:rsidR="006612E6" w:rsidRPr="009F26F3" w:rsidTr="00A71FFF">
        <w:trPr>
          <w:trHeight w:val="315"/>
        </w:trPr>
        <w:tc>
          <w:tcPr>
            <w:tcW w:w="1668" w:type="dxa"/>
            <w:tcBorders>
              <w:top w:val="nil"/>
              <w:left w:val="single" w:sz="4" w:space="0" w:color="auto"/>
              <w:bottom w:val="single" w:sz="4" w:space="0" w:color="auto"/>
              <w:right w:val="single" w:sz="4" w:space="0" w:color="auto"/>
            </w:tcBorders>
            <w:shd w:val="clear" w:color="auto" w:fill="auto"/>
            <w:vAlign w:val="center"/>
            <w:hideMark/>
          </w:tcPr>
          <w:p w:rsidR="006612E6" w:rsidRPr="009F26F3" w:rsidRDefault="006612E6" w:rsidP="00A71FFF">
            <w:pPr>
              <w:spacing w:after="0" w:line="240" w:lineRule="exact"/>
              <w:rPr>
                <w:rFonts w:ascii="Times New Roman" w:hAnsi="Times New Roman" w:cs="Times New Roman"/>
                <w:sz w:val="20"/>
                <w:szCs w:val="20"/>
              </w:rPr>
            </w:pPr>
            <w:r>
              <w:rPr>
                <w:rFonts w:ascii="Times New Roman" w:hAnsi="Times New Roman" w:cs="Times New Roman"/>
                <w:sz w:val="20"/>
                <w:szCs w:val="20"/>
              </w:rPr>
              <w:t>Субвенции бюджетам субъектов РФ и муниципальных образований</w:t>
            </w:r>
          </w:p>
        </w:tc>
        <w:tc>
          <w:tcPr>
            <w:tcW w:w="978" w:type="dxa"/>
            <w:tcBorders>
              <w:top w:val="nil"/>
              <w:left w:val="nil"/>
              <w:bottom w:val="single" w:sz="4" w:space="0" w:color="auto"/>
              <w:right w:val="single" w:sz="4" w:space="0" w:color="auto"/>
            </w:tcBorders>
            <w:shd w:val="clear" w:color="auto" w:fill="auto"/>
            <w:vAlign w:val="bottom"/>
            <w:hideMark/>
          </w:tcPr>
          <w:p w:rsidR="006612E6" w:rsidRPr="009F26F3" w:rsidRDefault="00664C9D" w:rsidP="00A71FFF">
            <w:pPr>
              <w:spacing w:after="0" w:line="240" w:lineRule="exact"/>
              <w:jc w:val="center"/>
              <w:rPr>
                <w:rFonts w:ascii="Times New Roman" w:hAnsi="Times New Roman" w:cs="Times New Roman"/>
                <w:sz w:val="20"/>
                <w:szCs w:val="20"/>
              </w:rPr>
            </w:pPr>
            <w:r>
              <w:rPr>
                <w:rFonts w:ascii="Times New Roman" w:hAnsi="Times New Roman" w:cs="Times New Roman"/>
                <w:sz w:val="20"/>
                <w:szCs w:val="20"/>
              </w:rPr>
              <w:t>135853,8</w:t>
            </w:r>
          </w:p>
        </w:tc>
        <w:tc>
          <w:tcPr>
            <w:tcW w:w="992" w:type="dxa"/>
            <w:tcBorders>
              <w:top w:val="nil"/>
              <w:left w:val="nil"/>
              <w:bottom w:val="single" w:sz="4" w:space="0" w:color="auto"/>
              <w:right w:val="single" w:sz="4" w:space="0" w:color="auto"/>
            </w:tcBorders>
            <w:shd w:val="clear" w:color="auto" w:fill="auto"/>
            <w:vAlign w:val="bottom"/>
            <w:hideMark/>
          </w:tcPr>
          <w:p w:rsidR="006612E6" w:rsidRPr="009F26F3" w:rsidRDefault="00664C9D" w:rsidP="00A71FFF">
            <w:pPr>
              <w:spacing w:after="0" w:line="240" w:lineRule="exact"/>
              <w:jc w:val="center"/>
              <w:rPr>
                <w:rFonts w:ascii="Times New Roman" w:hAnsi="Times New Roman" w:cs="Times New Roman"/>
                <w:sz w:val="20"/>
                <w:szCs w:val="20"/>
              </w:rPr>
            </w:pPr>
            <w:r>
              <w:rPr>
                <w:rFonts w:ascii="Times New Roman" w:hAnsi="Times New Roman" w:cs="Times New Roman"/>
                <w:sz w:val="20"/>
                <w:szCs w:val="20"/>
              </w:rPr>
              <w:t>136048,8</w:t>
            </w:r>
          </w:p>
        </w:tc>
        <w:tc>
          <w:tcPr>
            <w:tcW w:w="996" w:type="dxa"/>
            <w:tcBorders>
              <w:top w:val="nil"/>
              <w:left w:val="nil"/>
              <w:bottom w:val="single" w:sz="4" w:space="0" w:color="auto"/>
              <w:right w:val="single" w:sz="4" w:space="0" w:color="auto"/>
            </w:tcBorders>
            <w:shd w:val="clear" w:color="auto" w:fill="auto"/>
            <w:vAlign w:val="bottom"/>
            <w:hideMark/>
          </w:tcPr>
          <w:p w:rsidR="006612E6" w:rsidRPr="009F26F3" w:rsidRDefault="00664C9D" w:rsidP="00A71FFF">
            <w:pPr>
              <w:spacing w:after="0" w:line="240" w:lineRule="exact"/>
              <w:jc w:val="center"/>
              <w:rPr>
                <w:rFonts w:ascii="Times New Roman" w:hAnsi="Times New Roman" w:cs="Times New Roman"/>
                <w:sz w:val="20"/>
                <w:szCs w:val="20"/>
              </w:rPr>
            </w:pPr>
            <w:r>
              <w:rPr>
                <w:rFonts w:ascii="Times New Roman" w:hAnsi="Times New Roman" w:cs="Times New Roman"/>
                <w:sz w:val="20"/>
                <w:szCs w:val="20"/>
              </w:rPr>
              <w:t>136048,8</w:t>
            </w:r>
          </w:p>
        </w:tc>
        <w:tc>
          <w:tcPr>
            <w:tcW w:w="996" w:type="dxa"/>
            <w:tcBorders>
              <w:top w:val="nil"/>
              <w:left w:val="nil"/>
              <w:bottom w:val="single" w:sz="4" w:space="0" w:color="auto"/>
              <w:right w:val="single" w:sz="4" w:space="0" w:color="auto"/>
            </w:tcBorders>
            <w:shd w:val="clear" w:color="auto" w:fill="auto"/>
            <w:vAlign w:val="bottom"/>
            <w:hideMark/>
          </w:tcPr>
          <w:p w:rsidR="006612E6" w:rsidRPr="009F26F3" w:rsidRDefault="004531B2" w:rsidP="00A71FFF">
            <w:pPr>
              <w:spacing w:after="0" w:line="240" w:lineRule="exact"/>
              <w:jc w:val="center"/>
              <w:rPr>
                <w:rFonts w:ascii="Times New Roman" w:hAnsi="Times New Roman" w:cs="Times New Roman"/>
                <w:sz w:val="20"/>
                <w:szCs w:val="20"/>
              </w:rPr>
            </w:pPr>
            <w:r>
              <w:rPr>
                <w:rFonts w:ascii="Times New Roman" w:hAnsi="Times New Roman" w:cs="Times New Roman"/>
                <w:sz w:val="20"/>
                <w:szCs w:val="20"/>
              </w:rPr>
              <w:t>140537,9</w:t>
            </w:r>
          </w:p>
        </w:tc>
        <w:tc>
          <w:tcPr>
            <w:tcW w:w="996" w:type="dxa"/>
            <w:tcBorders>
              <w:top w:val="nil"/>
              <w:left w:val="nil"/>
              <w:bottom w:val="single" w:sz="4" w:space="0" w:color="auto"/>
              <w:right w:val="single" w:sz="4" w:space="0" w:color="auto"/>
            </w:tcBorders>
            <w:shd w:val="clear" w:color="auto" w:fill="auto"/>
            <w:vAlign w:val="bottom"/>
            <w:hideMark/>
          </w:tcPr>
          <w:p w:rsidR="006612E6" w:rsidRPr="009F26F3" w:rsidRDefault="004531B2" w:rsidP="00A71FFF">
            <w:pPr>
              <w:spacing w:after="0" w:line="240" w:lineRule="exact"/>
              <w:jc w:val="center"/>
              <w:rPr>
                <w:rFonts w:ascii="Times New Roman" w:hAnsi="Times New Roman" w:cs="Times New Roman"/>
                <w:sz w:val="20"/>
                <w:szCs w:val="20"/>
              </w:rPr>
            </w:pPr>
            <w:r>
              <w:rPr>
                <w:rFonts w:ascii="Times New Roman" w:hAnsi="Times New Roman" w:cs="Times New Roman"/>
                <w:sz w:val="20"/>
                <w:szCs w:val="20"/>
              </w:rPr>
              <w:t>139907,8</w:t>
            </w:r>
          </w:p>
        </w:tc>
        <w:tc>
          <w:tcPr>
            <w:tcW w:w="981" w:type="dxa"/>
            <w:tcBorders>
              <w:top w:val="nil"/>
              <w:left w:val="nil"/>
              <w:bottom w:val="single" w:sz="4" w:space="0" w:color="auto"/>
              <w:right w:val="single" w:sz="4" w:space="0" w:color="auto"/>
            </w:tcBorders>
            <w:shd w:val="clear" w:color="auto" w:fill="auto"/>
            <w:vAlign w:val="bottom"/>
            <w:hideMark/>
          </w:tcPr>
          <w:p w:rsidR="006612E6" w:rsidRPr="009F26F3" w:rsidRDefault="004531B2" w:rsidP="00A71FFF">
            <w:pPr>
              <w:spacing w:after="0" w:line="240" w:lineRule="exact"/>
              <w:jc w:val="center"/>
              <w:rPr>
                <w:rFonts w:ascii="Times New Roman" w:hAnsi="Times New Roman" w:cs="Times New Roman"/>
                <w:sz w:val="20"/>
                <w:szCs w:val="20"/>
              </w:rPr>
            </w:pPr>
            <w:r>
              <w:rPr>
                <w:rFonts w:ascii="Times New Roman" w:hAnsi="Times New Roman" w:cs="Times New Roman"/>
                <w:sz w:val="20"/>
                <w:szCs w:val="20"/>
              </w:rPr>
              <w:t>139908,6</w:t>
            </w:r>
          </w:p>
        </w:tc>
        <w:tc>
          <w:tcPr>
            <w:tcW w:w="958" w:type="dxa"/>
            <w:tcBorders>
              <w:top w:val="nil"/>
              <w:left w:val="nil"/>
              <w:bottom w:val="single" w:sz="4" w:space="0" w:color="auto"/>
              <w:right w:val="single" w:sz="4" w:space="0" w:color="auto"/>
            </w:tcBorders>
            <w:shd w:val="clear" w:color="auto" w:fill="auto"/>
            <w:vAlign w:val="bottom"/>
            <w:hideMark/>
          </w:tcPr>
          <w:p w:rsidR="006612E6" w:rsidRPr="009F26F3" w:rsidRDefault="006612E6" w:rsidP="00614910">
            <w:pPr>
              <w:spacing w:after="0" w:line="240" w:lineRule="exact"/>
              <w:ind w:left="-142" w:right="-108" w:firstLine="142"/>
              <w:jc w:val="center"/>
              <w:rPr>
                <w:rFonts w:ascii="Times New Roman" w:hAnsi="Times New Roman" w:cs="Times New Roman"/>
                <w:sz w:val="20"/>
                <w:szCs w:val="20"/>
              </w:rPr>
            </w:pPr>
            <w:r>
              <w:rPr>
                <w:rFonts w:ascii="Times New Roman" w:hAnsi="Times New Roman" w:cs="Times New Roman"/>
                <w:sz w:val="20"/>
                <w:szCs w:val="20"/>
              </w:rPr>
              <w:t>+</w:t>
            </w:r>
            <w:r w:rsidR="00614910">
              <w:rPr>
                <w:rFonts w:ascii="Times New Roman" w:hAnsi="Times New Roman" w:cs="Times New Roman"/>
                <w:sz w:val="20"/>
                <w:szCs w:val="20"/>
              </w:rPr>
              <w:t>4684,1</w:t>
            </w:r>
          </w:p>
        </w:tc>
        <w:tc>
          <w:tcPr>
            <w:tcW w:w="993" w:type="dxa"/>
            <w:tcBorders>
              <w:top w:val="nil"/>
              <w:left w:val="nil"/>
              <w:bottom w:val="single" w:sz="4" w:space="0" w:color="auto"/>
              <w:right w:val="single" w:sz="4" w:space="0" w:color="auto"/>
            </w:tcBorders>
            <w:shd w:val="clear" w:color="auto" w:fill="auto"/>
            <w:vAlign w:val="bottom"/>
            <w:hideMark/>
          </w:tcPr>
          <w:p w:rsidR="006612E6" w:rsidRPr="00A71FFF" w:rsidRDefault="006612E6" w:rsidP="00A71FFF">
            <w:pPr>
              <w:spacing w:after="0" w:line="240" w:lineRule="exact"/>
              <w:jc w:val="center"/>
              <w:rPr>
                <w:rFonts w:ascii="Times New Roman" w:hAnsi="Times New Roman" w:cs="Times New Roman"/>
                <w:sz w:val="20"/>
                <w:szCs w:val="20"/>
              </w:rPr>
            </w:pPr>
            <w:r w:rsidRPr="00A71FFF">
              <w:rPr>
                <w:rFonts w:ascii="Times New Roman" w:hAnsi="Times New Roman" w:cs="Times New Roman"/>
                <w:sz w:val="20"/>
                <w:szCs w:val="20"/>
              </w:rPr>
              <w:t>+</w:t>
            </w:r>
            <w:r w:rsidR="00A71FFF">
              <w:rPr>
                <w:rFonts w:ascii="Times New Roman" w:hAnsi="Times New Roman" w:cs="Times New Roman"/>
                <w:sz w:val="20"/>
                <w:szCs w:val="20"/>
              </w:rPr>
              <w:t>3859,0</w:t>
            </w:r>
          </w:p>
        </w:tc>
        <w:tc>
          <w:tcPr>
            <w:tcW w:w="898" w:type="dxa"/>
            <w:tcBorders>
              <w:top w:val="nil"/>
              <w:left w:val="nil"/>
              <w:bottom w:val="single" w:sz="4" w:space="0" w:color="auto"/>
              <w:right w:val="single" w:sz="4" w:space="0" w:color="auto"/>
            </w:tcBorders>
            <w:shd w:val="clear" w:color="auto" w:fill="auto"/>
            <w:vAlign w:val="bottom"/>
            <w:hideMark/>
          </w:tcPr>
          <w:p w:rsidR="006612E6" w:rsidRPr="00A71FFF" w:rsidRDefault="006612E6" w:rsidP="00A71FFF">
            <w:pPr>
              <w:spacing w:after="0" w:line="240" w:lineRule="exact"/>
              <w:jc w:val="center"/>
              <w:rPr>
                <w:rFonts w:ascii="Times New Roman" w:hAnsi="Times New Roman" w:cs="Times New Roman"/>
                <w:sz w:val="20"/>
                <w:szCs w:val="20"/>
              </w:rPr>
            </w:pPr>
            <w:r w:rsidRPr="00A71FFF">
              <w:rPr>
                <w:rFonts w:ascii="Times New Roman" w:hAnsi="Times New Roman" w:cs="Times New Roman"/>
                <w:sz w:val="20"/>
                <w:szCs w:val="20"/>
              </w:rPr>
              <w:t>+</w:t>
            </w:r>
            <w:r w:rsidR="00A71FFF">
              <w:rPr>
                <w:rFonts w:ascii="Times New Roman" w:hAnsi="Times New Roman" w:cs="Times New Roman"/>
                <w:sz w:val="20"/>
                <w:szCs w:val="20"/>
              </w:rPr>
              <w:t>3859,8</w:t>
            </w:r>
          </w:p>
        </w:tc>
      </w:tr>
      <w:tr w:rsidR="006612E6" w:rsidRPr="009F26F3" w:rsidTr="00A71FFF">
        <w:trPr>
          <w:trHeight w:val="315"/>
        </w:trPr>
        <w:tc>
          <w:tcPr>
            <w:tcW w:w="1668" w:type="dxa"/>
            <w:tcBorders>
              <w:top w:val="nil"/>
              <w:left w:val="single" w:sz="4" w:space="0" w:color="auto"/>
              <w:bottom w:val="single" w:sz="4" w:space="0" w:color="auto"/>
              <w:right w:val="single" w:sz="4" w:space="0" w:color="auto"/>
            </w:tcBorders>
            <w:shd w:val="clear" w:color="auto" w:fill="auto"/>
            <w:vAlign w:val="center"/>
            <w:hideMark/>
          </w:tcPr>
          <w:p w:rsidR="006612E6" w:rsidRPr="009F26F3" w:rsidRDefault="006612E6" w:rsidP="00A71FFF">
            <w:pPr>
              <w:spacing w:after="0" w:line="240" w:lineRule="exact"/>
              <w:rPr>
                <w:rFonts w:ascii="Times New Roman" w:hAnsi="Times New Roman" w:cs="Times New Roman"/>
                <w:sz w:val="20"/>
                <w:szCs w:val="20"/>
              </w:rPr>
            </w:pPr>
            <w:r w:rsidRPr="00A71FFF">
              <w:rPr>
                <w:rFonts w:ascii="Times New Roman" w:hAnsi="Times New Roman" w:cs="Times New Roman"/>
                <w:sz w:val="20"/>
                <w:szCs w:val="20"/>
              </w:rPr>
              <w:t>Межбюджетные трансферты из бюджетов поселений</w:t>
            </w:r>
          </w:p>
        </w:tc>
        <w:tc>
          <w:tcPr>
            <w:tcW w:w="978" w:type="dxa"/>
            <w:tcBorders>
              <w:top w:val="nil"/>
              <w:left w:val="nil"/>
              <w:bottom w:val="single" w:sz="4" w:space="0" w:color="auto"/>
              <w:right w:val="single" w:sz="4" w:space="0" w:color="auto"/>
            </w:tcBorders>
            <w:shd w:val="clear" w:color="auto" w:fill="auto"/>
            <w:vAlign w:val="bottom"/>
            <w:hideMark/>
          </w:tcPr>
          <w:p w:rsidR="006612E6" w:rsidRPr="009F26F3" w:rsidRDefault="00664C9D" w:rsidP="00A71FFF">
            <w:pPr>
              <w:spacing w:after="0" w:line="240" w:lineRule="exact"/>
              <w:jc w:val="center"/>
              <w:rPr>
                <w:rFonts w:ascii="Times New Roman" w:hAnsi="Times New Roman" w:cs="Times New Roman"/>
                <w:sz w:val="20"/>
                <w:szCs w:val="20"/>
              </w:rPr>
            </w:pPr>
            <w:r>
              <w:rPr>
                <w:rFonts w:ascii="Times New Roman" w:hAnsi="Times New Roman" w:cs="Times New Roman"/>
                <w:sz w:val="20"/>
                <w:szCs w:val="20"/>
              </w:rPr>
              <w:t>767,7</w:t>
            </w:r>
          </w:p>
        </w:tc>
        <w:tc>
          <w:tcPr>
            <w:tcW w:w="992" w:type="dxa"/>
            <w:tcBorders>
              <w:top w:val="nil"/>
              <w:left w:val="nil"/>
              <w:bottom w:val="single" w:sz="4" w:space="0" w:color="auto"/>
              <w:right w:val="single" w:sz="4" w:space="0" w:color="auto"/>
            </w:tcBorders>
            <w:shd w:val="clear" w:color="auto" w:fill="auto"/>
            <w:vAlign w:val="bottom"/>
            <w:hideMark/>
          </w:tcPr>
          <w:p w:rsidR="006612E6" w:rsidRPr="009F26F3" w:rsidRDefault="00664C9D" w:rsidP="00A71FFF">
            <w:pPr>
              <w:spacing w:after="0" w:line="240" w:lineRule="exact"/>
              <w:jc w:val="center"/>
              <w:rPr>
                <w:rFonts w:ascii="Times New Roman" w:hAnsi="Times New Roman" w:cs="Times New Roman"/>
                <w:sz w:val="20"/>
                <w:szCs w:val="20"/>
              </w:rPr>
            </w:pPr>
            <w:r>
              <w:rPr>
                <w:rFonts w:ascii="Times New Roman" w:hAnsi="Times New Roman" w:cs="Times New Roman"/>
                <w:sz w:val="20"/>
                <w:szCs w:val="20"/>
              </w:rPr>
              <w:t>583,0</w:t>
            </w:r>
            <w:r w:rsidR="006612E6" w:rsidRPr="009F26F3">
              <w:rPr>
                <w:rFonts w:ascii="Times New Roman" w:hAnsi="Times New Roman" w:cs="Times New Roman"/>
                <w:sz w:val="20"/>
                <w:szCs w:val="20"/>
              </w:rPr>
              <w:t> </w:t>
            </w:r>
          </w:p>
        </w:tc>
        <w:tc>
          <w:tcPr>
            <w:tcW w:w="996" w:type="dxa"/>
            <w:tcBorders>
              <w:top w:val="nil"/>
              <w:left w:val="nil"/>
              <w:bottom w:val="single" w:sz="4" w:space="0" w:color="auto"/>
              <w:right w:val="single" w:sz="4" w:space="0" w:color="auto"/>
            </w:tcBorders>
            <w:shd w:val="clear" w:color="auto" w:fill="auto"/>
            <w:vAlign w:val="bottom"/>
            <w:hideMark/>
          </w:tcPr>
          <w:p w:rsidR="006612E6" w:rsidRPr="009F26F3" w:rsidRDefault="00664C9D" w:rsidP="00A71FFF">
            <w:pPr>
              <w:spacing w:after="0" w:line="240" w:lineRule="exact"/>
              <w:jc w:val="center"/>
              <w:rPr>
                <w:rFonts w:ascii="Times New Roman" w:hAnsi="Times New Roman" w:cs="Times New Roman"/>
                <w:sz w:val="20"/>
                <w:szCs w:val="20"/>
              </w:rPr>
            </w:pPr>
            <w:r>
              <w:rPr>
                <w:rFonts w:ascii="Times New Roman" w:hAnsi="Times New Roman" w:cs="Times New Roman"/>
                <w:sz w:val="20"/>
                <w:szCs w:val="20"/>
              </w:rPr>
              <w:t>546,0</w:t>
            </w:r>
            <w:r w:rsidR="006612E6" w:rsidRPr="009F26F3">
              <w:rPr>
                <w:rFonts w:ascii="Times New Roman" w:hAnsi="Times New Roman" w:cs="Times New Roman"/>
                <w:sz w:val="20"/>
                <w:szCs w:val="20"/>
              </w:rPr>
              <w:t> </w:t>
            </w:r>
          </w:p>
        </w:tc>
        <w:tc>
          <w:tcPr>
            <w:tcW w:w="996" w:type="dxa"/>
            <w:tcBorders>
              <w:top w:val="nil"/>
              <w:left w:val="nil"/>
              <w:bottom w:val="single" w:sz="4" w:space="0" w:color="auto"/>
              <w:right w:val="single" w:sz="4" w:space="0" w:color="auto"/>
            </w:tcBorders>
            <w:shd w:val="clear" w:color="auto" w:fill="auto"/>
            <w:vAlign w:val="bottom"/>
            <w:hideMark/>
          </w:tcPr>
          <w:p w:rsidR="006612E6" w:rsidRPr="009F26F3" w:rsidRDefault="004531B2" w:rsidP="00A71FFF">
            <w:pPr>
              <w:spacing w:after="0" w:line="240" w:lineRule="exact"/>
              <w:jc w:val="center"/>
              <w:rPr>
                <w:rFonts w:ascii="Times New Roman" w:hAnsi="Times New Roman" w:cs="Times New Roman"/>
                <w:sz w:val="20"/>
                <w:szCs w:val="20"/>
              </w:rPr>
            </w:pPr>
            <w:r>
              <w:rPr>
                <w:rFonts w:ascii="Times New Roman" w:hAnsi="Times New Roman" w:cs="Times New Roman"/>
                <w:sz w:val="20"/>
                <w:szCs w:val="20"/>
              </w:rPr>
              <w:t>9715,0</w:t>
            </w:r>
          </w:p>
        </w:tc>
        <w:tc>
          <w:tcPr>
            <w:tcW w:w="996" w:type="dxa"/>
            <w:tcBorders>
              <w:top w:val="nil"/>
              <w:left w:val="nil"/>
              <w:bottom w:val="single" w:sz="4" w:space="0" w:color="auto"/>
              <w:right w:val="single" w:sz="4" w:space="0" w:color="auto"/>
            </w:tcBorders>
            <w:shd w:val="clear" w:color="auto" w:fill="auto"/>
            <w:vAlign w:val="bottom"/>
            <w:hideMark/>
          </w:tcPr>
          <w:p w:rsidR="006612E6" w:rsidRPr="009F26F3" w:rsidRDefault="004531B2" w:rsidP="00A71FFF">
            <w:pPr>
              <w:spacing w:after="0" w:line="240" w:lineRule="exact"/>
              <w:jc w:val="center"/>
              <w:rPr>
                <w:rFonts w:ascii="Times New Roman" w:hAnsi="Times New Roman" w:cs="Times New Roman"/>
                <w:sz w:val="20"/>
                <w:szCs w:val="20"/>
              </w:rPr>
            </w:pPr>
            <w:r>
              <w:rPr>
                <w:rFonts w:ascii="Times New Roman" w:hAnsi="Times New Roman" w:cs="Times New Roman"/>
                <w:sz w:val="20"/>
                <w:szCs w:val="20"/>
              </w:rPr>
              <w:t>583,0</w:t>
            </w:r>
          </w:p>
        </w:tc>
        <w:tc>
          <w:tcPr>
            <w:tcW w:w="981" w:type="dxa"/>
            <w:tcBorders>
              <w:top w:val="nil"/>
              <w:left w:val="nil"/>
              <w:bottom w:val="single" w:sz="4" w:space="0" w:color="auto"/>
              <w:right w:val="single" w:sz="4" w:space="0" w:color="auto"/>
            </w:tcBorders>
            <w:shd w:val="clear" w:color="auto" w:fill="auto"/>
            <w:vAlign w:val="bottom"/>
            <w:hideMark/>
          </w:tcPr>
          <w:p w:rsidR="006612E6" w:rsidRPr="009F26F3" w:rsidRDefault="004531B2" w:rsidP="00A71FFF">
            <w:pPr>
              <w:spacing w:after="0" w:line="240" w:lineRule="exact"/>
              <w:jc w:val="center"/>
              <w:rPr>
                <w:rFonts w:ascii="Times New Roman" w:hAnsi="Times New Roman" w:cs="Times New Roman"/>
                <w:sz w:val="20"/>
                <w:szCs w:val="20"/>
              </w:rPr>
            </w:pPr>
            <w:r>
              <w:rPr>
                <w:rFonts w:ascii="Times New Roman" w:hAnsi="Times New Roman" w:cs="Times New Roman"/>
                <w:sz w:val="20"/>
                <w:szCs w:val="20"/>
              </w:rPr>
              <w:t>546,0</w:t>
            </w:r>
          </w:p>
        </w:tc>
        <w:tc>
          <w:tcPr>
            <w:tcW w:w="958" w:type="dxa"/>
            <w:tcBorders>
              <w:top w:val="nil"/>
              <w:left w:val="nil"/>
              <w:bottom w:val="single" w:sz="4" w:space="0" w:color="auto"/>
              <w:right w:val="single" w:sz="4" w:space="0" w:color="auto"/>
            </w:tcBorders>
            <w:shd w:val="clear" w:color="auto" w:fill="auto"/>
            <w:vAlign w:val="bottom"/>
            <w:hideMark/>
          </w:tcPr>
          <w:p w:rsidR="006612E6" w:rsidRPr="009F26F3" w:rsidRDefault="006612E6" w:rsidP="00614910">
            <w:pPr>
              <w:spacing w:after="0" w:line="240" w:lineRule="exact"/>
              <w:ind w:left="-142" w:right="-108" w:firstLine="142"/>
              <w:jc w:val="center"/>
              <w:rPr>
                <w:rFonts w:ascii="Times New Roman" w:hAnsi="Times New Roman" w:cs="Times New Roman"/>
                <w:sz w:val="20"/>
                <w:szCs w:val="20"/>
              </w:rPr>
            </w:pPr>
            <w:r>
              <w:rPr>
                <w:rFonts w:ascii="Times New Roman" w:hAnsi="Times New Roman" w:cs="Times New Roman"/>
                <w:sz w:val="20"/>
                <w:szCs w:val="20"/>
              </w:rPr>
              <w:t>+</w:t>
            </w:r>
            <w:r w:rsidR="00614910">
              <w:rPr>
                <w:rFonts w:ascii="Times New Roman" w:hAnsi="Times New Roman" w:cs="Times New Roman"/>
                <w:sz w:val="20"/>
                <w:szCs w:val="20"/>
              </w:rPr>
              <w:t>8947,3</w:t>
            </w:r>
          </w:p>
        </w:tc>
        <w:tc>
          <w:tcPr>
            <w:tcW w:w="993" w:type="dxa"/>
            <w:tcBorders>
              <w:top w:val="nil"/>
              <w:left w:val="nil"/>
              <w:bottom w:val="single" w:sz="4" w:space="0" w:color="auto"/>
              <w:right w:val="single" w:sz="4" w:space="0" w:color="auto"/>
            </w:tcBorders>
            <w:shd w:val="clear" w:color="auto" w:fill="auto"/>
            <w:vAlign w:val="bottom"/>
            <w:hideMark/>
          </w:tcPr>
          <w:p w:rsidR="006612E6" w:rsidRPr="00A71FFF" w:rsidRDefault="006612E6" w:rsidP="00A71FFF">
            <w:pPr>
              <w:spacing w:after="0" w:line="240" w:lineRule="exact"/>
              <w:jc w:val="center"/>
              <w:rPr>
                <w:rFonts w:ascii="Times New Roman" w:hAnsi="Times New Roman" w:cs="Times New Roman"/>
                <w:sz w:val="20"/>
                <w:szCs w:val="20"/>
              </w:rPr>
            </w:pPr>
            <w:r w:rsidRPr="00A71FFF">
              <w:rPr>
                <w:rFonts w:ascii="Times New Roman" w:hAnsi="Times New Roman" w:cs="Times New Roman"/>
                <w:sz w:val="20"/>
                <w:szCs w:val="20"/>
              </w:rPr>
              <w:t>0</w:t>
            </w:r>
          </w:p>
        </w:tc>
        <w:tc>
          <w:tcPr>
            <w:tcW w:w="898" w:type="dxa"/>
            <w:tcBorders>
              <w:top w:val="nil"/>
              <w:left w:val="nil"/>
              <w:bottom w:val="single" w:sz="4" w:space="0" w:color="auto"/>
              <w:right w:val="single" w:sz="4" w:space="0" w:color="auto"/>
            </w:tcBorders>
            <w:shd w:val="clear" w:color="auto" w:fill="auto"/>
            <w:vAlign w:val="bottom"/>
            <w:hideMark/>
          </w:tcPr>
          <w:p w:rsidR="006612E6" w:rsidRPr="00A71FFF" w:rsidRDefault="006612E6" w:rsidP="00A71FFF">
            <w:pPr>
              <w:spacing w:after="0" w:line="240" w:lineRule="exact"/>
              <w:jc w:val="center"/>
              <w:rPr>
                <w:rFonts w:ascii="Times New Roman" w:hAnsi="Times New Roman" w:cs="Times New Roman"/>
                <w:sz w:val="20"/>
                <w:szCs w:val="20"/>
              </w:rPr>
            </w:pPr>
            <w:r w:rsidRPr="00A71FFF">
              <w:rPr>
                <w:rFonts w:ascii="Times New Roman" w:hAnsi="Times New Roman" w:cs="Times New Roman"/>
                <w:sz w:val="20"/>
                <w:szCs w:val="20"/>
              </w:rPr>
              <w:t>0</w:t>
            </w:r>
          </w:p>
        </w:tc>
      </w:tr>
      <w:tr w:rsidR="006612E6" w:rsidRPr="009F26F3" w:rsidTr="00A71FFF">
        <w:trPr>
          <w:trHeight w:val="315"/>
        </w:trPr>
        <w:tc>
          <w:tcPr>
            <w:tcW w:w="1668" w:type="dxa"/>
            <w:tcBorders>
              <w:top w:val="nil"/>
              <w:left w:val="single" w:sz="4" w:space="0" w:color="auto"/>
              <w:bottom w:val="single" w:sz="4" w:space="0" w:color="auto"/>
              <w:right w:val="single" w:sz="4" w:space="0" w:color="auto"/>
            </w:tcBorders>
            <w:shd w:val="clear" w:color="auto" w:fill="auto"/>
            <w:vAlign w:val="center"/>
            <w:hideMark/>
          </w:tcPr>
          <w:p w:rsidR="006612E6" w:rsidRPr="009F26F3" w:rsidRDefault="006612E6" w:rsidP="00A71FFF">
            <w:pPr>
              <w:spacing w:after="0" w:line="240" w:lineRule="exact"/>
              <w:rPr>
                <w:rFonts w:ascii="Times New Roman" w:hAnsi="Times New Roman" w:cs="Times New Roman"/>
                <w:b/>
                <w:bCs/>
                <w:sz w:val="18"/>
                <w:szCs w:val="18"/>
              </w:rPr>
            </w:pPr>
            <w:r w:rsidRPr="009F26F3">
              <w:rPr>
                <w:rFonts w:ascii="Times New Roman" w:hAnsi="Times New Roman" w:cs="Times New Roman"/>
                <w:b/>
                <w:bCs/>
                <w:sz w:val="18"/>
                <w:szCs w:val="18"/>
              </w:rPr>
              <w:t>ВСЕГО ДОХОДЫ</w:t>
            </w:r>
          </w:p>
        </w:tc>
        <w:tc>
          <w:tcPr>
            <w:tcW w:w="978" w:type="dxa"/>
            <w:tcBorders>
              <w:top w:val="nil"/>
              <w:left w:val="nil"/>
              <w:bottom w:val="single" w:sz="4" w:space="0" w:color="auto"/>
              <w:right w:val="single" w:sz="4" w:space="0" w:color="auto"/>
            </w:tcBorders>
            <w:shd w:val="clear" w:color="auto" w:fill="auto"/>
            <w:vAlign w:val="bottom"/>
            <w:hideMark/>
          </w:tcPr>
          <w:p w:rsidR="006612E6" w:rsidRPr="009F26F3" w:rsidRDefault="00664C9D" w:rsidP="00A71FFF">
            <w:pPr>
              <w:spacing w:after="0" w:line="240" w:lineRule="exact"/>
              <w:jc w:val="center"/>
              <w:rPr>
                <w:rFonts w:ascii="Times New Roman" w:hAnsi="Times New Roman" w:cs="Times New Roman"/>
                <w:b/>
                <w:bCs/>
                <w:sz w:val="20"/>
                <w:szCs w:val="20"/>
              </w:rPr>
            </w:pPr>
            <w:r>
              <w:rPr>
                <w:rFonts w:ascii="Times New Roman" w:hAnsi="Times New Roman" w:cs="Times New Roman"/>
                <w:b/>
                <w:bCs/>
                <w:sz w:val="20"/>
                <w:szCs w:val="20"/>
              </w:rPr>
              <w:t>278920,1</w:t>
            </w:r>
          </w:p>
        </w:tc>
        <w:tc>
          <w:tcPr>
            <w:tcW w:w="992" w:type="dxa"/>
            <w:tcBorders>
              <w:top w:val="nil"/>
              <w:left w:val="nil"/>
              <w:bottom w:val="single" w:sz="4" w:space="0" w:color="auto"/>
              <w:right w:val="single" w:sz="4" w:space="0" w:color="auto"/>
            </w:tcBorders>
            <w:shd w:val="clear" w:color="auto" w:fill="auto"/>
            <w:vAlign w:val="bottom"/>
            <w:hideMark/>
          </w:tcPr>
          <w:p w:rsidR="006612E6" w:rsidRPr="009F26F3" w:rsidRDefault="00664C9D" w:rsidP="00A71FFF">
            <w:pPr>
              <w:spacing w:after="0" w:line="240" w:lineRule="exact"/>
              <w:jc w:val="center"/>
              <w:rPr>
                <w:rFonts w:ascii="Times New Roman" w:hAnsi="Times New Roman" w:cs="Times New Roman"/>
                <w:b/>
                <w:bCs/>
                <w:sz w:val="20"/>
                <w:szCs w:val="20"/>
              </w:rPr>
            </w:pPr>
            <w:r>
              <w:rPr>
                <w:rFonts w:ascii="Times New Roman" w:hAnsi="Times New Roman" w:cs="Times New Roman"/>
                <w:b/>
                <w:bCs/>
                <w:sz w:val="20"/>
                <w:szCs w:val="20"/>
              </w:rPr>
              <w:t>265715,1</w:t>
            </w:r>
          </w:p>
        </w:tc>
        <w:tc>
          <w:tcPr>
            <w:tcW w:w="996" w:type="dxa"/>
            <w:tcBorders>
              <w:top w:val="nil"/>
              <w:left w:val="nil"/>
              <w:bottom w:val="single" w:sz="4" w:space="0" w:color="auto"/>
              <w:right w:val="single" w:sz="4" w:space="0" w:color="auto"/>
            </w:tcBorders>
            <w:shd w:val="clear" w:color="auto" w:fill="auto"/>
            <w:vAlign w:val="bottom"/>
            <w:hideMark/>
          </w:tcPr>
          <w:p w:rsidR="006612E6" w:rsidRPr="009F26F3" w:rsidRDefault="00664C9D" w:rsidP="00A71FFF">
            <w:pPr>
              <w:spacing w:after="0" w:line="240" w:lineRule="exact"/>
              <w:jc w:val="center"/>
              <w:rPr>
                <w:rFonts w:ascii="Times New Roman" w:hAnsi="Times New Roman" w:cs="Times New Roman"/>
                <w:b/>
                <w:bCs/>
                <w:sz w:val="20"/>
                <w:szCs w:val="20"/>
              </w:rPr>
            </w:pPr>
            <w:r>
              <w:rPr>
                <w:rFonts w:ascii="Times New Roman" w:hAnsi="Times New Roman" w:cs="Times New Roman"/>
                <w:b/>
                <w:bCs/>
                <w:sz w:val="20"/>
                <w:szCs w:val="20"/>
              </w:rPr>
              <w:t>273659,5</w:t>
            </w:r>
          </w:p>
        </w:tc>
        <w:tc>
          <w:tcPr>
            <w:tcW w:w="996" w:type="dxa"/>
            <w:tcBorders>
              <w:top w:val="nil"/>
              <w:left w:val="nil"/>
              <w:bottom w:val="single" w:sz="4" w:space="0" w:color="auto"/>
              <w:right w:val="single" w:sz="4" w:space="0" w:color="auto"/>
            </w:tcBorders>
            <w:shd w:val="clear" w:color="auto" w:fill="auto"/>
            <w:vAlign w:val="bottom"/>
            <w:hideMark/>
          </w:tcPr>
          <w:p w:rsidR="006612E6" w:rsidRPr="009F26F3" w:rsidRDefault="004531B2" w:rsidP="00A71FFF">
            <w:pPr>
              <w:spacing w:after="0" w:line="240" w:lineRule="exact"/>
              <w:jc w:val="center"/>
              <w:rPr>
                <w:rFonts w:ascii="Times New Roman" w:hAnsi="Times New Roman" w:cs="Times New Roman"/>
                <w:b/>
                <w:bCs/>
                <w:sz w:val="20"/>
                <w:szCs w:val="20"/>
              </w:rPr>
            </w:pPr>
            <w:r>
              <w:rPr>
                <w:rFonts w:ascii="Times New Roman" w:hAnsi="Times New Roman" w:cs="Times New Roman"/>
                <w:b/>
                <w:bCs/>
                <w:sz w:val="20"/>
                <w:szCs w:val="20"/>
              </w:rPr>
              <w:t>293998,1</w:t>
            </w:r>
          </w:p>
        </w:tc>
        <w:tc>
          <w:tcPr>
            <w:tcW w:w="996" w:type="dxa"/>
            <w:tcBorders>
              <w:top w:val="nil"/>
              <w:left w:val="nil"/>
              <w:bottom w:val="single" w:sz="4" w:space="0" w:color="auto"/>
              <w:right w:val="single" w:sz="4" w:space="0" w:color="auto"/>
            </w:tcBorders>
            <w:shd w:val="clear" w:color="auto" w:fill="auto"/>
            <w:vAlign w:val="bottom"/>
            <w:hideMark/>
          </w:tcPr>
          <w:p w:rsidR="006612E6" w:rsidRPr="009F26F3" w:rsidRDefault="004531B2" w:rsidP="00A71FFF">
            <w:pPr>
              <w:spacing w:after="0" w:line="240" w:lineRule="exact"/>
              <w:jc w:val="center"/>
              <w:rPr>
                <w:rFonts w:ascii="Times New Roman" w:hAnsi="Times New Roman" w:cs="Times New Roman"/>
                <w:b/>
                <w:bCs/>
                <w:sz w:val="20"/>
                <w:szCs w:val="20"/>
              </w:rPr>
            </w:pPr>
            <w:r>
              <w:rPr>
                <w:rFonts w:ascii="Times New Roman" w:hAnsi="Times New Roman" w:cs="Times New Roman"/>
                <w:b/>
                <w:bCs/>
                <w:sz w:val="20"/>
                <w:szCs w:val="20"/>
              </w:rPr>
              <w:t>272154,3</w:t>
            </w:r>
          </w:p>
        </w:tc>
        <w:tc>
          <w:tcPr>
            <w:tcW w:w="981" w:type="dxa"/>
            <w:tcBorders>
              <w:top w:val="nil"/>
              <w:left w:val="nil"/>
              <w:bottom w:val="single" w:sz="4" w:space="0" w:color="auto"/>
              <w:right w:val="single" w:sz="4" w:space="0" w:color="auto"/>
            </w:tcBorders>
            <w:shd w:val="clear" w:color="auto" w:fill="auto"/>
            <w:vAlign w:val="bottom"/>
            <w:hideMark/>
          </w:tcPr>
          <w:p w:rsidR="006612E6" w:rsidRPr="009F26F3" w:rsidRDefault="004531B2" w:rsidP="00A71FFF">
            <w:pPr>
              <w:spacing w:after="0" w:line="240" w:lineRule="exact"/>
              <w:jc w:val="center"/>
              <w:rPr>
                <w:rFonts w:ascii="Times New Roman" w:hAnsi="Times New Roman" w:cs="Times New Roman"/>
                <w:b/>
                <w:bCs/>
                <w:sz w:val="20"/>
                <w:szCs w:val="20"/>
              </w:rPr>
            </w:pPr>
            <w:r>
              <w:rPr>
                <w:rFonts w:ascii="Times New Roman" w:hAnsi="Times New Roman" w:cs="Times New Roman"/>
                <w:b/>
                <w:bCs/>
                <w:sz w:val="20"/>
                <w:szCs w:val="20"/>
              </w:rPr>
              <w:t>280633,2</w:t>
            </w:r>
          </w:p>
        </w:tc>
        <w:tc>
          <w:tcPr>
            <w:tcW w:w="958" w:type="dxa"/>
            <w:tcBorders>
              <w:top w:val="nil"/>
              <w:left w:val="nil"/>
              <w:bottom w:val="single" w:sz="4" w:space="0" w:color="auto"/>
              <w:right w:val="single" w:sz="4" w:space="0" w:color="auto"/>
            </w:tcBorders>
            <w:shd w:val="clear" w:color="auto" w:fill="auto"/>
            <w:vAlign w:val="bottom"/>
            <w:hideMark/>
          </w:tcPr>
          <w:p w:rsidR="006612E6" w:rsidRPr="009F26F3" w:rsidRDefault="006612E6" w:rsidP="00614910">
            <w:pPr>
              <w:spacing w:after="0" w:line="240" w:lineRule="exact"/>
              <w:ind w:left="-142" w:right="-108" w:firstLine="142"/>
              <w:jc w:val="center"/>
              <w:rPr>
                <w:rFonts w:ascii="Times New Roman" w:hAnsi="Times New Roman" w:cs="Times New Roman"/>
                <w:b/>
                <w:bCs/>
                <w:sz w:val="20"/>
                <w:szCs w:val="20"/>
              </w:rPr>
            </w:pPr>
            <w:r>
              <w:rPr>
                <w:rFonts w:ascii="Times New Roman" w:hAnsi="Times New Roman" w:cs="Times New Roman"/>
                <w:b/>
                <w:bCs/>
                <w:sz w:val="20"/>
                <w:szCs w:val="20"/>
              </w:rPr>
              <w:t>+</w:t>
            </w:r>
            <w:r w:rsidR="00614910">
              <w:rPr>
                <w:rFonts w:ascii="Times New Roman" w:hAnsi="Times New Roman" w:cs="Times New Roman"/>
                <w:b/>
                <w:bCs/>
                <w:sz w:val="20"/>
                <w:szCs w:val="20"/>
              </w:rPr>
              <w:t>15078,0</w:t>
            </w:r>
          </w:p>
        </w:tc>
        <w:tc>
          <w:tcPr>
            <w:tcW w:w="993" w:type="dxa"/>
            <w:tcBorders>
              <w:top w:val="nil"/>
              <w:left w:val="nil"/>
              <w:bottom w:val="single" w:sz="4" w:space="0" w:color="auto"/>
              <w:right w:val="single" w:sz="4" w:space="0" w:color="auto"/>
            </w:tcBorders>
            <w:shd w:val="clear" w:color="auto" w:fill="auto"/>
            <w:vAlign w:val="bottom"/>
            <w:hideMark/>
          </w:tcPr>
          <w:p w:rsidR="006612E6" w:rsidRPr="00A71FFF" w:rsidRDefault="006612E6" w:rsidP="00A71FFF">
            <w:pPr>
              <w:spacing w:after="0" w:line="240" w:lineRule="exact"/>
              <w:jc w:val="center"/>
              <w:rPr>
                <w:rFonts w:ascii="Times New Roman" w:hAnsi="Times New Roman" w:cs="Times New Roman"/>
                <w:b/>
                <w:bCs/>
                <w:sz w:val="20"/>
                <w:szCs w:val="20"/>
              </w:rPr>
            </w:pPr>
            <w:r w:rsidRPr="00A71FFF">
              <w:rPr>
                <w:rFonts w:ascii="Times New Roman" w:hAnsi="Times New Roman" w:cs="Times New Roman"/>
                <w:b/>
                <w:bCs/>
                <w:sz w:val="20"/>
                <w:szCs w:val="20"/>
              </w:rPr>
              <w:t>+</w:t>
            </w:r>
            <w:r w:rsidR="00A71FFF">
              <w:rPr>
                <w:rFonts w:ascii="Times New Roman" w:hAnsi="Times New Roman" w:cs="Times New Roman"/>
                <w:b/>
                <w:bCs/>
                <w:sz w:val="20"/>
                <w:szCs w:val="20"/>
              </w:rPr>
              <w:t>6439,2</w:t>
            </w:r>
          </w:p>
        </w:tc>
        <w:tc>
          <w:tcPr>
            <w:tcW w:w="898" w:type="dxa"/>
            <w:tcBorders>
              <w:top w:val="nil"/>
              <w:left w:val="nil"/>
              <w:bottom w:val="single" w:sz="4" w:space="0" w:color="auto"/>
              <w:right w:val="single" w:sz="4" w:space="0" w:color="auto"/>
            </w:tcBorders>
            <w:shd w:val="clear" w:color="auto" w:fill="auto"/>
            <w:vAlign w:val="bottom"/>
            <w:hideMark/>
          </w:tcPr>
          <w:p w:rsidR="006612E6" w:rsidRPr="00A71FFF" w:rsidRDefault="006612E6" w:rsidP="00A71FFF">
            <w:pPr>
              <w:spacing w:after="0" w:line="240" w:lineRule="exact"/>
              <w:jc w:val="center"/>
              <w:rPr>
                <w:rFonts w:ascii="Times New Roman" w:hAnsi="Times New Roman" w:cs="Times New Roman"/>
                <w:b/>
                <w:bCs/>
                <w:sz w:val="20"/>
                <w:szCs w:val="20"/>
              </w:rPr>
            </w:pPr>
            <w:r w:rsidRPr="00A71FFF">
              <w:rPr>
                <w:rFonts w:ascii="Times New Roman" w:hAnsi="Times New Roman" w:cs="Times New Roman"/>
                <w:b/>
                <w:bCs/>
                <w:sz w:val="20"/>
                <w:szCs w:val="20"/>
              </w:rPr>
              <w:t>+</w:t>
            </w:r>
            <w:r w:rsidR="00A71FFF">
              <w:rPr>
                <w:rFonts w:ascii="Times New Roman" w:hAnsi="Times New Roman" w:cs="Times New Roman"/>
                <w:b/>
                <w:bCs/>
                <w:sz w:val="20"/>
                <w:szCs w:val="20"/>
              </w:rPr>
              <w:t>6973,7</w:t>
            </w:r>
          </w:p>
        </w:tc>
      </w:tr>
      <w:tr w:rsidR="006612E6" w:rsidRPr="009F26F3" w:rsidTr="00A71FFF">
        <w:trPr>
          <w:trHeight w:val="315"/>
        </w:trPr>
        <w:tc>
          <w:tcPr>
            <w:tcW w:w="1668" w:type="dxa"/>
            <w:tcBorders>
              <w:top w:val="nil"/>
              <w:left w:val="single" w:sz="4" w:space="0" w:color="auto"/>
              <w:bottom w:val="single" w:sz="4" w:space="0" w:color="auto"/>
              <w:right w:val="single" w:sz="4" w:space="0" w:color="auto"/>
            </w:tcBorders>
            <w:shd w:val="clear" w:color="auto" w:fill="auto"/>
            <w:vAlign w:val="center"/>
            <w:hideMark/>
          </w:tcPr>
          <w:p w:rsidR="006612E6" w:rsidRPr="009F26F3" w:rsidRDefault="006612E6" w:rsidP="00A71FFF">
            <w:pPr>
              <w:spacing w:after="0" w:line="240" w:lineRule="exact"/>
              <w:rPr>
                <w:rFonts w:ascii="Times New Roman" w:hAnsi="Times New Roman" w:cs="Times New Roman"/>
                <w:b/>
                <w:bCs/>
                <w:sz w:val="20"/>
                <w:szCs w:val="20"/>
              </w:rPr>
            </w:pPr>
            <w:r w:rsidRPr="009F26F3">
              <w:rPr>
                <w:rFonts w:ascii="Times New Roman" w:hAnsi="Times New Roman" w:cs="Times New Roman"/>
                <w:b/>
                <w:bCs/>
                <w:sz w:val="20"/>
                <w:szCs w:val="20"/>
              </w:rPr>
              <w:t>В том числе собственные доходы</w:t>
            </w:r>
          </w:p>
        </w:tc>
        <w:tc>
          <w:tcPr>
            <w:tcW w:w="978" w:type="dxa"/>
            <w:tcBorders>
              <w:top w:val="nil"/>
              <w:left w:val="nil"/>
              <w:bottom w:val="single" w:sz="4" w:space="0" w:color="auto"/>
              <w:right w:val="single" w:sz="4" w:space="0" w:color="auto"/>
            </w:tcBorders>
            <w:shd w:val="clear" w:color="auto" w:fill="auto"/>
            <w:vAlign w:val="bottom"/>
            <w:hideMark/>
          </w:tcPr>
          <w:p w:rsidR="006612E6" w:rsidRPr="009F26F3" w:rsidRDefault="00664C9D" w:rsidP="00A71FFF">
            <w:pPr>
              <w:spacing w:after="0" w:line="240" w:lineRule="exact"/>
              <w:jc w:val="center"/>
              <w:rPr>
                <w:rFonts w:ascii="Times New Roman" w:hAnsi="Times New Roman" w:cs="Times New Roman"/>
                <w:b/>
                <w:bCs/>
                <w:sz w:val="20"/>
                <w:szCs w:val="20"/>
              </w:rPr>
            </w:pPr>
            <w:r>
              <w:rPr>
                <w:rFonts w:ascii="Times New Roman" w:hAnsi="Times New Roman" w:cs="Times New Roman"/>
                <w:b/>
                <w:bCs/>
                <w:sz w:val="20"/>
                <w:szCs w:val="20"/>
              </w:rPr>
              <w:t>132470,5</w:t>
            </w:r>
          </w:p>
        </w:tc>
        <w:tc>
          <w:tcPr>
            <w:tcW w:w="992" w:type="dxa"/>
            <w:tcBorders>
              <w:top w:val="nil"/>
              <w:left w:val="nil"/>
              <w:bottom w:val="single" w:sz="4" w:space="0" w:color="auto"/>
              <w:right w:val="single" w:sz="4" w:space="0" w:color="auto"/>
            </w:tcBorders>
            <w:shd w:val="clear" w:color="auto" w:fill="auto"/>
            <w:vAlign w:val="bottom"/>
            <w:hideMark/>
          </w:tcPr>
          <w:p w:rsidR="006612E6" w:rsidRPr="009F26F3" w:rsidRDefault="00664C9D" w:rsidP="00A71FFF">
            <w:pPr>
              <w:spacing w:after="0" w:line="240" w:lineRule="exact"/>
              <w:jc w:val="center"/>
              <w:rPr>
                <w:rFonts w:ascii="Times New Roman" w:hAnsi="Times New Roman" w:cs="Times New Roman"/>
                <w:b/>
                <w:bCs/>
                <w:sz w:val="20"/>
                <w:szCs w:val="20"/>
              </w:rPr>
            </w:pPr>
            <w:r>
              <w:rPr>
                <w:rFonts w:ascii="Times New Roman" w:hAnsi="Times New Roman" w:cs="Times New Roman"/>
                <w:b/>
                <w:bCs/>
                <w:sz w:val="20"/>
                <w:szCs w:val="20"/>
              </w:rPr>
              <w:t>119223,5</w:t>
            </w:r>
          </w:p>
        </w:tc>
        <w:tc>
          <w:tcPr>
            <w:tcW w:w="996" w:type="dxa"/>
            <w:tcBorders>
              <w:top w:val="nil"/>
              <w:left w:val="nil"/>
              <w:bottom w:val="single" w:sz="4" w:space="0" w:color="auto"/>
              <w:right w:val="single" w:sz="4" w:space="0" w:color="auto"/>
            </w:tcBorders>
            <w:shd w:val="clear" w:color="auto" w:fill="auto"/>
            <w:vAlign w:val="bottom"/>
            <w:hideMark/>
          </w:tcPr>
          <w:p w:rsidR="006612E6" w:rsidRPr="009F26F3" w:rsidRDefault="00664C9D" w:rsidP="00A71FFF">
            <w:pPr>
              <w:spacing w:after="0" w:line="240" w:lineRule="exact"/>
              <w:jc w:val="center"/>
              <w:rPr>
                <w:rFonts w:ascii="Times New Roman" w:hAnsi="Times New Roman" w:cs="Times New Roman"/>
                <w:b/>
                <w:bCs/>
                <w:sz w:val="20"/>
                <w:szCs w:val="20"/>
              </w:rPr>
            </w:pPr>
            <w:r>
              <w:rPr>
                <w:rFonts w:ascii="Times New Roman" w:hAnsi="Times New Roman" w:cs="Times New Roman"/>
                <w:b/>
                <w:bCs/>
                <w:sz w:val="20"/>
                <w:szCs w:val="20"/>
              </w:rPr>
              <w:t>127218,9</w:t>
            </w:r>
          </w:p>
        </w:tc>
        <w:tc>
          <w:tcPr>
            <w:tcW w:w="996" w:type="dxa"/>
            <w:tcBorders>
              <w:top w:val="nil"/>
              <w:left w:val="nil"/>
              <w:bottom w:val="single" w:sz="4" w:space="0" w:color="auto"/>
              <w:right w:val="single" w:sz="4" w:space="0" w:color="auto"/>
            </w:tcBorders>
            <w:shd w:val="clear" w:color="auto" w:fill="auto"/>
            <w:vAlign w:val="bottom"/>
            <w:hideMark/>
          </w:tcPr>
          <w:p w:rsidR="006612E6" w:rsidRPr="009F26F3" w:rsidRDefault="004531B2" w:rsidP="00A71FFF">
            <w:pPr>
              <w:spacing w:after="0" w:line="240" w:lineRule="exact"/>
              <w:jc w:val="center"/>
              <w:rPr>
                <w:rFonts w:ascii="Times New Roman" w:hAnsi="Times New Roman" w:cs="Times New Roman"/>
                <w:b/>
                <w:bCs/>
                <w:sz w:val="20"/>
                <w:szCs w:val="20"/>
              </w:rPr>
            </w:pPr>
            <w:r>
              <w:rPr>
                <w:rFonts w:ascii="Times New Roman" w:hAnsi="Times New Roman" w:cs="Times New Roman"/>
                <w:b/>
                <w:bCs/>
                <w:sz w:val="20"/>
                <w:szCs w:val="20"/>
              </w:rPr>
              <w:t>133917,1</w:t>
            </w:r>
          </w:p>
        </w:tc>
        <w:tc>
          <w:tcPr>
            <w:tcW w:w="996" w:type="dxa"/>
            <w:tcBorders>
              <w:top w:val="nil"/>
              <w:left w:val="nil"/>
              <w:bottom w:val="single" w:sz="4" w:space="0" w:color="auto"/>
              <w:right w:val="single" w:sz="4" w:space="0" w:color="auto"/>
            </w:tcBorders>
            <w:shd w:val="clear" w:color="auto" w:fill="auto"/>
            <w:vAlign w:val="bottom"/>
            <w:hideMark/>
          </w:tcPr>
          <w:p w:rsidR="006612E6" w:rsidRPr="009F26F3" w:rsidRDefault="004531B2" w:rsidP="00A71FFF">
            <w:pPr>
              <w:spacing w:after="0" w:line="240" w:lineRule="exact"/>
              <w:jc w:val="center"/>
              <w:rPr>
                <w:rFonts w:ascii="Times New Roman" w:hAnsi="Times New Roman" w:cs="Times New Roman"/>
                <w:b/>
                <w:bCs/>
                <w:sz w:val="20"/>
                <w:szCs w:val="20"/>
              </w:rPr>
            </w:pPr>
            <w:r>
              <w:rPr>
                <w:rFonts w:ascii="Times New Roman" w:hAnsi="Times New Roman" w:cs="Times New Roman"/>
                <w:b/>
                <w:bCs/>
                <w:sz w:val="20"/>
                <w:szCs w:val="20"/>
              </w:rPr>
              <w:t>121803,7</w:t>
            </w:r>
          </w:p>
        </w:tc>
        <w:tc>
          <w:tcPr>
            <w:tcW w:w="981" w:type="dxa"/>
            <w:tcBorders>
              <w:top w:val="nil"/>
              <w:left w:val="nil"/>
              <w:bottom w:val="single" w:sz="4" w:space="0" w:color="auto"/>
              <w:right w:val="single" w:sz="4" w:space="0" w:color="auto"/>
            </w:tcBorders>
            <w:shd w:val="clear" w:color="auto" w:fill="auto"/>
            <w:vAlign w:val="bottom"/>
            <w:hideMark/>
          </w:tcPr>
          <w:p w:rsidR="006612E6" w:rsidRPr="009F26F3" w:rsidRDefault="004531B2" w:rsidP="00A71FFF">
            <w:pPr>
              <w:spacing w:after="0" w:line="240" w:lineRule="exact"/>
              <w:jc w:val="center"/>
              <w:rPr>
                <w:rFonts w:ascii="Times New Roman" w:hAnsi="Times New Roman" w:cs="Times New Roman"/>
                <w:b/>
                <w:bCs/>
                <w:sz w:val="20"/>
                <w:szCs w:val="20"/>
              </w:rPr>
            </w:pPr>
            <w:r>
              <w:rPr>
                <w:rFonts w:ascii="Times New Roman" w:hAnsi="Times New Roman" w:cs="Times New Roman"/>
                <w:b/>
                <w:bCs/>
                <w:sz w:val="20"/>
                <w:szCs w:val="20"/>
              </w:rPr>
              <w:t>130332,8</w:t>
            </w:r>
          </w:p>
        </w:tc>
        <w:tc>
          <w:tcPr>
            <w:tcW w:w="958" w:type="dxa"/>
            <w:tcBorders>
              <w:top w:val="nil"/>
              <w:left w:val="nil"/>
              <w:bottom w:val="single" w:sz="4" w:space="0" w:color="auto"/>
              <w:right w:val="single" w:sz="4" w:space="0" w:color="auto"/>
            </w:tcBorders>
            <w:shd w:val="clear" w:color="auto" w:fill="auto"/>
            <w:vAlign w:val="bottom"/>
            <w:hideMark/>
          </w:tcPr>
          <w:p w:rsidR="006612E6" w:rsidRPr="009F26F3" w:rsidRDefault="00614910" w:rsidP="00A71FFF">
            <w:pPr>
              <w:spacing w:after="0" w:line="240" w:lineRule="exact"/>
              <w:jc w:val="center"/>
              <w:rPr>
                <w:rFonts w:ascii="Times New Roman" w:hAnsi="Times New Roman" w:cs="Times New Roman"/>
                <w:b/>
                <w:bCs/>
                <w:sz w:val="20"/>
                <w:szCs w:val="20"/>
              </w:rPr>
            </w:pPr>
            <w:r>
              <w:rPr>
                <w:rFonts w:ascii="Times New Roman" w:hAnsi="Times New Roman" w:cs="Times New Roman"/>
                <w:b/>
                <w:bCs/>
                <w:sz w:val="20"/>
                <w:szCs w:val="20"/>
              </w:rPr>
              <w:t>+1446,6</w:t>
            </w:r>
          </w:p>
        </w:tc>
        <w:tc>
          <w:tcPr>
            <w:tcW w:w="993" w:type="dxa"/>
            <w:tcBorders>
              <w:top w:val="nil"/>
              <w:left w:val="nil"/>
              <w:bottom w:val="single" w:sz="4" w:space="0" w:color="auto"/>
              <w:right w:val="single" w:sz="4" w:space="0" w:color="auto"/>
            </w:tcBorders>
            <w:shd w:val="clear" w:color="auto" w:fill="auto"/>
            <w:vAlign w:val="bottom"/>
            <w:hideMark/>
          </w:tcPr>
          <w:p w:rsidR="006612E6" w:rsidRPr="00A71FFF" w:rsidRDefault="00A71FFF" w:rsidP="00A71FFF">
            <w:pPr>
              <w:spacing w:after="0" w:line="240" w:lineRule="exact"/>
              <w:jc w:val="center"/>
              <w:rPr>
                <w:rFonts w:ascii="Times New Roman" w:hAnsi="Times New Roman" w:cs="Times New Roman"/>
                <w:b/>
                <w:bCs/>
                <w:sz w:val="20"/>
                <w:szCs w:val="20"/>
              </w:rPr>
            </w:pPr>
            <w:r>
              <w:rPr>
                <w:rFonts w:ascii="Times New Roman" w:hAnsi="Times New Roman" w:cs="Times New Roman"/>
                <w:b/>
                <w:bCs/>
                <w:sz w:val="20"/>
                <w:szCs w:val="20"/>
              </w:rPr>
              <w:t>2580,2</w:t>
            </w:r>
          </w:p>
        </w:tc>
        <w:tc>
          <w:tcPr>
            <w:tcW w:w="898" w:type="dxa"/>
            <w:tcBorders>
              <w:top w:val="nil"/>
              <w:left w:val="nil"/>
              <w:bottom w:val="single" w:sz="4" w:space="0" w:color="auto"/>
              <w:right w:val="single" w:sz="4" w:space="0" w:color="auto"/>
            </w:tcBorders>
            <w:shd w:val="clear" w:color="auto" w:fill="auto"/>
            <w:vAlign w:val="bottom"/>
            <w:hideMark/>
          </w:tcPr>
          <w:p w:rsidR="006612E6" w:rsidRPr="00A71FFF" w:rsidRDefault="00A71FFF" w:rsidP="00A71FFF">
            <w:pPr>
              <w:spacing w:after="0" w:line="240" w:lineRule="exact"/>
              <w:ind w:left="-108" w:right="-108"/>
              <w:jc w:val="center"/>
              <w:rPr>
                <w:rFonts w:ascii="Times New Roman" w:hAnsi="Times New Roman" w:cs="Times New Roman"/>
                <w:b/>
                <w:bCs/>
                <w:sz w:val="20"/>
                <w:szCs w:val="20"/>
              </w:rPr>
            </w:pPr>
            <w:r>
              <w:rPr>
                <w:rFonts w:ascii="Times New Roman" w:hAnsi="Times New Roman" w:cs="Times New Roman"/>
                <w:b/>
                <w:bCs/>
                <w:sz w:val="20"/>
                <w:szCs w:val="20"/>
              </w:rPr>
              <w:t>+3133,9</w:t>
            </w:r>
          </w:p>
        </w:tc>
      </w:tr>
    </w:tbl>
    <w:p w:rsidR="001060CD" w:rsidRDefault="001060CD" w:rsidP="001060CD">
      <w:pPr>
        <w:pStyle w:val="ConsPlusTitle"/>
        <w:ind w:firstLine="709"/>
        <w:jc w:val="both"/>
        <w:rPr>
          <w:b w:val="0"/>
        </w:rPr>
      </w:pPr>
    </w:p>
    <w:p w:rsidR="001060CD" w:rsidRDefault="001060CD" w:rsidP="001060CD">
      <w:pPr>
        <w:pStyle w:val="ConsPlusTitle"/>
        <w:ind w:firstLine="709"/>
        <w:jc w:val="both"/>
        <w:rPr>
          <w:b w:val="0"/>
          <w:i/>
        </w:rPr>
      </w:pPr>
      <w:r w:rsidRPr="001060CD">
        <w:rPr>
          <w:b w:val="0"/>
          <w:u w:val="single"/>
        </w:rPr>
        <w:t>Налоговые доходы</w:t>
      </w:r>
      <w:r>
        <w:rPr>
          <w:b w:val="0"/>
        </w:rPr>
        <w:t xml:space="preserve"> ко второму чтению увеличены в 2017 году на 1446,4 </w:t>
      </w:r>
      <w:proofErr w:type="spellStart"/>
      <w:r>
        <w:rPr>
          <w:b w:val="0"/>
        </w:rPr>
        <w:t>тыс</w:t>
      </w:r>
      <w:proofErr w:type="gramStart"/>
      <w:r>
        <w:rPr>
          <w:b w:val="0"/>
        </w:rPr>
        <w:t>.р</w:t>
      </w:r>
      <w:proofErr w:type="gramEnd"/>
      <w:r>
        <w:rPr>
          <w:b w:val="0"/>
        </w:rPr>
        <w:t>уб</w:t>
      </w:r>
      <w:proofErr w:type="spellEnd"/>
      <w:r>
        <w:rPr>
          <w:b w:val="0"/>
        </w:rPr>
        <w:t xml:space="preserve">. в 2018 </w:t>
      </w:r>
      <w:proofErr w:type="spellStart"/>
      <w:r>
        <w:rPr>
          <w:b w:val="0"/>
        </w:rPr>
        <w:t>г.на</w:t>
      </w:r>
      <w:proofErr w:type="spellEnd"/>
      <w:r>
        <w:rPr>
          <w:b w:val="0"/>
        </w:rPr>
        <w:t xml:space="preserve"> 2580,2 и в 2019 г. на 3113,9 </w:t>
      </w:r>
      <w:proofErr w:type="spellStart"/>
      <w:r>
        <w:rPr>
          <w:b w:val="0"/>
        </w:rPr>
        <w:t>тыс.руб</w:t>
      </w:r>
      <w:proofErr w:type="spellEnd"/>
      <w:r>
        <w:rPr>
          <w:b w:val="0"/>
        </w:rPr>
        <w:t xml:space="preserve">. за счет увеличения </w:t>
      </w:r>
      <w:r w:rsidRPr="001060CD">
        <w:rPr>
          <w:b w:val="0"/>
        </w:rPr>
        <w:t xml:space="preserve">акцизов по подакцизным товарам (продукции), производимым на территории Российской Федерации, </w:t>
      </w:r>
      <w:r w:rsidRPr="001060CD">
        <w:rPr>
          <w:b w:val="0"/>
          <w:i/>
        </w:rPr>
        <w:t>прогнозируются на 2017 год в общей сумме 5 571,4 тыс. руб., что больше доходов от уплаты акцизов, утвержденных в первом чтении на 1 446,5 тыс. руб. (на 35%)., доходы от уплаты акцизов на 2018 год планируются в сумме 6 233,6 тыс. руб., на 2019 год в сумме 6 916,2 тыс. руб.</w:t>
      </w:r>
    </w:p>
    <w:p w:rsidR="009A11C8" w:rsidRPr="001060CD" w:rsidRDefault="009A11C8" w:rsidP="001060CD">
      <w:pPr>
        <w:pStyle w:val="ConsPlusTitle"/>
        <w:ind w:firstLine="709"/>
        <w:jc w:val="both"/>
        <w:rPr>
          <w:b w:val="0"/>
        </w:rPr>
      </w:pPr>
    </w:p>
    <w:p w:rsidR="001060CD" w:rsidRDefault="001060CD" w:rsidP="00AD3F37">
      <w:pPr>
        <w:pStyle w:val="ConsPlusTitle"/>
        <w:ind w:firstLine="709"/>
        <w:jc w:val="both"/>
        <w:rPr>
          <w:b w:val="0"/>
        </w:rPr>
      </w:pPr>
      <w:r w:rsidRPr="001060CD">
        <w:rPr>
          <w:b w:val="0"/>
          <w:u w:val="single"/>
        </w:rPr>
        <w:t>Н</w:t>
      </w:r>
      <w:r>
        <w:rPr>
          <w:b w:val="0"/>
          <w:u w:val="single"/>
        </w:rPr>
        <w:t>ен</w:t>
      </w:r>
      <w:r w:rsidRPr="001060CD">
        <w:rPr>
          <w:b w:val="0"/>
          <w:u w:val="single"/>
        </w:rPr>
        <w:t>алоговые доходы</w:t>
      </w:r>
      <w:r>
        <w:rPr>
          <w:b w:val="0"/>
        </w:rPr>
        <w:t xml:space="preserve"> ко второму чтению увеличены в 2017 году на 0,1 </w:t>
      </w:r>
      <w:proofErr w:type="spellStart"/>
      <w:r>
        <w:rPr>
          <w:b w:val="0"/>
        </w:rPr>
        <w:t>тыс</w:t>
      </w:r>
      <w:proofErr w:type="gramStart"/>
      <w:r>
        <w:rPr>
          <w:b w:val="0"/>
        </w:rPr>
        <w:t>.р</w:t>
      </w:r>
      <w:proofErr w:type="gramEnd"/>
      <w:r>
        <w:rPr>
          <w:b w:val="0"/>
        </w:rPr>
        <w:t>уб</w:t>
      </w:r>
      <w:proofErr w:type="spellEnd"/>
      <w:r>
        <w:rPr>
          <w:b w:val="0"/>
        </w:rPr>
        <w:t>. за счет увеличения продаж</w:t>
      </w:r>
      <w:r w:rsidR="00BF4B72">
        <w:rPr>
          <w:b w:val="0"/>
        </w:rPr>
        <w:t xml:space="preserve"> земельных участков, которые в 2017 году запланированы в сумме 412,0 </w:t>
      </w:r>
      <w:proofErr w:type="spellStart"/>
      <w:r w:rsidR="00BF4B72">
        <w:rPr>
          <w:b w:val="0"/>
        </w:rPr>
        <w:lastRenderedPageBreak/>
        <w:t>тыс.руб</w:t>
      </w:r>
      <w:proofErr w:type="spellEnd"/>
      <w:r w:rsidR="00BF4B72">
        <w:rPr>
          <w:b w:val="0"/>
        </w:rPr>
        <w:t>.</w:t>
      </w:r>
    </w:p>
    <w:p w:rsidR="00BF4B72" w:rsidRDefault="00AD3F37" w:rsidP="00AD3F37">
      <w:pPr>
        <w:spacing w:after="0" w:line="240" w:lineRule="auto"/>
        <w:ind w:firstLine="709"/>
        <w:jc w:val="both"/>
        <w:rPr>
          <w:rFonts w:ascii="Times New Roman" w:hAnsi="Times New Roman" w:cs="Times New Roman"/>
          <w:i/>
          <w:sz w:val="24"/>
          <w:szCs w:val="24"/>
        </w:rPr>
      </w:pPr>
      <w:r w:rsidRPr="00AD3F37">
        <w:rPr>
          <w:rFonts w:ascii="Times New Roman" w:hAnsi="Times New Roman" w:cs="Times New Roman"/>
          <w:sz w:val="24"/>
          <w:szCs w:val="24"/>
        </w:rPr>
        <w:t xml:space="preserve">Но в тоже время доходы от реализации имущества, </w:t>
      </w:r>
      <w:proofErr w:type="gramStart"/>
      <w:r w:rsidRPr="00AD3F37">
        <w:rPr>
          <w:rFonts w:ascii="Times New Roman" w:hAnsi="Times New Roman" w:cs="Times New Roman"/>
          <w:sz w:val="24"/>
          <w:szCs w:val="24"/>
        </w:rPr>
        <w:t>согласно</w:t>
      </w:r>
      <w:proofErr w:type="gramEnd"/>
      <w:r w:rsidRPr="00AD3F37">
        <w:rPr>
          <w:rFonts w:ascii="Times New Roman" w:hAnsi="Times New Roman" w:cs="Times New Roman"/>
          <w:sz w:val="24"/>
          <w:szCs w:val="24"/>
        </w:rPr>
        <w:t xml:space="preserve"> прогнозного плана приватизации, уменьшены на 112,0 тыс. руб. меньше, чем в первом чтении (на 35%).</w:t>
      </w:r>
      <w:r>
        <w:rPr>
          <w:rFonts w:ascii="Times New Roman" w:hAnsi="Times New Roman" w:cs="Times New Roman"/>
          <w:sz w:val="24"/>
          <w:szCs w:val="24"/>
        </w:rPr>
        <w:t xml:space="preserve"> По предложению депутатов Земского собрания из плана приватизации исключен </w:t>
      </w:r>
      <w:r w:rsidRPr="00AD3F37">
        <w:rPr>
          <w:rFonts w:ascii="Times New Roman" w:hAnsi="Times New Roman" w:cs="Times New Roman"/>
          <w:i/>
          <w:sz w:val="24"/>
          <w:szCs w:val="24"/>
        </w:rPr>
        <w:t xml:space="preserve">второй этаж кирпичного здания </w:t>
      </w:r>
      <w:proofErr w:type="spellStart"/>
      <w:r w:rsidRPr="00AD3F37">
        <w:rPr>
          <w:rFonts w:ascii="Times New Roman" w:hAnsi="Times New Roman" w:cs="Times New Roman"/>
          <w:i/>
          <w:sz w:val="24"/>
          <w:szCs w:val="24"/>
        </w:rPr>
        <w:t>с</w:t>
      </w:r>
      <w:proofErr w:type="gramStart"/>
      <w:r w:rsidRPr="00AD3F37">
        <w:rPr>
          <w:rFonts w:ascii="Times New Roman" w:hAnsi="Times New Roman" w:cs="Times New Roman"/>
          <w:i/>
          <w:sz w:val="24"/>
          <w:szCs w:val="24"/>
        </w:rPr>
        <w:t>.Д</w:t>
      </w:r>
      <w:proofErr w:type="gramEnd"/>
      <w:r w:rsidRPr="00AD3F37">
        <w:rPr>
          <w:rFonts w:ascii="Times New Roman" w:hAnsi="Times New Roman" w:cs="Times New Roman"/>
          <w:i/>
          <w:sz w:val="24"/>
          <w:szCs w:val="24"/>
        </w:rPr>
        <w:t>уброво</w:t>
      </w:r>
      <w:proofErr w:type="spellEnd"/>
      <w:r w:rsidRPr="00AD3F37">
        <w:rPr>
          <w:rFonts w:ascii="Times New Roman" w:hAnsi="Times New Roman" w:cs="Times New Roman"/>
          <w:i/>
          <w:sz w:val="24"/>
          <w:szCs w:val="24"/>
        </w:rPr>
        <w:t xml:space="preserve">, </w:t>
      </w:r>
      <w:proofErr w:type="spellStart"/>
      <w:r w:rsidRPr="00AD3F37">
        <w:rPr>
          <w:rFonts w:ascii="Times New Roman" w:hAnsi="Times New Roman" w:cs="Times New Roman"/>
          <w:i/>
          <w:sz w:val="24"/>
          <w:szCs w:val="24"/>
        </w:rPr>
        <w:t>ул.Чапаева</w:t>
      </w:r>
      <w:proofErr w:type="spellEnd"/>
      <w:r w:rsidRPr="00AD3F37">
        <w:rPr>
          <w:rFonts w:ascii="Times New Roman" w:hAnsi="Times New Roman" w:cs="Times New Roman"/>
          <w:i/>
          <w:sz w:val="24"/>
          <w:szCs w:val="24"/>
        </w:rPr>
        <w:t>, 25.</w:t>
      </w:r>
    </w:p>
    <w:p w:rsidR="009A11C8" w:rsidRPr="00AD3F37" w:rsidRDefault="009A11C8" w:rsidP="00AD3F37">
      <w:pPr>
        <w:spacing w:after="0" w:line="240" w:lineRule="auto"/>
        <w:ind w:firstLine="709"/>
        <w:jc w:val="both"/>
        <w:rPr>
          <w:b/>
        </w:rPr>
      </w:pPr>
    </w:p>
    <w:p w:rsidR="001060CD" w:rsidRPr="001060CD" w:rsidRDefault="001060CD" w:rsidP="00AD3F37">
      <w:pPr>
        <w:pStyle w:val="ConsPlusTitle"/>
        <w:ind w:firstLine="709"/>
        <w:jc w:val="both"/>
        <w:rPr>
          <w:b w:val="0"/>
        </w:rPr>
      </w:pPr>
      <w:r w:rsidRPr="00075E75">
        <w:rPr>
          <w:b w:val="0"/>
        </w:rPr>
        <w:t>По сравнению с бюджетом на 201</w:t>
      </w:r>
      <w:r>
        <w:rPr>
          <w:b w:val="0"/>
        </w:rPr>
        <w:t>7</w:t>
      </w:r>
      <w:r w:rsidRPr="00075E75">
        <w:rPr>
          <w:b w:val="0"/>
        </w:rPr>
        <w:t xml:space="preserve">г., утвержденным в первом чтении,  прогнозируемые во втором чтении </w:t>
      </w:r>
      <w:r w:rsidRPr="00AD3F37">
        <w:rPr>
          <w:b w:val="0"/>
          <w:u w:val="single"/>
        </w:rPr>
        <w:t>безвозмездные поступления</w:t>
      </w:r>
      <w:r w:rsidRPr="00075E75">
        <w:rPr>
          <w:b w:val="0"/>
        </w:rPr>
        <w:t xml:space="preserve"> по иным межбюджетным трансфертам из бюджетов поселений увеличиваются на </w:t>
      </w:r>
      <w:r>
        <w:rPr>
          <w:b w:val="0"/>
        </w:rPr>
        <w:t>13631,4</w:t>
      </w:r>
      <w:r w:rsidRPr="00075E75">
        <w:rPr>
          <w:b w:val="0"/>
        </w:rPr>
        <w:t xml:space="preserve"> тыс. рублей </w:t>
      </w:r>
      <w:r w:rsidRPr="001060CD">
        <w:rPr>
          <w:b w:val="0"/>
        </w:rPr>
        <w:t xml:space="preserve">(6%). Безвозмездные поступления на 2018 год </w:t>
      </w:r>
      <w:r>
        <w:rPr>
          <w:b w:val="0"/>
        </w:rPr>
        <w:t>увеличены</w:t>
      </w:r>
      <w:r w:rsidRPr="001060CD">
        <w:rPr>
          <w:b w:val="0"/>
        </w:rPr>
        <w:t xml:space="preserve"> </w:t>
      </w:r>
      <w:r>
        <w:rPr>
          <w:b w:val="0"/>
        </w:rPr>
        <w:t>на</w:t>
      </w:r>
      <w:r w:rsidRPr="001060CD">
        <w:rPr>
          <w:b w:val="0"/>
        </w:rPr>
        <w:t xml:space="preserve"> </w:t>
      </w:r>
      <w:r>
        <w:rPr>
          <w:b w:val="0"/>
        </w:rPr>
        <w:t>3859,0</w:t>
      </w:r>
      <w:r w:rsidRPr="001060CD">
        <w:rPr>
          <w:b w:val="0"/>
        </w:rPr>
        <w:t xml:space="preserve"> тыс. руб., на 2019 год в сумме </w:t>
      </w:r>
      <w:r>
        <w:rPr>
          <w:b w:val="0"/>
        </w:rPr>
        <w:t>3859,0</w:t>
      </w:r>
      <w:r w:rsidRPr="001060CD">
        <w:rPr>
          <w:b w:val="0"/>
        </w:rPr>
        <w:t xml:space="preserve"> тыс. руб.</w:t>
      </w:r>
    </w:p>
    <w:p w:rsidR="009A11C8" w:rsidRDefault="009A11C8" w:rsidP="00AD3F37">
      <w:pPr>
        <w:pStyle w:val="ConsPlusNormal"/>
        <w:tabs>
          <w:tab w:val="left" w:pos="8460"/>
        </w:tabs>
        <w:suppressAutoHyphens/>
        <w:ind w:firstLine="709"/>
        <w:jc w:val="both"/>
        <w:rPr>
          <w:rFonts w:ascii="Times New Roman" w:hAnsi="Times New Roman" w:cs="Times New Roman"/>
          <w:sz w:val="24"/>
          <w:szCs w:val="24"/>
        </w:rPr>
      </w:pPr>
    </w:p>
    <w:p w:rsidR="001060CD" w:rsidRPr="00694792" w:rsidRDefault="001060CD" w:rsidP="00AD3F37">
      <w:pPr>
        <w:pStyle w:val="ConsPlusNormal"/>
        <w:tabs>
          <w:tab w:val="left" w:pos="8460"/>
        </w:tabs>
        <w:suppressAutoHyphens/>
        <w:ind w:firstLine="709"/>
        <w:jc w:val="both"/>
        <w:rPr>
          <w:rFonts w:ascii="Times New Roman" w:hAnsi="Times New Roman" w:cs="Times New Roman"/>
          <w:sz w:val="24"/>
          <w:szCs w:val="24"/>
        </w:rPr>
      </w:pPr>
      <w:r w:rsidRPr="00694792">
        <w:rPr>
          <w:rFonts w:ascii="Times New Roman" w:hAnsi="Times New Roman" w:cs="Times New Roman"/>
          <w:sz w:val="24"/>
          <w:szCs w:val="24"/>
        </w:rPr>
        <w:t>В составе безвозмездных поступлений запланированы средства:</w:t>
      </w:r>
    </w:p>
    <w:p w:rsidR="001060CD" w:rsidRPr="00AD3F37" w:rsidRDefault="001060CD" w:rsidP="001060CD">
      <w:pPr>
        <w:pStyle w:val="ConsPlusNormal"/>
        <w:suppressAutoHyphens/>
        <w:ind w:firstLine="709"/>
        <w:jc w:val="both"/>
        <w:rPr>
          <w:rFonts w:ascii="Times New Roman" w:hAnsi="Times New Roman" w:cs="Times New Roman"/>
          <w:i/>
          <w:sz w:val="24"/>
          <w:szCs w:val="24"/>
        </w:rPr>
      </w:pPr>
      <w:r w:rsidRPr="00AD3F37">
        <w:rPr>
          <w:rFonts w:ascii="Times New Roman" w:hAnsi="Times New Roman" w:cs="Times New Roman"/>
          <w:i/>
          <w:sz w:val="24"/>
          <w:szCs w:val="24"/>
        </w:rPr>
        <w:t xml:space="preserve">- из краевого бюджета в виде: </w:t>
      </w:r>
    </w:p>
    <w:p w:rsidR="001060CD" w:rsidRPr="00694792" w:rsidRDefault="001060CD" w:rsidP="001060CD">
      <w:pPr>
        <w:pStyle w:val="ConsPlusNormal"/>
        <w:tabs>
          <w:tab w:val="left" w:pos="8460"/>
        </w:tabs>
        <w:suppressAutoHyphens/>
        <w:ind w:firstLine="709"/>
        <w:jc w:val="both"/>
        <w:rPr>
          <w:rFonts w:ascii="Times New Roman" w:hAnsi="Times New Roman" w:cs="Times New Roman"/>
          <w:sz w:val="24"/>
          <w:szCs w:val="24"/>
        </w:rPr>
      </w:pPr>
      <w:r w:rsidRPr="00694792">
        <w:rPr>
          <w:rFonts w:ascii="Times New Roman" w:hAnsi="Times New Roman" w:cs="Times New Roman"/>
          <w:sz w:val="24"/>
          <w:szCs w:val="24"/>
        </w:rPr>
        <w:t>дотаций на выравнивание бюджетной обеспеченности на 2017 год в сумме 95 054,4 тыс. руб., на 2018 год в сумме 80 322,3 тыс. руб., на 2019 год в сумме 85 921, 0 тыс. руб.;</w:t>
      </w:r>
    </w:p>
    <w:p w:rsidR="001060CD" w:rsidRPr="00694792" w:rsidRDefault="001060CD" w:rsidP="001060CD">
      <w:pPr>
        <w:pStyle w:val="ConsPlusNormal"/>
        <w:tabs>
          <w:tab w:val="left" w:pos="8460"/>
        </w:tabs>
        <w:suppressAutoHyphens/>
        <w:ind w:firstLine="709"/>
        <w:jc w:val="both"/>
        <w:rPr>
          <w:rFonts w:ascii="Times New Roman" w:hAnsi="Times New Roman" w:cs="Times New Roman"/>
          <w:sz w:val="24"/>
          <w:szCs w:val="24"/>
        </w:rPr>
      </w:pPr>
      <w:r w:rsidRPr="00694792">
        <w:rPr>
          <w:rFonts w:ascii="Times New Roman" w:hAnsi="Times New Roman" w:cs="Times New Roman"/>
          <w:sz w:val="24"/>
          <w:szCs w:val="24"/>
        </w:rPr>
        <w:t>субсидий на 2017 год в сумме 9 828,1 тыс. руб.,</w:t>
      </w:r>
      <w:r w:rsidR="00AD3F37">
        <w:rPr>
          <w:rFonts w:ascii="Times New Roman" w:hAnsi="Times New Roman" w:cs="Times New Roman"/>
          <w:sz w:val="24"/>
          <w:szCs w:val="24"/>
        </w:rPr>
        <w:t xml:space="preserve"> </w:t>
      </w:r>
      <w:r w:rsidRPr="00694792">
        <w:rPr>
          <w:rFonts w:ascii="Times New Roman" w:hAnsi="Times New Roman" w:cs="Times New Roman"/>
          <w:sz w:val="24"/>
          <w:szCs w:val="24"/>
        </w:rPr>
        <w:t xml:space="preserve"> на 2018 год в сумме 9 859,8 тыс. руб., на 2019 год в сумме 9 845,8 тыс. руб.;</w:t>
      </w:r>
    </w:p>
    <w:p w:rsidR="001060CD" w:rsidRPr="00694792" w:rsidRDefault="001060CD" w:rsidP="001060CD">
      <w:pPr>
        <w:pStyle w:val="ConsPlusNormal"/>
        <w:tabs>
          <w:tab w:val="left" w:pos="8460"/>
        </w:tabs>
        <w:suppressAutoHyphens/>
        <w:ind w:firstLine="709"/>
        <w:jc w:val="both"/>
        <w:rPr>
          <w:rFonts w:ascii="Times New Roman" w:hAnsi="Times New Roman" w:cs="Times New Roman"/>
          <w:sz w:val="24"/>
          <w:szCs w:val="24"/>
        </w:rPr>
      </w:pPr>
      <w:r w:rsidRPr="00694792">
        <w:rPr>
          <w:rFonts w:ascii="Times New Roman" w:hAnsi="Times New Roman" w:cs="Times New Roman"/>
          <w:sz w:val="24"/>
          <w:szCs w:val="24"/>
        </w:rPr>
        <w:t>субвенций на 2017 год в сумме 140 537,9 тыс. руб. (</w:t>
      </w:r>
      <w:r w:rsidR="00AD3F37">
        <w:rPr>
          <w:rFonts w:ascii="Times New Roman" w:hAnsi="Times New Roman" w:cs="Times New Roman"/>
          <w:sz w:val="24"/>
          <w:szCs w:val="24"/>
        </w:rPr>
        <w:t>увеличены</w:t>
      </w:r>
      <w:r w:rsidRPr="00694792">
        <w:rPr>
          <w:rFonts w:ascii="Times New Roman" w:hAnsi="Times New Roman" w:cs="Times New Roman"/>
          <w:sz w:val="24"/>
          <w:szCs w:val="24"/>
        </w:rPr>
        <w:t xml:space="preserve"> на 4 684,1 тыс. руб.), на 2018 год в сумме 139 907,8 тыс. руб., на 2019 год в сумме 139 908,6 тыс. руб.</w:t>
      </w:r>
    </w:p>
    <w:p w:rsidR="001060CD" w:rsidRPr="00AD3F37" w:rsidRDefault="001060CD" w:rsidP="001060CD">
      <w:pPr>
        <w:pStyle w:val="ConsPlusNormal"/>
        <w:tabs>
          <w:tab w:val="left" w:pos="8460"/>
        </w:tabs>
        <w:suppressAutoHyphens/>
        <w:ind w:firstLine="709"/>
        <w:jc w:val="both"/>
        <w:rPr>
          <w:rFonts w:ascii="Times New Roman" w:hAnsi="Times New Roman" w:cs="Times New Roman"/>
          <w:i/>
          <w:sz w:val="24"/>
          <w:szCs w:val="24"/>
        </w:rPr>
      </w:pPr>
      <w:r w:rsidRPr="00AD3F37">
        <w:rPr>
          <w:rFonts w:ascii="Times New Roman" w:hAnsi="Times New Roman" w:cs="Times New Roman"/>
          <w:i/>
          <w:sz w:val="24"/>
          <w:szCs w:val="24"/>
        </w:rPr>
        <w:t>- из бюджетов сельских поселений в виде:</w:t>
      </w:r>
    </w:p>
    <w:p w:rsidR="001060CD" w:rsidRPr="00694792" w:rsidRDefault="001060CD" w:rsidP="001060CD">
      <w:pPr>
        <w:pStyle w:val="ConsPlusNormal"/>
        <w:tabs>
          <w:tab w:val="left" w:pos="8460"/>
        </w:tabs>
        <w:suppressAutoHyphens/>
        <w:ind w:firstLine="709"/>
        <w:jc w:val="both"/>
        <w:rPr>
          <w:rFonts w:ascii="Times New Roman" w:hAnsi="Times New Roman" w:cs="Times New Roman"/>
          <w:sz w:val="24"/>
          <w:szCs w:val="24"/>
        </w:rPr>
      </w:pPr>
      <w:r w:rsidRPr="00694792">
        <w:rPr>
          <w:rFonts w:ascii="Times New Roman" w:hAnsi="Times New Roman" w:cs="Times New Roman"/>
          <w:sz w:val="24"/>
          <w:szCs w:val="24"/>
        </w:rPr>
        <w:t>иных межбюджетных трансфертов на 2017 год в сумме 9 715,0 тыс. руб. (</w:t>
      </w:r>
      <w:r w:rsidR="00AD3F37">
        <w:rPr>
          <w:rFonts w:ascii="Times New Roman" w:hAnsi="Times New Roman" w:cs="Times New Roman"/>
          <w:sz w:val="24"/>
          <w:szCs w:val="24"/>
        </w:rPr>
        <w:t>увеличены</w:t>
      </w:r>
      <w:r w:rsidRPr="00694792">
        <w:rPr>
          <w:rFonts w:ascii="Times New Roman" w:hAnsi="Times New Roman" w:cs="Times New Roman"/>
          <w:sz w:val="24"/>
          <w:szCs w:val="24"/>
        </w:rPr>
        <w:t xml:space="preserve"> на 8 947,3 тыс. руб.), на 2018 год в сумме 583,0 тыс. руб., на 2019 год в сумме 546,1 тыс. руб.</w:t>
      </w:r>
    </w:p>
    <w:p w:rsidR="00AD3F37" w:rsidRDefault="00AD3F37" w:rsidP="00AD3F37">
      <w:pPr>
        <w:keepNext/>
        <w:widowControl w:val="0"/>
        <w:spacing w:before="240"/>
        <w:jc w:val="center"/>
        <w:outlineLvl w:val="0"/>
        <w:rPr>
          <w:rFonts w:ascii="Times New Roman" w:hAnsi="Times New Roman" w:cs="Times New Roman"/>
          <w:b/>
          <w:bCs/>
          <w:sz w:val="28"/>
        </w:rPr>
      </w:pPr>
      <w:bookmarkStart w:id="1" w:name="_Toc372097231"/>
      <w:r>
        <w:rPr>
          <w:rFonts w:ascii="Times New Roman" w:hAnsi="Times New Roman" w:cs="Times New Roman"/>
          <w:b/>
          <w:bCs/>
          <w:sz w:val="28"/>
        </w:rPr>
        <w:t>2</w:t>
      </w:r>
      <w:r w:rsidRPr="005A70D6">
        <w:rPr>
          <w:rFonts w:ascii="Times New Roman" w:hAnsi="Times New Roman" w:cs="Times New Roman"/>
          <w:b/>
          <w:bCs/>
          <w:sz w:val="28"/>
        </w:rPr>
        <w:t>. Расходы бюджета Еловского района на 201</w:t>
      </w:r>
      <w:r>
        <w:rPr>
          <w:rFonts w:ascii="Times New Roman" w:hAnsi="Times New Roman" w:cs="Times New Roman"/>
          <w:b/>
          <w:bCs/>
          <w:sz w:val="28"/>
        </w:rPr>
        <w:t>7</w:t>
      </w:r>
      <w:r w:rsidRPr="005A70D6">
        <w:rPr>
          <w:rFonts w:ascii="Times New Roman" w:hAnsi="Times New Roman" w:cs="Times New Roman"/>
          <w:b/>
          <w:bCs/>
          <w:sz w:val="28"/>
        </w:rPr>
        <w:t>-201</w:t>
      </w:r>
      <w:r>
        <w:rPr>
          <w:rFonts w:ascii="Times New Roman" w:hAnsi="Times New Roman" w:cs="Times New Roman"/>
          <w:b/>
          <w:bCs/>
          <w:sz w:val="28"/>
        </w:rPr>
        <w:t>9</w:t>
      </w:r>
      <w:r w:rsidRPr="005A70D6">
        <w:rPr>
          <w:rFonts w:ascii="Times New Roman" w:hAnsi="Times New Roman" w:cs="Times New Roman"/>
          <w:b/>
          <w:bCs/>
          <w:sz w:val="28"/>
        </w:rPr>
        <w:t xml:space="preserve"> годы</w:t>
      </w:r>
      <w:bookmarkEnd w:id="1"/>
    </w:p>
    <w:p w:rsidR="00AD3F37" w:rsidRDefault="00AD3F37" w:rsidP="007608F9">
      <w:pPr>
        <w:keepNext/>
        <w:widowControl w:val="0"/>
        <w:spacing w:after="0" w:line="240" w:lineRule="auto"/>
        <w:ind w:firstLine="709"/>
        <w:outlineLvl w:val="0"/>
        <w:rPr>
          <w:rFonts w:ascii="Times New Roman" w:hAnsi="Times New Roman" w:cs="Times New Roman"/>
          <w:sz w:val="24"/>
          <w:szCs w:val="24"/>
        </w:rPr>
      </w:pPr>
      <w:r>
        <w:rPr>
          <w:rFonts w:ascii="Times New Roman" w:hAnsi="Times New Roman" w:cs="Times New Roman"/>
          <w:sz w:val="24"/>
          <w:szCs w:val="24"/>
        </w:rPr>
        <w:t xml:space="preserve">Проектом </w:t>
      </w:r>
      <w:r w:rsidRPr="001530C9">
        <w:rPr>
          <w:rFonts w:ascii="Times New Roman" w:hAnsi="Times New Roman" w:cs="Times New Roman"/>
          <w:sz w:val="24"/>
          <w:szCs w:val="24"/>
        </w:rPr>
        <w:t>бюджета</w:t>
      </w:r>
      <w:r>
        <w:rPr>
          <w:rFonts w:ascii="Times New Roman" w:hAnsi="Times New Roman" w:cs="Times New Roman"/>
          <w:sz w:val="24"/>
          <w:szCs w:val="24"/>
        </w:rPr>
        <w:t xml:space="preserve"> во втором чтении предлагается увеличить  расходы</w:t>
      </w:r>
      <w:r w:rsidRPr="001530C9">
        <w:rPr>
          <w:rFonts w:ascii="Times New Roman" w:hAnsi="Times New Roman" w:cs="Times New Roman"/>
          <w:sz w:val="24"/>
          <w:szCs w:val="24"/>
        </w:rPr>
        <w:t xml:space="preserve"> на 201</w:t>
      </w:r>
      <w:r w:rsidR="008E7BBD">
        <w:rPr>
          <w:rFonts w:ascii="Times New Roman" w:hAnsi="Times New Roman" w:cs="Times New Roman"/>
          <w:sz w:val="24"/>
          <w:szCs w:val="24"/>
        </w:rPr>
        <w:t>7</w:t>
      </w:r>
      <w:r w:rsidRPr="001530C9">
        <w:rPr>
          <w:rFonts w:ascii="Times New Roman" w:hAnsi="Times New Roman" w:cs="Times New Roman"/>
          <w:sz w:val="24"/>
          <w:szCs w:val="24"/>
        </w:rPr>
        <w:t xml:space="preserve"> год, на </w:t>
      </w:r>
      <w:r w:rsidRPr="00496F18">
        <w:rPr>
          <w:rFonts w:ascii="Times New Roman" w:hAnsi="Times New Roman" w:cs="Times New Roman"/>
          <w:sz w:val="24"/>
          <w:szCs w:val="24"/>
        </w:rPr>
        <w:t>16</w:t>
      </w:r>
      <w:r w:rsidR="008E7BBD">
        <w:rPr>
          <w:rFonts w:ascii="Times New Roman" w:hAnsi="Times New Roman" w:cs="Times New Roman"/>
          <w:sz w:val="24"/>
          <w:szCs w:val="24"/>
        </w:rPr>
        <w:t> 236,2</w:t>
      </w:r>
      <w:r w:rsidRPr="00A64D60">
        <w:rPr>
          <w:sz w:val="24"/>
          <w:szCs w:val="24"/>
        </w:rPr>
        <w:t xml:space="preserve"> </w:t>
      </w:r>
      <w:r w:rsidRPr="001530C9">
        <w:rPr>
          <w:rFonts w:ascii="Times New Roman" w:hAnsi="Times New Roman" w:cs="Times New Roman"/>
          <w:sz w:val="24"/>
          <w:szCs w:val="24"/>
        </w:rPr>
        <w:t>тыс. рублей по отношению к расходам бюджета, утвержденным в первом чтении</w:t>
      </w:r>
      <w:r>
        <w:rPr>
          <w:rFonts w:ascii="Times New Roman" w:hAnsi="Times New Roman" w:cs="Times New Roman"/>
          <w:sz w:val="24"/>
          <w:szCs w:val="24"/>
        </w:rPr>
        <w:t>, на  201</w:t>
      </w:r>
      <w:r w:rsidR="008E7BBD">
        <w:rPr>
          <w:rFonts w:ascii="Times New Roman" w:hAnsi="Times New Roman" w:cs="Times New Roman"/>
          <w:sz w:val="24"/>
          <w:szCs w:val="24"/>
        </w:rPr>
        <w:t>8</w:t>
      </w:r>
      <w:r>
        <w:rPr>
          <w:rFonts w:ascii="Times New Roman" w:hAnsi="Times New Roman" w:cs="Times New Roman"/>
          <w:sz w:val="24"/>
          <w:szCs w:val="24"/>
        </w:rPr>
        <w:t>-201</w:t>
      </w:r>
      <w:r w:rsidR="008E7BBD">
        <w:rPr>
          <w:rFonts w:ascii="Times New Roman" w:hAnsi="Times New Roman" w:cs="Times New Roman"/>
          <w:sz w:val="24"/>
          <w:szCs w:val="24"/>
        </w:rPr>
        <w:t>9</w:t>
      </w:r>
      <w:r>
        <w:rPr>
          <w:rFonts w:ascii="Times New Roman" w:hAnsi="Times New Roman" w:cs="Times New Roman"/>
          <w:sz w:val="24"/>
          <w:szCs w:val="24"/>
        </w:rPr>
        <w:t xml:space="preserve"> годы увеличены на 2748,1 </w:t>
      </w:r>
      <w:proofErr w:type="spellStart"/>
      <w:r>
        <w:rPr>
          <w:rFonts w:ascii="Times New Roman" w:hAnsi="Times New Roman" w:cs="Times New Roman"/>
          <w:sz w:val="24"/>
          <w:szCs w:val="24"/>
        </w:rPr>
        <w:t>тыс</w:t>
      </w:r>
      <w:proofErr w:type="gramStart"/>
      <w:r>
        <w:rPr>
          <w:rFonts w:ascii="Times New Roman" w:hAnsi="Times New Roman" w:cs="Times New Roman"/>
          <w:sz w:val="24"/>
          <w:szCs w:val="24"/>
        </w:rPr>
        <w:t>.р</w:t>
      </w:r>
      <w:proofErr w:type="gramEnd"/>
      <w:r>
        <w:rPr>
          <w:rFonts w:ascii="Times New Roman" w:hAnsi="Times New Roman" w:cs="Times New Roman"/>
          <w:sz w:val="24"/>
          <w:szCs w:val="24"/>
        </w:rPr>
        <w:t>уб</w:t>
      </w:r>
      <w:proofErr w:type="spellEnd"/>
      <w:r>
        <w:rPr>
          <w:rFonts w:ascii="Times New Roman" w:hAnsi="Times New Roman" w:cs="Times New Roman"/>
          <w:sz w:val="24"/>
          <w:szCs w:val="24"/>
        </w:rPr>
        <w:t xml:space="preserve">. и на 2933,2 </w:t>
      </w:r>
      <w:proofErr w:type="spellStart"/>
      <w:r>
        <w:rPr>
          <w:rFonts w:ascii="Times New Roman" w:hAnsi="Times New Roman" w:cs="Times New Roman"/>
          <w:sz w:val="24"/>
          <w:szCs w:val="24"/>
        </w:rPr>
        <w:t>тыс.руб</w:t>
      </w:r>
      <w:proofErr w:type="spellEnd"/>
      <w:r>
        <w:rPr>
          <w:rFonts w:ascii="Times New Roman" w:hAnsi="Times New Roman" w:cs="Times New Roman"/>
          <w:sz w:val="24"/>
          <w:szCs w:val="24"/>
        </w:rPr>
        <w:t xml:space="preserve">. </w:t>
      </w:r>
    </w:p>
    <w:p w:rsidR="009A11C8" w:rsidRDefault="009A11C8" w:rsidP="007608F9">
      <w:pPr>
        <w:keepNext/>
        <w:widowControl w:val="0"/>
        <w:spacing w:after="0" w:line="240" w:lineRule="auto"/>
        <w:ind w:firstLine="709"/>
        <w:outlineLvl w:val="0"/>
        <w:rPr>
          <w:rFonts w:ascii="Times New Roman" w:hAnsi="Times New Roman" w:cs="Times New Roman"/>
          <w:sz w:val="24"/>
          <w:szCs w:val="24"/>
        </w:rPr>
      </w:pPr>
    </w:p>
    <w:p w:rsidR="007608F9" w:rsidRPr="00075E75" w:rsidRDefault="009A11C8" w:rsidP="007608F9">
      <w:pPr>
        <w:tabs>
          <w:tab w:val="left" w:pos="0"/>
          <w:tab w:val="left" w:pos="993"/>
        </w:tabs>
        <w:spacing w:after="0" w:line="240" w:lineRule="auto"/>
        <w:ind w:firstLine="709"/>
        <w:jc w:val="both"/>
        <w:rPr>
          <w:rFonts w:ascii="Times New Roman" w:hAnsi="Times New Roman" w:cs="Times New Roman"/>
          <w:sz w:val="24"/>
          <w:szCs w:val="24"/>
        </w:rPr>
      </w:pPr>
      <w:r>
        <w:rPr>
          <w:rFonts w:ascii="Times New Roman" w:hAnsi="Times New Roman" w:cs="Times New Roman"/>
          <w:b/>
          <w:sz w:val="24"/>
          <w:szCs w:val="24"/>
        </w:rPr>
        <w:t xml:space="preserve">2.1. </w:t>
      </w:r>
      <w:r w:rsidR="007608F9" w:rsidRPr="00075E75">
        <w:rPr>
          <w:rFonts w:ascii="Times New Roman" w:hAnsi="Times New Roman" w:cs="Times New Roman"/>
          <w:b/>
          <w:i/>
          <w:sz w:val="24"/>
          <w:szCs w:val="24"/>
        </w:rPr>
        <w:t xml:space="preserve">Анализ изменения </w:t>
      </w:r>
      <w:r w:rsidR="007608F9">
        <w:rPr>
          <w:rFonts w:ascii="Times New Roman" w:hAnsi="Times New Roman" w:cs="Times New Roman"/>
          <w:b/>
          <w:i/>
          <w:sz w:val="24"/>
          <w:szCs w:val="24"/>
        </w:rPr>
        <w:t>расходов в разрезе функциональной классификации по разделам подразделам</w:t>
      </w:r>
      <w:r w:rsidR="007608F9" w:rsidRPr="00075E75">
        <w:rPr>
          <w:rFonts w:ascii="Times New Roman" w:hAnsi="Times New Roman" w:cs="Times New Roman"/>
          <w:b/>
          <w:i/>
          <w:sz w:val="24"/>
          <w:szCs w:val="24"/>
        </w:rPr>
        <w:t xml:space="preserve"> представлен в таблице №</w:t>
      </w:r>
      <w:r w:rsidR="007608F9">
        <w:rPr>
          <w:rFonts w:ascii="Times New Roman" w:hAnsi="Times New Roman" w:cs="Times New Roman"/>
          <w:b/>
          <w:i/>
          <w:sz w:val="24"/>
          <w:szCs w:val="24"/>
        </w:rPr>
        <w:t>3</w:t>
      </w:r>
      <w:r w:rsidR="007608F9" w:rsidRPr="00075E75">
        <w:rPr>
          <w:rFonts w:ascii="Times New Roman" w:hAnsi="Times New Roman" w:cs="Times New Roman"/>
          <w:sz w:val="24"/>
          <w:szCs w:val="24"/>
        </w:rPr>
        <w:t>:</w:t>
      </w:r>
    </w:p>
    <w:p w:rsidR="007608F9" w:rsidRPr="007608F9" w:rsidRDefault="00954A0D" w:rsidP="007608F9">
      <w:pPr>
        <w:spacing w:after="0" w:line="240" w:lineRule="auto"/>
        <w:ind w:firstLine="709"/>
        <w:jc w:val="right"/>
        <w:rPr>
          <w:rFonts w:ascii="Times New Roman" w:hAnsi="Times New Roman" w:cs="Times New Roman"/>
          <w:sz w:val="24"/>
          <w:szCs w:val="24"/>
        </w:rPr>
      </w:pPr>
      <w:r>
        <w:rPr>
          <w:rFonts w:ascii="Times New Roman" w:hAnsi="Times New Roman" w:cs="Times New Roman"/>
          <w:sz w:val="24"/>
          <w:szCs w:val="24"/>
        </w:rPr>
        <w:t>Т</w:t>
      </w:r>
      <w:r w:rsidR="007608F9">
        <w:rPr>
          <w:rFonts w:ascii="Times New Roman" w:hAnsi="Times New Roman" w:cs="Times New Roman"/>
          <w:sz w:val="24"/>
          <w:szCs w:val="24"/>
        </w:rPr>
        <w:t>аблица №3,(руб.)</w:t>
      </w:r>
    </w:p>
    <w:tbl>
      <w:tblPr>
        <w:tblStyle w:val="a5"/>
        <w:tblW w:w="10173" w:type="dxa"/>
        <w:tblLayout w:type="fixed"/>
        <w:tblLook w:val="04A0" w:firstRow="1" w:lastRow="0" w:firstColumn="1" w:lastColumn="0" w:noHBand="0" w:noVBand="1"/>
      </w:tblPr>
      <w:tblGrid>
        <w:gridCol w:w="1101"/>
        <w:gridCol w:w="3813"/>
        <w:gridCol w:w="1659"/>
        <w:gridCol w:w="1473"/>
        <w:gridCol w:w="1276"/>
        <w:gridCol w:w="851"/>
      </w:tblGrid>
      <w:tr w:rsidR="008E7BBD" w:rsidTr="003A51EE">
        <w:tc>
          <w:tcPr>
            <w:tcW w:w="1101" w:type="dxa"/>
            <w:vMerge w:val="restart"/>
          </w:tcPr>
          <w:p w:rsidR="008E7BBD" w:rsidRPr="008E7BBD" w:rsidRDefault="008E7BBD" w:rsidP="006612E6">
            <w:pPr>
              <w:pStyle w:val="ConsPlusTitle"/>
              <w:jc w:val="both"/>
              <w:rPr>
                <w:b w:val="0"/>
              </w:rPr>
            </w:pPr>
            <w:proofErr w:type="gramStart"/>
            <w:r w:rsidRPr="008E7BBD">
              <w:rPr>
                <w:b w:val="0"/>
              </w:rPr>
              <w:t>Раздел подраздел</w:t>
            </w:r>
            <w:proofErr w:type="gramEnd"/>
          </w:p>
        </w:tc>
        <w:tc>
          <w:tcPr>
            <w:tcW w:w="3813" w:type="dxa"/>
            <w:vMerge w:val="restart"/>
          </w:tcPr>
          <w:p w:rsidR="008E7BBD" w:rsidRPr="008E7BBD" w:rsidRDefault="008E7BBD" w:rsidP="006612E6">
            <w:pPr>
              <w:pStyle w:val="ConsPlusTitle"/>
              <w:jc w:val="both"/>
              <w:rPr>
                <w:b w:val="0"/>
              </w:rPr>
            </w:pPr>
            <w:r w:rsidRPr="008E7BBD">
              <w:rPr>
                <w:b w:val="0"/>
              </w:rPr>
              <w:t>Наименование разделов/подразделов</w:t>
            </w:r>
          </w:p>
        </w:tc>
        <w:tc>
          <w:tcPr>
            <w:tcW w:w="1659" w:type="dxa"/>
          </w:tcPr>
          <w:p w:rsidR="008E7BBD" w:rsidRPr="008E7BBD" w:rsidRDefault="008E7BBD" w:rsidP="008E7BBD">
            <w:pPr>
              <w:widowControl w:val="0"/>
              <w:jc w:val="center"/>
              <w:rPr>
                <w:rFonts w:ascii="Times New Roman" w:hAnsi="Times New Roman" w:cs="Times New Roman"/>
                <w:bCs/>
                <w:sz w:val="20"/>
                <w:szCs w:val="20"/>
              </w:rPr>
            </w:pPr>
            <w:r w:rsidRPr="008E7BBD">
              <w:rPr>
                <w:rFonts w:ascii="Times New Roman" w:hAnsi="Times New Roman" w:cs="Times New Roman"/>
                <w:bCs/>
                <w:sz w:val="20"/>
                <w:szCs w:val="20"/>
              </w:rPr>
              <w:t>2017 год</w:t>
            </w:r>
          </w:p>
          <w:p w:rsidR="008E7BBD" w:rsidRPr="008E7BBD" w:rsidRDefault="008E7BBD" w:rsidP="008E7BBD">
            <w:pPr>
              <w:pStyle w:val="ConsPlusTitle"/>
              <w:jc w:val="center"/>
              <w:rPr>
                <w:b w:val="0"/>
                <w:sz w:val="20"/>
                <w:szCs w:val="20"/>
              </w:rPr>
            </w:pPr>
            <w:r w:rsidRPr="008E7BBD">
              <w:rPr>
                <w:sz w:val="20"/>
                <w:szCs w:val="20"/>
              </w:rPr>
              <w:t>Проект бюджета (1чтение)</w:t>
            </w:r>
          </w:p>
        </w:tc>
        <w:tc>
          <w:tcPr>
            <w:tcW w:w="1473" w:type="dxa"/>
          </w:tcPr>
          <w:p w:rsidR="008E7BBD" w:rsidRPr="008E7BBD" w:rsidRDefault="008E7BBD" w:rsidP="008E7BBD">
            <w:pPr>
              <w:widowControl w:val="0"/>
              <w:jc w:val="center"/>
              <w:rPr>
                <w:rFonts w:ascii="Times New Roman" w:hAnsi="Times New Roman" w:cs="Times New Roman"/>
                <w:bCs/>
                <w:sz w:val="20"/>
                <w:szCs w:val="20"/>
              </w:rPr>
            </w:pPr>
            <w:r w:rsidRPr="008E7BBD">
              <w:rPr>
                <w:rFonts w:ascii="Times New Roman" w:hAnsi="Times New Roman" w:cs="Times New Roman"/>
                <w:bCs/>
                <w:sz w:val="20"/>
                <w:szCs w:val="20"/>
              </w:rPr>
              <w:t>2017 год</w:t>
            </w:r>
          </w:p>
          <w:p w:rsidR="008E7BBD" w:rsidRPr="008E7BBD" w:rsidRDefault="008E7BBD" w:rsidP="008E7BBD">
            <w:pPr>
              <w:pStyle w:val="ConsPlusTitle"/>
              <w:jc w:val="center"/>
              <w:rPr>
                <w:b w:val="0"/>
                <w:sz w:val="20"/>
                <w:szCs w:val="20"/>
              </w:rPr>
            </w:pPr>
            <w:r w:rsidRPr="008E7BBD">
              <w:rPr>
                <w:sz w:val="20"/>
                <w:szCs w:val="20"/>
              </w:rPr>
              <w:t>Проект бюджета (1чтение)</w:t>
            </w:r>
          </w:p>
        </w:tc>
        <w:tc>
          <w:tcPr>
            <w:tcW w:w="2127" w:type="dxa"/>
            <w:gridSpan w:val="2"/>
          </w:tcPr>
          <w:p w:rsidR="008E7BBD" w:rsidRPr="008E7BBD" w:rsidRDefault="008E7BBD" w:rsidP="008E7BBD">
            <w:pPr>
              <w:widowControl w:val="0"/>
              <w:jc w:val="center"/>
              <w:rPr>
                <w:rFonts w:ascii="Times New Roman" w:hAnsi="Times New Roman" w:cs="Times New Roman"/>
                <w:bCs/>
                <w:sz w:val="20"/>
                <w:szCs w:val="20"/>
              </w:rPr>
            </w:pPr>
            <w:r w:rsidRPr="008E7BBD">
              <w:rPr>
                <w:rFonts w:ascii="Times New Roman" w:hAnsi="Times New Roman" w:cs="Times New Roman"/>
                <w:bCs/>
                <w:sz w:val="20"/>
                <w:szCs w:val="20"/>
              </w:rPr>
              <w:t>Отклонения, +/-</w:t>
            </w:r>
          </w:p>
          <w:p w:rsidR="008E7BBD" w:rsidRPr="008E7BBD" w:rsidRDefault="008E7BBD" w:rsidP="008E7BBD">
            <w:pPr>
              <w:pStyle w:val="ConsPlusTitle"/>
              <w:jc w:val="center"/>
              <w:rPr>
                <w:b w:val="0"/>
                <w:sz w:val="20"/>
                <w:szCs w:val="20"/>
              </w:rPr>
            </w:pPr>
            <w:r w:rsidRPr="008E7BBD">
              <w:rPr>
                <w:sz w:val="20"/>
                <w:szCs w:val="20"/>
              </w:rPr>
              <w:t>1 чтение от 2 чтения</w:t>
            </w:r>
          </w:p>
        </w:tc>
      </w:tr>
      <w:tr w:rsidR="008E7BBD" w:rsidTr="003A51EE">
        <w:tc>
          <w:tcPr>
            <w:tcW w:w="1101" w:type="dxa"/>
            <w:vMerge/>
          </w:tcPr>
          <w:p w:rsidR="008E7BBD" w:rsidRDefault="008E7BBD" w:rsidP="006612E6">
            <w:pPr>
              <w:pStyle w:val="ConsPlusTitle"/>
              <w:jc w:val="both"/>
              <w:rPr>
                <w:b w:val="0"/>
              </w:rPr>
            </w:pPr>
          </w:p>
        </w:tc>
        <w:tc>
          <w:tcPr>
            <w:tcW w:w="3813" w:type="dxa"/>
            <w:vMerge/>
          </w:tcPr>
          <w:p w:rsidR="008E7BBD" w:rsidRPr="005A70D6" w:rsidRDefault="008E7BBD" w:rsidP="006612E6">
            <w:pPr>
              <w:pStyle w:val="ConsPlusTitle"/>
              <w:jc w:val="both"/>
              <w:rPr>
                <w:sz w:val="16"/>
                <w:szCs w:val="16"/>
              </w:rPr>
            </w:pPr>
          </w:p>
        </w:tc>
        <w:tc>
          <w:tcPr>
            <w:tcW w:w="1659" w:type="dxa"/>
          </w:tcPr>
          <w:p w:rsidR="008E7BBD" w:rsidRPr="008E7BBD" w:rsidRDefault="008E7BBD" w:rsidP="002869A5">
            <w:pPr>
              <w:widowControl w:val="0"/>
              <w:jc w:val="center"/>
              <w:rPr>
                <w:rFonts w:ascii="Times New Roman" w:hAnsi="Times New Roman" w:cs="Times New Roman"/>
                <w:bCs/>
                <w:sz w:val="20"/>
                <w:szCs w:val="20"/>
              </w:rPr>
            </w:pPr>
            <w:r w:rsidRPr="008E7BBD">
              <w:rPr>
                <w:rFonts w:ascii="Times New Roman" w:hAnsi="Times New Roman" w:cs="Times New Roman"/>
                <w:bCs/>
                <w:sz w:val="20"/>
                <w:szCs w:val="20"/>
              </w:rPr>
              <w:t>Су</w:t>
            </w:r>
            <w:r w:rsidR="002869A5">
              <w:rPr>
                <w:rFonts w:ascii="Times New Roman" w:hAnsi="Times New Roman" w:cs="Times New Roman"/>
                <w:bCs/>
                <w:sz w:val="20"/>
                <w:szCs w:val="20"/>
              </w:rPr>
              <w:t>мм</w:t>
            </w:r>
            <w:r w:rsidRPr="008E7BBD">
              <w:rPr>
                <w:rFonts w:ascii="Times New Roman" w:hAnsi="Times New Roman" w:cs="Times New Roman"/>
                <w:bCs/>
                <w:sz w:val="20"/>
                <w:szCs w:val="20"/>
              </w:rPr>
              <w:t>а</w:t>
            </w:r>
          </w:p>
        </w:tc>
        <w:tc>
          <w:tcPr>
            <w:tcW w:w="1473" w:type="dxa"/>
          </w:tcPr>
          <w:p w:rsidR="008E7BBD" w:rsidRPr="008E7BBD" w:rsidRDefault="008E7BBD" w:rsidP="008E7BBD">
            <w:pPr>
              <w:widowControl w:val="0"/>
              <w:jc w:val="center"/>
              <w:rPr>
                <w:rFonts w:ascii="Times New Roman" w:hAnsi="Times New Roman" w:cs="Times New Roman"/>
                <w:bCs/>
                <w:sz w:val="20"/>
                <w:szCs w:val="20"/>
              </w:rPr>
            </w:pPr>
            <w:r w:rsidRPr="008E7BBD">
              <w:rPr>
                <w:rFonts w:ascii="Times New Roman" w:hAnsi="Times New Roman" w:cs="Times New Roman"/>
                <w:bCs/>
                <w:sz w:val="20"/>
                <w:szCs w:val="20"/>
              </w:rPr>
              <w:t>Сумма</w:t>
            </w:r>
          </w:p>
        </w:tc>
        <w:tc>
          <w:tcPr>
            <w:tcW w:w="1276" w:type="dxa"/>
          </w:tcPr>
          <w:p w:rsidR="008E7BBD" w:rsidRPr="008E7BBD" w:rsidRDefault="008E7BBD" w:rsidP="008E7BBD">
            <w:pPr>
              <w:pStyle w:val="ConsPlusTitle"/>
              <w:jc w:val="center"/>
              <w:rPr>
                <w:b w:val="0"/>
                <w:sz w:val="20"/>
                <w:szCs w:val="20"/>
              </w:rPr>
            </w:pPr>
            <w:r w:rsidRPr="008E7BBD">
              <w:rPr>
                <w:b w:val="0"/>
                <w:sz w:val="20"/>
                <w:szCs w:val="20"/>
              </w:rPr>
              <w:t>Сумма,</w:t>
            </w:r>
          </w:p>
        </w:tc>
        <w:tc>
          <w:tcPr>
            <w:tcW w:w="851" w:type="dxa"/>
          </w:tcPr>
          <w:p w:rsidR="008E7BBD" w:rsidRPr="008E7BBD" w:rsidRDefault="008E7BBD" w:rsidP="008E7BBD">
            <w:pPr>
              <w:pStyle w:val="ConsPlusTitle"/>
              <w:jc w:val="center"/>
              <w:rPr>
                <w:b w:val="0"/>
                <w:sz w:val="20"/>
                <w:szCs w:val="20"/>
              </w:rPr>
            </w:pPr>
            <w:r w:rsidRPr="008E7BBD">
              <w:rPr>
                <w:b w:val="0"/>
                <w:sz w:val="20"/>
                <w:szCs w:val="20"/>
              </w:rPr>
              <w:t>%</w:t>
            </w:r>
          </w:p>
        </w:tc>
      </w:tr>
      <w:tr w:rsidR="002869A5" w:rsidTr="003A51EE">
        <w:tc>
          <w:tcPr>
            <w:tcW w:w="1101" w:type="dxa"/>
          </w:tcPr>
          <w:p w:rsidR="002869A5" w:rsidRPr="0092789E" w:rsidRDefault="002869A5" w:rsidP="006612E6">
            <w:pPr>
              <w:pStyle w:val="ConsPlusTitle"/>
              <w:jc w:val="both"/>
              <w:rPr>
                <w:sz w:val="20"/>
                <w:szCs w:val="20"/>
              </w:rPr>
            </w:pPr>
            <w:r w:rsidRPr="0092789E">
              <w:rPr>
                <w:sz w:val="20"/>
                <w:szCs w:val="20"/>
              </w:rPr>
              <w:t>01 00</w:t>
            </w:r>
          </w:p>
        </w:tc>
        <w:tc>
          <w:tcPr>
            <w:tcW w:w="3813" w:type="dxa"/>
          </w:tcPr>
          <w:p w:rsidR="002869A5" w:rsidRPr="002869A5" w:rsidRDefault="002869A5" w:rsidP="006612E6">
            <w:pPr>
              <w:pStyle w:val="ConsPlusTitle"/>
              <w:jc w:val="both"/>
              <w:rPr>
                <w:sz w:val="20"/>
                <w:szCs w:val="20"/>
              </w:rPr>
            </w:pPr>
            <w:r w:rsidRPr="002869A5">
              <w:rPr>
                <w:sz w:val="20"/>
                <w:szCs w:val="20"/>
              </w:rPr>
              <w:t>Общегосударственные вопросы</w:t>
            </w:r>
          </w:p>
        </w:tc>
        <w:tc>
          <w:tcPr>
            <w:tcW w:w="1659" w:type="dxa"/>
          </w:tcPr>
          <w:p w:rsidR="002869A5" w:rsidRPr="009C4F9E" w:rsidRDefault="009C4F9E" w:rsidP="002869A5">
            <w:pPr>
              <w:widowControl w:val="0"/>
              <w:jc w:val="center"/>
              <w:rPr>
                <w:rFonts w:ascii="Times New Roman" w:hAnsi="Times New Roman" w:cs="Times New Roman"/>
                <w:b/>
                <w:bCs/>
                <w:sz w:val="20"/>
                <w:szCs w:val="20"/>
              </w:rPr>
            </w:pPr>
            <w:r w:rsidRPr="009C4F9E">
              <w:rPr>
                <w:rFonts w:ascii="Times New Roman" w:hAnsi="Times New Roman" w:cs="Times New Roman"/>
                <w:b/>
                <w:bCs/>
                <w:sz w:val="20"/>
                <w:szCs w:val="20"/>
              </w:rPr>
              <w:t xml:space="preserve">28 539 </w:t>
            </w:r>
            <w:r w:rsidR="00E22B5C">
              <w:rPr>
                <w:rFonts w:ascii="Times New Roman" w:hAnsi="Times New Roman" w:cs="Times New Roman"/>
                <w:b/>
                <w:bCs/>
                <w:sz w:val="20"/>
                <w:szCs w:val="20"/>
              </w:rPr>
              <w:t>7</w:t>
            </w:r>
            <w:r w:rsidRPr="009C4F9E">
              <w:rPr>
                <w:rFonts w:ascii="Times New Roman" w:hAnsi="Times New Roman" w:cs="Times New Roman"/>
                <w:b/>
                <w:bCs/>
                <w:sz w:val="20"/>
                <w:szCs w:val="20"/>
              </w:rPr>
              <w:t>39</w:t>
            </w:r>
          </w:p>
        </w:tc>
        <w:tc>
          <w:tcPr>
            <w:tcW w:w="1473" w:type="dxa"/>
          </w:tcPr>
          <w:p w:rsidR="002869A5" w:rsidRPr="009C4F9E" w:rsidRDefault="003A51EE" w:rsidP="008E7BBD">
            <w:pPr>
              <w:widowControl w:val="0"/>
              <w:jc w:val="center"/>
              <w:rPr>
                <w:rFonts w:ascii="Times New Roman" w:hAnsi="Times New Roman" w:cs="Times New Roman"/>
                <w:b/>
                <w:bCs/>
                <w:sz w:val="20"/>
                <w:szCs w:val="20"/>
              </w:rPr>
            </w:pPr>
            <w:r>
              <w:rPr>
                <w:rFonts w:ascii="Times New Roman" w:hAnsi="Times New Roman" w:cs="Times New Roman"/>
                <w:b/>
                <w:bCs/>
                <w:sz w:val="20"/>
                <w:szCs w:val="20"/>
              </w:rPr>
              <w:t>29 715 941</w:t>
            </w:r>
          </w:p>
        </w:tc>
        <w:tc>
          <w:tcPr>
            <w:tcW w:w="1276" w:type="dxa"/>
          </w:tcPr>
          <w:p w:rsidR="002869A5" w:rsidRPr="009C4F9E" w:rsidRDefault="003A51EE" w:rsidP="008E7BBD">
            <w:pPr>
              <w:pStyle w:val="ConsPlusTitle"/>
              <w:jc w:val="center"/>
              <w:rPr>
                <w:sz w:val="20"/>
                <w:szCs w:val="20"/>
              </w:rPr>
            </w:pPr>
            <w:r>
              <w:rPr>
                <w:sz w:val="20"/>
                <w:szCs w:val="20"/>
              </w:rPr>
              <w:t>+1 176 202</w:t>
            </w:r>
          </w:p>
        </w:tc>
        <w:tc>
          <w:tcPr>
            <w:tcW w:w="851" w:type="dxa"/>
          </w:tcPr>
          <w:p w:rsidR="002869A5" w:rsidRPr="009C4F9E" w:rsidRDefault="003A51EE" w:rsidP="008E7BBD">
            <w:pPr>
              <w:pStyle w:val="ConsPlusTitle"/>
              <w:jc w:val="center"/>
              <w:rPr>
                <w:sz w:val="20"/>
                <w:szCs w:val="20"/>
              </w:rPr>
            </w:pPr>
            <w:r>
              <w:rPr>
                <w:sz w:val="20"/>
                <w:szCs w:val="20"/>
              </w:rPr>
              <w:t>+4,1</w:t>
            </w:r>
          </w:p>
        </w:tc>
      </w:tr>
      <w:tr w:rsidR="002869A5" w:rsidTr="003A51EE">
        <w:tc>
          <w:tcPr>
            <w:tcW w:w="1101" w:type="dxa"/>
          </w:tcPr>
          <w:p w:rsidR="002869A5" w:rsidRPr="002869A5" w:rsidRDefault="002869A5" w:rsidP="002869A5">
            <w:pPr>
              <w:pStyle w:val="ConsPlusTitle"/>
              <w:jc w:val="both"/>
              <w:rPr>
                <w:b w:val="0"/>
                <w:sz w:val="20"/>
                <w:szCs w:val="20"/>
              </w:rPr>
            </w:pPr>
            <w:r w:rsidRPr="002869A5">
              <w:rPr>
                <w:b w:val="0"/>
                <w:sz w:val="20"/>
                <w:szCs w:val="20"/>
              </w:rPr>
              <w:t>01 02</w:t>
            </w:r>
          </w:p>
        </w:tc>
        <w:tc>
          <w:tcPr>
            <w:tcW w:w="3813" w:type="dxa"/>
          </w:tcPr>
          <w:p w:rsidR="002869A5" w:rsidRPr="002869A5" w:rsidRDefault="002869A5" w:rsidP="006612E6">
            <w:pPr>
              <w:pStyle w:val="ConsPlusTitle"/>
              <w:jc w:val="both"/>
              <w:rPr>
                <w:b w:val="0"/>
                <w:sz w:val="16"/>
                <w:szCs w:val="16"/>
              </w:rPr>
            </w:pPr>
            <w:r w:rsidRPr="002869A5">
              <w:rPr>
                <w:b w:val="0"/>
                <w:sz w:val="16"/>
                <w:szCs w:val="16"/>
              </w:rPr>
              <w:t>Функционирование высшего должностного лица муниципального образования</w:t>
            </w:r>
          </w:p>
        </w:tc>
        <w:tc>
          <w:tcPr>
            <w:tcW w:w="1659" w:type="dxa"/>
          </w:tcPr>
          <w:p w:rsidR="002869A5" w:rsidRPr="008E7BBD" w:rsidRDefault="0092789E" w:rsidP="002869A5">
            <w:pPr>
              <w:widowControl w:val="0"/>
              <w:jc w:val="center"/>
              <w:rPr>
                <w:rFonts w:ascii="Times New Roman" w:hAnsi="Times New Roman" w:cs="Times New Roman"/>
                <w:bCs/>
                <w:sz w:val="20"/>
                <w:szCs w:val="20"/>
              </w:rPr>
            </w:pPr>
            <w:r>
              <w:rPr>
                <w:rFonts w:ascii="Times New Roman" w:hAnsi="Times New Roman" w:cs="Times New Roman"/>
                <w:bCs/>
                <w:sz w:val="20"/>
                <w:szCs w:val="20"/>
              </w:rPr>
              <w:t>1</w:t>
            </w:r>
            <w:r w:rsidR="009C4F9E">
              <w:rPr>
                <w:rFonts w:ascii="Times New Roman" w:hAnsi="Times New Roman" w:cs="Times New Roman"/>
                <w:bCs/>
                <w:sz w:val="20"/>
                <w:szCs w:val="20"/>
              </w:rPr>
              <w:t xml:space="preserve"> </w:t>
            </w:r>
            <w:r>
              <w:rPr>
                <w:rFonts w:ascii="Times New Roman" w:hAnsi="Times New Roman" w:cs="Times New Roman"/>
                <w:bCs/>
                <w:sz w:val="20"/>
                <w:szCs w:val="20"/>
              </w:rPr>
              <w:t>154</w:t>
            </w:r>
            <w:r w:rsidR="009C4F9E">
              <w:rPr>
                <w:rFonts w:ascii="Times New Roman" w:hAnsi="Times New Roman" w:cs="Times New Roman"/>
                <w:bCs/>
                <w:sz w:val="20"/>
                <w:szCs w:val="20"/>
              </w:rPr>
              <w:t xml:space="preserve"> </w:t>
            </w:r>
            <w:r>
              <w:rPr>
                <w:rFonts w:ascii="Times New Roman" w:hAnsi="Times New Roman" w:cs="Times New Roman"/>
                <w:bCs/>
                <w:sz w:val="20"/>
                <w:szCs w:val="20"/>
              </w:rPr>
              <w:t>073</w:t>
            </w:r>
          </w:p>
        </w:tc>
        <w:tc>
          <w:tcPr>
            <w:tcW w:w="1473" w:type="dxa"/>
          </w:tcPr>
          <w:p w:rsidR="002869A5" w:rsidRPr="008E7BBD" w:rsidRDefault="00E22B5C" w:rsidP="008E7BBD">
            <w:pPr>
              <w:widowControl w:val="0"/>
              <w:jc w:val="center"/>
              <w:rPr>
                <w:rFonts w:ascii="Times New Roman" w:hAnsi="Times New Roman" w:cs="Times New Roman"/>
                <w:bCs/>
                <w:sz w:val="20"/>
                <w:szCs w:val="20"/>
              </w:rPr>
            </w:pPr>
            <w:r>
              <w:rPr>
                <w:rFonts w:ascii="Times New Roman" w:hAnsi="Times New Roman" w:cs="Times New Roman"/>
                <w:bCs/>
                <w:sz w:val="20"/>
                <w:szCs w:val="20"/>
              </w:rPr>
              <w:t>1 154 073</w:t>
            </w:r>
          </w:p>
        </w:tc>
        <w:tc>
          <w:tcPr>
            <w:tcW w:w="1276" w:type="dxa"/>
          </w:tcPr>
          <w:p w:rsidR="002869A5" w:rsidRPr="008E7BBD" w:rsidRDefault="00E22B5C" w:rsidP="008E7BBD">
            <w:pPr>
              <w:pStyle w:val="ConsPlusTitle"/>
              <w:jc w:val="center"/>
              <w:rPr>
                <w:b w:val="0"/>
                <w:sz w:val="20"/>
                <w:szCs w:val="20"/>
              </w:rPr>
            </w:pPr>
            <w:r>
              <w:rPr>
                <w:b w:val="0"/>
                <w:sz w:val="20"/>
                <w:szCs w:val="20"/>
              </w:rPr>
              <w:t>0</w:t>
            </w:r>
          </w:p>
        </w:tc>
        <w:tc>
          <w:tcPr>
            <w:tcW w:w="851" w:type="dxa"/>
          </w:tcPr>
          <w:p w:rsidR="002869A5" w:rsidRPr="008E7BBD" w:rsidRDefault="00E22B5C" w:rsidP="008E7BBD">
            <w:pPr>
              <w:pStyle w:val="ConsPlusTitle"/>
              <w:jc w:val="center"/>
              <w:rPr>
                <w:b w:val="0"/>
                <w:sz w:val="20"/>
                <w:szCs w:val="20"/>
              </w:rPr>
            </w:pPr>
            <w:r>
              <w:rPr>
                <w:b w:val="0"/>
                <w:sz w:val="20"/>
                <w:szCs w:val="20"/>
              </w:rPr>
              <w:t>0</w:t>
            </w:r>
          </w:p>
        </w:tc>
      </w:tr>
      <w:tr w:rsidR="002869A5" w:rsidTr="003A51EE">
        <w:tc>
          <w:tcPr>
            <w:tcW w:w="1101" w:type="dxa"/>
          </w:tcPr>
          <w:p w:rsidR="002869A5" w:rsidRPr="002869A5" w:rsidRDefault="009C4F9E" w:rsidP="006612E6">
            <w:pPr>
              <w:pStyle w:val="ConsPlusTitle"/>
              <w:jc w:val="both"/>
              <w:rPr>
                <w:b w:val="0"/>
                <w:sz w:val="20"/>
                <w:szCs w:val="20"/>
              </w:rPr>
            </w:pPr>
            <w:r>
              <w:rPr>
                <w:b w:val="0"/>
                <w:sz w:val="20"/>
                <w:szCs w:val="20"/>
              </w:rPr>
              <w:t>01 03</w:t>
            </w:r>
          </w:p>
        </w:tc>
        <w:tc>
          <w:tcPr>
            <w:tcW w:w="3813" w:type="dxa"/>
          </w:tcPr>
          <w:p w:rsidR="002869A5" w:rsidRPr="002869A5" w:rsidRDefault="002869A5" w:rsidP="006612E6">
            <w:pPr>
              <w:pStyle w:val="ConsPlusTitle"/>
              <w:jc w:val="both"/>
              <w:rPr>
                <w:b w:val="0"/>
                <w:sz w:val="16"/>
                <w:szCs w:val="16"/>
              </w:rPr>
            </w:pPr>
            <w:r w:rsidRPr="002869A5">
              <w:rPr>
                <w:b w:val="0"/>
                <w:sz w:val="16"/>
                <w:szCs w:val="16"/>
              </w:rPr>
              <w:t>Функционирование представительных органов муниципальных образований</w:t>
            </w:r>
          </w:p>
        </w:tc>
        <w:tc>
          <w:tcPr>
            <w:tcW w:w="1659" w:type="dxa"/>
          </w:tcPr>
          <w:p w:rsidR="002869A5" w:rsidRPr="008E7BBD" w:rsidRDefault="009C4F9E" w:rsidP="002869A5">
            <w:pPr>
              <w:widowControl w:val="0"/>
              <w:jc w:val="center"/>
              <w:rPr>
                <w:rFonts w:ascii="Times New Roman" w:hAnsi="Times New Roman" w:cs="Times New Roman"/>
                <w:bCs/>
                <w:sz w:val="20"/>
                <w:szCs w:val="20"/>
              </w:rPr>
            </w:pPr>
            <w:r>
              <w:rPr>
                <w:rFonts w:ascii="Times New Roman" w:hAnsi="Times New Roman" w:cs="Times New Roman"/>
                <w:bCs/>
                <w:sz w:val="20"/>
                <w:szCs w:val="20"/>
              </w:rPr>
              <w:t>1 387 890</w:t>
            </w:r>
          </w:p>
        </w:tc>
        <w:tc>
          <w:tcPr>
            <w:tcW w:w="1473" w:type="dxa"/>
          </w:tcPr>
          <w:p w:rsidR="002869A5" w:rsidRPr="008E7BBD" w:rsidRDefault="003A51EE" w:rsidP="008E7BBD">
            <w:pPr>
              <w:widowControl w:val="0"/>
              <w:jc w:val="center"/>
              <w:rPr>
                <w:rFonts w:ascii="Times New Roman" w:hAnsi="Times New Roman" w:cs="Times New Roman"/>
                <w:bCs/>
                <w:sz w:val="20"/>
                <w:szCs w:val="20"/>
              </w:rPr>
            </w:pPr>
            <w:r>
              <w:rPr>
                <w:rFonts w:ascii="Times New Roman" w:hAnsi="Times New Roman" w:cs="Times New Roman"/>
                <w:bCs/>
                <w:sz w:val="20"/>
                <w:szCs w:val="20"/>
              </w:rPr>
              <w:t>1 387 890</w:t>
            </w:r>
          </w:p>
        </w:tc>
        <w:tc>
          <w:tcPr>
            <w:tcW w:w="1276" w:type="dxa"/>
          </w:tcPr>
          <w:p w:rsidR="002869A5" w:rsidRPr="008E7BBD" w:rsidRDefault="003A51EE" w:rsidP="008E7BBD">
            <w:pPr>
              <w:pStyle w:val="ConsPlusTitle"/>
              <w:jc w:val="center"/>
              <w:rPr>
                <w:b w:val="0"/>
                <w:sz w:val="20"/>
                <w:szCs w:val="20"/>
              </w:rPr>
            </w:pPr>
            <w:r>
              <w:rPr>
                <w:b w:val="0"/>
                <w:sz w:val="20"/>
                <w:szCs w:val="20"/>
              </w:rPr>
              <w:t>0</w:t>
            </w:r>
          </w:p>
        </w:tc>
        <w:tc>
          <w:tcPr>
            <w:tcW w:w="851" w:type="dxa"/>
          </w:tcPr>
          <w:p w:rsidR="002869A5" w:rsidRPr="008E7BBD" w:rsidRDefault="003A51EE" w:rsidP="008E7BBD">
            <w:pPr>
              <w:pStyle w:val="ConsPlusTitle"/>
              <w:jc w:val="center"/>
              <w:rPr>
                <w:b w:val="0"/>
                <w:sz w:val="20"/>
                <w:szCs w:val="20"/>
              </w:rPr>
            </w:pPr>
            <w:r>
              <w:rPr>
                <w:b w:val="0"/>
                <w:sz w:val="20"/>
                <w:szCs w:val="20"/>
              </w:rPr>
              <w:t>0</w:t>
            </w:r>
          </w:p>
        </w:tc>
      </w:tr>
      <w:tr w:rsidR="002869A5" w:rsidTr="003A51EE">
        <w:tc>
          <w:tcPr>
            <w:tcW w:w="1101" w:type="dxa"/>
          </w:tcPr>
          <w:p w:rsidR="002869A5" w:rsidRPr="002869A5" w:rsidRDefault="002869A5" w:rsidP="006612E6">
            <w:pPr>
              <w:pStyle w:val="ConsPlusTitle"/>
              <w:jc w:val="both"/>
              <w:rPr>
                <w:b w:val="0"/>
                <w:sz w:val="20"/>
                <w:szCs w:val="20"/>
              </w:rPr>
            </w:pPr>
            <w:r>
              <w:rPr>
                <w:b w:val="0"/>
                <w:sz w:val="20"/>
                <w:szCs w:val="20"/>
              </w:rPr>
              <w:t>01 04</w:t>
            </w:r>
          </w:p>
        </w:tc>
        <w:tc>
          <w:tcPr>
            <w:tcW w:w="3813" w:type="dxa"/>
          </w:tcPr>
          <w:p w:rsidR="002869A5" w:rsidRPr="002869A5" w:rsidRDefault="002869A5" w:rsidP="006612E6">
            <w:pPr>
              <w:pStyle w:val="ConsPlusTitle"/>
              <w:jc w:val="both"/>
              <w:rPr>
                <w:b w:val="0"/>
                <w:sz w:val="16"/>
                <w:szCs w:val="16"/>
              </w:rPr>
            </w:pPr>
            <w:r w:rsidRPr="002869A5">
              <w:rPr>
                <w:b w:val="0"/>
                <w:sz w:val="16"/>
                <w:szCs w:val="16"/>
              </w:rPr>
              <w:t>Функционирование местных администраций</w:t>
            </w:r>
          </w:p>
        </w:tc>
        <w:tc>
          <w:tcPr>
            <w:tcW w:w="1659" w:type="dxa"/>
          </w:tcPr>
          <w:p w:rsidR="002869A5" w:rsidRPr="008E7BBD" w:rsidRDefault="0092789E" w:rsidP="002869A5">
            <w:pPr>
              <w:widowControl w:val="0"/>
              <w:jc w:val="center"/>
              <w:rPr>
                <w:rFonts w:ascii="Times New Roman" w:hAnsi="Times New Roman" w:cs="Times New Roman"/>
                <w:bCs/>
                <w:sz w:val="20"/>
                <w:szCs w:val="20"/>
              </w:rPr>
            </w:pPr>
            <w:r>
              <w:rPr>
                <w:rFonts w:ascii="Times New Roman" w:hAnsi="Times New Roman" w:cs="Times New Roman"/>
                <w:bCs/>
                <w:sz w:val="20"/>
                <w:szCs w:val="20"/>
              </w:rPr>
              <w:t>16</w:t>
            </w:r>
            <w:r w:rsidR="009C4F9E">
              <w:rPr>
                <w:rFonts w:ascii="Times New Roman" w:hAnsi="Times New Roman" w:cs="Times New Roman"/>
                <w:bCs/>
                <w:sz w:val="20"/>
                <w:szCs w:val="20"/>
              </w:rPr>
              <w:t xml:space="preserve"> </w:t>
            </w:r>
            <w:r>
              <w:rPr>
                <w:rFonts w:ascii="Times New Roman" w:hAnsi="Times New Roman" w:cs="Times New Roman"/>
                <w:bCs/>
                <w:sz w:val="20"/>
                <w:szCs w:val="20"/>
              </w:rPr>
              <w:t>784</w:t>
            </w:r>
            <w:r w:rsidR="009C4F9E">
              <w:rPr>
                <w:rFonts w:ascii="Times New Roman" w:hAnsi="Times New Roman" w:cs="Times New Roman"/>
                <w:bCs/>
                <w:sz w:val="20"/>
                <w:szCs w:val="20"/>
              </w:rPr>
              <w:t xml:space="preserve"> </w:t>
            </w:r>
            <w:r>
              <w:rPr>
                <w:rFonts w:ascii="Times New Roman" w:hAnsi="Times New Roman" w:cs="Times New Roman"/>
                <w:bCs/>
                <w:sz w:val="20"/>
                <w:szCs w:val="20"/>
              </w:rPr>
              <w:t>046</w:t>
            </w:r>
          </w:p>
        </w:tc>
        <w:tc>
          <w:tcPr>
            <w:tcW w:w="1473" w:type="dxa"/>
          </w:tcPr>
          <w:p w:rsidR="002869A5" w:rsidRPr="008E7BBD" w:rsidRDefault="00E22B5C" w:rsidP="008E7BBD">
            <w:pPr>
              <w:widowControl w:val="0"/>
              <w:jc w:val="center"/>
              <w:rPr>
                <w:rFonts w:ascii="Times New Roman" w:hAnsi="Times New Roman" w:cs="Times New Roman"/>
                <w:bCs/>
                <w:sz w:val="20"/>
                <w:szCs w:val="20"/>
              </w:rPr>
            </w:pPr>
            <w:r>
              <w:rPr>
                <w:rFonts w:ascii="Times New Roman" w:hAnsi="Times New Roman" w:cs="Times New Roman"/>
                <w:bCs/>
                <w:sz w:val="20"/>
                <w:szCs w:val="20"/>
              </w:rPr>
              <w:t>17 029 871</w:t>
            </w:r>
          </w:p>
        </w:tc>
        <w:tc>
          <w:tcPr>
            <w:tcW w:w="1276" w:type="dxa"/>
          </w:tcPr>
          <w:p w:rsidR="002869A5" w:rsidRPr="008E7BBD" w:rsidRDefault="00E22B5C" w:rsidP="008E7BBD">
            <w:pPr>
              <w:pStyle w:val="ConsPlusTitle"/>
              <w:jc w:val="center"/>
              <w:rPr>
                <w:b w:val="0"/>
                <w:sz w:val="20"/>
                <w:szCs w:val="20"/>
              </w:rPr>
            </w:pPr>
            <w:r>
              <w:rPr>
                <w:b w:val="0"/>
                <w:sz w:val="20"/>
                <w:szCs w:val="20"/>
              </w:rPr>
              <w:t>+245 825</w:t>
            </w:r>
          </w:p>
        </w:tc>
        <w:tc>
          <w:tcPr>
            <w:tcW w:w="851" w:type="dxa"/>
          </w:tcPr>
          <w:p w:rsidR="002869A5" w:rsidRPr="008E7BBD" w:rsidRDefault="00E22B5C" w:rsidP="008E7BBD">
            <w:pPr>
              <w:pStyle w:val="ConsPlusTitle"/>
              <w:jc w:val="center"/>
              <w:rPr>
                <w:b w:val="0"/>
                <w:sz w:val="20"/>
                <w:szCs w:val="20"/>
              </w:rPr>
            </w:pPr>
            <w:r>
              <w:rPr>
                <w:b w:val="0"/>
                <w:sz w:val="20"/>
                <w:szCs w:val="20"/>
              </w:rPr>
              <w:t>+1,5</w:t>
            </w:r>
          </w:p>
        </w:tc>
      </w:tr>
      <w:tr w:rsidR="002869A5" w:rsidTr="003A51EE">
        <w:tc>
          <w:tcPr>
            <w:tcW w:w="1101" w:type="dxa"/>
          </w:tcPr>
          <w:p w:rsidR="002869A5" w:rsidRPr="002869A5" w:rsidRDefault="002869A5" w:rsidP="006612E6">
            <w:pPr>
              <w:pStyle w:val="ConsPlusTitle"/>
              <w:jc w:val="both"/>
              <w:rPr>
                <w:b w:val="0"/>
                <w:sz w:val="20"/>
                <w:szCs w:val="20"/>
              </w:rPr>
            </w:pPr>
            <w:r>
              <w:rPr>
                <w:b w:val="0"/>
                <w:sz w:val="20"/>
                <w:szCs w:val="20"/>
              </w:rPr>
              <w:t>01 06</w:t>
            </w:r>
          </w:p>
        </w:tc>
        <w:tc>
          <w:tcPr>
            <w:tcW w:w="3813" w:type="dxa"/>
          </w:tcPr>
          <w:p w:rsidR="002869A5" w:rsidRPr="009C4F9E" w:rsidRDefault="002869A5" w:rsidP="009C4F9E">
            <w:pPr>
              <w:widowControl w:val="0"/>
              <w:spacing w:line="240" w:lineRule="exact"/>
              <w:rPr>
                <w:rFonts w:ascii="Times New Roman" w:hAnsi="Times New Roman" w:cs="Times New Roman"/>
                <w:sz w:val="16"/>
                <w:szCs w:val="16"/>
              </w:rPr>
            </w:pPr>
            <w:r w:rsidRPr="002869A5">
              <w:rPr>
                <w:rFonts w:ascii="Times New Roman" w:hAnsi="Times New Roman" w:cs="Times New Roman"/>
                <w:sz w:val="16"/>
                <w:szCs w:val="16"/>
              </w:rPr>
              <w:t>Обеспечение деятельности финансовых органов и органов финансового (финансово-бюджетного) надзора</w:t>
            </w:r>
          </w:p>
        </w:tc>
        <w:tc>
          <w:tcPr>
            <w:tcW w:w="1659" w:type="dxa"/>
          </w:tcPr>
          <w:p w:rsidR="009C4F9E" w:rsidRDefault="009C4F9E" w:rsidP="002869A5">
            <w:pPr>
              <w:widowControl w:val="0"/>
              <w:jc w:val="center"/>
              <w:rPr>
                <w:rFonts w:ascii="Times New Roman" w:hAnsi="Times New Roman" w:cs="Times New Roman"/>
                <w:bCs/>
                <w:sz w:val="20"/>
                <w:szCs w:val="20"/>
              </w:rPr>
            </w:pPr>
            <w:r>
              <w:rPr>
                <w:rFonts w:ascii="Times New Roman" w:hAnsi="Times New Roman" w:cs="Times New Roman"/>
                <w:bCs/>
                <w:sz w:val="20"/>
                <w:szCs w:val="20"/>
              </w:rPr>
              <w:t>6 708 372</w:t>
            </w:r>
          </w:p>
          <w:p w:rsidR="009C4F9E" w:rsidRDefault="009C4F9E" w:rsidP="009C4F9E">
            <w:pPr>
              <w:rPr>
                <w:rFonts w:ascii="Times New Roman" w:hAnsi="Times New Roman" w:cs="Times New Roman"/>
                <w:sz w:val="20"/>
                <w:szCs w:val="20"/>
              </w:rPr>
            </w:pPr>
          </w:p>
          <w:p w:rsidR="009C4F9E" w:rsidRPr="009C4F9E" w:rsidRDefault="009C4F9E" w:rsidP="009C4F9E">
            <w:pPr>
              <w:rPr>
                <w:rFonts w:ascii="Times New Roman" w:hAnsi="Times New Roman" w:cs="Times New Roman"/>
                <w:sz w:val="20"/>
                <w:szCs w:val="20"/>
              </w:rPr>
            </w:pPr>
          </w:p>
        </w:tc>
        <w:tc>
          <w:tcPr>
            <w:tcW w:w="1473" w:type="dxa"/>
          </w:tcPr>
          <w:p w:rsidR="002869A5" w:rsidRPr="003A51EE" w:rsidRDefault="003A51EE" w:rsidP="003A51EE">
            <w:pPr>
              <w:jc w:val="center"/>
              <w:rPr>
                <w:rFonts w:ascii="Times New Roman" w:hAnsi="Times New Roman" w:cs="Times New Roman"/>
                <w:sz w:val="20"/>
                <w:szCs w:val="20"/>
              </w:rPr>
            </w:pPr>
            <w:r>
              <w:rPr>
                <w:rFonts w:ascii="Times New Roman" w:hAnsi="Times New Roman" w:cs="Times New Roman"/>
                <w:bCs/>
                <w:sz w:val="20"/>
                <w:szCs w:val="20"/>
              </w:rPr>
              <w:t>6 708 372</w:t>
            </w:r>
          </w:p>
        </w:tc>
        <w:tc>
          <w:tcPr>
            <w:tcW w:w="1276" w:type="dxa"/>
          </w:tcPr>
          <w:p w:rsidR="002869A5" w:rsidRPr="008E7BBD" w:rsidRDefault="003A51EE" w:rsidP="008E7BBD">
            <w:pPr>
              <w:pStyle w:val="ConsPlusTitle"/>
              <w:jc w:val="center"/>
              <w:rPr>
                <w:b w:val="0"/>
                <w:sz w:val="20"/>
                <w:szCs w:val="20"/>
              </w:rPr>
            </w:pPr>
            <w:r>
              <w:rPr>
                <w:b w:val="0"/>
                <w:sz w:val="20"/>
                <w:szCs w:val="20"/>
              </w:rPr>
              <w:t>0</w:t>
            </w:r>
          </w:p>
        </w:tc>
        <w:tc>
          <w:tcPr>
            <w:tcW w:w="851" w:type="dxa"/>
          </w:tcPr>
          <w:p w:rsidR="002869A5" w:rsidRPr="008E7BBD" w:rsidRDefault="003A51EE" w:rsidP="008E7BBD">
            <w:pPr>
              <w:pStyle w:val="ConsPlusTitle"/>
              <w:jc w:val="center"/>
              <w:rPr>
                <w:b w:val="0"/>
                <w:sz w:val="20"/>
                <w:szCs w:val="20"/>
              </w:rPr>
            </w:pPr>
            <w:r>
              <w:rPr>
                <w:b w:val="0"/>
                <w:sz w:val="20"/>
                <w:szCs w:val="20"/>
              </w:rPr>
              <w:t>0</w:t>
            </w:r>
          </w:p>
        </w:tc>
      </w:tr>
      <w:tr w:rsidR="002869A5" w:rsidTr="003A51EE">
        <w:tc>
          <w:tcPr>
            <w:tcW w:w="1101" w:type="dxa"/>
          </w:tcPr>
          <w:p w:rsidR="002869A5" w:rsidRDefault="002869A5" w:rsidP="006612E6">
            <w:pPr>
              <w:pStyle w:val="ConsPlusTitle"/>
              <w:jc w:val="both"/>
              <w:rPr>
                <w:b w:val="0"/>
                <w:sz w:val="20"/>
                <w:szCs w:val="20"/>
              </w:rPr>
            </w:pPr>
            <w:r>
              <w:rPr>
                <w:b w:val="0"/>
                <w:sz w:val="20"/>
                <w:szCs w:val="20"/>
              </w:rPr>
              <w:t>01 11</w:t>
            </w:r>
          </w:p>
        </w:tc>
        <w:tc>
          <w:tcPr>
            <w:tcW w:w="3813" w:type="dxa"/>
          </w:tcPr>
          <w:p w:rsidR="002869A5" w:rsidRPr="002869A5" w:rsidRDefault="002869A5" w:rsidP="002869A5">
            <w:pPr>
              <w:widowControl w:val="0"/>
              <w:spacing w:line="240" w:lineRule="exact"/>
              <w:rPr>
                <w:rFonts w:ascii="Times New Roman" w:hAnsi="Times New Roman" w:cs="Times New Roman"/>
                <w:sz w:val="16"/>
                <w:szCs w:val="16"/>
              </w:rPr>
            </w:pPr>
            <w:r w:rsidRPr="002869A5">
              <w:rPr>
                <w:rFonts w:ascii="Times New Roman" w:hAnsi="Times New Roman" w:cs="Times New Roman"/>
                <w:sz w:val="16"/>
                <w:szCs w:val="16"/>
              </w:rPr>
              <w:t>Резервные фонды</w:t>
            </w:r>
          </w:p>
        </w:tc>
        <w:tc>
          <w:tcPr>
            <w:tcW w:w="1659" w:type="dxa"/>
          </w:tcPr>
          <w:p w:rsidR="002869A5" w:rsidRPr="008E7BBD" w:rsidRDefault="0092789E" w:rsidP="002869A5">
            <w:pPr>
              <w:widowControl w:val="0"/>
              <w:jc w:val="center"/>
              <w:rPr>
                <w:rFonts w:ascii="Times New Roman" w:hAnsi="Times New Roman" w:cs="Times New Roman"/>
                <w:bCs/>
                <w:sz w:val="20"/>
                <w:szCs w:val="20"/>
              </w:rPr>
            </w:pPr>
            <w:r>
              <w:rPr>
                <w:rFonts w:ascii="Times New Roman" w:hAnsi="Times New Roman" w:cs="Times New Roman"/>
                <w:bCs/>
                <w:sz w:val="20"/>
                <w:szCs w:val="20"/>
              </w:rPr>
              <w:t>318</w:t>
            </w:r>
            <w:r w:rsidR="009C4F9E">
              <w:rPr>
                <w:rFonts w:ascii="Times New Roman" w:hAnsi="Times New Roman" w:cs="Times New Roman"/>
                <w:bCs/>
                <w:sz w:val="20"/>
                <w:szCs w:val="20"/>
              </w:rPr>
              <w:t xml:space="preserve"> </w:t>
            </w:r>
            <w:r>
              <w:rPr>
                <w:rFonts w:ascii="Times New Roman" w:hAnsi="Times New Roman" w:cs="Times New Roman"/>
                <w:bCs/>
                <w:sz w:val="20"/>
                <w:szCs w:val="20"/>
              </w:rPr>
              <w:t>773</w:t>
            </w:r>
          </w:p>
        </w:tc>
        <w:tc>
          <w:tcPr>
            <w:tcW w:w="1473" w:type="dxa"/>
          </w:tcPr>
          <w:p w:rsidR="002869A5" w:rsidRPr="008E7BBD" w:rsidRDefault="00E22B5C" w:rsidP="008E7BBD">
            <w:pPr>
              <w:widowControl w:val="0"/>
              <w:jc w:val="center"/>
              <w:rPr>
                <w:rFonts w:ascii="Times New Roman" w:hAnsi="Times New Roman" w:cs="Times New Roman"/>
                <w:bCs/>
                <w:sz w:val="20"/>
                <w:szCs w:val="20"/>
              </w:rPr>
            </w:pPr>
            <w:r>
              <w:rPr>
                <w:rFonts w:ascii="Times New Roman" w:hAnsi="Times New Roman" w:cs="Times New Roman"/>
                <w:bCs/>
                <w:sz w:val="20"/>
                <w:szCs w:val="20"/>
              </w:rPr>
              <w:t>318 773</w:t>
            </w:r>
          </w:p>
        </w:tc>
        <w:tc>
          <w:tcPr>
            <w:tcW w:w="1276" w:type="dxa"/>
          </w:tcPr>
          <w:p w:rsidR="002869A5" w:rsidRPr="008E7BBD" w:rsidRDefault="00E22B5C" w:rsidP="008E7BBD">
            <w:pPr>
              <w:pStyle w:val="ConsPlusTitle"/>
              <w:jc w:val="center"/>
              <w:rPr>
                <w:b w:val="0"/>
                <w:sz w:val="20"/>
                <w:szCs w:val="20"/>
              </w:rPr>
            </w:pPr>
            <w:r>
              <w:rPr>
                <w:b w:val="0"/>
                <w:sz w:val="20"/>
                <w:szCs w:val="20"/>
              </w:rPr>
              <w:t>0</w:t>
            </w:r>
          </w:p>
        </w:tc>
        <w:tc>
          <w:tcPr>
            <w:tcW w:w="851" w:type="dxa"/>
          </w:tcPr>
          <w:p w:rsidR="002869A5" w:rsidRPr="008E7BBD" w:rsidRDefault="00E22B5C" w:rsidP="008E7BBD">
            <w:pPr>
              <w:pStyle w:val="ConsPlusTitle"/>
              <w:jc w:val="center"/>
              <w:rPr>
                <w:b w:val="0"/>
                <w:sz w:val="20"/>
                <w:szCs w:val="20"/>
              </w:rPr>
            </w:pPr>
            <w:r>
              <w:rPr>
                <w:b w:val="0"/>
                <w:sz w:val="20"/>
                <w:szCs w:val="20"/>
              </w:rPr>
              <w:t>0</w:t>
            </w:r>
          </w:p>
        </w:tc>
      </w:tr>
      <w:tr w:rsidR="002869A5" w:rsidTr="003A51EE">
        <w:tc>
          <w:tcPr>
            <w:tcW w:w="1101" w:type="dxa"/>
          </w:tcPr>
          <w:p w:rsidR="002869A5" w:rsidRPr="002869A5" w:rsidRDefault="002869A5" w:rsidP="002869A5">
            <w:pPr>
              <w:pStyle w:val="ConsPlusTitle"/>
              <w:jc w:val="both"/>
              <w:rPr>
                <w:b w:val="0"/>
                <w:sz w:val="20"/>
                <w:szCs w:val="20"/>
              </w:rPr>
            </w:pPr>
            <w:r w:rsidRPr="002869A5">
              <w:rPr>
                <w:b w:val="0"/>
                <w:sz w:val="20"/>
                <w:szCs w:val="20"/>
              </w:rPr>
              <w:t>01 13</w:t>
            </w:r>
          </w:p>
        </w:tc>
        <w:tc>
          <w:tcPr>
            <w:tcW w:w="3813" w:type="dxa"/>
          </w:tcPr>
          <w:p w:rsidR="002869A5" w:rsidRPr="002869A5" w:rsidRDefault="002869A5" w:rsidP="006612E6">
            <w:pPr>
              <w:pStyle w:val="ConsPlusTitle"/>
              <w:jc w:val="both"/>
              <w:rPr>
                <w:b w:val="0"/>
                <w:sz w:val="16"/>
                <w:szCs w:val="16"/>
              </w:rPr>
            </w:pPr>
            <w:r w:rsidRPr="002869A5">
              <w:rPr>
                <w:b w:val="0"/>
                <w:sz w:val="16"/>
                <w:szCs w:val="16"/>
              </w:rPr>
              <w:t>Другие общегосударственные вопросы</w:t>
            </w:r>
          </w:p>
        </w:tc>
        <w:tc>
          <w:tcPr>
            <w:tcW w:w="1659" w:type="dxa"/>
          </w:tcPr>
          <w:p w:rsidR="002869A5" w:rsidRPr="008E7BBD" w:rsidRDefault="0092789E" w:rsidP="002869A5">
            <w:pPr>
              <w:widowControl w:val="0"/>
              <w:jc w:val="center"/>
              <w:rPr>
                <w:rFonts w:ascii="Times New Roman" w:hAnsi="Times New Roman" w:cs="Times New Roman"/>
                <w:bCs/>
                <w:sz w:val="20"/>
                <w:szCs w:val="20"/>
              </w:rPr>
            </w:pPr>
            <w:r>
              <w:rPr>
                <w:rFonts w:ascii="Times New Roman" w:hAnsi="Times New Roman" w:cs="Times New Roman"/>
                <w:bCs/>
                <w:sz w:val="20"/>
                <w:szCs w:val="20"/>
              </w:rPr>
              <w:t>2</w:t>
            </w:r>
            <w:r w:rsidR="009C4F9E">
              <w:rPr>
                <w:rFonts w:ascii="Times New Roman" w:hAnsi="Times New Roman" w:cs="Times New Roman"/>
                <w:bCs/>
                <w:sz w:val="20"/>
                <w:szCs w:val="20"/>
              </w:rPr>
              <w:t xml:space="preserve"> </w:t>
            </w:r>
            <w:r>
              <w:rPr>
                <w:rFonts w:ascii="Times New Roman" w:hAnsi="Times New Roman" w:cs="Times New Roman"/>
                <w:bCs/>
                <w:sz w:val="20"/>
                <w:szCs w:val="20"/>
              </w:rPr>
              <w:t>186</w:t>
            </w:r>
            <w:r w:rsidR="009C4F9E">
              <w:rPr>
                <w:rFonts w:ascii="Times New Roman" w:hAnsi="Times New Roman" w:cs="Times New Roman"/>
                <w:bCs/>
                <w:sz w:val="20"/>
                <w:szCs w:val="20"/>
              </w:rPr>
              <w:t xml:space="preserve"> </w:t>
            </w:r>
            <w:r w:rsidR="00E22B5C">
              <w:rPr>
                <w:rFonts w:ascii="Times New Roman" w:hAnsi="Times New Roman" w:cs="Times New Roman"/>
                <w:bCs/>
                <w:sz w:val="20"/>
                <w:szCs w:val="20"/>
              </w:rPr>
              <w:t>5</w:t>
            </w:r>
            <w:r>
              <w:rPr>
                <w:rFonts w:ascii="Times New Roman" w:hAnsi="Times New Roman" w:cs="Times New Roman"/>
                <w:bCs/>
                <w:sz w:val="20"/>
                <w:szCs w:val="20"/>
              </w:rPr>
              <w:t>85</w:t>
            </w:r>
          </w:p>
        </w:tc>
        <w:tc>
          <w:tcPr>
            <w:tcW w:w="1473" w:type="dxa"/>
          </w:tcPr>
          <w:p w:rsidR="002869A5" w:rsidRPr="008E7BBD" w:rsidRDefault="00E22B5C" w:rsidP="008E7BBD">
            <w:pPr>
              <w:widowControl w:val="0"/>
              <w:jc w:val="center"/>
              <w:rPr>
                <w:rFonts w:ascii="Times New Roman" w:hAnsi="Times New Roman" w:cs="Times New Roman"/>
                <w:bCs/>
                <w:sz w:val="20"/>
                <w:szCs w:val="20"/>
              </w:rPr>
            </w:pPr>
            <w:r>
              <w:rPr>
                <w:rFonts w:ascii="Times New Roman" w:hAnsi="Times New Roman" w:cs="Times New Roman"/>
                <w:bCs/>
                <w:sz w:val="20"/>
                <w:szCs w:val="20"/>
              </w:rPr>
              <w:t>3 116 962</w:t>
            </w:r>
          </w:p>
        </w:tc>
        <w:tc>
          <w:tcPr>
            <w:tcW w:w="1276" w:type="dxa"/>
          </w:tcPr>
          <w:p w:rsidR="002869A5" w:rsidRPr="008E7BBD" w:rsidRDefault="00E22B5C" w:rsidP="008E7BBD">
            <w:pPr>
              <w:pStyle w:val="ConsPlusTitle"/>
              <w:jc w:val="center"/>
              <w:rPr>
                <w:b w:val="0"/>
                <w:sz w:val="20"/>
                <w:szCs w:val="20"/>
              </w:rPr>
            </w:pPr>
            <w:r>
              <w:rPr>
                <w:b w:val="0"/>
                <w:sz w:val="20"/>
                <w:szCs w:val="20"/>
              </w:rPr>
              <w:t>+930 377</w:t>
            </w:r>
          </w:p>
        </w:tc>
        <w:tc>
          <w:tcPr>
            <w:tcW w:w="851" w:type="dxa"/>
          </w:tcPr>
          <w:p w:rsidR="002869A5" w:rsidRPr="008E7BBD" w:rsidRDefault="00E22B5C" w:rsidP="008E7BBD">
            <w:pPr>
              <w:pStyle w:val="ConsPlusTitle"/>
              <w:jc w:val="center"/>
              <w:rPr>
                <w:b w:val="0"/>
                <w:sz w:val="20"/>
                <w:szCs w:val="20"/>
              </w:rPr>
            </w:pPr>
            <w:r>
              <w:rPr>
                <w:b w:val="0"/>
                <w:sz w:val="20"/>
                <w:szCs w:val="20"/>
              </w:rPr>
              <w:t>+42,5</w:t>
            </w:r>
          </w:p>
        </w:tc>
      </w:tr>
      <w:tr w:rsidR="002869A5" w:rsidTr="003A51EE">
        <w:tc>
          <w:tcPr>
            <w:tcW w:w="1101" w:type="dxa"/>
          </w:tcPr>
          <w:p w:rsidR="002869A5" w:rsidRPr="0092789E" w:rsidRDefault="0092789E" w:rsidP="006612E6">
            <w:pPr>
              <w:pStyle w:val="ConsPlusTitle"/>
              <w:jc w:val="both"/>
              <w:rPr>
                <w:sz w:val="20"/>
                <w:szCs w:val="20"/>
              </w:rPr>
            </w:pPr>
            <w:r w:rsidRPr="0092789E">
              <w:rPr>
                <w:sz w:val="20"/>
                <w:szCs w:val="20"/>
              </w:rPr>
              <w:t>03 00</w:t>
            </w:r>
          </w:p>
        </w:tc>
        <w:tc>
          <w:tcPr>
            <w:tcW w:w="3813" w:type="dxa"/>
          </w:tcPr>
          <w:p w:rsidR="002869A5" w:rsidRPr="0092789E" w:rsidRDefault="0092789E" w:rsidP="006612E6">
            <w:pPr>
              <w:pStyle w:val="ConsPlusTitle"/>
              <w:jc w:val="both"/>
              <w:rPr>
                <w:sz w:val="20"/>
                <w:szCs w:val="20"/>
              </w:rPr>
            </w:pPr>
            <w:r w:rsidRPr="0092789E">
              <w:rPr>
                <w:sz w:val="20"/>
                <w:szCs w:val="20"/>
              </w:rPr>
              <w:t>Национальная безопасность и правоохранительная деятельность</w:t>
            </w:r>
          </w:p>
        </w:tc>
        <w:tc>
          <w:tcPr>
            <w:tcW w:w="1659" w:type="dxa"/>
          </w:tcPr>
          <w:p w:rsidR="002869A5" w:rsidRPr="0092789E" w:rsidRDefault="0092789E" w:rsidP="002869A5">
            <w:pPr>
              <w:widowControl w:val="0"/>
              <w:jc w:val="center"/>
              <w:rPr>
                <w:rFonts w:ascii="Times New Roman" w:hAnsi="Times New Roman" w:cs="Times New Roman"/>
                <w:b/>
                <w:bCs/>
                <w:sz w:val="20"/>
                <w:szCs w:val="20"/>
              </w:rPr>
            </w:pPr>
            <w:r w:rsidRPr="0092789E">
              <w:rPr>
                <w:rFonts w:ascii="Times New Roman" w:hAnsi="Times New Roman" w:cs="Times New Roman"/>
                <w:b/>
                <w:bCs/>
                <w:sz w:val="20"/>
                <w:szCs w:val="20"/>
              </w:rPr>
              <w:t>1</w:t>
            </w:r>
            <w:r w:rsidR="009C4F9E">
              <w:rPr>
                <w:rFonts w:ascii="Times New Roman" w:hAnsi="Times New Roman" w:cs="Times New Roman"/>
                <w:b/>
                <w:bCs/>
                <w:sz w:val="20"/>
                <w:szCs w:val="20"/>
              </w:rPr>
              <w:t xml:space="preserve"> </w:t>
            </w:r>
            <w:r w:rsidRPr="0092789E">
              <w:rPr>
                <w:rFonts w:ascii="Times New Roman" w:hAnsi="Times New Roman" w:cs="Times New Roman"/>
                <w:b/>
                <w:bCs/>
                <w:sz w:val="20"/>
                <w:szCs w:val="20"/>
              </w:rPr>
              <w:t>264</w:t>
            </w:r>
            <w:r w:rsidR="009C4F9E">
              <w:rPr>
                <w:rFonts w:ascii="Times New Roman" w:hAnsi="Times New Roman" w:cs="Times New Roman"/>
                <w:b/>
                <w:bCs/>
                <w:sz w:val="20"/>
                <w:szCs w:val="20"/>
              </w:rPr>
              <w:t xml:space="preserve"> </w:t>
            </w:r>
            <w:r w:rsidRPr="0092789E">
              <w:rPr>
                <w:rFonts w:ascii="Times New Roman" w:hAnsi="Times New Roman" w:cs="Times New Roman"/>
                <w:b/>
                <w:bCs/>
                <w:sz w:val="20"/>
                <w:szCs w:val="20"/>
              </w:rPr>
              <w:t>670</w:t>
            </w:r>
          </w:p>
        </w:tc>
        <w:tc>
          <w:tcPr>
            <w:tcW w:w="1473" w:type="dxa"/>
          </w:tcPr>
          <w:p w:rsidR="002869A5" w:rsidRPr="0092789E" w:rsidRDefault="00E22B5C" w:rsidP="008E7BBD">
            <w:pPr>
              <w:widowControl w:val="0"/>
              <w:jc w:val="center"/>
              <w:rPr>
                <w:rFonts w:ascii="Times New Roman" w:hAnsi="Times New Roman" w:cs="Times New Roman"/>
                <w:b/>
                <w:bCs/>
                <w:sz w:val="20"/>
                <w:szCs w:val="20"/>
              </w:rPr>
            </w:pPr>
            <w:r>
              <w:rPr>
                <w:rFonts w:ascii="Times New Roman" w:hAnsi="Times New Roman" w:cs="Times New Roman"/>
                <w:b/>
                <w:bCs/>
                <w:sz w:val="20"/>
                <w:szCs w:val="20"/>
              </w:rPr>
              <w:t>1 665 757</w:t>
            </w:r>
          </w:p>
        </w:tc>
        <w:tc>
          <w:tcPr>
            <w:tcW w:w="1276" w:type="dxa"/>
          </w:tcPr>
          <w:p w:rsidR="002869A5" w:rsidRPr="0092789E" w:rsidRDefault="00E22B5C" w:rsidP="008E7BBD">
            <w:pPr>
              <w:pStyle w:val="ConsPlusTitle"/>
              <w:jc w:val="center"/>
              <w:rPr>
                <w:sz w:val="20"/>
                <w:szCs w:val="20"/>
              </w:rPr>
            </w:pPr>
            <w:r>
              <w:rPr>
                <w:sz w:val="20"/>
                <w:szCs w:val="20"/>
              </w:rPr>
              <w:t>+401 087</w:t>
            </w:r>
          </w:p>
        </w:tc>
        <w:tc>
          <w:tcPr>
            <w:tcW w:w="851" w:type="dxa"/>
          </w:tcPr>
          <w:p w:rsidR="002869A5" w:rsidRPr="0092789E" w:rsidRDefault="00E22B5C" w:rsidP="008E7BBD">
            <w:pPr>
              <w:pStyle w:val="ConsPlusTitle"/>
              <w:jc w:val="center"/>
              <w:rPr>
                <w:sz w:val="20"/>
                <w:szCs w:val="20"/>
              </w:rPr>
            </w:pPr>
            <w:r>
              <w:rPr>
                <w:sz w:val="20"/>
                <w:szCs w:val="20"/>
              </w:rPr>
              <w:t>+31,7</w:t>
            </w:r>
          </w:p>
        </w:tc>
      </w:tr>
      <w:tr w:rsidR="002869A5" w:rsidTr="003A51EE">
        <w:tc>
          <w:tcPr>
            <w:tcW w:w="1101" w:type="dxa"/>
          </w:tcPr>
          <w:p w:rsidR="002869A5" w:rsidRPr="002869A5" w:rsidRDefault="0092789E" w:rsidP="006612E6">
            <w:pPr>
              <w:pStyle w:val="ConsPlusTitle"/>
              <w:jc w:val="both"/>
              <w:rPr>
                <w:b w:val="0"/>
                <w:sz w:val="20"/>
                <w:szCs w:val="20"/>
              </w:rPr>
            </w:pPr>
            <w:r>
              <w:rPr>
                <w:b w:val="0"/>
                <w:sz w:val="20"/>
                <w:szCs w:val="20"/>
              </w:rPr>
              <w:t>03 09</w:t>
            </w:r>
          </w:p>
        </w:tc>
        <w:tc>
          <w:tcPr>
            <w:tcW w:w="3813" w:type="dxa"/>
          </w:tcPr>
          <w:p w:rsidR="002869A5" w:rsidRPr="0092789E" w:rsidRDefault="0092789E" w:rsidP="006612E6">
            <w:pPr>
              <w:pStyle w:val="ConsPlusTitle"/>
              <w:jc w:val="both"/>
              <w:rPr>
                <w:b w:val="0"/>
                <w:sz w:val="16"/>
                <w:szCs w:val="16"/>
              </w:rPr>
            </w:pPr>
            <w:r w:rsidRPr="0092789E">
              <w:rPr>
                <w:b w:val="0"/>
                <w:sz w:val="16"/>
                <w:szCs w:val="16"/>
              </w:rPr>
              <w:t>Защита населения и территории от чрезвычайных ситуаций природного и техногенного характера, гражданская оборона</w:t>
            </w:r>
          </w:p>
        </w:tc>
        <w:tc>
          <w:tcPr>
            <w:tcW w:w="1659" w:type="dxa"/>
          </w:tcPr>
          <w:p w:rsidR="002869A5" w:rsidRPr="008E7BBD" w:rsidRDefault="0092789E" w:rsidP="002869A5">
            <w:pPr>
              <w:widowControl w:val="0"/>
              <w:jc w:val="center"/>
              <w:rPr>
                <w:rFonts w:ascii="Times New Roman" w:hAnsi="Times New Roman" w:cs="Times New Roman"/>
                <w:bCs/>
                <w:sz w:val="20"/>
                <w:szCs w:val="20"/>
              </w:rPr>
            </w:pPr>
            <w:r>
              <w:rPr>
                <w:rFonts w:ascii="Times New Roman" w:hAnsi="Times New Roman" w:cs="Times New Roman"/>
                <w:bCs/>
                <w:sz w:val="20"/>
                <w:szCs w:val="20"/>
              </w:rPr>
              <w:t>1</w:t>
            </w:r>
            <w:r w:rsidR="009C4F9E">
              <w:rPr>
                <w:rFonts w:ascii="Times New Roman" w:hAnsi="Times New Roman" w:cs="Times New Roman"/>
                <w:bCs/>
                <w:sz w:val="20"/>
                <w:szCs w:val="20"/>
              </w:rPr>
              <w:t xml:space="preserve"> </w:t>
            </w:r>
            <w:r>
              <w:rPr>
                <w:rFonts w:ascii="Times New Roman" w:hAnsi="Times New Roman" w:cs="Times New Roman"/>
                <w:bCs/>
                <w:sz w:val="20"/>
                <w:szCs w:val="20"/>
              </w:rPr>
              <w:t>264</w:t>
            </w:r>
            <w:r w:rsidR="009C4F9E">
              <w:rPr>
                <w:rFonts w:ascii="Times New Roman" w:hAnsi="Times New Roman" w:cs="Times New Roman"/>
                <w:bCs/>
                <w:sz w:val="20"/>
                <w:szCs w:val="20"/>
              </w:rPr>
              <w:t xml:space="preserve"> </w:t>
            </w:r>
            <w:r>
              <w:rPr>
                <w:rFonts w:ascii="Times New Roman" w:hAnsi="Times New Roman" w:cs="Times New Roman"/>
                <w:bCs/>
                <w:sz w:val="20"/>
                <w:szCs w:val="20"/>
              </w:rPr>
              <w:t>670</w:t>
            </w:r>
          </w:p>
        </w:tc>
        <w:tc>
          <w:tcPr>
            <w:tcW w:w="1473" w:type="dxa"/>
          </w:tcPr>
          <w:p w:rsidR="002869A5" w:rsidRPr="008E7BBD" w:rsidRDefault="00E22B5C" w:rsidP="008E7BBD">
            <w:pPr>
              <w:widowControl w:val="0"/>
              <w:jc w:val="center"/>
              <w:rPr>
                <w:rFonts w:ascii="Times New Roman" w:hAnsi="Times New Roman" w:cs="Times New Roman"/>
                <w:bCs/>
                <w:sz w:val="20"/>
                <w:szCs w:val="20"/>
              </w:rPr>
            </w:pPr>
            <w:r>
              <w:rPr>
                <w:rFonts w:ascii="Times New Roman" w:hAnsi="Times New Roman" w:cs="Times New Roman"/>
                <w:bCs/>
                <w:sz w:val="20"/>
                <w:szCs w:val="20"/>
              </w:rPr>
              <w:t>1665 757</w:t>
            </w:r>
          </w:p>
        </w:tc>
        <w:tc>
          <w:tcPr>
            <w:tcW w:w="1276" w:type="dxa"/>
          </w:tcPr>
          <w:p w:rsidR="002869A5" w:rsidRPr="008E7BBD" w:rsidRDefault="00E22B5C" w:rsidP="008E7BBD">
            <w:pPr>
              <w:pStyle w:val="ConsPlusTitle"/>
              <w:jc w:val="center"/>
              <w:rPr>
                <w:b w:val="0"/>
                <w:sz w:val="20"/>
                <w:szCs w:val="20"/>
              </w:rPr>
            </w:pPr>
            <w:r>
              <w:rPr>
                <w:b w:val="0"/>
                <w:sz w:val="20"/>
                <w:szCs w:val="20"/>
              </w:rPr>
              <w:t>+401 087</w:t>
            </w:r>
          </w:p>
        </w:tc>
        <w:tc>
          <w:tcPr>
            <w:tcW w:w="851" w:type="dxa"/>
          </w:tcPr>
          <w:p w:rsidR="002869A5" w:rsidRPr="008E7BBD" w:rsidRDefault="00E22B5C" w:rsidP="008E7BBD">
            <w:pPr>
              <w:pStyle w:val="ConsPlusTitle"/>
              <w:jc w:val="center"/>
              <w:rPr>
                <w:b w:val="0"/>
                <w:sz w:val="20"/>
                <w:szCs w:val="20"/>
              </w:rPr>
            </w:pPr>
            <w:r>
              <w:rPr>
                <w:b w:val="0"/>
                <w:sz w:val="20"/>
                <w:szCs w:val="20"/>
              </w:rPr>
              <w:t>+31,7</w:t>
            </w:r>
          </w:p>
        </w:tc>
      </w:tr>
      <w:tr w:rsidR="002869A5" w:rsidTr="003A51EE">
        <w:tc>
          <w:tcPr>
            <w:tcW w:w="1101" w:type="dxa"/>
          </w:tcPr>
          <w:p w:rsidR="002869A5" w:rsidRPr="0092789E" w:rsidRDefault="0092789E" w:rsidP="006612E6">
            <w:pPr>
              <w:pStyle w:val="ConsPlusTitle"/>
              <w:jc w:val="both"/>
              <w:rPr>
                <w:sz w:val="20"/>
                <w:szCs w:val="20"/>
              </w:rPr>
            </w:pPr>
            <w:r>
              <w:rPr>
                <w:sz w:val="20"/>
                <w:szCs w:val="20"/>
              </w:rPr>
              <w:t>04 00</w:t>
            </w:r>
          </w:p>
        </w:tc>
        <w:tc>
          <w:tcPr>
            <w:tcW w:w="3813" w:type="dxa"/>
          </w:tcPr>
          <w:p w:rsidR="002869A5" w:rsidRPr="0092789E" w:rsidRDefault="0092789E" w:rsidP="006612E6">
            <w:pPr>
              <w:pStyle w:val="ConsPlusTitle"/>
              <w:jc w:val="both"/>
              <w:rPr>
                <w:sz w:val="20"/>
                <w:szCs w:val="20"/>
              </w:rPr>
            </w:pPr>
            <w:r w:rsidRPr="0092789E">
              <w:rPr>
                <w:sz w:val="20"/>
                <w:szCs w:val="20"/>
              </w:rPr>
              <w:t>Национальная экономика</w:t>
            </w:r>
          </w:p>
        </w:tc>
        <w:tc>
          <w:tcPr>
            <w:tcW w:w="1659" w:type="dxa"/>
          </w:tcPr>
          <w:p w:rsidR="002869A5" w:rsidRPr="0092789E" w:rsidRDefault="0092789E" w:rsidP="002869A5">
            <w:pPr>
              <w:widowControl w:val="0"/>
              <w:jc w:val="center"/>
              <w:rPr>
                <w:rFonts w:ascii="Times New Roman" w:hAnsi="Times New Roman" w:cs="Times New Roman"/>
                <w:b/>
                <w:bCs/>
                <w:sz w:val="20"/>
                <w:szCs w:val="20"/>
              </w:rPr>
            </w:pPr>
            <w:r w:rsidRPr="0092789E">
              <w:rPr>
                <w:rFonts w:ascii="Times New Roman" w:hAnsi="Times New Roman" w:cs="Times New Roman"/>
                <w:b/>
                <w:bCs/>
                <w:sz w:val="20"/>
                <w:szCs w:val="20"/>
              </w:rPr>
              <w:t>16</w:t>
            </w:r>
            <w:r w:rsidR="009C4F9E">
              <w:rPr>
                <w:rFonts w:ascii="Times New Roman" w:hAnsi="Times New Roman" w:cs="Times New Roman"/>
                <w:b/>
                <w:bCs/>
                <w:sz w:val="20"/>
                <w:szCs w:val="20"/>
              </w:rPr>
              <w:t xml:space="preserve"> </w:t>
            </w:r>
            <w:r w:rsidRPr="0092789E">
              <w:rPr>
                <w:rFonts w:ascii="Times New Roman" w:hAnsi="Times New Roman" w:cs="Times New Roman"/>
                <w:b/>
                <w:bCs/>
                <w:sz w:val="20"/>
                <w:szCs w:val="20"/>
              </w:rPr>
              <w:t>639</w:t>
            </w:r>
            <w:r w:rsidR="009C4F9E">
              <w:rPr>
                <w:rFonts w:ascii="Times New Roman" w:hAnsi="Times New Roman" w:cs="Times New Roman"/>
                <w:b/>
                <w:bCs/>
                <w:sz w:val="20"/>
                <w:szCs w:val="20"/>
              </w:rPr>
              <w:t xml:space="preserve"> </w:t>
            </w:r>
            <w:r w:rsidRPr="0092789E">
              <w:rPr>
                <w:rFonts w:ascii="Times New Roman" w:hAnsi="Times New Roman" w:cs="Times New Roman"/>
                <w:b/>
                <w:bCs/>
                <w:sz w:val="20"/>
                <w:szCs w:val="20"/>
              </w:rPr>
              <w:t>060</w:t>
            </w:r>
          </w:p>
        </w:tc>
        <w:tc>
          <w:tcPr>
            <w:tcW w:w="1473" w:type="dxa"/>
          </w:tcPr>
          <w:p w:rsidR="002869A5" w:rsidRPr="0092789E" w:rsidRDefault="00E22B5C" w:rsidP="008E7BBD">
            <w:pPr>
              <w:widowControl w:val="0"/>
              <w:jc w:val="center"/>
              <w:rPr>
                <w:rFonts w:ascii="Times New Roman" w:hAnsi="Times New Roman" w:cs="Times New Roman"/>
                <w:b/>
                <w:bCs/>
                <w:sz w:val="20"/>
                <w:szCs w:val="20"/>
              </w:rPr>
            </w:pPr>
            <w:r>
              <w:rPr>
                <w:rFonts w:ascii="Times New Roman" w:hAnsi="Times New Roman" w:cs="Times New Roman"/>
                <w:b/>
                <w:bCs/>
                <w:sz w:val="20"/>
                <w:szCs w:val="20"/>
              </w:rPr>
              <w:t>17 984 759</w:t>
            </w:r>
          </w:p>
        </w:tc>
        <w:tc>
          <w:tcPr>
            <w:tcW w:w="1276" w:type="dxa"/>
          </w:tcPr>
          <w:p w:rsidR="002869A5" w:rsidRPr="0092789E" w:rsidRDefault="00E22B5C" w:rsidP="00E22B5C">
            <w:pPr>
              <w:pStyle w:val="ConsPlusTitle"/>
              <w:jc w:val="center"/>
              <w:rPr>
                <w:sz w:val="20"/>
                <w:szCs w:val="20"/>
              </w:rPr>
            </w:pPr>
            <w:r>
              <w:rPr>
                <w:sz w:val="20"/>
                <w:szCs w:val="20"/>
              </w:rPr>
              <w:t>+1 345 699</w:t>
            </w:r>
          </w:p>
        </w:tc>
        <w:tc>
          <w:tcPr>
            <w:tcW w:w="851" w:type="dxa"/>
          </w:tcPr>
          <w:p w:rsidR="002869A5" w:rsidRPr="0092789E" w:rsidRDefault="00E22B5C" w:rsidP="008E7BBD">
            <w:pPr>
              <w:pStyle w:val="ConsPlusTitle"/>
              <w:jc w:val="center"/>
              <w:rPr>
                <w:sz w:val="20"/>
                <w:szCs w:val="20"/>
              </w:rPr>
            </w:pPr>
            <w:r>
              <w:rPr>
                <w:sz w:val="20"/>
                <w:szCs w:val="20"/>
              </w:rPr>
              <w:t>+8,1</w:t>
            </w:r>
          </w:p>
        </w:tc>
      </w:tr>
      <w:tr w:rsidR="002869A5" w:rsidTr="003A51EE">
        <w:tc>
          <w:tcPr>
            <w:tcW w:w="1101" w:type="dxa"/>
          </w:tcPr>
          <w:p w:rsidR="002869A5" w:rsidRPr="002869A5" w:rsidRDefault="0092789E" w:rsidP="006612E6">
            <w:pPr>
              <w:pStyle w:val="ConsPlusTitle"/>
              <w:jc w:val="both"/>
              <w:rPr>
                <w:b w:val="0"/>
                <w:sz w:val="20"/>
                <w:szCs w:val="20"/>
              </w:rPr>
            </w:pPr>
            <w:r>
              <w:rPr>
                <w:b w:val="0"/>
                <w:sz w:val="20"/>
                <w:szCs w:val="20"/>
              </w:rPr>
              <w:t>04 05</w:t>
            </w:r>
          </w:p>
        </w:tc>
        <w:tc>
          <w:tcPr>
            <w:tcW w:w="3813" w:type="dxa"/>
          </w:tcPr>
          <w:p w:rsidR="002869A5" w:rsidRPr="0092789E" w:rsidRDefault="0092789E" w:rsidP="006612E6">
            <w:pPr>
              <w:pStyle w:val="ConsPlusTitle"/>
              <w:jc w:val="both"/>
              <w:rPr>
                <w:b w:val="0"/>
                <w:sz w:val="16"/>
                <w:szCs w:val="16"/>
              </w:rPr>
            </w:pPr>
            <w:r w:rsidRPr="0092789E">
              <w:rPr>
                <w:b w:val="0"/>
                <w:sz w:val="16"/>
                <w:szCs w:val="16"/>
              </w:rPr>
              <w:t>Сельское хозяйство и рыболовство</w:t>
            </w:r>
          </w:p>
        </w:tc>
        <w:tc>
          <w:tcPr>
            <w:tcW w:w="1659" w:type="dxa"/>
          </w:tcPr>
          <w:p w:rsidR="002869A5" w:rsidRPr="008E7BBD" w:rsidRDefault="0092789E" w:rsidP="002869A5">
            <w:pPr>
              <w:widowControl w:val="0"/>
              <w:jc w:val="center"/>
              <w:rPr>
                <w:rFonts w:ascii="Times New Roman" w:hAnsi="Times New Roman" w:cs="Times New Roman"/>
                <w:bCs/>
                <w:sz w:val="20"/>
                <w:szCs w:val="20"/>
              </w:rPr>
            </w:pPr>
            <w:r>
              <w:rPr>
                <w:rFonts w:ascii="Times New Roman" w:hAnsi="Times New Roman" w:cs="Times New Roman"/>
                <w:bCs/>
                <w:sz w:val="20"/>
                <w:szCs w:val="20"/>
              </w:rPr>
              <w:t>1</w:t>
            </w:r>
            <w:r w:rsidR="009C4F9E">
              <w:rPr>
                <w:rFonts w:ascii="Times New Roman" w:hAnsi="Times New Roman" w:cs="Times New Roman"/>
                <w:bCs/>
                <w:sz w:val="20"/>
                <w:szCs w:val="20"/>
              </w:rPr>
              <w:t xml:space="preserve"> </w:t>
            </w:r>
            <w:r>
              <w:rPr>
                <w:rFonts w:ascii="Times New Roman" w:hAnsi="Times New Roman" w:cs="Times New Roman"/>
                <w:bCs/>
                <w:sz w:val="20"/>
                <w:szCs w:val="20"/>
              </w:rPr>
              <w:t>231</w:t>
            </w:r>
            <w:r w:rsidR="009C4F9E">
              <w:rPr>
                <w:rFonts w:ascii="Times New Roman" w:hAnsi="Times New Roman" w:cs="Times New Roman"/>
                <w:bCs/>
                <w:sz w:val="20"/>
                <w:szCs w:val="20"/>
              </w:rPr>
              <w:t xml:space="preserve"> </w:t>
            </w:r>
            <w:r>
              <w:rPr>
                <w:rFonts w:ascii="Times New Roman" w:hAnsi="Times New Roman" w:cs="Times New Roman"/>
                <w:bCs/>
                <w:sz w:val="20"/>
                <w:szCs w:val="20"/>
              </w:rPr>
              <w:t>000</w:t>
            </w:r>
          </w:p>
        </w:tc>
        <w:tc>
          <w:tcPr>
            <w:tcW w:w="1473" w:type="dxa"/>
          </w:tcPr>
          <w:p w:rsidR="002869A5" w:rsidRPr="008E7BBD" w:rsidRDefault="00E22B5C" w:rsidP="008E7BBD">
            <w:pPr>
              <w:widowControl w:val="0"/>
              <w:jc w:val="center"/>
              <w:rPr>
                <w:rFonts w:ascii="Times New Roman" w:hAnsi="Times New Roman" w:cs="Times New Roman"/>
                <w:bCs/>
                <w:sz w:val="20"/>
                <w:szCs w:val="20"/>
              </w:rPr>
            </w:pPr>
            <w:r>
              <w:rPr>
                <w:rFonts w:ascii="Times New Roman" w:hAnsi="Times New Roman" w:cs="Times New Roman"/>
                <w:bCs/>
                <w:sz w:val="20"/>
                <w:szCs w:val="20"/>
              </w:rPr>
              <w:t>1 726 700</w:t>
            </w:r>
          </w:p>
        </w:tc>
        <w:tc>
          <w:tcPr>
            <w:tcW w:w="1276" w:type="dxa"/>
          </w:tcPr>
          <w:p w:rsidR="002869A5" w:rsidRPr="008E7BBD" w:rsidRDefault="00E22B5C" w:rsidP="008E7BBD">
            <w:pPr>
              <w:pStyle w:val="ConsPlusTitle"/>
              <w:jc w:val="center"/>
              <w:rPr>
                <w:b w:val="0"/>
                <w:sz w:val="20"/>
                <w:szCs w:val="20"/>
              </w:rPr>
            </w:pPr>
            <w:r>
              <w:rPr>
                <w:b w:val="0"/>
                <w:sz w:val="20"/>
                <w:szCs w:val="20"/>
              </w:rPr>
              <w:t>+495 700</w:t>
            </w:r>
          </w:p>
        </w:tc>
        <w:tc>
          <w:tcPr>
            <w:tcW w:w="851" w:type="dxa"/>
          </w:tcPr>
          <w:p w:rsidR="002869A5" w:rsidRPr="008E7BBD" w:rsidRDefault="00E22B5C" w:rsidP="008E7BBD">
            <w:pPr>
              <w:pStyle w:val="ConsPlusTitle"/>
              <w:jc w:val="center"/>
              <w:rPr>
                <w:b w:val="0"/>
                <w:sz w:val="20"/>
                <w:szCs w:val="20"/>
              </w:rPr>
            </w:pPr>
            <w:r>
              <w:rPr>
                <w:b w:val="0"/>
                <w:sz w:val="20"/>
                <w:szCs w:val="20"/>
              </w:rPr>
              <w:t>+40,2</w:t>
            </w:r>
          </w:p>
        </w:tc>
      </w:tr>
      <w:tr w:rsidR="0092789E" w:rsidTr="003A51EE">
        <w:tc>
          <w:tcPr>
            <w:tcW w:w="1101" w:type="dxa"/>
          </w:tcPr>
          <w:p w:rsidR="0092789E" w:rsidRDefault="0092789E" w:rsidP="006612E6">
            <w:pPr>
              <w:pStyle w:val="ConsPlusTitle"/>
              <w:jc w:val="both"/>
              <w:rPr>
                <w:b w:val="0"/>
                <w:sz w:val="20"/>
                <w:szCs w:val="20"/>
              </w:rPr>
            </w:pPr>
            <w:r>
              <w:rPr>
                <w:b w:val="0"/>
                <w:sz w:val="20"/>
                <w:szCs w:val="20"/>
              </w:rPr>
              <w:t>04 08</w:t>
            </w:r>
          </w:p>
        </w:tc>
        <w:tc>
          <w:tcPr>
            <w:tcW w:w="3813" w:type="dxa"/>
          </w:tcPr>
          <w:p w:rsidR="0092789E" w:rsidRPr="0092789E" w:rsidRDefault="0092789E" w:rsidP="006612E6">
            <w:pPr>
              <w:pStyle w:val="ConsPlusTitle"/>
              <w:jc w:val="both"/>
              <w:rPr>
                <w:b w:val="0"/>
                <w:sz w:val="16"/>
                <w:szCs w:val="16"/>
              </w:rPr>
            </w:pPr>
            <w:r w:rsidRPr="0092789E">
              <w:rPr>
                <w:b w:val="0"/>
                <w:sz w:val="16"/>
                <w:szCs w:val="16"/>
              </w:rPr>
              <w:t>Транспорт</w:t>
            </w:r>
          </w:p>
        </w:tc>
        <w:tc>
          <w:tcPr>
            <w:tcW w:w="1659" w:type="dxa"/>
          </w:tcPr>
          <w:p w:rsidR="0092789E" w:rsidRDefault="0092789E" w:rsidP="002869A5">
            <w:pPr>
              <w:widowControl w:val="0"/>
              <w:jc w:val="center"/>
              <w:rPr>
                <w:rFonts w:ascii="Times New Roman" w:hAnsi="Times New Roman" w:cs="Times New Roman"/>
                <w:bCs/>
                <w:sz w:val="20"/>
                <w:szCs w:val="20"/>
              </w:rPr>
            </w:pPr>
            <w:r>
              <w:rPr>
                <w:rFonts w:ascii="Times New Roman" w:hAnsi="Times New Roman" w:cs="Times New Roman"/>
                <w:bCs/>
                <w:sz w:val="20"/>
                <w:szCs w:val="20"/>
              </w:rPr>
              <w:t>2</w:t>
            </w:r>
            <w:r w:rsidR="009C4F9E">
              <w:rPr>
                <w:rFonts w:ascii="Times New Roman" w:hAnsi="Times New Roman" w:cs="Times New Roman"/>
                <w:bCs/>
                <w:sz w:val="20"/>
                <w:szCs w:val="20"/>
              </w:rPr>
              <w:t xml:space="preserve"> </w:t>
            </w:r>
            <w:r>
              <w:rPr>
                <w:rFonts w:ascii="Times New Roman" w:hAnsi="Times New Roman" w:cs="Times New Roman"/>
                <w:bCs/>
                <w:sz w:val="20"/>
                <w:szCs w:val="20"/>
              </w:rPr>
              <w:t>629</w:t>
            </w:r>
            <w:r w:rsidR="009C4F9E">
              <w:rPr>
                <w:rFonts w:ascii="Times New Roman" w:hAnsi="Times New Roman" w:cs="Times New Roman"/>
                <w:bCs/>
                <w:sz w:val="20"/>
                <w:szCs w:val="20"/>
              </w:rPr>
              <w:t xml:space="preserve"> </w:t>
            </w:r>
            <w:r>
              <w:rPr>
                <w:rFonts w:ascii="Times New Roman" w:hAnsi="Times New Roman" w:cs="Times New Roman"/>
                <w:bCs/>
                <w:sz w:val="20"/>
                <w:szCs w:val="20"/>
              </w:rPr>
              <w:t>742</w:t>
            </w:r>
          </w:p>
        </w:tc>
        <w:tc>
          <w:tcPr>
            <w:tcW w:w="1473" w:type="dxa"/>
          </w:tcPr>
          <w:p w:rsidR="0092789E" w:rsidRPr="008E7BBD" w:rsidRDefault="00E22B5C" w:rsidP="008E7BBD">
            <w:pPr>
              <w:widowControl w:val="0"/>
              <w:jc w:val="center"/>
              <w:rPr>
                <w:rFonts w:ascii="Times New Roman" w:hAnsi="Times New Roman" w:cs="Times New Roman"/>
                <w:bCs/>
                <w:sz w:val="20"/>
                <w:szCs w:val="20"/>
              </w:rPr>
            </w:pPr>
            <w:r>
              <w:rPr>
                <w:rFonts w:ascii="Times New Roman" w:hAnsi="Times New Roman" w:cs="Times New Roman"/>
                <w:bCs/>
                <w:sz w:val="20"/>
                <w:szCs w:val="20"/>
              </w:rPr>
              <w:t>2 629 742</w:t>
            </w:r>
          </w:p>
        </w:tc>
        <w:tc>
          <w:tcPr>
            <w:tcW w:w="1276" w:type="dxa"/>
          </w:tcPr>
          <w:p w:rsidR="0092789E" w:rsidRPr="008E7BBD" w:rsidRDefault="00E22B5C" w:rsidP="008E7BBD">
            <w:pPr>
              <w:pStyle w:val="ConsPlusTitle"/>
              <w:jc w:val="center"/>
              <w:rPr>
                <w:b w:val="0"/>
                <w:sz w:val="20"/>
                <w:szCs w:val="20"/>
              </w:rPr>
            </w:pPr>
            <w:r>
              <w:rPr>
                <w:b w:val="0"/>
                <w:sz w:val="20"/>
                <w:szCs w:val="20"/>
              </w:rPr>
              <w:t>0</w:t>
            </w:r>
          </w:p>
        </w:tc>
        <w:tc>
          <w:tcPr>
            <w:tcW w:w="851" w:type="dxa"/>
          </w:tcPr>
          <w:p w:rsidR="0092789E" w:rsidRPr="008E7BBD" w:rsidRDefault="00E22B5C" w:rsidP="008E7BBD">
            <w:pPr>
              <w:pStyle w:val="ConsPlusTitle"/>
              <w:jc w:val="center"/>
              <w:rPr>
                <w:b w:val="0"/>
                <w:sz w:val="20"/>
                <w:szCs w:val="20"/>
              </w:rPr>
            </w:pPr>
            <w:r>
              <w:rPr>
                <w:b w:val="0"/>
                <w:sz w:val="20"/>
                <w:szCs w:val="20"/>
              </w:rPr>
              <w:t>0</w:t>
            </w:r>
          </w:p>
        </w:tc>
      </w:tr>
      <w:tr w:rsidR="0092789E" w:rsidTr="003A51EE">
        <w:tc>
          <w:tcPr>
            <w:tcW w:w="1101" w:type="dxa"/>
          </w:tcPr>
          <w:p w:rsidR="0092789E" w:rsidRDefault="0092789E" w:rsidP="006612E6">
            <w:pPr>
              <w:pStyle w:val="ConsPlusTitle"/>
              <w:jc w:val="both"/>
              <w:rPr>
                <w:b w:val="0"/>
                <w:sz w:val="20"/>
                <w:szCs w:val="20"/>
              </w:rPr>
            </w:pPr>
            <w:r>
              <w:rPr>
                <w:b w:val="0"/>
                <w:sz w:val="20"/>
                <w:szCs w:val="20"/>
              </w:rPr>
              <w:t>04 09</w:t>
            </w:r>
          </w:p>
        </w:tc>
        <w:tc>
          <w:tcPr>
            <w:tcW w:w="3813" w:type="dxa"/>
          </w:tcPr>
          <w:p w:rsidR="0092789E" w:rsidRPr="0092789E" w:rsidRDefault="0092789E" w:rsidP="006612E6">
            <w:pPr>
              <w:pStyle w:val="ConsPlusTitle"/>
              <w:jc w:val="both"/>
              <w:rPr>
                <w:b w:val="0"/>
                <w:sz w:val="16"/>
                <w:szCs w:val="16"/>
              </w:rPr>
            </w:pPr>
            <w:r w:rsidRPr="0092789E">
              <w:rPr>
                <w:b w:val="0"/>
                <w:sz w:val="16"/>
                <w:szCs w:val="16"/>
              </w:rPr>
              <w:t>Дорожное хозяйство (дорожные фонды)</w:t>
            </w:r>
          </w:p>
        </w:tc>
        <w:tc>
          <w:tcPr>
            <w:tcW w:w="1659" w:type="dxa"/>
          </w:tcPr>
          <w:p w:rsidR="0092789E" w:rsidRDefault="0092789E" w:rsidP="002869A5">
            <w:pPr>
              <w:widowControl w:val="0"/>
              <w:jc w:val="center"/>
              <w:rPr>
                <w:rFonts w:ascii="Times New Roman" w:hAnsi="Times New Roman" w:cs="Times New Roman"/>
                <w:bCs/>
                <w:sz w:val="20"/>
                <w:szCs w:val="20"/>
              </w:rPr>
            </w:pPr>
            <w:r>
              <w:rPr>
                <w:rFonts w:ascii="Times New Roman" w:hAnsi="Times New Roman" w:cs="Times New Roman"/>
                <w:bCs/>
                <w:sz w:val="20"/>
                <w:szCs w:val="20"/>
              </w:rPr>
              <w:t>12</w:t>
            </w:r>
            <w:r w:rsidR="009C4F9E">
              <w:rPr>
                <w:rFonts w:ascii="Times New Roman" w:hAnsi="Times New Roman" w:cs="Times New Roman"/>
                <w:bCs/>
                <w:sz w:val="20"/>
                <w:szCs w:val="20"/>
              </w:rPr>
              <w:t xml:space="preserve"> </w:t>
            </w:r>
            <w:r>
              <w:rPr>
                <w:rFonts w:ascii="Times New Roman" w:hAnsi="Times New Roman" w:cs="Times New Roman"/>
                <w:bCs/>
                <w:sz w:val="20"/>
                <w:szCs w:val="20"/>
              </w:rPr>
              <w:t>578</w:t>
            </w:r>
            <w:r w:rsidR="009C4F9E">
              <w:rPr>
                <w:rFonts w:ascii="Times New Roman" w:hAnsi="Times New Roman" w:cs="Times New Roman"/>
                <w:bCs/>
                <w:sz w:val="20"/>
                <w:szCs w:val="20"/>
              </w:rPr>
              <w:t xml:space="preserve"> </w:t>
            </w:r>
            <w:r>
              <w:rPr>
                <w:rFonts w:ascii="Times New Roman" w:hAnsi="Times New Roman" w:cs="Times New Roman"/>
                <w:bCs/>
                <w:sz w:val="20"/>
                <w:szCs w:val="20"/>
              </w:rPr>
              <w:t>318</w:t>
            </w:r>
          </w:p>
        </w:tc>
        <w:tc>
          <w:tcPr>
            <w:tcW w:w="1473" w:type="dxa"/>
          </w:tcPr>
          <w:p w:rsidR="0092789E" w:rsidRPr="008E7BBD" w:rsidRDefault="00E22B5C" w:rsidP="008E7BBD">
            <w:pPr>
              <w:widowControl w:val="0"/>
              <w:jc w:val="center"/>
              <w:rPr>
                <w:rFonts w:ascii="Times New Roman" w:hAnsi="Times New Roman" w:cs="Times New Roman"/>
                <w:bCs/>
                <w:sz w:val="20"/>
                <w:szCs w:val="20"/>
              </w:rPr>
            </w:pPr>
            <w:r>
              <w:rPr>
                <w:rFonts w:ascii="Times New Roman" w:hAnsi="Times New Roman" w:cs="Times New Roman"/>
                <w:bCs/>
                <w:sz w:val="20"/>
                <w:szCs w:val="20"/>
              </w:rPr>
              <w:t>13 428 317</w:t>
            </w:r>
          </w:p>
        </w:tc>
        <w:tc>
          <w:tcPr>
            <w:tcW w:w="1276" w:type="dxa"/>
          </w:tcPr>
          <w:p w:rsidR="0092789E" w:rsidRPr="008E7BBD" w:rsidRDefault="00E22B5C" w:rsidP="008E7BBD">
            <w:pPr>
              <w:pStyle w:val="ConsPlusTitle"/>
              <w:jc w:val="center"/>
              <w:rPr>
                <w:b w:val="0"/>
                <w:sz w:val="20"/>
                <w:szCs w:val="20"/>
              </w:rPr>
            </w:pPr>
            <w:r>
              <w:rPr>
                <w:b w:val="0"/>
                <w:sz w:val="20"/>
                <w:szCs w:val="20"/>
              </w:rPr>
              <w:t>+849 999</w:t>
            </w:r>
          </w:p>
        </w:tc>
        <w:tc>
          <w:tcPr>
            <w:tcW w:w="851" w:type="dxa"/>
          </w:tcPr>
          <w:p w:rsidR="0092789E" w:rsidRPr="008E7BBD" w:rsidRDefault="00E22B5C" w:rsidP="008E7BBD">
            <w:pPr>
              <w:pStyle w:val="ConsPlusTitle"/>
              <w:jc w:val="center"/>
              <w:rPr>
                <w:b w:val="0"/>
                <w:sz w:val="20"/>
                <w:szCs w:val="20"/>
              </w:rPr>
            </w:pPr>
            <w:r>
              <w:rPr>
                <w:b w:val="0"/>
                <w:sz w:val="20"/>
                <w:szCs w:val="20"/>
              </w:rPr>
              <w:t>+6,7</w:t>
            </w:r>
          </w:p>
        </w:tc>
      </w:tr>
      <w:tr w:rsidR="0092789E" w:rsidTr="003A51EE">
        <w:tc>
          <w:tcPr>
            <w:tcW w:w="1101" w:type="dxa"/>
          </w:tcPr>
          <w:p w:rsidR="0092789E" w:rsidRDefault="0092789E" w:rsidP="006612E6">
            <w:pPr>
              <w:pStyle w:val="ConsPlusTitle"/>
              <w:jc w:val="both"/>
              <w:rPr>
                <w:b w:val="0"/>
                <w:sz w:val="20"/>
                <w:szCs w:val="20"/>
              </w:rPr>
            </w:pPr>
            <w:r>
              <w:rPr>
                <w:b w:val="0"/>
                <w:sz w:val="20"/>
                <w:szCs w:val="20"/>
              </w:rPr>
              <w:t>04 12</w:t>
            </w:r>
          </w:p>
        </w:tc>
        <w:tc>
          <w:tcPr>
            <w:tcW w:w="3813" w:type="dxa"/>
          </w:tcPr>
          <w:p w:rsidR="0092789E" w:rsidRPr="0092789E" w:rsidRDefault="0092789E" w:rsidP="006612E6">
            <w:pPr>
              <w:pStyle w:val="ConsPlusTitle"/>
              <w:jc w:val="both"/>
              <w:rPr>
                <w:b w:val="0"/>
                <w:sz w:val="16"/>
                <w:szCs w:val="16"/>
              </w:rPr>
            </w:pPr>
            <w:r w:rsidRPr="0092789E">
              <w:rPr>
                <w:b w:val="0"/>
                <w:sz w:val="16"/>
                <w:szCs w:val="16"/>
              </w:rPr>
              <w:t>Другие вопросы в области национальной экономики</w:t>
            </w:r>
          </w:p>
        </w:tc>
        <w:tc>
          <w:tcPr>
            <w:tcW w:w="1659" w:type="dxa"/>
          </w:tcPr>
          <w:p w:rsidR="0092789E" w:rsidRDefault="0092789E" w:rsidP="002869A5">
            <w:pPr>
              <w:widowControl w:val="0"/>
              <w:jc w:val="center"/>
              <w:rPr>
                <w:rFonts w:ascii="Times New Roman" w:hAnsi="Times New Roman" w:cs="Times New Roman"/>
                <w:bCs/>
                <w:sz w:val="20"/>
                <w:szCs w:val="20"/>
              </w:rPr>
            </w:pPr>
            <w:r>
              <w:rPr>
                <w:rFonts w:ascii="Times New Roman" w:hAnsi="Times New Roman" w:cs="Times New Roman"/>
                <w:bCs/>
                <w:sz w:val="20"/>
                <w:szCs w:val="20"/>
              </w:rPr>
              <w:t>200</w:t>
            </w:r>
            <w:r w:rsidR="009C4F9E">
              <w:rPr>
                <w:rFonts w:ascii="Times New Roman" w:hAnsi="Times New Roman" w:cs="Times New Roman"/>
                <w:bCs/>
                <w:sz w:val="20"/>
                <w:szCs w:val="20"/>
              </w:rPr>
              <w:t xml:space="preserve"> </w:t>
            </w:r>
            <w:r>
              <w:rPr>
                <w:rFonts w:ascii="Times New Roman" w:hAnsi="Times New Roman" w:cs="Times New Roman"/>
                <w:bCs/>
                <w:sz w:val="20"/>
                <w:szCs w:val="20"/>
              </w:rPr>
              <w:t>000</w:t>
            </w:r>
          </w:p>
        </w:tc>
        <w:tc>
          <w:tcPr>
            <w:tcW w:w="1473" w:type="dxa"/>
          </w:tcPr>
          <w:p w:rsidR="0092789E" w:rsidRPr="008E7BBD" w:rsidRDefault="00E22B5C" w:rsidP="008E7BBD">
            <w:pPr>
              <w:widowControl w:val="0"/>
              <w:jc w:val="center"/>
              <w:rPr>
                <w:rFonts w:ascii="Times New Roman" w:hAnsi="Times New Roman" w:cs="Times New Roman"/>
                <w:bCs/>
                <w:sz w:val="20"/>
                <w:szCs w:val="20"/>
              </w:rPr>
            </w:pPr>
            <w:r>
              <w:rPr>
                <w:rFonts w:ascii="Times New Roman" w:hAnsi="Times New Roman" w:cs="Times New Roman"/>
                <w:bCs/>
                <w:sz w:val="20"/>
                <w:szCs w:val="20"/>
              </w:rPr>
              <w:t>200 000</w:t>
            </w:r>
          </w:p>
        </w:tc>
        <w:tc>
          <w:tcPr>
            <w:tcW w:w="1276" w:type="dxa"/>
          </w:tcPr>
          <w:p w:rsidR="0092789E" w:rsidRPr="008E7BBD" w:rsidRDefault="00E22B5C" w:rsidP="008E7BBD">
            <w:pPr>
              <w:pStyle w:val="ConsPlusTitle"/>
              <w:jc w:val="center"/>
              <w:rPr>
                <w:b w:val="0"/>
                <w:sz w:val="20"/>
                <w:szCs w:val="20"/>
              </w:rPr>
            </w:pPr>
            <w:r>
              <w:rPr>
                <w:b w:val="0"/>
                <w:sz w:val="20"/>
                <w:szCs w:val="20"/>
              </w:rPr>
              <w:t xml:space="preserve">0 </w:t>
            </w:r>
          </w:p>
        </w:tc>
        <w:tc>
          <w:tcPr>
            <w:tcW w:w="851" w:type="dxa"/>
          </w:tcPr>
          <w:p w:rsidR="0092789E" w:rsidRPr="008E7BBD" w:rsidRDefault="00E22B5C" w:rsidP="008E7BBD">
            <w:pPr>
              <w:pStyle w:val="ConsPlusTitle"/>
              <w:jc w:val="center"/>
              <w:rPr>
                <w:b w:val="0"/>
                <w:sz w:val="20"/>
                <w:szCs w:val="20"/>
              </w:rPr>
            </w:pPr>
            <w:r>
              <w:rPr>
                <w:b w:val="0"/>
                <w:sz w:val="20"/>
                <w:szCs w:val="20"/>
              </w:rPr>
              <w:t>0</w:t>
            </w:r>
          </w:p>
        </w:tc>
      </w:tr>
      <w:tr w:rsidR="0092789E" w:rsidTr="003A51EE">
        <w:trPr>
          <w:trHeight w:val="356"/>
        </w:trPr>
        <w:tc>
          <w:tcPr>
            <w:tcW w:w="1101" w:type="dxa"/>
          </w:tcPr>
          <w:p w:rsidR="0092789E" w:rsidRPr="0092789E" w:rsidRDefault="0092789E" w:rsidP="006612E6">
            <w:pPr>
              <w:pStyle w:val="ConsPlusTitle"/>
              <w:jc w:val="both"/>
              <w:rPr>
                <w:sz w:val="20"/>
                <w:szCs w:val="20"/>
              </w:rPr>
            </w:pPr>
            <w:r w:rsidRPr="0092789E">
              <w:rPr>
                <w:sz w:val="20"/>
                <w:szCs w:val="20"/>
              </w:rPr>
              <w:lastRenderedPageBreak/>
              <w:t>05 00</w:t>
            </w:r>
          </w:p>
        </w:tc>
        <w:tc>
          <w:tcPr>
            <w:tcW w:w="3813" w:type="dxa"/>
          </w:tcPr>
          <w:p w:rsidR="0092789E" w:rsidRPr="0092789E" w:rsidRDefault="0092789E" w:rsidP="006612E6">
            <w:pPr>
              <w:pStyle w:val="ConsPlusTitle"/>
              <w:jc w:val="both"/>
              <w:rPr>
                <w:sz w:val="20"/>
                <w:szCs w:val="20"/>
              </w:rPr>
            </w:pPr>
            <w:r w:rsidRPr="0092789E">
              <w:rPr>
                <w:sz w:val="20"/>
                <w:szCs w:val="20"/>
              </w:rPr>
              <w:t>Жилищно-коммунальное хозяйство</w:t>
            </w:r>
          </w:p>
        </w:tc>
        <w:tc>
          <w:tcPr>
            <w:tcW w:w="1659" w:type="dxa"/>
          </w:tcPr>
          <w:p w:rsidR="0092789E" w:rsidRPr="0092789E" w:rsidRDefault="0092789E" w:rsidP="002869A5">
            <w:pPr>
              <w:widowControl w:val="0"/>
              <w:jc w:val="center"/>
              <w:rPr>
                <w:rFonts w:ascii="Times New Roman" w:hAnsi="Times New Roman" w:cs="Times New Roman"/>
                <w:b/>
                <w:bCs/>
                <w:sz w:val="20"/>
                <w:szCs w:val="20"/>
              </w:rPr>
            </w:pPr>
            <w:r>
              <w:rPr>
                <w:rFonts w:ascii="Times New Roman" w:hAnsi="Times New Roman" w:cs="Times New Roman"/>
                <w:b/>
                <w:bCs/>
                <w:sz w:val="20"/>
                <w:szCs w:val="20"/>
              </w:rPr>
              <w:t>6</w:t>
            </w:r>
            <w:r w:rsidR="009C4F9E">
              <w:rPr>
                <w:rFonts w:ascii="Times New Roman" w:hAnsi="Times New Roman" w:cs="Times New Roman"/>
                <w:b/>
                <w:bCs/>
                <w:sz w:val="20"/>
                <w:szCs w:val="20"/>
              </w:rPr>
              <w:t xml:space="preserve"> </w:t>
            </w:r>
            <w:r>
              <w:rPr>
                <w:rFonts w:ascii="Times New Roman" w:hAnsi="Times New Roman" w:cs="Times New Roman"/>
                <w:b/>
                <w:bCs/>
                <w:sz w:val="20"/>
                <w:szCs w:val="20"/>
              </w:rPr>
              <w:t>450</w:t>
            </w:r>
            <w:r w:rsidR="009C4F9E">
              <w:rPr>
                <w:rFonts w:ascii="Times New Roman" w:hAnsi="Times New Roman" w:cs="Times New Roman"/>
                <w:b/>
                <w:bCs/>
                <w:sz w:val="20"/>
                <w:szCs w:val="20"/>
              </w:rPr>
              <w:t xml:space="preserve"> </w:t>
            </w:r>
            <w:r>
              <w:rPr>
                <w:rFonts w:ascii="Times New Roman" w:hAnsi="Times New Roman" w:cs="Times New Roman"/>
                <w:b/>
                <w:bCs/>
                <w:sz w:val="20"/>
                <w:szCs w:val="20"/>
              </w:rPr>
              <w:t>212</w:t>
            </w:r>
          </w:p>
        </w:tc>
        <w:tc>
          <w:tcPr>
            <w:tcW w:w="1473" w:type="dxa"/>
          </w:tcPr>
          <w:p w:rsidR="0092789E" w:rsidRPr="0092789E" w:rsidRDefault="003A51EE" w:rsidP="008E7BBD">
            <w:pPr>
              <w:widowControl w:val="0"/>
              <w:jc w:val="center"/>
              <w:rPr>
                <w:rFonts w:ascii="Times New Roman" w:hAnsi="Times New Roman" w:cs="Times New Roman"/>
                <w:b/>
                <w:bCs/>
                <w:sz w:val="20"/>
                <w:szCs w:val="20"/>
              </w:rPr>
            </w:pPr>
            <w:r>
              <w:rPr>
                <w:rFonts w:ascii="Times New Roman" w:hAnsi="Times New Roman" w:cs="Times New Roman"/>
                <w:b/>
                <w:bCs/>
                <w:sz w:val="20"/>
                <w:szCs w:val="20"/>
              </w:rPr>
              <w:t>250 000</w:t>
            </w:r>
          </w:p>
        </w:tc>
        <w:tc>
          <w:tcPr>
            <w:tcW w:w="1276" w:type="dxa"/>
          </w:tcPr>
          <w:p w:rsidR="0092789E" w:rsidRPr="0092789E" w:rsidRDefault="003A51EE" w:rsidP="008E7BBD">
            <w:pPr>
              <w:pStyle w:val="ConsPlusTitle"/>
              <w:jc w:val="center"/>
              <w:rPr>
                <w:sz w:val="20"/>
                <w:szCs w:val="20"/>
              </w:rPr>
            </w:pPr>
            <w:r>
              <w:rPr>
                <w:sz w:val="20"/>
                <w:szCs w:val="20"/>
              </w:rPr>
              <w:t>-6 200 212</w:t>
            </w:r>
          </w:p>
        </w:tc>
        <w:tc>
          <w:tcPr>
            <w:tcW w:w="851" w:type="dxa"/>
          </w:tcPr>
          <w:p w:rsidR="0092789E" w:rsidRPr="0092789E" w:rsidRDefault="003A51EE" w:rsidP="008E7BBD">
            <w:pPr>
              <w:pStyle w:val="ConsPlusTitle"/>
              <w:jc w:val="center"/>
              <w:rPr>
                <w:sz w:val="20"/>
                <w:szCs w:val="20"/>
              </w:rPr>
            </w:pPr>
            <w:r>
              <w:rPr>
                <w:sz w:val="20"/>
                <w:szCs w:val="20"/>
              </w:rPr>
              <w:t>-96,1</w:t>
            </w:r>
          </w:p>
        </w:tc>
      </w:tr>
      <w:tr w:rsidR="0092789E" w:rsidTr="003A51EE">
        <w:tc>
          <w:tcPr>
            <w:tcW w:w="1101" w:type="dxa"/>
          </w:tcPr>
          <w:p w:rsidR="0092789E" w:rsidRDefault="0092789E" w:rsidP="006612E6">
            <w:pPr>
              <w:pStyle w:val="ConsPlusTitle"/>
              <w:jc w:val="both"/>
              <w:rPr>
                <w:b w:val="0"/>
                <w:sz w:val="20"/>
                <w:szCs w:val="20"/>
              </w:rPr>
            </w:pPr>
            <w:r>
              <w:rPr>
                <w:b w:val="0"/>
                <w:sz w:val="20"/>
                <w:szCs w:val="20"/>
              </w:rPr>
              <w:t>05 02</w:t>
            </w:r>
          </w:p>
        </w:tc>
        <w:tc>
          <w:tcPr>
            <w:tcW w:w="3813" w:type="dxa"/>
          </w:tcPr>
          <w:p w:rsidR="0092789E" w:rsidRPr="0092789E" w:rsidRDefault="0092789E" w:rsidP="006612E6">
            <w:pPr>
              <w:pStyle w:val="ConsPlusTitle"/>
              <w:jc w:val="both"/>
              <w:rPr>
                <w:b w:val="0"/>
                <w:sz w:val="16"/>
                <w:szCs w:val="16"/>
              </w:rPr>
            </w:pPr>
            <w:r w:rsidRPr="0092789E">
              <w:rPr>
                <w:b w:val="0"/>
                <w:sz w:val="18"/>
                <w:szCs w:val="18"/>
              </w:rPr>
              <w:t>Коммунальное хозяйство</w:t>
            </w:r>
          </w:p>
        </w:tc>
        <w:tc>
          <w:tcPr>
            <w:tcW w:w="1659" w:type="dxa"/>
          </w:tcPr>
          <w:p w:rsidR="0092789E" w:rsidRDefault="0092789E" w:rsidP="002869A5">
            <w:pPr>
              <w:widowControl w:val="0"/>
              <w:jc w:val="center"/>
              <w:rPr>
                <w:rFonts w:ascii="Times New Roman" w:hAnsi="Times New Roman" w:cs="Times New Roman"/>
                <w:bCs/>
                <w:sz w:val="20"/>
                <w:szCs w:val="20"/>
              </w:rPr>
            </w:pPr>
            <w:r>
              <w:rPr>
                <w:rFonts w:ascii="Times New Roman" w:hAnsi="Times New Roman" w:cs="Times New Roman"/>
                <w:bCs/>
                <w:sz w:val="20"/>
                <w:szCs w:val="20"/>
              </w:rPr>
              <w:t>6</w:t>
            </w:r>
            <w:r w:rsidR="009C4F9E">
              <w:rPr>
                <w:rFonts w:ascii="Times New Roman" w:hAnsi="Times New Roman" w:cs="Times New Roman"/>
                <w:bCs/>
                <w:sz w:val="20"/>
                <w:szCs w:val="20"/>
              </w:rPr>
              <w:t xml:space="preserve"> </w:t>
            </w:r>
            <w:r>
              <w:rPr>
                <w:rFonts w:ascii="Times New Roman" w:hAnsi="Times New Roman" w:cs="Times New Roman"/>
                <w:bCs/>
                <w:sz w:val="20"/>
                <w:szCs w:val="20"/>
              </w:rPr>
              <w:t>450</w:t>
            </w:r>
            <w:r w:rsidR="009C4F9E">
              <w:rPr>
                <w:rFonts w:ascii="Times New Roman" w:hAnsi="Times New Roman" w:cs="Times New Roman"/>
                <w:bCs/>
                <w:sz w:val="20"/>
                <w:szCs w:val="20"/>
              </w:rPr>
              <w:t xml:space="preserve"> </w:t>
            </w:r>
            <w:r>
              <w:rPr>
                <w:rFonts w:ascii="Times New Roman" w:hAnsi="Times New Roman" w:cs="Times New Roman"/>
                <w:bCs/>
                <w:sz w:val="20"/>
                <w:szCs w:val="20"/>
              </w:rPr>
              <w:t>212</w:t>
            </w:r>
          </w:p>
        </w:tc>
        <w:tc>
          <w:tcPr>
            <w:tcW w:w="1473" w:type="dxa"/>
          </w:tcPr>
          <w:p w:rsidR="0092789E" w:rsidRPr="008E7BBD" w:rsidRDefault="003A51EE" w:rsidP="008E7BBD">
            <w:pPr>
              <w:widowControl w:val="0"/>
              <w:jc w:val="center"/>
              <w:rPr>
                <w:rFonts w:ascii="Times New Roman" w:hAnsi="Times New Roman" w:cs="Times New Roman"/>
                <w:bCs/>
                <w:sz w:val="20"/>
                <w:szCs w:val="20"/>
              </w:rPr>
            </w:pPr>
            <w:r>
              <w:rPr>
                <w:rFonts w:ascii="Times New Roman" w:hAnsi="Times New Roman" w:cs="Times New Roman"/>
                <w:bCs/>
                <w:sz w:val="20"/>
                <w:szCs w:val="20"/>
              </w:rPr>
              <w:t>250 000</w:t>
            </w:r>
          </w:p>
        </w:tc>
        <w:tc>
          <w:tcPr>
            <w:tcW w:w="1276" w:type="dxa"/>
          </w:tcPr>
          <w:p w:rsidR="0092789E" w:rsidRPr="008E7BBD" w:rsidRDefault="003A51EE" w:rsidP="008E7BBD">
            <w:pPr>
              <w:pStyle w:val="ConsPlusTitle"/>
              <w:jc w:val="center"/>
              <w:rPr>
                <w:b w:val="0"/>
                <w:sz w:val="20"/>
                <w:szCs w:val="20"/>
              </w:rPr>
            </w:pPr>
            <w:r>
              <w:rPr>
                <w:b w:val="0"/>
                <w:sz w:val="20"/>
                <w:szCs w:val="20"/>
              </w:rPr>
              <w:t>-6 200 212</w:t>
            </w:r>
          </w:p>
        </w:tc>
        <w:tc>
          <w:tcPr>
            <w:tcW w:w="851" w:type="dxa"/>
          </w:tcPr>
          <w:p w:rsidR="0092789E" w:rsidRPr="008E7BBD" w:rsidRDefault="003A51EE" w:rsidP="008E7BBD">
            <w:pPr>
              <w:pStyle w:val="ConsPlusTitle"/>
              <w:jc w:val="center"/>
              <w:rPr>
                <w:b w:val="0"/>
                <w:sz w:val="20"/>
                <w:szCs w:val="20"/>
              </w:rPr>
            </w:pPr>
            <w:r>
              <w:rPr>
                <w:b w:val="0"/>
                <w:sz w:val="20"/>
                <w:szCs w:val="20"/>
              </w:rPr>
              <w:t>-96,1</w:t>
            </w:r>
          </w:p>
        </w:tc>
      </w:tr>
      <w:tr w:rsidR="0092789E" w:rsidTr="003A51EE">
        <w:tc>
          <w:tcPr>
            <w:tcW w:w="1101" w:type="dxa"/>
          </w:tcPr>
          <w:p w:rsidR="0092789E" w:rsidRPr="0092789E" w:rsidRDefault="0092789E" w:rsidP="006612E6">
            <w:pPr>
              <w:pStyle w:val="ConsPlusTitle"/>
              <w:jc w:val="both"/>
              <w:rPr>
                <w:sz w:val="20"/>
                <w:szCs w:val="20"/>
              </w:rPr>
            </w:pPr>
            <w:r w:rsidRPr="0092789E">
              <w:rPr>
                <w:sz w:val="20"/>
                <w:szCs w:val="20"/>
              </w:rPr>
              <w:t>07 00</w:t>
            </w:r>
          </w:p>
        </w:tc>
        <w:tc>
          <w:tcPr>
            <w:tcW w:w="3813" w:type="dxa"/>
          </w:tcPr>
          <w:p w:rsidR="0092789E" w:rsidRPr="0092789E" w:rsidRDefault="0092789E" w:rsidP="006612E6">
            <w:pPr>
              <w:pStyle w:val="ConsPlusTitle"/>
              <w:jc w:val="both"/>
              <w:rPr>
                <w:sz w:val="20"/>
                <w:szCs w:val="20"/>
              </w:rPr>
            </w:pPr>
            <w:r w:rsidRPr="0092789E">
              <w:rPr>
                <w:sz w:val="20"/>
                <w:szCs w:val="20"/>
              </w:rPr>
              <w:t>Образование</w:t>
            </w:r>
          </w:p>
        </w:tc>
        <w:tc>
          <w:tcPr>
            <w:tcW w:w="1659" w:type="dxa"/>
          </w:tcPr>
          <w:p w:rsidR="0092789E" w:rsidRPr="0092789E" w:rsidRDefault="009C4F9E" w:rsidP="002869A5">
            <w:pPr>
              <w:widowControl w:val="0"/>
              <w:jc w:val="center"/>
              <w:rPr>
                <w:rFonts w:ascii="Times New Roman" w:hAnsi="Times New Roman" w:cs="Times New Roman"/>
                <w:b/>
                <w:bCs/>
                <w:sz w:val="20"/>
                <w:szCs w:val="20"/>
              </w:rPr>
            </w:pPr>
            <w:r>
              <w:rPr>
                <w:rFonts w:ascii="Times New Roman" w:hAnsi="Times New Roman" w:cs="Times New Roman"/>
                <w:b/>
                <w:bCs/>
                <w:sz w:val="20"/>
                <w:szCs w:val="20"/>
              </w:rPr>
              <w:t>173 155 098</w:t>
            </w:r>
          </w:p>
        </w:tc>
        <w:tc>
          <w:tcPr>
            <w:tcW w:w="1473" w:type="dxa"/>
          </w:tcPr>
          <w:p w:rsidR="0092789E" w:rsidRPr="0092789E" w:rsidRDefault="003A51EE" w:rsidP="008E7BBD">
            <w:pPr>
              <w:widowControl w:val="0"/>
              <w:jc w:val="center"/>
              <w:rPr>
                <w:rFonts w:ascii="Times New Roman" w:hAnsi="Times New Roman" w:cs="Times New Roman"/>
                <w:b/>
                <w:bCs/>
                <w:sz w:val="20"/>
                <w:szCs w:val="20"/>
              </w:rPr>
            </w:pPr>
            <w:r>
              <w:rPr>
                <w:rFonts w:ascii="Times New Roman" w:hAnsi="Times New Roman" w:cs="Times New Roman"/>
                <w:b/>
                <w:bCs/>
                <w:sz w:val="20"/>
                <w:szCs w:val="20"/>
              </w:rPr>
              <w:t>178 133 884</w:t>
            </w:r>
          </w:p>
        </w:tc>
        <w:tc>
          <w:tcPr>
            <w:tcW w:w="1276" w:type="dxa"/>
          </w:tcPr>
          <w:p w:rsidR="0092789E" w:rsidRPr="0092789E" w:rsidRDefault="003A51EE" w:rsidP="008E7BBD">
            <w:pPr>
              <w:pStyle w:val="ConsPlusTitle"/>
              <w:jc w:val="center"/>
              <w:rPr>
                <w:sz w:val="20"/>
                <w:szCs w:val="20"/>
              </w:rPr>
            </w:pPr>
            <w:r>
              <w:rPr>
                <w:sz w:val="20"/>
                <w:szCs w:val="20"/>
              </w:rPr>
              <w:t>+4 978 786</w:t>
            </w:r>
          </w:p>
        </w:tc>
        <w:tc>
          <w:tcPr>
            <w:tcW w:w="851" w:type="dxa"/>
          </w:tcPr>
          <w:p w:rsidR="0092789E" w:rsidRPr="0092789E" w:rsidRDefault="003A51EE" w:rsidP="008E7BBD">
            <w:pPr>
              <w:pStyle w:val="ConsPlusTitle"/>
              <w:jc w:val="center"/>
              <w:rPr>
                <w:sz w:val="20"/>
                <w:szCs w:val="20"/>
              </w:rPr>
            </w:pPr>
            <w:r>
              <w:rPr>
                <w:sz w:val="20"/>
                <w:szCs w:val="20"/>
              </w:rPr>
              <w:t>+2,8</w:t>
            </w:r>
          </w:p>
        </w:tc>
      </w:tr>
      <w:tr w:rsidR="0092789E" w:rsidTr="003A51EE">
        <w:tc>
          <w:tcPr>
            <w:tcW w:w="1101" w:type="dxa"/>
          </w:tcPr>
          <w:p w:rsidR="0092789E" w:rsidRDefault="0092789E" w:rsidP="006612E6">
            <w:pPr>
              <w:pStyle w:val="ConsPlusTitle"/>
              <w:jc w:val="both"/>
              <w:rPr>
                <w:b w:val="0"/>
                <w:sz w:val="20"/>
                <w:szCs w:val="20"/>
              </w:rPr>
            </w:pPr>
            <w:r>
              <w:rPr>
                <w:b w:val="0"/>
                <w:sz w:val="20"/>
                <w:szCs w:val="20"/>
              </w:rPr>
              <w:t>07 01</w:t>
            </w:r>
          </w:p>
        </w:tc>
        <w:tc>
          <w:tcPr>
            <w:tcW w:w="3813" w:type="dxa"/>
          </w:tcPr>
          <w:p w:rsidR="0092789E" w:rsidRPr="0092789E" w:rsidRDefault="0092789E" w:rsidP="006612E6">
            <w:pPr>
              <w:pStyle w:val="ConsPlusTitle"/>
              <w:jc w:val="both"/>
              <w:rPr>
                <w:b w:val="0"/>
                <w:sz w:val="16"/>
                <w:szCs w:val="16"/>
              </w:rPr>
            </w:pPr>
            <w:r w:rsidRPr="0092789E">
              <w:rPr>
                <w:b w:val="0"/>
                <w:sz w:val="16"/>
                <w:szCs w:val="16"/>
              </w:rPr>
              <w:t>Дошкольное образование</w:t>
            </w:r>
          </w:p>
        </w:tc>
        <w:tc>
          <w:tcPr>
            <w:tcW w:w="1659" w:type="dxa"/>
          </w:tcPr>
          <w:p w:rsidR="0092789E" w:rsidRDefault="009C4F9E" w:rsidP="002869A5">
            <w:pPr>
              <w:widowControl w:val="0"/>
              <w:jc w:val="center"/>
              <w:rPr>
                <w:rFonts w:ascii="Times New Roman" w:hAnsi="Times New Roman" w:cs="Times New Roman"/>
                <w:bCs/>
                <w:sz w:val="20"/>
                <w:szCs w:val="20"/>
              </w:rPr>
            </w:pPr>
            <w:r>
              <w:rPr>
                <w:rFonts w:ascii="Times New Roman" w:hAnsi="Times New Roman" w:cs="Times New Roman"/>
                <w:bCs/>
                <w:sz w:val="20"/>
                <w:szCs w:val="20"/>
              </w:rPr>
              <w:t>24 066 678</w:t>
            </w:r>
          </w:p>
        </w:tc>
        <w:tc>
          <w:tcPr>
            <w:tcW w:w="1473" w:type="dxa"/>
          </w:tcPr>
          <w:p w:rsidR="0092789E" w:rsidRPr="008E7BBD" w:rsidRDefault="003A51EE" w:rsidP="008E7BBD">
            <w:pPr>
              <w:widowControl w:val="0"/>
              <w:jc w:val="center"/>
              <w:rPr>
                <w:rFonts w:ascii="Times New Roman" w:hAnsi="Times New Roman" w:cs="Times New Roman"/>
                <w:bCs/>
                <w:sz w:val="20"/>
                <w:szCs w:val="20"/>
              </w:rPr>
            </w:pPr>
            <w:r>
              <w:rPr>
                <w:rFonts w:ascii="Times New Roman" w:hAnsi="Times New Roman" w:cs="Times New Roman"/>
                <w:bCs/>
                <w:sz w:val="20"/>
                <w:szCs w:val="20"/>
              </w:rPr>
              <w:t>38 519 340</w:t>
            </w:r>
          </w:p>
        </w:tc>
        <w:tc>
          <w:tcPr>
            <w:tcW w:w="1276" w:type="dxa"/>
          </w:tcPr>
          <w:p w:rsidR="0092789E" w:rsidRPr="008E7BBD" w:rsidRDefault="003A51EE" w:rsidP="008E7BBD">
            <w:pPr>
              <w:pStyle w:val="ConsPlusTitle"/>
              <w:jc w:val="center"/>
              <w:rPr>
                <w:b w:val="0"/>
                <w:sz w:val="20"/>
                <w:szCs w:val="20"/>
              </w:rPr>
            </w:pPr>
            <w:r>
              <w:rPr>
                <w:b w:val="0"/>
                <w:sz w:val="20"/>
                <w:szCs w:val="20"/>
              </w:rPr>
              <w:t>+14 452 662</w:t>
            </w:r>
          </w:p>
        </w:tc>
        <w:tc>
          <w:tcPr>
            <w:tcW w:w="851" w:type="dxa"/>
          </w:tcPr>
          <w:p w:rsidR="0092789E" w:rsidRPr="008E7BBD" w:rsidRDefault="003A51EE" w:rsidP="008E7BBD">
            <w:pPr>
              <w:pStyle w:val="ConsPlusTitle"/>
              <w:jc w:val="center"/>
              <w:rPr>
                <w:b w:val="0"/>
                <w:sz w:val="20"/>
                <w:szCs w:val="20"/>
              </w:rPr>
            </w:pPr>
            <w:r>
              <w:rPr>
                <w:b w:val="0"/>
                <w:sz w:val="20"/>
                <w:szCs w:val="20"/>
              </w:rPr>
              <w:t>+60,0</w:t>
            </w:r>
          </w:p>
        </w:tc>
      </w:tr>
      <w:tr w:rsidR="0092789E" w:rsidTr="003A51EE">
        <w:tc>
          <w:tcPr>
            <w:tcW w:w="1101" w:type="dxa"/>
          </w:tcPr>
          <w:p w:rsidR="0092789E" w:rsidRDefault="0092789E" w:rsidP="006612E6">
            <w:pPr>
              <w:pStyle w:val="ConsPlusTitle"/>
              <w:jc w:val="both"/>
              <w:rPr>
                <w:b w:val="0"/>
                <w:sz w:val="20"/>
                <w:szCs w:val="20"/>
              </w:rPr>
            </w:pPr>
            <w:r>
              <w:rPr>
                <w:b w:val="0"/>
                <w:sz w:val="20"/>
                <w:szCs w:val="20"/>
              </w:rPr>
              <w:t>07 02</w:t>
            </w:r>
          </w:p>
        </w:tc>
        <w:tc>
          <w:tcPr>
            <w:tcW w:w="3813" w:type="dxa"/>
          </w:tcPr>
          <w:p w:rsidR="0092789E" w:rsidRPr="0092789E" w:rsidRDefault="0092789E" w:rsidP="006612E6">
            <w:pPr>
              <w:pStyle w:val="ConsPlusTitle"/>
              <w:jc w:val="both"/>
              <w:rPr>
                <w:b w:val="0"/>
                <w:sz w:val="16"/>
                <w:szCs w:val="16"/>
              </w:rPr>
            </w:pPr>
            <w:r w:rsidRPr="0092789E">
              <w:rPr>
                <w:b w:val="0"/>
                <w:sz w:val="16"/>
                <w:szCs w:val="16"/>
              </w:rPr>
              <w:t>Общее образование</w:t>
            </w:r>
          </w:p>
        </w:tc>
        <w:tc>
          <w:tcPr>
            <w:tcW w:w="1659" w:type="dxa"/>
          </w:tcPr>
          <w:p w:rsidR="0092789E" w:rsidRDefault="009C4F9E" w:rsidP="002869A5">
            <w:pPr>
              <w:widowControl w:val="0"/>
              <w:jc w:val="center"/>
              <w:rPr>
                <w:rFonts w:ascii="Times New Roman" w:hAnsi="Times New Roman" w:cs="Times New Roman"/>
                <w:bCs/>
                <w:sz w:val="20"/>
                <w:szCs w:val="20"/>
              </w:rPr>
            </w:pPr>
            <w:r>
              <w:rPr>
                <w:rFonts w:ascii="Times New Roman" w:hAnsi="Times New Roman" w:cs="Times New Roman"/>
                <w:bCs/>
                <w:sz w:val="20"/>
                <w:szCs w:val="20"/>
              </w:rPr>
              <w:t>137 305 069</w:t>
            </w:r>
          </w:p>
        </w:tc>
        <w:tc>
          <w:tcPr>
            <w:tcW w:w="1473" w:type="dxa"/>
          </w:tcPr>
          <w:p w:rsidR="0092789E" w:rsidRPr="008E7BBD" w:rsidRDefault="003A51EE" w:rsidP="008E7BBD">
            <w:pPr>
              <w:widowControl w:val="0"/>
              <w:jc w:val="center"/>
              <w:rPr>
                <w:rFonts w:ascii="Times New Roman" w:hAnsi="Times New Roman" w:cs="Times New Roman"/>
                <w:bCs/>
                <w:sz w:val="20"/>
                <w:szCs w:val="20"/>
              </w:rPr>
            </w:pPr>
            <w:r>
              <w:rPr>
                <w:rFonts w:ascii="Times New Roman" w:hAnsi="Times New Roman" w:cs="Times New Roman"/>
                <w:bCs/>
                <w:sz w:val="20"/>
                <w:szCs w:val="20"/>
              </w:rPr>
              <w:t>127 682 365</w:t>
            </w:r>
          </w:p>
        </w:tc>
        <w:tc>
          <w:tcPr>
            <w:tcW w:w="1276" w:type="dxa"/>
          </w:tcPr>
          <w:p w:rsidR="0092789E" w:rsidRPr="008E7BBD" w:rsidRDefault="003A51EE" w:rsidP="008E7BBD">
            <w:pPr>
              <w:pStyle w:val="ConsPlusTitle"/>
              <w:jc w:val="center"/>
              <w:rPr>
                <w:b w:val="0"/>
                <w:sz w:val="20"/>
                <w:szCs w:val="20"/>
              </w:rPr>
            </w:pPr>
            <w:r>
              <w:rPr>
                <w:b w:val="0"/>
                <w:sz w:val="20"/>
                <w:szCs w:val="20"/>
              </w:rPr>
              <w:t>-</w:t>
            </w:r>
            <w:r w:rsidR="007608F9">
              <w:rPr>
                <w:b w:val="0"/>
                <w:sz w:val="20"/>
                <w:szCs w:val="20"/>
              </w:rPr>
              <w:t>9 622 704</w:t>
            </w:r>
          </w:p>
        </w:tc>
        <w:tc>
          <w:tcPr>
            <w:tcW w:w="851" w:type="dxa"/>
          </w:tcPr>
          <w:p w:rsidR="0092789E" w:rsidRPr="008E7BBD" w:rsidRDefault="007608F9" w:rsidP="008E7BBD">
            <w:pPr>
              <w:pStyle w:val="ConsPlusTitle"/>
              <w:jc w:val="center"/>
              <w:rPr>
                <w:b w:val="0"/>
                <w:sz w:val="20"/>
                <w:szCs w:val="20"/>
              </w:rPr>
            </w:pPr>
            <w:r>
              <w:rPr>
                <w:b w:val="0"/>
                <w:sz w:val="20"/>
                <w:szCs w:val="20"/>
              </w:rPr>
              <w:t>-7,0</w:t>
            </w:r>
          </w:p>
        </w:tc>
      </w:tr>
      <w:tr w:rsidR="0092789E" w:rsidTr="003A51EE">
        <w:tc>
          <w:tcPr>
            <w:tcW w:w="1101" w:type="dxa"/>
          </w:tcPr>
          <w:p w:rsidR="0092789E" w:rsidRDefault="0092789E" w:rsidP="008870F5">
            <w:pPr>
              <w:pStyle w:val="ConsPlusTitle"/>
              <w:jc w:val="both"/>
              <w:rPr>
                <w:b w:val="0"/>
                <w:sz w:val="20"/>
                <w:szCs w:val="20"/>
              </w:rPr>
            </w:pPr>
            <w:r>
              <w:rPr>
                <w:b w:val="0"/>
                <w:sz w:val="20"/>
                <w:szCs w:val="20"/>
              </w:rPr>
              <w:t xml:space="preserve">07 </w:t>
            </w:r>
            <w:r w:rsidR="008870F5">
              <w:rPr>
                <w:b w:val="0"/>
                <w:sz w:val="20"/>
                <w:szCs w:val="20"/>
              </w:rPr>
              <w:t>07</w:t>
            </w:r>
          </w:p>
        </w:tc>
        <w:tc>
          <w:tcPr>
            <w:tcW w:w="3813" w:type="dxa"/>
          </w:tcPr>
          <w:p w:rsidR="0092789E" w:rsidRPr="0092789E" w:rsidRDefault="0092789E" w:rsidP="006612E6">
            <w:pPr>
              <w:pStyle w:val="ConsPlusTitle"/>
              <w:jc w:val="both"/>
              <w:rPr>
                <w:b w:val="0"/>
                <w:sz w:val="16"/>
                <w:szCs w:val="16"/>
              </w:rPr>
            </w:pPr>
            <w:r w:rsidRPr="0092789E">
              <w:rPr>
                <w:b w:val="0"/>
                <w:sz w:val="16"/>
                <w:szCs w:val="16"/>
              </w:rPr>
              <w:t>Молодежная политика и оздоровление детей</w:t>
            </w:r>
          </w:p>
        </w:tc>
        <w:tc>
          <w:tcPr>
            <w:tcW w:w="1659" w:type="dxa"/>
          </w:tcPr>
          <w:p w:rsidR="0092789E" w:rsidRDefault="009C4F9E" w:rsidP="002869A5">
            <w:pPr>
              <w:widowControl w:val="0"/>
              <w:jc w:val="center"/>
              <w:rPr>
                <w:rFonts w:ascii="Times New Roman" w:hAnsi="Times New Roman" w:cs="Times New Roman"/>
                <w:bCs/>
                <w:sz w:val="20"/>
                <w:szCs w:val="20"/>
              </w:rPr>
            </w:pPr>
            <w:r>
              <w:rPr>
                <w:rFonts w:ascii="Times New Roman" w:hAnsi="Times New Roman" w:cs="Times New Roman"/>
                <w:bCs/>
                <w:sz w:val="20"/>
                <w:szCs w:val="20"/>
              </w:rPr>
              <w:t>2 137 017</w:t>
            </w:r>
          </w:p>
        </w:tc>
        <w:tc>
          <w:tcPr>
            <w:tcW w:w="1473" w:type="dxa"/>
          </w:tcPr>
          <w:p w:rsidR="0092789E" w:rsidRPr="008E7BBD" w:rsidRDefault="003A51EE" w:rsidP="008E7BBD">
            <w:pPr>
              <w:widowControl w:val="0"/>
              <w:jc w:val="center"/>
              <w:rPr>
                <w:rFonts w:ascii="Times New Roman" w:hAnsi="Times New Roman" w:cs="Times New Roman"/>
                <w:bCs/>
                <w:sz w:val="20"/>
                <w:szCs w:val="20"/>
              </w:rPr>
            </w:pPr>
            <w:r>
              <w:rPr>
                <w:rFonts w:ascii="Times New Roman" w:hAnsi="Times New Roman" w:cs="Times New Roman"/>
                <w:bCs/>
                <w:sz w:val="20"/>
                <w:szCs w:val="20"/>
              </w:rPr>
              <w:t>2 137 017</w:t>
            </w:r>
          </w:p>
        </w:tc>
        <w:tc>
          <w:tcPr>
            <w:tcW w:w="1276" w:type="dxa"/>
          </w:tcPr>
          <w:p w:rsidR="0092789E" w:rsidRPr="008E7BBD" w:rsidRDefault="007608F9" w:rsidP="008E7BBD">
            <w:pPr>
              <w:pStyle w:val="ConsPlusTitle"/>
              <w:jc w:val="center"/>
              <w:rPr>
                <w:b w:val="0"/>
                <w:sz w:val="20"/>
                <w:szCs w:val="20"/>
              </w:rPr>
            </w:pPr>
            <w:r>
              <w:rPr>
                <w:b w:val="0"/>
                <w:sz w:val="20"/>
                <w:szCs w:val="20"/>
              </w:rPr>
              <w:t>0</w:t>
            </w:r>
          </w:p>
        </w:tc>
        <w:tc>
          <w:tcPr>
            <w:tcW w:w="851" w:type="dxa"/>
          </w:tcPr>
          <w:p w:rsidR="0092789E" w:rsidRPr="008E7BBD" w:rsidRDefault="007608F9" w:rsidP="008E7BBD">
            <w:pPr>
              <w:pStyle w:val="ConsPlusTitle"/>
              <w:jc w:val="center"/>
              <w:rPr>
                <w:b w:val="0"/>
                <w:sz w:val="20"/>
                <w:szCs w:val="20"/>
              </w:rPr>
            </w:pPr>
            <w:r>
              <w:rPr>
                <w:b w:val="0"/>
                <w:sz w:val="20"/>
                <w:szCs w:val="20"/>
              </w:rPr>
              <w:t>0</w:t>
            </w:r>
          </w:p>
        </w:tc>
      </w:tr>
      <w:tr w:rsidR="0092789E" w:rsidTr="003A51EE">
        <w:tc>
          <w:tcPr>
            <w:tcW w:w="1101" w:type="dxa"/>
          </w:tcPr>
          <w:p w:rsidR="0092789E" w:rsidRDefault="0092789E" w:rsidP="006612E6">
            <w:pPr>
              <w:pStyle w:val="ConsPlusTitle"/>
              <w:jc w:val="both"/>
              <w:rPr>
                <w:b w:val="0"/>
                <w:sz w:val="20"/>
                <w:szCs w:val="20"/>
              </w:rPr>
            </w:pPr>
            <w:r>
              <w:rPr>
                <w:b w:val="0"/>
                <w:sz w:val="20"/>
                <w:szCs w:val="20"/>
              </w:rPr>
              <w:t>07 09</w:t>
            </w:r>
          </w:p>
        </w:tc>
        <w:tc>
          <w:tcPr>
            <w:tcW w:w="3813" w:type="dxa"/>
          </w:tcPr>
          <w:p w:rsidR="0092789E" w:rsidRPr="0092789E" w:rsidRDefault="0092789E" w:rsidP="006612E6">
            <w:pPr>
              <w:pStyle w:val="ConsPlusTitle"/>
              <w:jc w:val="both"/>
              <w:rPr>
                <w:b w:val="0"/>
                <w:sz w:val="16"/>
                <w:szCs w:val="16"/>
              </w:rPr>
            </w:pPr>
            <w:r w:rsidRPr="0092789E">
              <w:rPr>
                <w:b w:val="0"/>
                <w:sz w:val="16"/>
                <w:szCs w:val="16"/>
              </w:rPr>
              <w:t>Другие вопросы в области образования</w:t>
            </w:r>
          </w:p>
        </w:tc>
        <w:tc>
          <w:tcPr>
            <w:tcW w:w="1659" w:type="dxa"/>
          </w:tcPr>
          <w:p w:rsidR="0092789E" w:rsidRDefault="009C4F9E" w:rsidP="002869A5">
            <w:pPr>
              <w:widowControl w:val="0"/>
              <w:jc w:val="center"/>
              <w:rPr>
                <w:rFonts w:ascii="Times New Roman" w:hAnsi="Times New Roman" w:cs="Times New Roman"/>
                <w:bCs/>
                <w:sz w:val="20"/>
                <w:szCs w:val="20"/>
              </w:rPr>
            </w:pPr>
            <w:r>
              <w:rPr>
                <w:rFonts w:ascii="Times New Roman" w:hAnsi="Times New Roman" w:cs="Times New Roman"/>
                <w:bCs/>
                <w:sz w:val="20"/>
                <w:szCs w:val="20"/>
              </w:rPr>
              <w:t>9 646 334</w:t>
            </w:r>
          </w:p>
        </w:tc>
        <w:tc>
          <w:tcPr>
            <w:tcW w:w="1473" w:type="dxa"/>
          </w:tcPr>
          <w:p w:rsidR="0092789E" w:rsidRPr="008E7BBD" w:rsidRDefault="003A51EE" w:rsidP="008E7BBD">
            <w:pPr>
              <w:widowControl w:val="0"/>
              <w:jc w:val="center"/>
              <w:rPr>
                <w:rFonts w:ascii="Times New Roman" w:hAnsi="Times New Roman" w:cs="Times New Roman"/>
                <w:bCs/>
                <w:sz w:val="20"/>
                <w:szCs w:val="20"/>
              </w:rPr>
            </w:pPr>
            <w:r>
              <w:rPr>
                <w:rFonts w:ascii="Times New Roman" w:hAnsi="Times New Roman" w:cs="Times New Roman"/>
                <w:bCs/>
                <w:sz w:val="20"/>
                <w:szCs w:val="20"/>
              </w:rPr>
              <w:t>9 795 162</w:t>
            </w:r>
          </w:p>
        </w:tc>
        <w:tc>
          <w:tcPr>
            <w:tcW w:w="1276" w:type="dxa"/>
          </w:tcPr>
          <w:p w:rsidR="0092789E" w:rsidRPr="008E7BBD" w:rsidRDefault="007608F9" w:rsidP="008E7BBD">
            <w:pPr>
              <w:pStyle w:val="ConsPlusTitle"/>
              <w:jc w:val="center"/>
              <w:rPr>
                <w:b w:val="0"/>
                <w:sz w:val="20"/>
                <w:szCs w:val="20"/>
              </w:rPr>
            </w:pPr>
            <w:r>
              <w:rPr>
                <w:b w:val="0"/>
                <w:sz w:val="20"/>
                <w:szCs w:val="20"/>
              </w:rPr>
              <w:t>+148 828</w:t>
            </w:r>
          </w:p>
        </w:tc>
        <w:tc>
          <w:tcPr>
            <w:tcW w:w="851" w:type="dxa"/>
          </w:tcPr>
          <w:p w:rsidR="0092789E" w:rsidRPr="008E7BBD" w:rsidRDefault="007608F9" w:rsidP="008E7BBD">
            <w:pPr>
              <w:pStyle w:val="ConsPlusTitle"/>
              <w:jc w:val="center"/>
              <w:rPr>
                <w:b w:val="0"/>
                <w:sz w:val="20"/>
                <w:szCs w:val="20"/>
              </w:rPr>
            </w:pPr>
            <w:r>
              <w:rPr>
                <w:b w:val="0"/>
                <w:sz w:val="20"/>
                <w:szCs w:val="20"/>
              </w:rPr>
              <w:t>+1,5</w:t>
            </w:r>
          </w:p>
        </w:tc>
      </w:tr>
      <w:tr w:rsidR="0092789E" w:rsidTr="003A51EE">
        <w:tc>
          <w:tcPr>
            <w:tcW w:w="1101" w:type="dxa"/>
          </w:tcPr>
          <w:p w:rsidR="0092789E" w:rsidRPr="0092789E" w:rsidRDefault="0092789E" w:rsidP="006612E6">
            <w:pPr>
              <w:pStyle w:val="ConsPlusTitle"/>
              <w:jc w:val="both"/>
              <w:rPr>
                <w:sz w:val="20"/>
                <w:szCs w:val="20"/>
              </w:rPr>
            </w:pPr>
            <w:r w:rsidRPr="0092789E">
              <w:rPr>
                <w:sz w:val="20"/>
                <w:szCs w:val="20"/>
              </w:rPr>
              <w:t>08 00</w:t>
            </w:r>
          </w:p>
        </w:tc>
        <w:tc>
          <w:tcPr>
            <w:tcW w:w="3813" w:type="dxa"/>
          </w:tcPr>
          <w:p w:rsidR="0092789E" w:rsidRPr="0092789E" w:rsidRDefault="0092789E" w:rsidP="006612E6">
            <w:pPr>
              <w:pStyle w:val="ConsPlusTitle"/>
              <w:jc w:val="both"/>
              <w:rPr>
                <w:sz w:val="20"/>
                <w:szCs w:val="20"/>
              </w:rPr>
            </w:pPr>
            <w:r w:rsidRPr="0092789E">
              <w:rPr>
                <w:sz w:val="20"/>
                <w:szCs w:val="20"/>
              </w:rPr>
              <w:t>Культура и кинематография</w:t>
            </w:r>
          </w:p>
        </w:tc>
        <w:tc>
          <w:tcPr>
            <w:tcW w:w="1659" w:type="dxa"/>
          </w:tcPr>
          <w:p w:rsidR="0092789E" w:rsidRPr="0092789E" w:rsidRDefault="0092789E" w:rsidP="002869A5">
            <w:pPr>
              <w:widowControl w:val="0"/>
              <w:jc w:val="center"/>
              <w:rPr>
                <w:rFonts w:ascii="Times New Roman" w:hAnsi="Times New Roman" w:cs="Times New Roman"/>
                <w:b/>
                <w:bCs/>
                <w:sz w:val="20"/>
                <w:szCs w:val="20"/>
              </w:rPr>
            </w:pPr>
            <w:r>
              <w:rPr>
                <w:rFonts w:ascii="Times New Roman" w:hAnsi="Times New Roman" w:cs="Times New Roman"/>
                <w:b/>
                <w:bCs/>
                <w:sz w:val="20"/>
                <w:szCs w:val="20"/>
              </w:rPr>
              <w:t>7</w:t>
            </w:r>
            <w:r w:rsidR="009C4F9E">
              <w:rPr>
                <w:rFonts w:ascii="Times New Roman" w:hAnsi="Times New Roman" w:cs="Times New Roman"/>
                <w:b/>
                <w:bCs/>
                <w:sz w:val="20"/>
                <w:szCs w:val="20"/>
              </w:rPr>
              <w:t xml:space="preserve"> </w:t>
            </w:r>
            <w:r>
              <w:rPr>
                <w:rFonts w:ascii="Times New Roman" w:hAnsi="Times New Roman" w:cs="Times New Roman"/>
                <w:b/>
                <w:bCs/>
                <w:sz w:val="20"/>
                <w:szCs w:val="20"/>
              </w:rPr>
              <w:t>003</w:t>
            </w:r>
            <w:r w:rsidR="009C4F9E">
              <w:rPr>
                <w:rFonts w:ascii="Times New Roman" w:hAnsi="Times New Roman" w:cs="Times New Roman"/>
                <w:b/>
                <w:bCs/>
                <w:sz w:val="20"/>
                <w:szCs w:val="20"/>
              </w:rPr>
              <w:t xml:space="preserve"> </w:t>
            </w:r>
            <w:r>
              <w:rPr>
                <w:rFonts w:ascii="Times New Roman" w:hAnsi="Times New Roman" w:cs="Times New Roman"/>
                <w:b/>
                <w:bCs/>
                <w:sz w:val="20"/>
                <w:szCs w:val="20"/>
              </w:rPr>
              <w:t>647</w:t>
            </w:r>
          </w:p>
        </w:tc>
        <w:tc>
          <w:tcPr>
            <w:tcW w:w="1473" w:type="dxa"/>
          </w:tcPr>
          <w:p w:rsidR="0092789E" w:rsidRPr="0092789E" w:rsidRDefault="003A51EE" w:rsidP="008E7BBD">
            <w:pPr>
              <w:widowControl w:val="0"/>
              <w:jc w:val="center"/>
              <w:rPr>
                <w:rFonts w:ascii="Times New Roman" w:hAnsi="Times New Roman" w:cs="Times New Roman"/>
                <w:b/>
                <w:bCs/>
                <w:sz w:val="20"/>
                <w:szCs w:val="20"/>
              </w:rPr>
            </w:pPr>
            <w:r>
              <w:rPr>
                <w:rFonts w:ascii="Times New Roman" w:hAnsi="Times New Roman" w:cs="Times New Roman"/>
                <w:b/>
                <w:bCs/>
                <w:sz w:val="20"/>
                <w:szCs w:val="20"/>
              </w:rPr>
              <w:t>19 982 944</w:t>
            </w:r>
          </w:p>
        </w:tc>
        <w:tc>
          <w:tcPr>
            <w:tcW w:w="1276" w:type="dxa"/>
          </w:tcPr>
          <w:p w:rsidR="0092789E" w:rsidRPr="0092789E" w:rsidRDefault="007608F9" w:rsidP="008E7BBD">
            <w:pPr>
              <w:pStyle w:val="ConsPlusTitle"/>
              <w:jc w:val="center"/>
              <w:rPr>
                <w:sz w:val="20"/>
                <w:szCs w:val="20"/>
              </w:rPr>
            </w:pPr>
            <w:r>
              <w:rPr>
                <w:sz w:val="20"/>
                <w:szCs w:val="20"/>
              </w:rPr>
              <w:t>+12 979 297</w:t>
            </w:r>
          </w:p>
        </w:tc>
        <w:tc>
          <w:tcPr>
            <w:tcW w:w="851" w:type="dxa"/>
          </w:tcPr>
          <w:p w:rsidR="0092789E" w:rsidRPr="0092789E" w:rsidRDefault="007608F9" w:rsidP="008E7BBD">
            <w:pPr>
              <w:pStyle w:val="ConsPlusTitle"/>
              <w:jc w:val="center"/>
              <w:rPr>
                <w:sz w:val="20"/>
                <w:szCs w:val="20"/>
              </w:rPr>
            </w:pPr>
            <w:r>
              <w:rPr>
                <w:sz w:val="20"/>
                <w:szCs w:val="20"/>
              </w:rPr>
              <w:t>+185,0</w:t>
            </w:r>
          </w:p>
        </w:tc>
      </w:tr>
      <w:tr w:rsidR="0092789E" w:rsidTr="003A51EE">
        <w:tc>
          <w:tcPr>
            <w:tcW w:w="1101" w:type="dxa"/>
          </w:tcPr>
          <w:p w:rsidR="0092789E" w:rsidRDefault="0092789E" w:rsidP="006612E6">
            <w:pPr>
              <w:pStyle w:val="ConsPlusTitle"/>
              <w:jc w:val="both"/>
              <w:rPr>
                <w:b w:val="0"/>
                <w:sz w:val="20"/>
                <w:szCs w:val="20"/>
              </w:rPr>
            </w:pPr>
            <w:r>
              <w:rPr>
                <w:b w:val="0"/>
                <w:sz w:val="20"/>
                <w:szCs w:val="20"/>
              </w:rPr>
              <w:t>08 01</w:t>
            </w:r>
          </w:p>
        </w:tc>
        <w:tc>
          <w:tcPr>
            <w:tcW w:w="3813" w:type="dxa"/>
          </w:tcPr>
          <w:p w:rsidR="0092789E" w:rsidRDefault="0092789E" w:rsidP="006612E6">
            <w:pPr>
              <w:pStyle w:val="ConsPlusTitle"/>
              <w:jc w:val="both"/>
              <w:rPr>
                <w:b w:val="0"/>
                <w:sz w:val="16"/>
                <w:szCs w:val="16"/>
              </w:rPr>
            </w:pPr>
            <w:r>
              <w:rPr>
                <w:b w:val="0"/>
                <w:sz w:val="16"/>
                <w:szCs w:val="16"/>
              </w:rPr>
              <w:t>Культура</w:t>
            </w:r>
          </w:p>
        </w:tc>
        <w:tc>
          <w:tcPr>
            <w:tcW w:w="1659" w:type="dxa"/>
          </w:tcPr>
          <w:p w:rsidR="0092789E" w:rsidRDefault="0092789E" w:rsidP="002869A5">
            <w:pPr>
              <w:widowControl w:val="0"/>
              <w:jc w:val="center"/>
              <w:rPr>
                <w:rFonts w:ascii="Times New Roman" w:hAnsi="Times New Roman" w:cs="Times New Roman"/>
                <w:bCs/>
                <w:sz w:val="20"/>
                <w:szCs w:val="20"/>
              </w:rPr>
            </w:pPr>
            <w:r>
              <w:rPr>
                <w:rFonts w:ascii="Times New Roman" w:hAnsi="Times New Roman" w:cs="Times New Roman"/>
                <w:bCs/>
                <w:sz w:val="20"/>
                <w:szCs w:val="20"/>
              </w:rPr>
              <w:t>6</w:t>
            </w:r>
            <w:r w:rsidR="009C4F9E">
              <w:rPr>
                <w:rFonts w:ascii="Times New Roman" w:hAnsi="Times New Roman" w:cs="Times New Roman"/>
                <w:bCs/>
                <w:sz w:val="20"/>
                <w:szCs w:val="20"/>
              </w:rPr>
              <w:t xml:space="preserve"> </w:t>
            </w:r>
            <w:r>
              <w:rPr>
                <w:rFonts w:ascii="Times New Roman" w:hAnsi="Times New Roman" w:cs="Times New Roman"/>
                <w:bCs/>
                <w:sz w:val="20"/>
                <w:szCs w:val="20"/>
              </w:rPr>
              <w:t>110</w:t>
            </w:r>
            <w:r w:rsidR="009C4F9E">
              <w:rPr>
                <w:rFonts w:ascii="Times New Roman" w:hAnsi="Times New Roman" w:cs="Times New Roman"/>
                <w:bCs/>
                <w:sz w:val="20"/>
                <w:szCs w:val="20"/>
              </w:rPr>
              <w:t xml:space="preserve"> </w:t>
            </w:r>
            <w:r>
              <w:rPr>
                <w:rFonts w:ascii="Times New Roman" w:hAnsi="Times New Roman" w:cs="Times New Roman"/>
                <w:bCs/>
                <w:sz w:val="20"/>
                <w:szCs w:val="20"/>
              </w:rPr>
              <w:t>647</w:t>
            </w:r>
          </w:p>
        </w:tc>
        <w:tc>
          <w:tcPr>
            <w:tcW w:w="1473" w:type="dxa"/>
          </w:tcPr>
          <w:p w:rsidR="0092789E" w:rsidRPr="008E7BBD" w:rsidRDefault="003A51EE" w:rsidP="008E7BBD">
            <w:pPr>
              <w:widowControl w:val="0"/>
              <w:jc w:val="center"/>
              <w:rPr>
                <w:rFonts w:ascii="Times New Roman" w:hAnsi="Times New Roman" w:cs="Times New Roman"/>
                <w:bCs/>
                <w:sz w:val="20"/>
                <w:szCs w:val="20"/>
              </w:rPr>
            </w:pPr>
            <w:r>
              <w:rPr>
                <w:rFonts w:ascii="Times New Roman" w:hAnsi="Times New Roman" w:cs="Times New Roman"/>
                <w:bCs/>
                <w:sz w:val="20"/>
                <w:szCs w:val="20"/>
              </w:rPr>
              <w:t>19</w:t>
            </w:r>
            <w:r w:rsidR="007608F9">
              <w:rPr>
                <w:rFonts w:ascii="Times New Roman" w:hAnsi="Times New Roman" w:cs="Times New Roman"/>
                <w:bCs/>
                <w:sz w:val="20"/>
                <w:szCs w:val="20"/>
              </w:rPr>
              <w:t xml:space="preserve"> </w:t>
            </w:r>
            <w:r>
              <w:rPr>
                <w:rFonts w:ascii="Times New Roman" w:hAnsi="Times New Roman" w:cs="Times New Roman"/>
                <w:bCs/>
                <w:sz w:val="20"/>
                <w:szCs w:val="20"/>
              </w:rPr>
              <w:t>059</w:t>
            </w:r>
            <w:r w:rsidR="007608F9">
              <w:rPr>
                <w:rFonts w:ascii="Times New Roman" w:hAnsi="Times New Roman" w:cs="Times New Roman"/>
                <w:bCs/>
                <w:sz w:val="20"/>
                <w:szCs w:val="20"/>
              </w:rPr>
              <w:t xml:space="preserve"> </w:t>
            </w:r>
            <w:r>
              <w:rPr>
                <w:rFonts w:ascii="Times New Roman" w:hAnsi="Times New Roman" w:cs="Times New Roman"/>
                <w:bCs/>
                <w:sz w:val="20"/>
                <w:szCs w:val="20"/>
              </w:rPr>
              <w:t>944</w:t>
            </w:r>
          </w:p>
        </w:tc>
        <w:tc>
          <w:tcPr>
            <w:tcW w:w="1276" w:type="dxa"/>
          </w:tcPr>
          <w:p w:rsidR="0092789E" w:rsidRPr="008E7BBD" w:rsidRDefault="007608F9" w:rsidP="008E7BBD">
            <w:pPr>
              <w:pStyle w:val="ConsPlusTitle"/>
              <w:jc w:val="center"/>
              <w:rPr>
                <w:b w:val="0"/>
                <w:sz w:val="20"/>
                <w:szCs w:val="20"/>
              </w:rPr>
            </w:pPr>
            <w:r>
              <w:rPr>
                <w:b w:val="0"/>
                <w:sz w:val="20"/>
                <w:szCs w:val="20"/>
              </w:rPr>
              <w:t>+12 949 297</w:t>
            </w:r>
          </w:p>
        </w:tc>
        <w:tc>
          <w:tcPr>
            <w:tcW w:w="851" w:type="dxa"/>
          </w:tcPr>
          <w:p w:rsidR="0092789E" w:rsidRPr="008E7BBD" w:rsidRDefault="007608F9" w:rsidP="008E7BBD">
            <w:pPr>
              <w:pStyle w:val="ConsPlusTitle"/>
              <w:jc w:val="center"/>
              <w:rPr>
                <w:b w:val="0"/>
                <w:sz w:val="20"/>
                <w:szCs w:val="20"/>
              </w:rPr>
            </w:pPr>
            <w:r>
              <w:rPr>
                <w:b w:val="0"/>
                <w:sz w:val="20"/>
                <w:szCs w:val="20"/>
              </w:rPr>
              <w:t>+311,9</w:t>
            </w:r>
          </w:p>
        </w:tc>
      </w:tr>
      <w:tr w:rsidR="0092789E" w:rsidTr="003A51EE">
        <w:tc>
          <w:tcPr>
            <w:tcW w:w="1101" w:type="dxa"/>
          </w:tcPr>
          <w:p w:rsidR="0092789E" w:rsidRDefault="0092789E" w:rsidP="0092789E">
            <w:pPr>
              <w:pStyle w:val="ConsPlusTitle"/>
              <w:jc w:val="both"/>
              <w:rPr>
                <w:b w:val="0"/>
                <w:sz w:val="20"/>
                <w:szCs w:val="20"/>
              </w:rPr>
            </w:pPr>
            <w:r>
              <w:rPr>
                <w:b w:val="0"/>
                <w:sz w:val="20"/>
                <w:szCs w:val="20"/>
              </w:rPr>
              <w:t>08 04</w:t>
            </w:r>
          </w:p>
        </w:tc>
        <w:tc>
          <w:tcPr>
            <w:tcW w:w="3813" w:type="dxa"/>
          </w:tcPr>
          <w:p w:rsidR="0092789E" w:rsidRPr="0092789E" w:rsidRDefault="0092789E" w:rsidP="006612E6">
            <w:pPr>
              <w:pStyle w:val="ConsPlusTitle"/>
              <w:jc w:val="both"/>
              <w:rPr>
                <w:b w:val="0"/>
                <w:sz w:val="16"/>
                <w:szCs w:val="16"/>
              </w:rPr>
            </w:pPr>
            <w:r w:rsidRPr="0092789E">
              <w:rPr>
                <w:b w:val="0"/>
                <w:sz w:val="16"/>
                <w:szCs w:val="16"/>
              </w:rPr>
              <w:t>Другие вопросы в области культуры, кинематографии</w:t>
            </w:r>
          </w:p>
        </w:tc>
        <w:tc>
          <w:tcPr>
            <w:tcW w:w="1659" w:type="dxa"/>
          </w:tcPr>
          <w:p w:rsidR="0092789E" w:rsidRDefault="009C4F9E" w:rsidP="002869A5">
            <w:pPr>
              <w:widowControl w:val="0"/>
              <w:jc w:val="center"/>
              <w:rPr>
                <w:rFonts w:ascii="Times New Roman" w:hAnsi="Times New Roman" w:cs="Times New Roman"/>
                <w:bCs/>
                <w:sz w:val="20"/>
                <w:szCs w:val="20"/>
              </w:rPr>
            </w:pPr>
            <w:r>
              <w:rPr>
                <w:rFonts w:ascii="Times New Roman" w:hAnsi="Times New Roman" w:cs="Times New Roman"/>
                <w:bCs/>
                <w:sz w:val="20"/>
                <w:szCs w:val="20"/>
              </w:rPr>
              <w:t>893 000</w:t>
            </w:r>
          </w:p>
        </w:tc>
        <w:tc>
          <w:tcPr>
            <w:tcW w:w="1473" w:type="dxa"/>
          </w:tcPr>
          <w:p w:rsidR="0092789E" w:rsidRPr="008E7BBD" w:rsidRDefault="003A51EE" w:rsidP="008E7BBD">
            <w:pPr>
              <w:widowControl w:val="0"/>
              <w:jc w:val="center"/>
              <w:rPr>
                <w:rFonts w:ascii="Times New Roman" w:hAnsi="Times New Roman" w:cs="Times New Roman"/>
                <w:bCs/>
                <w:sz w:val="20"/>
                <w:szCs w:val="20"/>
              </w:rPr>
            </w:pPr>
            <w:r>
              <w:rPr>
                <w:rFonts w:ascii="Times New Roman" w:hAnsi="Times New Roman" w:cs="Times New Roman"/>
                <w:bCs/>
                <w:sz w:val="20"/>
                <w:szCs w:val="20"/>
              </w:rPr>
              <w:t>923</w:t>
            </w:r>
            <w:r w:rsidR="007608F9">
              <w:rPr>
                <w:rFonts w:ascii="Times New Roman" w:hAnsi="Times New Roman" w:cs="Times New Roman"/>
                <w:bCs/>
                <w:sz w:val="20"/>
                <w:szCs w:val="20"/>
              </w:rPr>
              <w:t xml:space="preserve"> </w:t>
            </w:r>
            <w:r>
              <w:rPr>
                <w:rFonts w:ascii="Times New Roman" w:hAnsi="Times New Roman" w:cs="Times New Roman"/>
                <w:bCs/>
                <w:sz w:val="20"/>
                <w:szCs w:val="20"/>
              </w:rPr>
              <w:t>000</w:t>
            </w:r>
          </w:p>
        </w:tc>
        <w:tc>
          <w:tcPr>
            <w:tcW w:w="1276" w:type="dxa"/>
          </w:tcPr>
          <w:p w:rsidR="0092789E" w:rsidRPr="008E7BBD" w:rsidRDefault="007608F9" w:rsidP="008E7BBD">
            <w:pPr>
              <w:pStyle w:val="ConsPlusTitle"/>
              <w:jc w:val="center"/>
              <w:rPr>
                <w:b w:val="0"/>
                <w:sz w:val="20"/>
                <w:szCs w:val="20"/>
              </w:rPr>
            </w:pPr>
            <w:r>
              <w:rPr>
                <w:b w:val="0"/>
                <w:sz w:val="20"/>
                <w:szCs w:val="20"/>
              </w:rPr>
              <w:t>+30 000</w:t>
            </w:r>
          </w:p>
        </w:tc>
        <w:tc>
          <w:tcPr>
            <w:tcW w:w="851" w:type="dxa"/>
          </w:tcPr>
          <w:p w:rsidR="0092789E" w:rsidRPr="008E7BBD" w:rsidRDefault="007608F9" w:rsidP="008E7BBD">
            <w:pPr>
              <w:pStyle w:val="ConsPlusTitle"/>
              <w:jc w:val="center"/>
              <w:rPr>
                <w:b w:val="0"/>
                <w:sz w:val="20"/>
                <w:szCs w:val="20"/>
              </w:rPr>
            </w:pPr>
            <w:r>
              <w:rPr>
                <w:b w:val="0"/>
                <w:sz w:val="20"/>
                <w:szCs w:val="20"/>
              </w:rPr>
              <w:t>3,3</w:t>
            </w:r>
          </w:p>
        </w:tc>
      </w:tr>
      <w:tr w:rsidR="0092789E" w:rsidTr="003A51EE">
        <w:tc>
          <w:tcPr>
            <w:tcW w:w="1101" w:type="dxa"/>
          </w:tcPr>
          <w:p w:rsidR="0092789E" w:rsidRPr="009C4F9E" w:rsidRDefault="009C4F9E" w:rsidP="006612E6">
            <w:pPr>
              <w:pStyle w:val="ConsPlusTitle"/>
              <w:jc w:val="both"/>
              <w:rPr>
                <w:sz w:val="20"/>
                <w:szCs w:val="20"/>
              </w:rPr>
            </w:pPr>
            <w:r w:rsidRPr="009C4F9E">
              <w:rPr>
                <w:sz w:val="20"/>
                <w:szCs w:val="20"/>
              </w:rPr>
              <w:t>10 00</w:t>
            </w:r>
          </w:p>
        </w:tc>
        <w:tc>
          <w:tcPr>
            <w:tcW w:w="3813" w:type="dxa"/>
          </w:tcPr>
          <w:p w:rsidR="0092789E" w:rsidRPr="009C4F9E" w:rsidRDefault="009C4F9E" w:rsidP="006612E6">
            <w:pPr>
              <w:pStyle w:val="ConsPlusTitle"/>
              <w:jc w:val="both"/>
              <w:rPr>
                <w:sz w:val="20"/>
                <w:szCs w:val="20"/>
              </w:rPr>
            </w:pPr>
            <w:r w:rsidRPr="009C4F9E">
              <w:rPr>
                <w:sz w:val="20"/>
                <w:szCs w:val="20"/>
              </w:rPr>
              <w:t>Социальная политика</w:t>
            </w:r>
          </w:p>
        </w:tc>
        <w:tc>
          <w:tcPr>
            <w:tcW w:w="1659" w:type="dxa"/>
          </w:tcPr>
          <w:p w:rsidR="0092789E" w:rsidRPr="009C4F9E" w:rsidRDefault="009C4F9E" w:rsidP="002869A5">
            <w:pPr>
              <w:widowControl w:val="0"/>
              <w:jc w:val="center"/>
              <w:rPr>
                <w:rFonts w:ascii="Times New Roman" w:hAnsi="Times New Roman" w:cs="Times New Roman"/>
                <w:b/>
                <w:bCs/>
                <w:sz w:val="20"/>
                <w:szCs w:val="20"/>
              </w:rPr>
            </w:pPr>
            <w:r>
              <w:rPr>
                <w:rFonts w:ascii="Times New Roman" w:hAnsi="Times New Roman" w:cs="Times New Roman"/>
                <w:b/>
                <w:bCs/>
                <w:sz w:val="20"/>
                <w:szCs w:val="20"/>
              </w:rPr>
              <w:t>19 999 081</w:t>
            </w:r>
          </w:p>
        </w:tc>
        <w:tc>
          <w:tcPr>
            <w:tcW w:w="1473" w:type="dxa"/>
          </w:tcPr>
          <w:p w:rsidR="0092789E" w:rsidRPr="009C4F9E" w:rsidRDefault="003A51EE" w:rsidP="008E7BBD">
            <w:pPr>
              <w:widowControl w:val="0"/>
              <w:jc w:val="center"/>
              <w:rPr>
                <w:rFonts w:ascii="Times New Roman" w:hAnsi="Times New Roman" w:cs="Times New Roman"/>
                <w:b/>
                <w:bCs/>
                <w:sz w:val="20"/>
                <w:szCs w:val="20"/>
              </w:rPr>
            </w:pPr>
            <w:r>
              <w:rPr>
                <w:rFonts w:ascii="Times New Roman" w:hAnsi="Times New Roman" w:cs="Times New Roman"/>
                <w:b/>
                <w:bCs/>
                <w:sz w:val="20"/>
                <w:szCs w:val="20"/>
              </w:rPr>
              <w:t>21 554 481</w:t>
            </w:r>
          </w:p>
        </w:tc>
        <w:tc>
          <w:tcPr>
            <w:tcW w:w="1276" w:type="dxa"/>
          </w:tcPr>
          <w:p w:rsidR="0092789E" w:rsidRPr="009C4F9E" w:rsidRDefault="007608F9" w:rsidP="008E7BBD">
            <w:pPr>
              <w:pStyle w:val="ConsPlusTitle"/>
              <w:jc w:val="center"/>
              <w:rPr>
                <w:sz w:val="20"/>
                <w:szCs w:val="20"/>
              </w:rPr>
            </w:pPr>
            <w:r>
              <w:rPr>
                <w:sz w:val="20"/>
                <w:szCs w:val="20"/>
              </w:rPr>
              <w:t>+1 555 400</w:t>
            </w:r>
          </w:p>
        </w:tc>
        <w:tc>
          <w:tcPr>
            <w:tcW w:w="851" w:type="dxa"/>
          </w:tcPr>
          <w:p w:rsidR="0092789E" w:rsidRPr="009C4F9E" w:rsidRDefault="007608F9" w:rsidP="008E7BBD">
            <w:pPr>
              <w:pStyle w:val="ConsPlusTitle"/>
              <w:jc w:val="center"/>
              <w:rPr>
                <w:sz w:val="20"/>
                <w:szCs w:val="20"/>
              </w:rPr>
            </w:pPr>
            <w:r>
              <w:rPr>
                <w:sz w:val="20"/>
                <w:szCs w:val="20"/>
              </w:rPr>
              <w:t>+7,7</w:t>
            </w:r>
          </w:p>
        </w:tc>
      </w:tr>
      <w:tr w:rsidR="0092789E" w:rsidTr="003A51EE">
        <w:tc>
          <w:tcPr>
            <w:tcW w:w="1101" w:type="dxa"/>
          </w:tcPr>
          <w:p w:rsidR="0092789E" w:rsidRDefault="009C4F9E" w:rsidP="006612E6">
            <w:pPr>
              <w:pStyle w:val="ConsPlusTitle"/>
              <w:jc w:val="both"/>
              <w:rPr>
                <w:b w:val="0"/>
                <w:sz w:val="20"/>
                <w:szCs w:val="20"/>
              </w:rPr>
            </w:pPr>
            <w:r>
              <w:rPr>
                <w:b w:val="0"/>
                <w:sz w:val="20"/>
                <w:szCs w:val="20"/>
              </w:rPr>
              <w:t>10 01</w:t>
            </w:r>
          </w:p>
        </w:tc>
        <w:tc>
          <w:tcPr>
            <w:tcW w:w="3813" w:type="dxa"/>
          </w:tcPr>
          <w:p w:rsidR="0092789E" w:rsidRDefault="009C4F9E" w:rsidP="006612E6">
            <w:pPr>
              <w:pStyle w:val="ConsPlusTitle"/>
              <w:jc w:val="both"/>
              <w:rPr>
                <w:b w:val="0"/>
                <w:sz w:val="16"/>
                <w:szCs w:val="16"/>
              </w:rPr>
            </w:pPr>
            <w:r>
              <w:rPr>
                <w:b w:val="0"/>
                <w:sz w:val="16"/>
                <w:szCs w:val="16"/>
              </w:rPr>
              <w:t>Пенсионное обеспечение</w:t>
            </w:r>
          </w:p>
        </w:tc>
        <w:tc>
          <w:tcPr>
            <w:tcW w:w="1659" w:type="dxa"/>
          </w:tcPr>
          <w:p w:rsidR="0092789E" w:rsidRDefault="00E22B5C" w:rsidP="002869A5">
            <w:pPr>
              <w:widowControl w:val="0"/>
              <w:jc w:val="center"/>
              <w:rPr>
                <w:rFonts w:ascii="Times New Roman" w:hAnsi="Times New Roman" w:cs="Times New Roman"/>
                <w:bCs/>
                <w:sz w:val="20"/>
                <w:szCs w:val="20"/>
              </w:rPr>
            </w:pPr>
            <w:r>
              <w:rPr>
                <w:rFonts w:ascii="Times New Roman" w:hAnsi="Times New Roman" w:cs="Times New Roman"/>
                <w:bCs/>
                <w:sz w:val="20"/>
                <w:szCs w:val="20"/>
              </w:rPr>
              <w:t xml:space="preserve"> </w:t>
            </w:r>
            <w:r w:rsidR="009C4F9E">
              <w:rPr>
                <w:rFonts w:ascii="Times New Roman" w:hAnsi="Times New Roman" w:cs="Times New Roman"/>
                <w:bCs/>
                <w:sz w:val="20"/>
                <w:szCs w:val="20"/>
              </w:rPr>
              <w:t>2</w:t>
            </w:r>
            <w:r>
              <w:rPr>
                <w:rFonts w:ascii="Times New Roman" w:hAnsi="Times New Roman" w:cs="Times New Roman"/>
                <w:bCs/>
                <w:sz w:val="20"/>
                <w:szCs w:val="20"/>
              </w:rPr>
              <w:t xml:space="preserve"> </w:t>
            </w:r>
            <w:r w:rsidR="009C4F9E">
              <w:rPr>
                <w:rFonts w:ascii="Times New Roman" w:hAnsi="Times New Roman" w:cs="Times New Roman"/>
                <w:bCs/>
                <w:sz w:val="20"/>
                <w:szCs w:val="20"/>
              </w:rPr>
              <w:t>373</w:t>
            </w:r>
            <w:r>
              <w:rPr>
                <w:rFonts w:ascii="Times New Roman" w:hAnsi="Times New Roman" w:cs="Times New Roman"/>
                <w:bCs/>
                <w:sz w:val="20"/>
                <w:szCs w:val="20"/>
              </w:rPr>
              <w:t xml:space="preserve"> </w:t>
            </w:r>
            <w:r w:rsidR="009C4F9E">
              <w:rPr>
                <w:rFonts w:ascii="Times New Roman" w:hAnsi="Times New Roman" w:cs="Times New Roman"/>
                <w:bCs/>
                <w:sz w:val="20"/>
                <w:szCs w:val="20"/>
              </w:rPr>
              <w:t>701</w:t>
            </w:r>
          </w:p>
        </w:tc>
        <w:tc>
          <w:tcPr>
            <w:tcW w:w="1473" w:type="dxa"/>
          </w:tcPr>
          <w:p w:rsidR="0092789E" w:rsidRPr="008E7BBD" w:rsidRDefault="003A51EE" w:rsidP="008E7BBD">
            <w:pPr>
              <w:widowControl w:val="0"/>
              <w:jc w:val="center"/>
              <w:rPr>
                <w:rFonts w:ascii="Times New Roman" w:hAnsi="Times New Roman" w:cs="Times New Roman"/>
                <w:bCs/>
                <w:sz w:val="20"/>
                <w:szCs w:val="20"/>
              </w:rPr>
            </w:pPr>
            <w:r>
              <w:rPr>
                <w:rFonts w:ascii="Times New Roman" w:hAnsi="Times New Roman" w:cs="Times New Roman"/>
                <w:bCs/>
                <w:sz w:val="20"/>
                <w:szCs w:val="20"/>
              </w:rPr>
              <w:t>2373701</w:t>
            </w:r>
          </w:p>
        </w:tc>
        <w:tc>
          <w:tcPr>
            <w:tcW w:w="1276" w:type="dxa"/>
          </w:tcPr>
          <w:p w:rsidR="0092789E" w:rsidRPr="008E7BBD" w:rsidRDefault="007608F9" w:rsidP="008E7BBD">
            <w:pPr>
              <w:pStyle w:val="ConsPlusTitle"/>
              <w:jc w:val="center"/>
              <w:rPr>
                <w:b w:val="0"/>
                <w:sz w:val="20"/>
                <w:szCs w:val="20"/>
              </w:rPr>
            </w:pPr>
            <w:r>
              <w:rPr>
                <w:b w:val="0"/>
                <w:sz w:val="20"/>
                <w:szCs w:val="20"/>
              </w:rPr>
              <w:t>0</w:t>
            </w:r>
          </w:p>
        </w:tc>
        <w:tc>
          <w:tcPr>
            <w:tcW w:w="851" w:type="dxa"/>
          </w:tcPr>
          <w:p w:rsidR="0092789E" w:rsidRPr="008E7BBD" w:rsidRDefault="007608F9" w:rsidP="008E7BBD">
            <w:pPr>
              <w:pStyle w:val="ConsPlusTitle"/>
              <w:jc w:val="center"/>
              <w:rPr>
                <w:b w:val="0"/>
                <w:sz w:val="20"/>
                <w:szCs w:val="20"/>
              </w:rPr>
            </w:pPr>
            <w:r>
              <w:rPr>
                <w:b w:val="0"/>
                <w:sz w:val="20"/>
                <w:szCs w:val="20"/>
              </w:rPr>
              <w:t>0</w:t>
            </w:r>
          </w:p>
        </w:tc>
      </w:tr>
      <w:tr w:rsidR="009C4F9E" w:rsidTr="003A51EE">
        <w:tc>
          <w:tcPr>
            <w:tcW w:w="1101" w:type="dxa"/>
          </w:tcPr>
          <w:p w:rsidR="009C4F9E" w:rsidRDefault="009C4F9E" w:rsidP="006612E6">
            <w:pPr>
              <w:pStyle w:val="ConsPlusTitle"/>
              <w:jc w:val="both"/>
              <w:rPr>
                <w:b w:val="0"/>
                <w:sz w:val="20"/>
                <w:szCs w:val="20"/>
              </w:rPr>
            </w:pPr>
            <w:r>
              <w:rPr>
                <w:b w:val="0"/>
                <w:sz w:val="20"/>
                <w:szCs w:val="20"/>
              </w:rPr>
              <w:t>10 03</w:t>
            </w:r>
          </w:p>
        </w:tc>
        <w:tc>
          <w:tcPr>
            <w:tcW w:w="3813" w:type="dxa"/>
          </w:tcPr>
          <w:p w:rsidR="009C4F9E" w:rsidRDefault="009C4F9E" w:rsidP="006612E6">
            <w:pPr>
              <w:pStyle w:val="ConsPlusTitle"/>
              <w:jc w:val="both"/>
              <w:rPr>
                <w:b w:val="0"/>
                <w:sz w:val="16"/>
                <w:szCs w:val="16"/>
              </w:rPr>
            </w:pPr>
            <w:r>
              <w:rPr>
                <w:b w:val="0"/>
                <w:sz w:val="16"/>
                <w:szCs w:val="16"/>
              </w:rPr>
              <w:t>Социальное обеспечение населения</w:t>
            </w:r>
          </w:p>
        </w:tc>
        <w:tc>
          <w:tcPr>
            <w:tcW w:w="1659" w:type="dxa"/>
          </w:tcPr>
          <w:p w:rsidR="009C4F9E" w:rsidRDefault="009C4F9E" w:rsidP="002869A5">
            <w:pPr>
              <w:widowControl w:val="0"/>
              <w:jc w:val="center"/>
              <w:rPr>
                <w:rFonts w:ascii="Times New Roman" w:hAnsi="Times New Roman" w:cs="Times New Roman"/>
                <w:bCs/>
                <w:sz w:val="20"/>
                <w:szCs w:val="20"/>
              </w:rPr>
            </w:pPr>
            <w:r>
              <w:rPr>
                <w:rFonts w:ascii="Times New Roman" w:hAnsi="Times New Roman" w:cs="Times New Roman"/>
                <w:bCs/>
                <w:sz w:val="20"/>
                <w:szCs w:val="20"/>
              </w:rPr>
              <w:t>15 913 980</w:t>
            </w:r>
          </w:p>
        </w:tc>
        <w:tc>
          <w:tcPr>
            <w:tcW w:w="1473" w:type="dxa"/>
          </w:tcPr>
          <w:p w:rsidR="009C4F9E" w:rsidRPr="008E7BBD" w:rsidRDefault="003A51EE" w:rsidP="008E7BBD">
            <w:pPr>
              <w:widowControl w:val="0"/>
              <w:jc w:val="center"/>
              <w:rPr>
                <w:rFonts w:ascii="Times New Roman" w:hAnsi="Times New Roman" w:cs="Times New Roman"/>
                <w:bCs/>
                <w:sz w:val="20"/>
                <w:szCs w:val="20"/>
              </w:rPr>
            </w:pPr>
            <w:r>
              <w:rPr>
                <w:rFonts w:ascii="Times New Roman" w:hAnsi="Times New Roman" w:cs="Times New Roman"/>
                <w:bCs/>
                <w:sz w:val="20"/>
                <w:szCs w:val="20"/>
              </w:rPr>
              <w:t>17 469 380</w:t>
            </w:r>
          </w:p>
        </w:tc>
        <w:tc>
          <w:tcPr>
            <w:tcW w:w="1276" w:type="dxa"/>
          </w:tcPr>
          <w:p w:rsidR="009C4F9E" w:rsidRPr="008E7BBD" w:rsidRDefault="007608F9" w:rsidP="008E7BBD">
            <w:pPr>
              <w:pStyle w:val="ConsPlusTitle"/>
              <w:jc w:val="center"/>
              <w:rPr>
                <w:b w:val="0"/>
                <w:sz w:val="20"/>
                <w:szCs w:val="20"/>
              </w:rPr>
            </w:pPr>
            <w:r>
              <w:rPr>
                <w:b w:val="0"/>
                <w:sz w:val="20"/>
                <w:szCs w:val="20"/>
              </w:rPr>
              <w:t>+155 400</w:t>
            </w:r>
          </w:p>
        </w:tc>
        <w:tc>
          <w:tcPr>
            <w:tcW w:w="851" w:type="dxa"/>
          </w:tcPr>
          <w:p w:rsidR="009C4F9E" w:rsidRPr="008E7BBD" w:rsidRDefault="007608F9" w:rsidP="008E7BBD">
            <w:pPr>
              <w:pStyle w:val="ConsPlusTitle"/>
              <w:jc w:val="center"/>
              <w:rPr>
                <w:b w:val="0"/>
                <w:sz w:val="20"/>
                <w:szCs w:val="20"/>
              </w:rPr>
            </w:pPr>
            <w:r>
              <w:rPr>
                <w:b w:val="0"/>
                <w:sz w:val="20"/>
                <w:szCs w:val="20"/>
              </w:rPr>
              <w:t>+7,7</w:t>
            </w:r>
          </w:p>
        </w:tc>
      </w:tr>
      <w:tr w:rsidR="009C4F9E" w:rsidTr="003A51EE">
        <w:tc>
          <w:tcPr>
            <w:tcW w:w="1101" w:type="dxa"/>
          </w:tcPr>
          <w:p w:rsidR="009C4F9E" w:rsidRDefault="009C4F9E" w:rsidP="006612E6">
            <w:pPr>
              <w:pStyle w:val="ConsPlusTitle"/>
              <w:jc w:val="both"/>
              <w:rPr>
                <w:b w:val="0"/>
                <w:sz w:val="20"/>
                <w:szCs w:val="20"/>
              </w:rPr>
            </w:pPr>
            <w:r>
              <w:rPr>
                <w:b w:val="0"/>
                <w:sz w:val="20"/>
                <w:szCs w:val="20"/>
              </w:rPr>
              <w:t>10 04</w:t>
            </w:r>
          </w:p>
        </w:tc>
        <w:tc>
          <w:tcPr>
            <w:tcW w:w="3813" w:type="dxa"/>
          </w:tcPr>
          <w:p w:rsidR="009C4F9E" w:rsidRDefault="009C4F9E" w:rsidP="006612E6">
            <w:pPr>
              <w:pStyle w:val="ConsPlusTitle"/>
              <w:jc w:val="both"/>
              <w:rPr>
                <w:b w:val="0"/>
                <w:sz w:val="16"/>
                <w:szCs w:val="16"/>
              </w:rPr>
            </w:pPr>
            <w:r>
              <w:rPr>
                <w:b w:val="0"/>
                <w:sz w:val="16"/>
                <w:szCs w:val="16"/>
              </w:rPr>
              <w:t>Охрана семьи и детства</w:t>
            </w:r>
          </w:p>
        </w:tc>
        <w:tc>
          <w:tcPr>
            <w:tcW w:w="1659" w:type="dxa"/>
          </w:tcPr>
          <w:p w:rsidR="009C4F9E" w:rsidRDefault="009C4F9E" w:rsidP="002869A5">
            <w:pPr>
              <w:widowControl w:val="0"/>
              <w:jc w:val="center"/>
              <w:rPr>
                <w:rFonts w:ascii="Times New Roman" w:hAnsi="Times New Roman" w:cs="Times New Roman"/>
                <w:bCs/>
                <w:sz w:val="20"/>
                <w:szCs w:val="20"/>
              </w:rPr>
            </w:pPr>
            <w:r>
              <w:rPr>
                <w:rFonts w:ascii="Times New Roman" w:hAnsi="Times New Roman" w:cs="Times New Roman"/>
                <w:bCs/>
                <w:sz w:val="20"/>
                <w:szCs w:val="20"/>
              </w:rPr>
              <w:t>1 711 400</w:t>
            </w:r>
          </w:p>
        </w:tc>
        <w:tc>
          <w:tcPr>
            <w:tcW w:w="1473" w:type="dxa"/>
          </w:tcPr>
          <w:p w:rsidR="009C4F9E" w:rsidRPr="008E7BBD" w:rsidRDefault="003A51EE" w:rsidP="008E7BBD">
            <w:pPr>
              <w:widowControl w:val="0"/>
              <w:jc w:val="center"/>
              <w:rPr>
                <w:rFonts w:ascii="Times New Roman" w:hAnsi="Times New Roman" w:cs="Times New Roman"/>
                <w:bCs/>
                <w:sz w:val="20"/>
                <w:szCs w:val="20"/>
              </w:rPr>
            </w:pPr>
            <w:r>
              <w:rPr>
                <w:rFonts w:ascii="Times New Roman" w:hAnsi="Times New Roman" w:cs="Times New Roman"/>
                <w:bCs/>
                <w:sz w:val="20"/>
                <w:szCs w:val="20"/>
              </w:rPr>
              <w:t>1 711 400</w:t>
            </w:r>
          </w:p>
        </w:tc>
        <w:tc>
          <w:tcPr>
            <w:tcW w:w="1276" w:type="dxa"/>
          </w:tcPr>
          <w:p w:rsidR="009C4F9E" w:rsidRPr="008E7BBD" w:rsidRDefault="007608F9" w:rsidP="008E7BBD">
            <w:pPr>
              <w:pStyle w:val="ConsPlusTitle"/>
              <w:jc w:val="center"/>
              <w:rPr>
                <w:b w:val="0"/>
                <w:sz w:val="20"/>
                <w:szCs w:val="20"/>
              </w:rPr>
            </w:pPr>
            <w:r>
              <w:rPr>
                <w:b w:val="0"/>
                <w:sz w:val="20"/>
                <w:szCs w:val="20"/>
              </w:rPr>
              <w:t>0</w:t>
            </w:r>
          </w:p>
        </w:tc>
        <w:tc>
          <w:tcPr>
            <w:tcW w:w="851" w:type="dxa"/>
          </w:tcPr>
          <w:p w:rsidR="009C4F9E" w:rsidRPr="008E7BBD" w:rsidRDefault="007608F9" w:rsidP="008E7BBD">
            <w:pPr>
              <w:pStyle w:val="ConsPlusTitle"/>
              <w:jc w:val="center"/>
              <w:rPr>
                <w:b w:val="0"/>
                <w:sz w:val="20"/>
                <w:szCs w:val="20"/>
              </w:rPr>
            </w:pPr>
            <w:r>
              <w:rPr>
                <w:b w:val="0"/>
                <w:sz w:val="20"/>
                <w:szCs w:val="20"/>
              </w:rPr>
              <w:t>0</w:t>
            </w:r>
          </w:p>
        </w:tc>
      </w:tr>
      <w:tr w:rsidR="009C4F9E" w:rsidTr="003A51EE">
        <w:tc>
          <w:tcPr>
            <w:tcW w:w="1101" w:type="dxa"/>
          </w:tcPr>
          <w:p w:rsidR="009C4F9E" w:rsidRPr="009C4F9E" w:rsidRDefault="009C4F9E" w:rsidP="006612E6">
            <w:pPr>
              <w:pStyle w:val="ConsPlusTitle"/>
              <w:jc w:val="both"/>
              <w:rPr>
                <w:sz w:val="20"/>
                <w:szCs w:val="20"/>
              </w:rPr>
            </w:pPr>
            <w:r w:rsidRPr="009C4F9E">
              <w:rPr>
                <w:sz w:val="20"/>
                <w:szCs w:val="20"/>
              </w:rPr>
              <w:t>14 00</w:t>
            </w:r>
          </w:p>
        </w:tc>
        <w:tc>
          <w:tcPr>
            <w:tcW w:w="3813" w:type="dxa"/>
          </w:tcPr>
          <w:p w:rsidR="009C4F9E" w:rsidRPr="009C4F9E" w:rsidRDefault="009C4F9E" w:rsidP="006612E6">
            <w:pPr>
              <w:pStyle w:val="ConsPlusTitle"/>
              <w:jc w:val="both"/>
              <w:rPr>
                <w:sz w:val="20"/>
                <w:szCs w:val="20"/>
              </w:rPr>
            </w:pPr>
            <w:r w:rsidRPr="009C4F9E">
              <w:rPr>
                <w:sz w:val="20"/>
                <w:szCs w:val="20"/>
              </w:rPr>
              <w:t>Межбюджетные трансферты</w:t>
            </w:r>
          </w:p>
        </w:tc>
        <w:tc>
          <w:tcPr>
            <w:tcW w:w="1659" w:type="dxa"/>
          </w:tcPr>
          <w:p w:rsidR="009C4F9E" w:rsidRPr="009C4F9E" w:rsidRDefault="009C4F9E" w:rsidP="002869A5">
            <w:pPr>
              <w:widowControl w:val="0"/>
              <w:jc w:val="center"/>
              <w:rPr>
                <w:rFonts w:ascii="Times New Roman" w:hAnsi="Times New Roman" w:cs="Times New Roman"/>
                <w:b/>
                <w:bCs/>
                <w:sz w:val="20"/>
                <w:szCs w:val="20"/>
              </w:rPr>
            </w:pPr>
            <w:r>
              <w:rPr>
                <w:rFonts w:ascii="Times New Roman" w:hAnsi="Times New Roman" w:cs="Times New Roman"/>
                <w:b/>
                <w:bCs/>
                <w:sz w:val="20"/>
                <w:szCs w:val="20"/>
              </w:rPr>
              <w:t>26</w:t>
            </w:r>
            <w:r w:rsidR="00E22B5C">
              <w:rPr>
                <w:rFonts w:ascii="Times New Roman" w:hAnsi="Times New Roman" w:cs="Times New Roman"/>
                <w:b/>
                <w:bCs/>
                <w:sz w:val="20"/>
                <w:szCs w:val="20"/>
              </w:rPr>
              <w:t xml:space="preserve"> </w:t>
            </w:r>
            <w:r>
              <w:rPr>
                <w:rFonts w:ascii="Times New Roman" w:hAnsi="Times New Roman" w:cs="Times New Roman"/>
                <w:b/>
                <w:bCs/>
                <w:sz w:val="20"/>
                <w:szCs w:val="20"/>
              </w:rPr>
              <w:t>925</w:t>
            </w:r>
            <w:r w:rsidR="00E22B5C">
              <w:rPr>
                <w:rFonts w:ascii="Times New Roman" w:hAnsi="Times New Roman" w:cs="Times New Roman"/>
                <w:b/>
                <w:bCs/>
                <w:sz w:val="20"/>
                <w:szCs w:val="20"/>
              </w:rPr>
              <w:t xml:space="preserve"> </w:t>
            </w:r>
            <w:r>
              <w:rPr>
                <w:rFonts w:ascii="Times New Roman" w:hAnsi="Times New Roman" w:cs="Times New Roman"/>
                <w:b/>
                <w:bCs/>
                <w:sz w:val="20"/>
                <w:szCs w:val="20"/>
              </w:rPr>
              <w:t>200</w:t>
            </w:r>
          </w:p>
        </w:tc>
        <w:tc>
          <w:tcPr>
            <w:tcW w:w="1473" w:type="dxa"/>
          </w:tcPr>
          <w:p w:rsidR="009C4F9E" w:rsidRPr="009C4F9E" w:rsidRDefault="003A51EE" w:rsidP="008E7BBD">
            <w:pPr>
              <w:widowControl w:val="0"/>
              <w:jc w:val="center"/>
              <w:rPr>
                <w:rFonts w:ascii="Times New Roman" w:hAnsi="Times New Roman" w:cs="Times New Roman"/>
                <w:b/>
                <w:bCs/>
                <w:sz w:val="20"/>
                <w:szCs w:val="20"/>
              </w:rPr>
            </w:pPr>
            <w:r>
              <w:rPr>
                <w:rFonts w:ascii="Times New Roman" w:hAnsi="Times New Roman" w:cs="Times New Roman"/>
                <w:b/>
                <w:bCs/>
                <w:sz w:val="20"/>
                <w:szCs w:val="20"/>
              </w:rPr>
              <w:t>26</w:t>
            </w:r>
            <w:r w:rsidR="007608F9">
              <w:rPr>
                <w:rFonts w:ascii="Times New Roman" w:hAnsi="Times New Roman" w:cs="Times New Roman"/>
                <w:b/>
                <w:bCs/>
                <w:sz w:val="20"/>
                <w:szCs w:val="20"/>
              </w:rPr>
              <w:t xml:space="preserve"> </w:t>
            </w:r>
            <w:r>
              <w:rPr>
                <w:rFonts w:ascii="Times New Roman" w:hAnsi="Times New Roman" w:cs="Times New Roman"/>
                <w:b/>
                <w:bCs/>
                <w:sz w:val="20"/>
                <w:szCs w:val="20"/>
              </w:rPr>
              <w:t>925</w:t>
            </w:r>
            <w:r w:rsidR="007608F9">
              <w:rPr>
                <w:rFonts w:ascii="Times New Roman" w:hAnsi="Times New Roman" w:cs="Times New Roman"/>
                <w:b/>
                <w:bCs/>
                <w:sz w:val="20"/>
                <w:szCs w:val="20"/>
              </w:rPr>
              <w:t xml:space="preserve"> </w:t>
            </w:r>
            <w:r>
              <w:rPr>
                <w:rFonts w:ascii="Times New Roman" w:hAnsi="Times New Roman" w:cs="Times New Roman"/>
                <w:b/>
                <w:bCs/>
                <w:sz w:val="20"/>
                <w:szCs w:val="20"/>
              </w:rPr>
              <w:t>200</w:t>
            </w:r>
          </w:p>
        </w:tc>
        <w:tc>
          <w:tcPr>
            <w:tcW w:w="1276" w:type="dxa"/>
          </w:tcPr>
          <w:p w:rsidR="009C4F9E" w:rsidRPr="009C4F9E" w:rsidRDefault="007608F9" w:rsidP="008E7BBD">
            <w:pPr>
              <w:pStyle w:val="ConsPlusTitle"/>
              <w:jc w:val="center"/>
              <w:rPr>
                <w:sz w:val="20"/>
                <w:szCs w:val="20"/>
              </w:rPr>
            </w:pPr>
            <w:r>
              <w:rPr>
                <w:sz w:val="20"/>
                <w:szCs w:val="20"/>
              </w:rPr>
              <w:t>0</w:t>
            </w:r>
          </w:p>
        </w:tc>
        <w:tc>
          <w:tcPr>
            <w:tcW w:w="851" w:type="dxa"/>
          </w:tcPr>
          <w:p w:rsidR="009C4F9E" w:rsidRPr="009C4F9E" w:rsidRDefault="007608F9" w:rsidP="008E7BBD">
            <w:pPr>
              <w:pStyle w:val="ConsPlusTitle"/>
              <w:jc w:val="center"/>
              <w:rPr>
                <w:sz w:val="20"/>
                <w:szCs w:val="20"/>
              </w:rPr>
            </w:pPr>
            <w:r>
              <w:rPr>
                <w:sz w:val="20"/>
                <w:szCs w:val="20"/>
              </w:rPr>
              <w:t>0</w:t>
            </w:r>
          </w:p>
        </w:tc>
      </w:tr>
      <w:tr w:rsidR="009C4F9E" w:rsidTr="003A51EE">
        <w:tc>
          <w:tcPr>
            <w:tcW w:w="1101" w:type="dxa"/>
          </w:tcPr>
          <w:p w:rsidR="009C4F9E" w:rsidRDefault="009C4F9E" w:rsidP="006612E6">
            <w:pPr>
              <w:pStyle w:val="ConsPlusTitle"/>
              <w:jc w:val="both"/>
              <w:rPr>
                <w:b w:val="0"/>
                <w:sz w:val="20"/>
                <w:szCs w:val="20"/>
              </w:rPr>
            </w:pPr>
            <w:r>
              <w:rPr>
                <w:b w:val="0"/>
                <w:sz w:val="20"/>
                <w:szCs w:val="20"/>
              </w:rPr>
              <w:t>14 01</w:t>
            </w:r>
          </w:p>
        </w:tc>
        <w:tc>
          <w:tcPr>
            <w:tcW w:w="3813" w:type="dxa"/>
          </w:tcPr>
          <w:p w:rsidR="009C4F9E" w:rsidRDefault="009C4F9E" w:rsidP="009C4F9E">
            <w:pPr>
              <w:pStyle w:val="ConsPlusTitle"/>
              <w:jc w:val="both"/>
              <w:rPr>
                <w:b w:val="0"/>
                <w:sz w:val="16"/>
                <w:szCs w:val="16"/>
              </w:rPr>
            </w:pPr>
            <w:r>
              <w:rPr>
                <w:b w:val="0"/>
                <w:sz w:val="16"/>
                <w:szCs w:val="16"/>
              </w:rPr>
              <w:t>Дотации на выравнивание бюджетной обеспеченности муниципальных образований</w:t>
            </w:r>
          </w:p>
        </w:tc>
        <w:tc>
          <w:tcPr>
            <w:tcW w:w="1659" w:type="dxa"/>
          </w:tcPr>
          <w:p w:rsidR="009C4F9E" w:rsidRDefault="009C4F9E" w:rsidP="002869A5">
            <w:pPr>
              <w:widowControl w:val="0"/>
              <w:jc w:val="center"/>
              <w:rPr>
                <w:rFonts w:ascii="Times New Roman" w:hAnsi="Times New Roman" w:cs="Times New Roman"/>
                <w:bCs/>
                <w:sz w:val="20"/>
                <w:szCs w:val="20"/>
              </w:rPr>
            </w:pPr>
            <w:r>
              <w:rPr>
                <w:rFonts w:ascii="Times New Roman" w:hAnsi="Times New Roman" w:cs="Times New Roman"/>
                <w:bCs/>
                <w:sz w:val="20"/>
                <w:szCs w:val="20"/>
              </w:rPr>
              <w:t>26</w:t>
            </w:r>
            <w:r w:rsidR="00E22B5C">
              <w:rPr>
                <w:rFonts w:ascii="Times New Roman" w:hAnsi="Times New Roman" w:cs="Times New Roman"/>
                <w:bCs/>
                <w:sz w:val="20"/>
                <w:szCs w:val="20"/>
              </w:rPr>
              <w:t xml:space="preserve"> </w:t>
            </w:r>
            <w:r>
              <w:rPr>
                <w:rFonts w:ascii="Times New Roman" w:hAnsi="Times New Roman" w:cs="Times New Roman"/>
                <w:bCs/>
                <w:sz w:val="20"/>
                <w:szCs w:val="20"/>
              </w:rPr>
              <w:t>925</w:t>
            </w:r>
            <w:r w:rsidR="00E22B5C">
              <w:rPr>
                <w:rFonts w:ascii="Times New Roman" w:hAnsi="Times New Roman" w:cs="Times New Roman"/>
                <w:bCs/>
                <w:sz w:val="20"/>
                <w:szCs w:val="20"/>
              </w:rPr>
              <w:t xml:space="preserve"> </w:t>
            </w:r>
            <w:r>
              <w:rPr>
                <w:rFonts w:ascii="Times New Roman" w:hAnsi="Times New Roman" w:cs="Times New Roman"/>
                <w:bCs/>
                <w:sz w:val="20"/>
                <w:szCs w:val="20"/>
              </w:rPr>
              <w:t>200</w:t>
            </w:r>
          </w:p>
        </w:tc>
        <w:tc>
          <w:tcPr>
            <w:tcW w:w="1473" w:type="dxa"/>
          </w:tcPr>
          <w:p w:rsidR="009C4F9E" w:rsidRPr="008E7BBD" w:rsidRDefault="003A51EE" w:rsidP="008E7BBD">
            <w:pPr>
              <w:widowControl w:val="0"/>
              <w:jc w:val="center"/>
              <w:rPr>
                <w:rFonts w:ascii="Times New Roman" w:hAnsi="Times New Roman" w:cs="Times New Roman"/>
                <w:bCs/>
                <w:sz w:val="20"/>
                <w:szCs w:val="20"/>
              </w:rPr>
            </w:pPr>
            <w:r>
              <w:rPr>
                <w:rFonts w:ascii="Times New Roman" w:hAnsi="Times New Roman" w:cs="Times New Roman"/>
                <w:bCs/>
                <w:sz w:val="20"/>
                <w:szCs w:val="20"/>
              </w:rPr>
              <w:t>26925200</w:t>
            </w:r>
          </w:p>
        </w:tc>
        <w:tc>
          <w:tcPr>
            <w:tcW w:w="1276" w:type="dxa"/>
          </w:tcPr>
          <w:p w:rsidR="009C4F9E" w:rsidRPr="008E7BBD" w:rsidRDefault="007608F9" w:rsidP="008E7BBD">
            <w:pPr>
              <w:pStyle w:val="ConsPlusTitle"/>
              <w:jc w:val="center"/>
              <w:rPr>
                <w:b w:val="0"/>
                <w:sz w:val="20"/>
                <w:szCs w:val="20"/>
              </w:rPr>
            </w:pPr>
            <w:r>
              <w:rPr>
                <w:b w:val="0"/>
                <w:sz w:val="20"/>
                <w:szCs w:val="20"/>
              </w:rPr>
              <w:t>0</w:t>
            </w:r>
          </w:p>
        </w:tc>
        <w:tc>
          <w:tcPr>
            <w:tcW w:w="851" w:type="dxa"/>
          </w:tcPr>
          <w:p w:rsidR="009C4F9E" w:rsidRPr="008E7BBD" w:rsidRDefault="007608F9" w:rsidP="008E7BBD">
            <w:pPr>
              <w:pStyle w:val="ConsPlusTitle"/>
              <w:jc w:val="center"/>
              <w:rPr>
                <w:b w:val="0"/>
                <w:sz w:val="20"/>
                <w:szCs w:val="20"/>
              </w:rPr>
            </w:pPr>
            <w:r>
              <w:rPr>
                <w:b w:val="0"/>
                <w:sz w:val="20"/>
                <w:szCs w:val="20"/>
              </w:rPr>
              <w:t>0</w:t>
            </w:r>
          </w:p>
        </w:tc>
      </w:tr>
      <w:tr w:rsidR="009C4F9E" w:rsidTr="003A51EE">
        <w:tc>
          <w:tcPr>
            <w:tcW w:w="1101" w:type="dxa"/>
          </w:tcPr>
          <w:p w:rsidR="009C4F9E" w:rsidRDefault="009C4F9E" w:rsidP="006612E6">
            <w:pPr>
              <w:pStyle w:val="ConsPlusTitle"/>
              <w:jc w:val="both"/>
              <w:rPr>
                <w:b w:val="0"/>
                <w:sz w:val="20"/>
                <w:szCs w:val="20"/>
              </w:rPr>
            </w:pPr>
          </w:p>
        </w:tc>
        <w:tc>
          <w:tcPr>
            <w:tcW w:w="3813" w:type="dxa"/>
          </w:tcPr>
          <w:p w:rsidR="009C4F9E" w:rsidRPr="009C4F9E" w:rsidRDefault="009C4F9E" w:rsidP="009C4F9E">
            <w:pPr>
              <w:pStyle w:val="ConsPlusTitle"/>
              <w:jc w:val="both"/>
            </w:pPr>
            <w:r w:rsidRPr="009C4F9E">
              <w:t>ИТОГО РАСХОДОВ</w:t>
            </w:r>
          </w:p>
        </w:tc>
        <w:tc>
          <w:tcPr>
            <w:tcW w:w="1659" w:type="dxa"/>
          </w:tcPr>
          <w:p w:rsidR="009C4F9E" w:rsidRPr="009C4F9E" w:rsidRDefault="009C4F9E" w:rsidP="002869A5">
            <w:pPr>
              <w:widowControl w:val="0"/>
              <w:jc w:val="center"/>
              <w:rPr>
                <w:rFonts w:ascii="Times New Roman" w:hAnsi="Times New Roman" w:cs="Times New Roman"/>
                <w:b/>
                <w:bCs/>
                <w:sz w:val="24"/>
                <w:szCs w:val="24"/>
              </w:rPr>
            </w:pPr>
            <w:r>
              <w:rPr>
                <w:rFonts w:ascii="Times New Roman" w:hAnsi="Times New Roman" w:cs="Times New Roman"/>
                <w:b/>
                <w:bCs/>
                <w:sz w:val="24"/>
                <w:szCs w:val="24"/>
              </w:rPr>
              <w:t>279 976 707</w:t>
            </w:r>
          </w:p>
        </w:tc>
        <w:tc>
          <w:tcPr>
            <w:tcW w:w="1473" w:type="dxa"/>
          </w:tcPr>
          <w:p w:rsidR="009C4F9E" w:rsidRPr="009C4F9E" w:rsidRDefault="003A51EE" w:rsidP="008E7BBD">
            <w:pPr>
              <w:widowControl w:val="0"/>
              <w:jc w:val="center"/>
              <w:rPr>
                <w:rFonts w:ascii="Times New Roman" w:hAnsi="Times New Roman" w:cs="Times New Roman"/>
                <w:b/>
                <w:bCs/>
                <w:sz w:val="24"/>
                <w:szCs w:val="24"/>
              </w:rPr>
            </w:pPr>
            <w:r>
              <w:rPr>
                <w:rFonts w:ascii="Times New Roman" w:hAnsi="Times New Roman" w:cs="Times New Roman"/>
                <w:b/>
                <w:bCs/>
                <w:sz w:val="24"/>
                <w:szCs w:val="24"/>
              </w:rPr>
              <w:t>296 212 966</w:t>
            </w:r>
          </w:p>
        </w:tc>
        <w:tc>
          <w:tcPr>
            <w:tcW w:w="1276" w:type="dxa"/>
          </w:tcPr>
          <w:p w:rsidR="009C4F9E" w:rsidRPr="007608F9" w:rsidRDefault="003A51EE" w:rsidP="008E7BBD">
            <w:pPr>
              <w:pStyle w:val="ConsPlusTitle"/>
              <w:jc w:val="center"/>
              <w:rPr>
                <w:sz w:val="20"/>
                <w:szCs w:val="20"/>
              </w:rPr>
            </w:pPr>
            <w:r w:rsidRPr="007608F9">
              <w:rPr>
                <w:sz w:val="20"/>
                <w:szCs w:val="20"/>
              </w:rPr>
              <w:t>+16 236 259</w:t>
            </w:r>
          </w:p>
        </w:tc>
        <w:tc>
          <w:tcPr>
            <w:tcW w:w="851" w:type="dxa"/>
          </w:tcPr>
          <w:p w:rsidR="009C4F9E" w:rsidRPr="007608F9" w:rsidRDefault="003A51EE" w:rsidP="008E7BBD">
            <w:pPr>
              <w:pStyle w:val="ConsPlusTitle"/>
              <w:jc w:val="center"/>
              <w:rPr>
                <w:sz w:val="20"/>
                <w:szCs w:val="20"/>
              </w:rPr>
            </w:pPr>
            <w:r w:rsidRPr="007608F9">
              <w:rPr>
                <w:sz w:val="20"/>
                <w:szCs w:val="20"/>
              </w:rPr>
              <w:t>+5,8</w:t>
            </w:r>
          </w:p>
        </w:tc>
      </w:tr>
    </w:tbl>
    <w:p w:rsidR="00E37ACD" w:rsidRDefault="00E37ACD" w:rsidP="00E37ACD">
      <w:pPr>
        <w:shd w:val="clear" w:color="auto" w:fill="FFFFFF"/>
        <w:spacing w:after="0" w:line="240" w:lineRule="auto"/>
        <w:ind w:firstLine="709"/>
        <w:jc w:val="both"/>
        <w:rPr>
          <w:rFonts w:ascii="Times New Roman" w:hAnsi="Times New Roman" w:cs="Times New Roman"/>
          <w:color w:val="000000"/>
          <w:sz w:val="24"/>
          <w:szCs w:val="24"/>
        </w:rPr>
      </w:pPr>
    </w:p>
    <w:p w:rsidR="00E37ACD" w:rsidRDefault="00E37ACD" w:rsidP="00E37ACD">
      <w:pPr>
        <w:shd w:val="clear" w:color="auto" w:fill="FFFFFF"/>
        <w:spacing w:after="0" w:line="240" w:lineRule="auto"/>
        <w:ind w:firstLine="709"/>
        <w:jc w:val="both"/>
        <w:rPr>
          <w:rFonts w:ascii="Times New Roman" w:hAnsi="Times New Roman" w:cs="Times New Roman"/>
          <w:sz w:val="24"/>
          <w:szCs w:val="24"/>
        </w:rPr>
      </w:pPr>
      <w:r w:rsidRPr="00E37ACD">
        <w:rPr>
          <w:rFonts w:ascii="Times New Roman" w:hAnsi="Times New Roman" w:cs="Times New Roman"/>
          <w:color w:val="000000"/>
          <w:sz w:val="24"/>
          <w:szCs w:val="24"/>
        </w:rPr>
        <w:t xml:space="preserve">Как следует из таблицы, значительное в абсолютном выражении </w:t>
      </w:r>
      <w:r>
        <w:rPr>
          <w:rFonts w:ascii="Times New Roman" w:hAnsi="Times New Roman" w:cs="Times New Roman"/>
          <w:color w:val="000000"/>
          <w:sz w:val="24"/>
          <w:szCs w:val="24"/>
        </w:rPr>
        <w:t>увеличение</w:t>
      </w:r>
      <w:r w:rsidRPr="00E37ACD">
        <w:rPr>
          <w:rFonts w:ascii="Times New Roman" w:hAnsi="Times New Roman" w:cs="Times New Roman"/>
          <w:color w:val="000000"/>
          <w:sz w:val="24"/>
          <w:szCs w:val="24"/>
        </w:rPr>
        <w:t xml:space="preserve"> </w:t>
      </w:r>
      <w:r>
        <w:rPr>
          <w:rFonts w:ascii="Times New Roman" w:hAnsi="Times New Roman" w:cs="Times New Roman"/>
          <w:color w:val="000000"/>
          <w:sz w:val="24"/>
          <w:szCs w:val="24"/>
        </w:rPr>
        <w:t xml:space="preserve">(на 12979,2 </w:t>
      </w:r>
      <w:proofErr w:type="spellStart"/>
      <w:r>
        <w:rPr>
          <w:rFonts w:ascii="Times New Roman" w:hAnsi="Times New Roman" w:cs="Times New Roman"/>
          <w:color w:val="000000"/>
          <w:sz w:val="24"/>
          <w:szCs w:val="24"/>
        </w:rPr>
        <w:t>тыс</w:t>
      </w:r>
      <w:proofErr w:type="gramStart"/>
      <w:r>
        <w:rPr>
          <w:rFonts w:ascii="Times New Roman" w:hAnsi="Times New Roman" w:cs="Times New Roman"/>
          <w:color w:val="000000"/>
          <w:sz w:val="24"/>
          <w:szCs w:val="24"/>
        </w:rPr>
        <w:t>.р</w:t>
      </w:r>
      <w:proofErr w:type="gramEnd"/>
      <w:r>
        <w:rPr>
          <w:rFonts w:ascii="Times New Roman" w:hAnsi="Times New Roman" w:cs="Times New Roman"/>
          <w:color w:val="000000"/>
          <w:sz w:val="24"/>
          <w:szCs w:val="24"/>
        </w:rPr>
        <w:t>уб</w:t>
      </w:r>
      <w:proofErr w:type="spellEnd"/>
      <w:r>
        <w:rPr>
          <w:rFonts w:ascii="Times New Roman" w:hAnsi="Times New Roman" w:cs="Times New Roman"/>
          <w:color w:val="000000"/>
          <w:sz w:val="24"/>
          <w:szCs w:val="24"/>
        </w:rPr>
        <w:t xml:space="preserve">.) </w:t>
      </w:r>
      <w:r w:rsidRPr="00E37ACD">
        <w:rPr>
          <w:rFonts w:ascii="Times New Roman" w:hAnsi="Times New Roman" w:cs="Times New Roman"/>
          <w:sz w:val="24"/>
          <w:szCs w:val="24"/>
        </w:rPr>
        <w:t xml:space="preserve">бюджетных ассигнований по сравнению с бюджетом </w:t>
      </w:r>
      <w:r>
        <w:rPr>
          <w:rFonts w:ascii="Times New Roman" w:hAnsi="Times New Roman" w:cs="Times New Roman"/>
          <w:sz w:val="24"/>
          <w:szCs w:val="24"/>
        </w:rPr>
        <w:t>в первом чтении</w:t>
      </w:r>
      <w:r w:rsidRPr="00E37ACD">
        <w:rPr>
          <w:rFonts w:ascii="Times New Roman" w:hAnsi="Times New Roman" w:cs="Times New Roman"/>
          <w:sz w:val="24"/>
          <w:szCs w:val="24"/>
        </w:rPr>
        <w:t xml:space="preserve"> планируется в сфере </w:t>
      </w:r>
      <w:r>
        <w:rPr>
          <w:rFonts w:ascii="Times New Roman" w:hAnsi="Times New Roman" w:cs="Times New Roman"/>
          <w:sz w:val="24"/>
          <w:szCs w:val="24"/>
        </w:rPr>
        <w:t>Культуры и кинематографии</w:t>
      </w:r>
      <w:r w:rsidRPr="00E37ACD">
        <w:rPr>
          <w:rFonts w:ascii="Times New Roman" w:hAnsi="Times New Roman" w:cs="Times New Roman"/>
          <w:sz w:val="24"/>
          <w:szCs w:val="24"/>
        </w:rPr>
        <w:t xml:space="preserve"> и составляет </w:t>
      </w:r>
      <w:r>
        <w:rPr>
          <w:rFonts w:ascii="Times New Roman" w:hAnsi="Times New Roman" w:cs="Times New Roman"/>
          <w:sz w:val="24"/>
          <w:szCs w:val="24"/>
        </w:rPr>
        <w:t>19982,9</w:t>
      </w:r>
      <w:r w:rsidRPr="00E37ACD">
        <w:rPr>
          <w:rFonts w:ascii="Times New Roman" w:hAnsi="Times New Roman" w:cs="Times New Roman"/>
          <w:sz w:val="24"/>
          <w:szCs w:val="24"/>
        </w:rPr>
        <w:t xml:space="preserve"> тыс. рублей. </w:t>
      </w:r>
    </w:p>
    <w:p w:rsidR="00D12BA1" w:rsidRPr="00D12BA1" w:rsidRDefault="00D12BA1" w:rsidP="00E37ACD">
      <w:pPr>
        <w:shd w:val="clear" w:color="auto" w:fill="FFFFFF"/>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Также увеличены бюджетные ассигнования по разделу Образование на 4978,7 </w:t>
      </w:r>
      <w:proofErr w:type="spellStart"/>
      <w:r>
        <w:rPr>
          <w:rFonts w:ascii="Times New Roman" w:hAnsi="Times New Roman" w:cs="Times New Roman"/>
          <w:sz w:val="24"/>
          <w:szCs w:val="24"/>
        </w:rPr>
        <w:t>тыс</w:t>
      </w:r>
      <w:proofErr w:type="gramStart"/>
      <w:r>
        <w:rPr>
          <w:rFonts w:ascii="Times New Roman" w:hAnsi="Times New Roman" w:cs="Times New Roman"/>
          <w:sz w:val="24"/>
          <w:szCs w:val="24"/>
        </w:rPr>
        <w:t>.р</w:t>
      </w:r>
      <w:proofErr w:type="gramEnd"/>
      <w:r>
        <w:rPr>
          <w:rFonts w:ascii="Times New Roman" w:hAnsi="Times New Roman" w:cs="Times New Roman"/>
          <w:sz w:val="24"/>
          <w:szCs w:val="24"/>
        </w:rPr>
        <w:t>уб</w:t>
      </w:r>
      <w:proofErr w:type="spellEnd"/>
      <w:r>
        <w:rPr>
          <w:rFonts w:ascii="Times New Roman" w:hAnsi="Times New Roman" w:cs="Times New Roman"/>
          <w:sz w:val="24"/>
          <w:szCs w:val="24"/>
        </w:rPr>
        <w:t xml:space="preserve">. (составит 178133,8 </w:t>
      </w:r>
      <w:proofErr w:type="spellStart"/>
      <w:r>
        <w:rPr>
          <w:rFonts w:ascii="Times New Roman" w:hAnsi="Times New Roman" w:cs="Times New Roman"/>
          <w:sz w:val="24"/>
          <w:szCs w:val="24"/>
        </w:rPr>
        <w:t>тыс.руб</w:t>
      </w:r>
      <w:proofErr w:type="spellEnd"/>
      <w:r>
        <w:rPr>
          <w:rFonts w:ascii="Times New Roman" w:hAnsi="Times New Roman" w:cs="Times New Roman"/>
          <w:sz w:val="24"/>
          <w:szCs w:val="24"/>
        </w:rPr>
        <w:t>.)</w:t>
      </w:r>
      <w:r w:rsidRPr="00D12BA1">
        <w:rPr>
          <w:rFonts w:ascii="Times New Roman" w:hAnsi="Times New Roman" w:cs="Times New Roman"/>
          <w:sz w:val="24"/>
          <w:szCs w:val="24"/>
        </w:rPr>
        <w:t>;</w:t>
      </w:r>
      <w:r>
        <w:rPr>
          <w:rFonts w:ascii="Times New Roman" w:hAnsi="Times New Roman" w:cs="Times New Roman"/>
          <w:sz w:val="24"/>
          <w:szCs w:val="24"/>
        </w:rPr>
        <w:t xml:space="preserve"> по разделу Социальная политика увеличение на 1555,4 </w:t>
      </w:r>
      <w:proofErr w:type="spellStart"/>
      <w:r>
        <w:rPr>
          <w:rFonts w:ascii="Times New Roman" w:hAnsi="Times New Roman" w:cs="Times New Roman"/>
          <w:sz w:val="24"/>
          <w:szCs w:val="24"/>
        </w:rPr>
        <w:t>тыс.руб</w:t>
      </w:r>
      <w:proofErr w:type="spellEnd"/>
      <w:r>
        <w:rPr>
          <w:rFonts w:ascii="Times New Roman" w:hAnsi="Times New Roman" w:cs="Times New Roman"/>
          <w:sz w:val="24"/>
          <w:szCs w:val="24"/>
        </w:rPr>
        <w:t xml:space="preserve">.(21554,4 </w:t>
      </w:r>
      <w:proofErr w:type="spellStart"/>
      <w:r>
        <w:rPr>
          <w:rFonts w:ascii="Times New Roman" w:hAnsi="Times New Roman" w:cs="Times New Roman"/>
          <w:sz w:val="24"/>
          <w:szCs w:val="24"/>
        </w:rPr>
        <w:t>тыс.руб</w:t>
      </w:r>
      <w:proofErr w:type="spellEnd"/>
      <w:r>
        <w:rPr>
          <w:rFonts w:ascii="Times New Roman" w:hAnsi="Times New Roman" w:cs="Times New Roman"/>
          <w:sz w:val="24"/>
          <w:szCs w:val="24"/>
        </w:rPr>
        <w:t>.)</w:t>
      </w:r>
      <w:r w:rsidRPr="00D12BA1">
        <w:rPr>
          <w:rFonts w:ascii="Times New Roman" w:hAnsi="Times New Roman" w:cs="Times New Roman"/>
          <w:sz w:val="24"/>
          <w:szCs w:val="24"/>
        </w:rPr>
        <w:t>;</w:t>
      </w:r>
      <w:r>
        <w:rPr>
          <w:rFonts w:ascii="Times New Roman" w:hAnsi="Times New Roman" w:cs="Times New Roman"/>
          <w:sz w:val="24"/>
          <w:szCs w:val="24"/>
        </w:rPr>
        <w:t xml:space="preserve"> Общегосударственные вопросы увеличиваются на 1176,2 </w:t>
      </w:r>
      <w:proofErr w:type="spellStart"/>
      <w:r>
        <w:rPr>
          <w:rFonts w:ascii="Times New Roman" w:hAnsi="Times New Roman" w:cs="Times New Roman"/>
          <w:sz w:val="24"/>
          <w:szCs w:val="24"/>
        </w:rPr>
        <w:t>тыс.руб</w:t>
      </w:r>
      <w:proofErr w:type="spellEnd"/>
      <w:r>
        <w:rPr>
          <w:rFonts w:ascii="Times New Roman" w:hAnsi="Times New Roman" w:cs="Times New Roman"/>
          <w:sz w:val="24"/>
          <w:szCs w:val="24"/>
        </w:rPr>
        <w:t xml:space="preserve">.(составят 29715,9 </w:t>
      </w:r>
      <w:proofErr w:type="spellStart"/>
      <w:r>
        <w:rPr>
          <w:rFonts w:ascii="Times New Roman" w:hAnsi="Times New Roman" w:cs="Times New Roman"/>
          <w:sz w:val="24"/>
          <w:szCs w:val="24"/>
        </w:rPr>
        <w:t>тыс.руб</w:t>
      </w:r>
      <w:proofErr w:type="spellEnd"/>
      <w:r>
        <w:rPr>
          <w:rFonts w:ascii="Times New Roman" w:hAnsi="Times New Roman" w:cs="Times New Roman"/>
          <w:sz w:val="24"/>
          <w:szCs w:val="24"/>
        </w:rPr>
        <w:t>.)</w:t>
      </w:r>
    </w:p>
    <w:p w:rsidR="00E37ACD" w:rsidRPr="00E37ACD" w:rsidRDefault="00E37ACD" w:rsidP="00D12BA1">
      <w:pPr>
        <w:shd w:val="clear" w:color="auto" w:fill="FFFFFF"/>
        <w:spacing w:after="0" w:line="240" w:lineRule="auto"/>
        <w:ind w:firstLine="709"/>
        <w:jc w:val="both"/>
        <w:rPr>
          <w:rFonts w:ascii="Times New Roman" w:hAnsi="Times New Roman" w:cs="Times New Roman"/>
          <w:color w:val="000000"/>
          <w:sz w:val="24"/>
          <w:szCs w:val="24"/>
        </w:rPr>
      </w:pPr>
      <w:r w:rsidRPr="00E37ACD">
        <w:rPr>
          <w:rFonts w:ascii="Times New Roman" w:hAnsi="Times New Roman" w:cs="Times New Roman"/>
          <w:color w:val="000000"/>
          <w:sz w:val="24"/>
          <w:szCs w:val="24"/>
        </w:rPr>
        <w:t xml:space="preserve">Снижение объемов финансирования </w:t>
      </w:r>
      <w:r w:rsidR="00D12BA1">
        <w:rPr>
          <w:rFonts w:ascii="Times New Roman" w:hAnsi="Times New Roman" w:cs="Times New Roman"/>
          <w:color w:val="000000"/>
          <w:sz w:val="24"/>
          <w:szCs w:val="24"/>
        </w:rPr>
        <w:t xml:space="preserve">запланировано по разделу Жилищно-коммунальное хозяйство на сумму 6200,2 </w:t>
      </w:r>
      <w:proofErr w:type="spellStart"/>
      <w:r w:rsidR="00D12BA1">
        <w:rPr>
          <w:rFonts w:ascii="Times New Roman" w:hAnsi="Times New Roman" w:cs="Times New Roman"/>
          <w:color w:val="000000"/>
          <w:sz w:val="24"/>
          <w:szCs w:val="24"/>
        </w:rPr>
        <w:t>тыс</w:t>
      </w:r>
      <w:proofErr w:type="gramStart"/>
      <w:r w:rsidR="00D12BA1">
        <w:rPr>
          <w:rFonts w:ascii="Times New Roman" w:hAnsi="Times New Roman" w:cs="Times New Roman"/>
          <w:color w:val="000000"/>
          <w:sz w:val="24"/>
          <w:szCs w:val="24"/>
        </w:rPr>
        <w:t>.р</w:t>
      </w:r>
      <w:proofErr w:type="gramEnd"/>
      <w:r w:rsidR="00D12BA1">
        <w:rPr>
          <w:rFonts w:ascii="Times New Roman" w:hAnsi="Times New Roman" w:cs="Times New Roman"/>
          <w:color w:val="000000"/>
          <w:sz w:val="24"/>
          <w:szCs w:val="24"/>
        </w:rPr>
        <w:t>уб</w:t>
      </w:r>
      <w:proofErr w:type="spellEnd"/>
      <w:r w:rsidR="00D12BA1">
        <w:rPr>
          <w:rFonts w:ascii="Times New Roman" w:hAnsi="Times New Roman" w:cs="Times New Roman"/>
          <w:color w:val="000000"/>
          <w:sz w:val="24"/>
          <w:szCs w:val="24"/>
        </w:rPr>
        <w:t xml:space="preserve">. и составят 250,0 </w:t>
      </w:r>
      <w:proofErr w:type="spellStart"/>
      <w:r w:rsidR="00D12BA1">
        <w:rPr>
          <w:rFonts w:ascii="Times New Roman" w:hAnsi="Times New Roman" w:cs="Times New Roman"/>
          <w:color w:val="000000"/>
          <w:sz w:val="24"/>
          <w:szCs w:val="24"/>
        </w:rPr>
        <w:t>тыс.руб</w:t>
      </w:r>
      <w:proofErr w:type="spellEnd"/>
      <w:r w:rsidR="00D12BA1">
        <w:rPr>
          <w:rFonts w:ascii="Times New Roman" w:hAnsi="Times New Roman" w:cs="Times New Roman"/>
          <w:color w:val="000000"/>
          <w:sz w:val="24"/>
          <w:szCs w:val="24"/>
        </w:rPr>
        <w:t>.</w:t>
      </w:r>
    </w:p>
    <w:p w:rsidR="008870F5" w:rsidRPr="00E37ACD" w:rsidRDefault="008870F5" w:rsidP="00E37ACD">
      <w:pPr>
        <w:pStyle w:val="31"/>
        <w:spacing w:after="0"/>
        <w:ind w:left="0" w:firstLine="709"/>
        <w:jc w:val="both"/>
        <w:rPr>
          <w:b/>
          <w:sz w:val="24"/>
          <w:szCs w:val="24"/>
        </w:rPr>
      </w:pPr>
    </w:p>
    <w:p w:rsidR="008870F5" w:rsidRPr="00075E75" w:rsidRDefault="009A11C8" w:rsidP="008870F5">
      <w:pPr>
        <w:tabs>
          <w:tab w:val="left" w:pos="0"/>
          <w:tab w:val="left" w:pos="993"/>
        </w:tabs>
        <w:spacing w:after="0" w:line="240" w:lineRule="auto"/>
        <w:ind w:firstLine="709"/>
        <w:jc w:val="both"/>
        <w:rPr>
          <w:rFonts w:ascii="Times New Roman" w:hAnsi="Times New Roman" w:cs="Times New Roman"/>
          <w:sz w:val="24"/>
          <w:szCs w:val="24"/>
        </w:rPr>
      </w:pPr>
      <w:r>
        <w:rPr>
          <w:rFonts w:ascii="Times New Roman" w:hAnsi="Times New Roman" w:cs="Times New Roman"/>
          <w:b/>
          <w:sz w:val="24"/>
          <w:szCs w:val="24"/>
        </w:rPr>
        <w:t xml:space="preserve">2.2. </w:t>
      </w:r>
      <w:r w:rsidR="008870F5" w:rsidRPr="00075E75">
        <w:rPr>
          <w:rFonts w:ascii="Times New Roman" w:hAnsi="Times New Roman" w:cs="Times New Roman"/>
          <w:b/>
          <w:i/>
          <w:sz w:val="24"/>
          <w:szCs w:val="24"/>
        </w:rPr>
        <w:t xml:space="preserve">Анализ изменения </w:t>
      </w:r>
      <w:r w:rsidR="008870F5">
        <w:rPr>
          <w:rFonts w:ascii="Times New Roman" w:hAnsi="Times New Roman" w:cs="Times New Roman"/>
          <w:b/>
          <w:i/>
          <w:sz w:val="24"/>
          <w:szCs w:val="24"/>
        </w:rPr>
        <w:t>расходов в разрезе муниципальных программ представлен</w:t>
      </w:r>
      <w:r w:rsidR="008870F5" w:rsidRPr="00075E75">
        <w:rPr>
          <w:rFonts w:ascii="Times New Roman" w:hAnsi="Times New Roman" w:cs="Times New Roman"/>
          <w:b/>
          <w:i/>
          <w:sz w:val="24"/>
          <w:szCs w:val="24"/>
        </w:rPr>
        <w:t xml:space="preserve"> в таблице №</w:t>
      </w:r>
      <w:r w:rsidR="008870F5">
        <w:rPr>
          <w:rFonts w:ascii="Times New Roman" w:hAnsi="Times New Roman" w:cs="Times New Roman"/>
          <w:b/>
          <w:i/>
          <w:sz w:val="24"/>
          <w:szCs w:val="24"/>
        </w:rPr>
        <w:t>4</w:t>
      </w:r>
      <w:r w:rsidR="008870F5" w:rsidRPr="00075E75">
        <w:rPr>
          <w:rFonts w:ascii="Times New Roman" w:hAnsi="Times New Roman" w:cs="Times New Roman"/>
          <w:sz w:val="24"/>
          <w:szCs w:val="24"/>
        </w:rPr>
        <w:t>:</w:t>
      </w:r>
    </w:p>
    <w:p w:rsidR="008870F5" w:rsidRDefault="00954A0D" w:rsidP="00D12BA1">
      <w:pPr>
        <w:spacing w:after="0" w:line="240" w:lineRule="auto"/>
        <w:ind w:firstLine="709"/>
        <w:jc w:val="right"/>
        <w:rPr>
          <w:rFonts w:ascii="Times New Roman" w:hAnsi="Times New Roman" w:cs="Times New Roman"/>
          <w:sz w:val="24"/>
          <w:szCs w:val="24"/>
        </w:rPr>
      </w:pPr>
      <w:r>
        <w:rPr>
          <w:rFonts w:ascii="Times New Roman" w:hAnsi="Times New Roman" w:cs="Times New Roman"/>
          <w:sz w:val="24"/>
          <w:szCs w:val="24"/>
        </w:rPr>
        <w:t>Т</w:t>
      </w:r>
      <w:r w:rsidR="008870F5">
        <w:rPr>
          <w:rFonts w:ascii="Times New Roman" w:hAnsi="Times New Roman" w:cs="Times New Roman"/>
          <w:sz w:val="24"/>
          <w:szCs w:val="24"/>
        </w:rPr>
        <w:t>аблица №4,(руб.)</w:t>
      </w:r>
    </w:p>
    <w:tbl>
      <w:tblPr>
        <w:tblStyle w:val="a5"/>
        <w:tblW w:w="10393" w:type="dxa"/>
        <w:tblLook w:val="04A0" w:firstRow="1" w:lastRow="0" w:firstColumn="1" w:lastColumn="0" w:noHBand="0" w:noVBand="1"/>
      </w:tblPr>
      <w:tblGrid>
        <w:gridCol w:w="534"/>
        <w:gridCol w:w="4394"/>
        <w:gridCol w:w="1713"/>
        <w:gridCol w:w="1714"/>
        <w:gridCol w:w="1238"/>
        <w:gridCol w:w="800"/>
      </w:tblGrid>
      <w:tr w:rsidR="00A5290D" w:rsidTr="00A5290D">
        <w:trPr>
          <w:trHeight w:val="387"/>
        </w:trPr>
        <w:tc>
          <w:tcPr>
            <w:tcW w:w="534" w:type="dxa"/>
            <w:vMerge w:val="restart"/>
          </w:tcPr>
          <w:p w:rsidR="00A5290D" w:rsidRDefault="00A5290D" w:rsidP="006612E6">
            <w:pPr>
              <w:pStyle w:val="ConsPlusTitle"/>
              <w:jc w:val="both"/>
              <w:rPr>
                <w:b w:val="0"/>
              </w:rPr>
            </w:pPr>
            <w:r>
              <w:rPr>
                <w:b w:val="0"/>
              </w:rPr>
              <w:t>№</w:t>
            </w:r>
          </w:p>
        </w:tc>
        <w:tc>
          <w:tcPr>
            <w:tcW w:w="4394" w:type="dxa"/>
            <w:vMerge w:val="restart"/>
          </w:tcPr>
          <w:p w:rsidR="00A5290D" w:rsidRDefault="00A5290D" w:rsidP="00A5290D">
            <w:pPr>
              <w:pStyle w:val="ConsPlusTitle"/>
              <w:jc w:val="center"/>
              <w:rPr>
                <w:b w:val="0"/>
              </w:rPr>
            </w:pPr>
            <w:r>
              <w:rPr>
                <w:b w:val="0"/>
              </w:rPr>
              <w:t>Наименование муниципальной программы</w:t>
            </w:r>
          </w:p>
        </w:tc>
        <w:tc>
          <w:tcPr>
            <w:tcW w:w="1713" w:type="dxa"/>
          </w:tcPr>
          <w:p w:rsidR="00A5290D" w:rsidRPr="008E7BBD" w:rsidRDefault="00A5290D" w:rsidP="00A5290D">
            <w:pPr>
              <w:widowControl w:val="0"/>
              <w:jc w:val="center"/>
              <w:rPr>
                <w:rFonts w:ascii="Times New Roman" w:hAnsi="Times New Roman" w:cs="Times New Roman"/>
                <w:bCs/>
                <w:sz w:val="20"/>
                <w:szCs w:val="20"/>
              </w:rPr>
            </w:pPr>
            <w:r w:rsidRPr="008E7BBD">
              <w:rPr>
                <w:rFonts w:ascii="Times New Roman" w:hAnsi="Times New Roman" w:cs="Times New Roman"/>
                <w:bCs/>
                <w:sz w:val="20"/>
                <w:szCs w:val="20"/>
              </w:rPr>
              <w:t>2017 год</w:t>
            </w:r>
          </w:p>
          <w:p w:rsidR="00A5290D" w:rsidRDefault="00A5290D" w:rsidP="00A5290D">
            <w:pPr>
              <w:pStyle w:val="ConsPlusTitle"/>
              <w:jc w:val="center"/>
              <w:rPr>
                <w:b w:val="0"/>
              </w:rPr>
            </w:pPr>
            <w:r w:rsidRPr="008E7BBD">
              <w:rPr>
                <w:sz w:val="20"/>
                <w:szCs w:val="20"/>
              </w:rPr>
              <w:t>Проект бюджета (1чтение)</w:t>
            </w:r>
          </w:p>
        </w:tc>
        <w:tc>
          <w:tcPr>
            <w:tcW w:w="1714" w:type="dxa"/>
          </w:tcPr>
          <w:p w:rsidR="00A5290D" w:rsidRPr="008E7BBD" w:rsidRDefault="00A5290D" w:rsidP="00A5290D">
            <w:pPr>
              <w:widowControl w:val="0"/>
              <w:jc w:val="center"/>
              <w:rPr>
                <w:rFonts w:ascii="Times New Roman" w:hAnsi="Times New Roman" w:cs="Times New Roman"/>
                <w:bCs/>
                <w:sz w:val="20"/>
                <w:szCs w:val="20"/>
              </w:rPr>
            </w:pPr>
            <w:r w:rsidRPr="008E7BBD">
              <w:rPr>
                <w:rFonts w:ascii="Times New Roman" w:hAnsi="Times New Roman" w:cs="Times New Roman"/>
                <w:bCs/>
                <w:sz w:val="20"/>
                <w:szCs w:val="20"/>
              </w:rPr>
              <w:t>2017 год</w:t>
            </w:r>
          </w:p>
          <w:p w:rsidR="00A5290D" w:rsidRDefault="00A5290D" w:rsidP="00A5290D">
            <w:pPr>
              <w:pStyle w:val="ConsPlusTitle"/>
              <w:jc w:val="center"/>
              <w:rPr>
                <w:b w:val="0"/>
              </w:rPr>
            </w:pPr>
            <w:r>
              <w:rPr>
                <w:sz w:val="20"/>
                <w:szCs w:val="20"/>
              </w:rPr>
              <w:t>Проект бюджета (2</w:t>
            </w:r>
            <w:r w:rsidRPr="008E7BBD">
              <w:rPr>
                <w:sz w:val="20"/>
                <w:szCs w:val="20"/>
              </w:rPr>
              <w:t>чтение)</w:t>
            </w:r>
          </w:p>
        </w:tc>
        <w:tc>
          <w:tcPr>
            <w:tcW w:w="2038" w:type="dxa"/>
            <w:gridSpan w:val="2"/>
          </w:tcPr>
          <w:p w:rsidR="00A5290D" w:rsidRPr="008E7BBD" w:rsidRDefault="00A5290D" w:rsidP="00A5290D">
            <w:pPr>
              <w:widowControl w:val="0"/>
              <w:jc w:val="center"/>
              <w:rPr>
                <w:rFonts w:ascii="Times New Roman" w:hAnsi="Times New Roman" w:cs="Times New Roman"/>
                <w:bCs/>
                <w:sz w:val="20"/>
                <w:szCs w:val="20"/>
              </w:rPr>
            </w:pPr>
            <w:r w:rsidRPr="008E7BBD">
              <w:rPr>
                <w:rFonts w:ascii="Times New Roman" w:hAnsi="Times New Roman" w:cs="Times New Roman"/>
                <w:bCs/>
                <w:sz w:val="20"/>
                <w:szCs w:val="20"/>
              </w:rPr>
              <w:t>Отклонения, +/-</w:t>
            </w:r>
          </w:p>
          <w:p w:rsidR="00A5290D" w:rsidRDefault="00A5290D" w:rsidP="00A5290D">
            <w:pPr>
              <w:pStyle w:val="ConsPlusTitle"/>
              <w:jc w:val="center"/>
              <w:rPr>
                <w:b w:val="0"/>
              </w:rPr>
            </w:pPr>
            <w:r w:rsidRPr="008E7BBD">
              <w:rPr>
                <w:sz w:val="20"/>
                <w:szCs w:val="20"/>
              </w:rPr>
              <w:t>1 чтение от 2 чтения</w:t>
            </w:r>
          </w:p>
        </w:tc>
      </w:tr>
      <w:tr w:rsidR="00A5290D" w:rsidTr="00A5290D">
        <w:tc>
          <w:tcPr>
            <w:tcW w:w="534" w:type="dxa"/>
            <w:vMerge/>
          </w:tcPr>
          <w:p w:rsidR="00A5290D" w:rsidRDefault="00A5290D" w:rsidP="006612E6">
            <w:pPr>
              <w:pStyle w:val="ConsPlusTitle"/>
              <w:jc w:val="both"/>
              <w:rPr>
                <w:b w:val="0"/>
              </w:rPr>
            </w:pPr>
          </w:p>
        </w:tc>
        <w:tc>
          <w:tcPr>
            <w:tcW w:w="4394" w:type="dxa"/>
            <w:vMerge/>
          </w:tcPr>
          <w:p w:rsidR="00A5290D" w:rsidRDefault="00A5290D" w:rsidP="00A5290D">
            <w:pPr>
              <w:pStyle w:val="ConsPlusTitle"/>
              <w:jc w:val="center"/>
              <w:rPr>
                <w:b w:val="0"/>
              </w:rPr>
            </w:pPr>
          </w:p>
        </w:tc>
        <w:tc>
          <w:tcPr>
            <w:tcW w:w="1713" w:type="dxa"/>
          </w:tcPr>
          <w:p w:rsidR="00A5290D" w:rsidRDefault="00A5290D" w:rsidP="00A5290D">
            <w:pPr>
              <w:pStyle w:val="ConsPlusTitle"/>
              <w:jc w:val="center"/>
              <w:rPr>
                <w:b w:val="0"/>
              </w:rPr>
            </w:pPr>
            <w:r>
              <w:rPr>
                <w:b w:val="0"/>
              </w:rPr>
              <w:t>Сумма</w:t>
            </w:r>
          </w:p>
        </w:tc>
        <w:tc>
          <w:tcPr>
            <w:tcW w:w="1714" w:type="dxa"/>
          </w:tcPr>
          <w:p w:rsidR="00A5290D" w:rsidRDefault="00A5290D" w:rsidP="00A5290D">
            <w:pPr>
              <w:pStyle w:val="ConsPlusTitle"/>
              <w:jc w:val="center"/>
              <w:rPr>
                <w:b w:val="0"/>
              </w:rPr>
            </w:pPr>
            <w:r>
              <w:rPr>
                <w:b w:val="0"/>
              </w:rPr>
              <w:t>Сумма</w:t>
            </w:r>
          </w:p>
        </w:tc>
        <w:tc>
          <w:tcPr>
            <w:tcW w:w="1238" w:type="dxa"/>
          </w:tcPr>
          <w:p w:rsidR="00A5290D" w:rsidRDefault="00A5290D" w:rsidP="00A5290D">
            <w:pPr>
              <w:pStyle w:val="ConsPlusTitle"/>
              <w:jc w:val="center"/>
              <w:rPr>
                <w:b w:val="0"/>
              </w:rPr>
            </w:pPr>
            <w:r>
              <w:rPr>
                <w:b w:val="0"/>
              </w:rPr>
              <w:t>Сумма</w:t>
            </w:r>
          </w:p>
        </w:tc>
        <w:tc>
          <w:tcPr>
            <w:tcW w:w="800" w:type="dxa"/>
          </w:tcPr>
          <w:p w:rsidR="00A5290D" w:rsidRDefault="00A5290D" w:rsidP="00A5290D">
            <w:pPr>
              <w:pStyle w:val="ConsPlusTitle"/>
              <w:jc w:val="center"/>
              <w:rPr>
                <w:b w:val="0"/>
              </w:rPr>
            </w:pPr>
            <w:r>
              <w:rPr>
                <w:b w:val="0"/>
              </w:rPr>
              <w:t>%</w:t>
            </w:r>
          </w:p>
        </w:tc>
      </w:tr>
      <w:tr w:rsidR="00A5290D" w:rsidTr="00A5290D">
        <w:tc>
          <w:tcPr>
            <w:tcW w:w="534" w:type="dxa"/>
            <w:vMerge w:val="restart"/>
          </w:tcPr>
          <w:p w:rsidR="00A5290D" w:rsidRPr="00A5290D" w:rsidRDefault="00A5290D" w:rsidP="006612E6">
            <w:pPr>
              <w:pStyle w:val="ConsPlusTitle"/>
              <w:jc w:val="both"/>
              <w:rPr>
                <w:sz w:val="20"/>
                <w:szCs w:val="20"/>
              </w:rPr>
            </w:pPr>
            <w:r w:rsidRPr="00A5290D">
              <w:rPr>
                <w:sz w:val="20"/>
                <w:szCs w:val="20"/>
              </w:rPr>
              <w:t>1</w:t>
            </w:r>
          </w:p>
        </w:tc>
        <w:tc>
          <w:tcPr>
            <w:tcW w:w="4394" w:type="dxa"/>
          </w:tcPr>
          <w:p w:rsidR="00A5290D" w:rsidRPr="00A5290D" w:rsidRDefault="00A5290D" w:rsidP="00DA1776">
            <w:pPr>
              <w:pStyle w:val="ConsPlusTitle"/>
              <w:rPr>
                <w:sz w:val="20"/>
                <w:szCs w:val="20"/>
              </w:rPr>
            </w:pPr>
            <w:r w:rsidRPr="00A5290D">
              <w:rPr>
                <w:sz w:val="20"/>
                <w:szCs w:val="20"/>
              </w:rPr>
              <w:t>Развитие сельского хозяйства и устойчивое развитие сельских территорий в Еловском муниципальном районе</w:t>
            </w:r>
          </w:p>
        </w:tc>
        <w:tc>
          <w:tcPr>
            <w:tcW w:w="1713" w:type="dxa"/>
          </w:tcPr>
          <w:p w:rsidR="00A5290D" w:rsidRPr="00A5290D" w:rsidRDefault="00A5290D" w:rsidP="00A5290D">
            <w:pPr>
              <w:pStyle w:val="ConsPlusTitle"/>
              <w:jc w:val="center"/>
              <w:rPr>
                <w:sz w:val="20"/>
                <w:szCs w:val="20"/>
              </w:rPr>
            </w:pPr>
            <w:r w:rsidRPr="00A5290D">
              <w:rPr>
                <w:sz w:val="20"/>
                <w:szCs w:val="20"/>
              </w:rPr>
              <w:t>3</w:t>
            </w:r>
            <w:r w:rsidR="008E2F0B">
              <w:rPr>
                <w:sz w:val="20"/>
                <w:szCs w:val="20"/>
              </w:rPr>
              <w:t xml:space="preserve"> </w:t>
            </w:r>
            <w:r w:rsidRPr="00A5290D">
              <w:rPr>
                <w:sz w:val="20"/>
                <w:szCs w:val="20"/>
              </w:rPr>
              <w:t>589</w:t>
            </w:r>
            <w:r w:rsidR="008E2F0B">
              <w:rPr>
                <w:sz w:val="20"/>
                <w:szCs w:val="20"/>
              </w:rPr>
              <w:t xml:space="preserve"> </w:t>
            </w:r>
            <w:r w:rsidRPr="00A5290D">
              <w:rPr>
                <w:sz w:val="20"/>
                <w:szCs w:val="20"/>
              </w:rPr>
              <w:t>040</w:t>
            </w:r>
          </w:p>
        </w:tc>
        <w:tc>
          <w:tcPr>
            <w:tcW w:w="1714" w:type="dxa"/>
          </w:tcPr>
          <w:p w:rsidR="00A5290D" w:rsidRPr="00A5290D" w:rsidRDefault="00A5290D" w:rsidP="00A5290D">
            <w:pPr>
              <w:pStyle w:val="ConsPlusTitle"/>
              <w:jc w:val="center"/>
              <w:rPr>
                <w:sz w:val="20"/>
                <w:szCs w:val="20"/>
              </w:rPr>
            </w:pPr>
            <w:r>
              <w:rPr>
                <w:sz w:val="20"/>
                <w:szCs w:val="20"/>
              </w:rPr>
              <w:t>4</w:t>
            </w:r>
            <w:r w:rsidR="008E2F0B">
              <w:rPr>
                <w:sz w:val="20"/>
                <w:szCs w:val="20"/>
              </w:rPr>
              <w:t xml:space="preserve"> </w:t>
            </w:r>
            <w:r>
              <w:rPr>
                <w:sz w:val="20"/>
                <w:szCs w:val="20"/>
              </w:rPr>
              <w:t>095</w:t>
            </w:r>
            <w:r w:rsidR="008E2F0B">
              <w:rPr>
                <w:sz w:val="20"/>
                <w:szCs w:val="20"/>
              </w:rPr>
              <w:t xml:space="preserve"> </w:t>
            </w:r>
            <w:r>
              <w:rPr>
                <w:sz w:val="20"/>
                <w:szCs w:val="20"/>
              </w:rPr>
              <w:t>840</w:t>
            </w:r>
          </w:p>
        </w:tc>
        <w:tc>
          <w:tcPr>
            <w:tcW w:w="1238" w:type="dxa"/>
          </w:tcPr>
          <w:p w:rsidR="00A5290D" w:rsidRPr="00A5290D" w:rsidRDefault="00A5290D" w:rsidP="00A5290D">
            <w:pPr>
              <w:pStyle w:val="ConsPlusTitle"/>
              <w:jc w:val="center"/>
              <w:rPr>
                <w:sz w:val="20"/>
                <w:szCs w:val="20"/>
              </w:rPr>
            </w:pPr>
            <w:r>
              <w:rPr>
                <w:sz w:val="20"/>
                <w:szCs w:val="20"/>
              </w:rPr>
              <w:t>+506 800</w:t>
            </w:r>
          </w:p>
        </w:tc>
        <w:tc>
          <w:tcPr>
            <w:tcW w:w="800" w:type="dxa"/>
          </w:tcPr>
          <w:p w:rsidR="00A5290D" w:rsidRPr="00A5290D" w:rsidRDefault="008E2F0B" w:rsidP="00A5290D">
            <w:pPr>
              <w:pStyle w:val="ConsPlusTitle"/>
              <w:jc w:val="center"/>
              <w:rPr>
                <w:sz w:val="20"/>
                <w:szCs w:val="20"/>
              </w:rPr>
            </w:pPr>
            <w:r>
              <w:rPr>
                <w:sz w:val="20"/>
                <w:szCs w:val="20"/>
              </w:rPr>
              <w:t>+14,1</w:t>
            </w:r>
          </w:p>
        </w:tc>
      </w:tr>
      <w:tr w:rsidR="00A5290D" w:rsidTr="00A5290D">
        <w:tc>
          <w:tcPr>
            <w:tcW w:w="534" w:type="dxa"/>
            <w:vMerge/>
          </w:tcPr>
          <w:p w:rsidR="00A5290D" w:rsidRPr="00A5290D" w:rsidRDefault="00A5290D" w:rsidP="006612E6">
            <w:pPr>
              <w:pStyle w:val="ConsPlusTitle"/>
              <w:jc w:val="both"/>
              <w:rPr>
                <w:sz w:val="20"/>
                <w:szCs w:val="20"/>
              </w:rPr>
            </w:pPr>
          </w:p>
        </w:tc>
        <w:tc>
          <w:tcPr>
            <w:tcW w:w="4394" w:type="dxa"/>
          </w:tcPr>
          <w:p w:rsidR="00A5290D" w:rsidRPr="008E2F0B" w:rsidRDefault="00A5290D" w:rsidP="00DA1776">
            <w:pPr>
              <w:pStyle w:val="ConsPlusTitle"/>
              <w:rPr>
                <w:b w:val="0"/>
                <w:sz w:val="18"/>
                <w:szCs w:val="18"/>
              </w:rPr>
            </w:pPr>
            <w:r w:rsidRPr="008E2F0B">
              <w:rPr>
                <w:b w:val="0"/>
                <w:sz w:val="18"/>
                <w:szCs w:val="18"/>
              </w:rPr>
              <w:t>Подпрограмма" Поддержка малых форм хозяйствования в Еловском муниципальном районе"</w:t>
            </w:r>
          </w:p>
        </w:tc>
        <w:tc>
          <w:tcPr>
            <w:tcW w:w="1713" w:type="dxa"/>
          </w:tcPr>
          <w:p w:rsidR="00A5290D" w:rsidRPr="008E2F0B" w:rsidRDefault="00A5290D" w:rsidP="00A5290D">
            <w:pPr>
              <w:pStyle w:val="ConsPlusTitle"/>
              <w:jc w:val="center"/>
              <w:rPr>
                <w:b w:val="0"/>
                <w:sz w:val="18"/>
                <w:szCs w:val="18"/>
              </w:rPr>
            </w:pPr>
            <w:r w:rsidRPr="008E2F0B">
              <w:rPr>
                <w:b w:val="0"/>
                <w:sz w:val="18"/>
                <w:szCs w:val="18"/>
              </w:rPr>
              <w:t>1</w:t>
            </w:r>
            <w:r w:rsidR="008E2F0B" w:rsidRPr="008E2F0B">
              <w:rPr>
                <w:b w:val="0"/>
                <w:sz w:val="18"/>
                <w:szCs w:val="18"/>
              </w:rPr>
              <w:t xml:space="preserve"> </w:t>
            </w:r>
            <w:r w:rsidRPr="008E2F0B">
              <w:rPr>
                <w:b w:val="0"/>
                <w:sz w:val="18"/>
                <w:szCs w:val="18"/>
              </w:rPr>
              <w:t>231</w:t>
            </w:r>
            <w:r w:rsidR="008E2F0B" w:rsidRPr="008E2F0B">
              <w:rPr>
                <w:b w:val="0"/>
                <w:sz w:val="18"/>
                <w:szCs w:val="18"/>
              </w:rPr>
              <w:t xml:space="preserve"> </w:t>
            </w:r>
            <w:r w:rsidRPr="008E2F0B">
              <w:rPr>
                <w:b w:val="0"/>
                <w:sz w:val="18"/>
                <w:szCs w:val="18"/>
              </w:rPr>
              <w:t>00</w:t>
            </w:r>
            <w:r w:rsidR="008E2F0B" w:rsidRPr="008E2F0B">
              <w:rPr>
                <w:b w:val="0"/>
                <w:sz w:val="18"/>
                <w:szCs w:val="18"/>
              </w:rPr>
              <w:t>0</w:t>
            </w:r>
          </w:p>
        </w:tc>
        <w:tc>
          <w:tcPr>
            <w:tcW w:w="1714" w:type="dxa"/>
          </w:tcPr>
          <w:p w:rsidR="00A5290D" w:rsidRPr="008E2F0B" w:rsidRDefault="00A5290D" w:rsidP="00A5290D">
            <w:pPr>
              <w:pStyle w:val="ConsPlusTitle"/>
              <w:jc w:val="center"/>
              <w:rPr>
                <w:b w:val="0"/>
                <w:sz w:val="18"/>
                <w:szCs w:val="18"/>
              </w:rPr>
            </w:pPr>
            <w:r w:rsidRPr="008E2F0B">
              <w:rPr>
                <w:b w:val="0"/>
                <w:sz w:val="18"/>
                <w:szCs w:val="18"/>
              </w:rPr>
              <w:t>1</w:t>
            </w:r>
            <w:r w:rsidR="008E2F0B" w:rsidRPr="008E2F0B">
              <w:rPr>
                <w:b w:val="0"/>
                <w:sz w:val="18"/>
                <w:szCs w:val="18"/>
              </w:rPr>
              <w:t xml:space="preserve"> </w:t>
            </w:r>
            <w:r w:rsidRPr="008E2F0B">
              <w:rPr>
                <w:b w:val="0"/>
                <w:sz w:val="18"/>
                <w:szCs w:val="18"/>
              </w:rPr>
              <w:t>726</w:t>
            </w:r>
            <w:r w:rsidR="008E2F0B" w:rsidRPr="008E2F0B">
              <w:rPr>
                <w:b w:val="0"/>
                <w:sz w:val="18"/>
                <w:szCs w:val="18"/>
              </w:rPr>
              <w:t xml:space="preserve"> </w:t>
            </w:r>
            <w:r w:rsidRPr="008E2F0B">
              <w:rPr>
                <w:b w:val="0"/>
                <w:sz w:val="18"/>
                <w:szCs w:val="18"/>
              </w:rPr>
              <w:t>700</w:t>
            </w:r>
          </w:p>
        </w:tc>
        <w:tc>
          <w:tcPr>
            <w:tcW w:w="1238" w:type="dxa"/>
          </w:tcPr>
          <w:p w:rsidR="00A5290D" w:rsidRPr="008E2F0B" w:rsidRDefault="00A5290D" w:rsidP="00A5290D">
            <w:pPr>
              <w:pStyle w:val="ConsPlusTitle"/>
              <w:jc w:val="center"/>
              <w:rPr>
                <w:b w:val="0"/>
                <w:sz w:val="18"/>
                <w:szCs w:val="18"/>
              </w:rPr>
            </w:pPr>
            <w:r w:rsidRPr="008E2F0B">
              <w:rPr>
                <w:b w:val="0"/>
                <w:sz w:val="18"/>
                <w:szCs w:val="18"/>
              </w:rPr>
              <w:t>+495 700</w:t>
            </w:r>
          </w:p>
        </w:tc>
        <w:tc>
          <w:tcPr>
            <w:tcW w:w="800" w:type="dxa"/>
          </w:tcPr>
          <w:p w:rsidR="00A5290D" w:rsidRPr="008E2F0B" w:rsidRDefault="008E2F0B" w:rsidP="00A5290D">
            <w:pPr>
              <w:pStyle w:val="ConsPlusTitle"/>
              <w:jc w:val="center"/>
              <w:rPr>
                <w:b w:val="0"/>
                <w:sz w:val="18"/>
                <w:szCs w:val="18"/>
              </w:rPr>
            </w:pPr>
            <w:r w:rsidRPr="008E2F0B">
              <w:rPr>
                <w:b w:val="0"/>
                <w:sz w:val="18"/>
                <w:szCs w:val="18"/>
              </w:rPr>
              <w:t>+40,2</w:t>
            </w:r>
          </w:p>
        </w:tc>
      </w:tr>
      <w:tr w:rsidR="00A5290D" w:rsidTr="00A5290D">
        <w:tc>
          <w:tcPr>
            <w:tcW w:w="534" w:type="dxa"/>
            <w:vMerge/>
          </w:tcPr>
          <w:p w:rsidR="00A5290D" w:rsidRPr="00A5290D" w:rsidRDefault="00A5290D" w:rsidP="006612E6">
            <w:pPr>
              <w:pStyle w:val="ConsPlusTitle"/>
              <w:jc w:val="both"/>
              <w:rPr>
                <w:sz w:val="20"/>
                <w:szCs w:val="20"/>
              </w:rPr>
            </w:pPr>
          </w:p>
        </w:tc>
        <w:tc>
          <w:tcPr>
            <w:tcW w:w="4394" w:type="dxa"/>
          </w:tcPr>
          <w:p w:rsidR="00A5290D" w:rsidRPr="008E2F0B" w:rsidRDefault="00A5290D" w:rsidP="00DA1776">
            <w:pPr>
              <w:pStyle w:val="ConsPlusTitle"/>
              <w:rPr>
                <w:b w:val="0"/>
                <w:sz w:val="18"/>
                <w:szCs w:val="18"/>
              </w:rPr>
            </w:pPr>
            <w:r w:rsidRPr="008E2F0B">
              <w:rPr>
                <w:b w:val="0"/>
                <w:sz w:val="18"/>
                <w:szCs w:val="18"/>
              </w:rPr>
              <w:t>Подпрограмма</w:t>
            </w:r>
            <w:r w:rsidR="00DA1776">
              <w:rPr>
                <w:b w:val="0"/>
                <w:sz w:val="18"/>
                <w:szCs w:val="18"/>
              </w:rPr>
              <w:t xml:space="preserve"> </w:t>
            </w:r>
            <w:r w:rsidRPr="008E2F0B">
              <w:rPr>
                <w:b w:val="0"/>
                <w:sz w:val="18"/>
                <w:szCs w:val="18"/>
              </w:rPr>
              <w:t>"Обеспечение реализации муниципальной  программы"</w:t>
            </w:r>
          </w:p>
        </w:tc>
        <w:tc>
          <w:tcPr>
            <w:tcW w:w="1713" w:type="dxa"/>
          </w:tcPr>
          <w:p w:rsidR="00A5290D" w:rsidRPr="008E2F0B" w:rsidRDefault="00A5290D" w:rsidP="00A5290D">
            <w:pPr>
              <w:pStyle w:val="ConsPlusTitle"/>
              <w:jc w:val="center"/>
              <w:rPr>
                <w:b w:val="0"/>
                <w:sz w:val="18"/>
                <w:szCs w:val="18"/>
              </w:rPr>
            </w:pPr>
            <w:r w:rsidRPr="008E2F0B">
              <w:rPr>
                <w:b w:val="0"/>
                <w:sz w:val="18"/>
                <w:szCs w:val="18"/>
              </w:rPr>
              <w:t>436 900</w:t>
            </w:r>
          </w:p>
        </w:tc>
        <w:tc>
          <w:tcPr>
            <w:tcW w:w="1714" w:type="dxa"/>
          </w:tcPr>
          <w:p w:rsidR="00A5290D" w:rsidRPr="008E2F0B" w:rsidRDefault="00A5290D" w:rsidP="00A5290D">
            <w:pPr>
              <w:pStyle w:val="ConsPlusTitle"/>
              <w:jc w:val="center"/>
              <w:rPr>
                <w:b w:val="0"/>
                <w:sz w:val="18"/>
                <w:szCs w:val="18"/>
              </w:rPr>
            </w:pPr>
            <w:r w:rsidRPr="008E2F0B">
              <w:rPr>
                <w:b w:val="0"/>
                <w:sz w:val="18"/>
                <w:szCs w:val="18"/>
              </w:rPr>
              <w:t>448 000</w:t>
            </w:r>
          </w:p>
        </w:tc>
        <w:tc>
          <w:tcPr>
            <w:tcW w:w="1238" w:type="dxa"/>
          </w:tcPr>
          <w:p w:rsidR="00A5290D" w:rsidRPr="008E2F0B" w:rsidRDefault="008E2F0B" w:rsidP="00A5290D">
            <w:pPr>
              <w:pStyle w:val="ConsPlusTitle"/>
              <w:jc w:val="center"/>
              <w:rPr>
                <w:b w:val="0"/>
                <w:sz w:val="18"/>
                <w:szCs w:val="18"/>
              </w:rPr>
            </w:pPr>
            <w:r w:rsidRPr="008E2F0B">
              <w:rPr>
                <w:b w:val="0"/>
                <w:sz w:val="18"/>
                <w:szCs w:val="18"/>
              </w:rPr>
              <w:t>+11 100</w:t>
            </w:r>
          </w:p>
        </w:tc>
        <w:tc>
          <w:tcPr>
            <w:tcW w:w="800" w:type="dxa"/>
          </w:tcPr>
          <w:p w:rsidR="00A5290D" w:rsidRPr="008E2F0B" w:rsidRDefault="008E2F0B" w:rsidP="00A5290D">
            <w:pPr>
              <w:pStyle w:val="ConsPlusTitle"/>
              <w:jc w:val="center"/>
              <w:rPr>
                <w:b w:val="0"/>
                <w:sz w:val="18"/>
                <w:szCs w:val="18"/>
              </w:rPr>
            </w:pPr>
            <w:r w:rsidRPr="008E2F0B">
              <w:rPr>
                <w:b w:val="0"/>
                <w:sz w:val="18"/>
                <w:szCs w:val="18"/>
              </w:rPr>
              <w:t>+2,5</w:t>
            </w:r>
          </w:p>
        </w:tc>
      </w:tr>
      <w:tr w:rsidR="008E2F0B" w:rsidTr="00A5290D">
        <w:tc>
          <w:tcPr>
            <w:tcW w:w="534" w:type="dxa"/>
            <w:vMerge w:val="restart"/>
          </w:tcPr>
          <w:p w:rsidR="008E2F0B" w:rsidRPr="008E2F0B" w:rsidRDefault="008E2F0B" w:rsidP="006612E6">
            <w:pPr>
              <w:pStyle w:val="ConsPlusTitle"/>
              <w:jc w:val="both"/>
              <w:rPr>
                <w:sz w:val="20"/>
                <w:szCs w:val="20"/>
              </w:rPr>
            </w:pPr>
            <w:r w:rsidRPr="008E2F0B">
              <w:rPr>
                <w:sz w:val="20"/>
                <w:szCs w:val="20"/>
              </w:rPr>
              <w:t>2</w:t>
            </w:r>
          </w:p>
        </w:tc>
        <w:tc>
          <w:tcPr>
            <w:tcW w:w="4394" w:type="dxa"/>
          </w:tcPr>
          <w:p w:rsidR="008E2F0B" w:rsidRPr="008E2F0B" w:rsidRDefault="008E2F0B" w:rsidP="00DA1776">
            <w:pPr>
              <w:pStyle w:val="ConsPlusTitle"/>
              <w:rPr>
                <w:sz w:val="20"/>
                <w:szCs w:val="20"/>
              </w:rPr>
            </w:pPr>
            <w:r w:rsidRPr="008E2F0B">
              <w:rPr>
                <w:sz w:val="20"/>
                <w:szCs w:val="20"/>
              </w:rPr>
              <w:t>Развитие системы образования  Еловского муниципального района</w:t>
            </w:r>
          </w:p>
        </w:tc>
        <w:tc>
          <w:tcPr>
            <w:tcW w:w="1713" w:type="dxa"/>
          </w:tcPr>
          <w:p w:rsidR="008E2F0B" w:rsidRPr="008E2F0B" w:rsidRDefault="008E2F0B" w:rsidP="00A5290D">
            <w:pPr>
              <w:pStyle w:val="ConsPlusTitle"/>
              <w:jc w:val="center"/>
              <w:rPr>
                <w:sz w:val="20"/>
                <w:szCs w:val="20"/>
              </w:rPr>
            </w:pPr>
            <w:r>
              <w:rPr>
                <w:sz w:val="20"/>
                <w:szCs w:val="20"/>
              </w:rPr>
              <w:t>183 429 133</w:t>
            </w:r>
          </w:p>
        </w:tc>
        <w:tc>
          <w:tcPr>
            <w:tcW w:w="1714" w:type="dxa"/>
          </w:tcPr>
          <w:p w:rsidR="008E2F0B" w:rsidRPr="008E2F0B" w:rsidRDefault="008E2F0B" w:rsidP="00A5290D">
            <w:pPr>
              <w:pStyle w:val="ConsPlusTitle"/>
              <w:jc w:val="center"/>
              <w:rPr>
                <w:sz w:val="20"/>
                <w:szCs w:val="20"/>
              </w:rPr>
            </w:pPr>
            <w:r>
              <w:rPr>
                <w:sz w:val="20"/>
                <w:szCs w:val="20"/>
              </w:rPr>
              <w:t>188 016 660</w:t>
            </w:r>
          </w:p>
        </w:tc>
        <w:tc>
          <w:tcPr>
            <w:tcW w:w="1238" w:type="dxa"/>
          </w:tcPr>
          <w:p w:rsidR="008E2F0B" w:rsidRPr="008E2F0B" w:rsidRDefault="008E2F0B" w:rsidP="00A5290D">
            <w:pPr>
              <w:pStyle w:val="ConsPlusTitle"/>
              <w:jc w:val="center"/>
              <w:rPr>
                <w:sz w:val="20"/>
                <w:szCs w:val="20"/>
              </w:rPr>
            </w:pPr>
            <w:r>
              <w:rPr>
                <w:sz w:val="20"/>
                <w:szCs w:val="20"/>
              </w:rPr>
              <w:t>+4 587 527</w:t>
            </w:r>
          </w:p>
        </w:tc>
        <w:tc>
          <w:tcPr>
            <w:tcW w:w="800" w:type="dxa"/>
          </w:tcPr>
          <w:p w:rsidR="008E2F0B" w:rsidRPr="008E2F0B" w:rsidRDefault="008E2F0B" w:rsidP="00A5290D">
            <w:pPr>
              <w:pStyle w:val="ConsPlusTitle"/>
              <w:jc w:val="center"/>
              <w:rPr>
                <w:sz w:val="20"/>
                <w:szCs w:val="20"/>
              </w:rPr>
            </w:pPr>
            <w:r>
              <w:rPr>
                <w:sz w:val="20"/>
                <w:szCs w:val="20"/>
              </w:rPr>
              <w:t>+2,5</w:t>
            </w:r>
          </w:p>
        </w:tc>
      </w:tr>
      <w:tr w:rsidR="008E2F0B" w:rsidTr="00A5290D">
        <w:tc>
          <w:tcPr>
            <w:tcW w:w="534" w:type="dxa"/>
            <w:vMerge/>
          </w:tcPr>
          <w:p w:rsidR="008E2F0B" w:rsidRDefault="008E2F0B" w:rsidP="006612E6">
            <w:pPr>
              <w:pStyle w:val="ConsPlusTitle"/>
              <w:jc w:val="both"/>
              <w:rPr>
                <w:b w:val="0"/>
              </w:rPr>
            </w:pPr>
          </w:p>
        </w:tc>
        <w:tc>
          <w:tcPr>
            <w:tcW w:w="4394" w:type="dxa"/>
          </w:tcPr>
          <w:p w:rsidR="008E2F0B" w:rsidRPr="008E2F0B" w:rsidRDefault="008E2F0B" w:rsidP="00DA1776">
            <w:pPr>
              <w:pStyle w:val="ConsPlusTitle"/>
              <w:rPr>
                <w:b w:val="0"/>
                <w:sz w:val="18"/>
                <w:szCs w:val="18"/>
              </w:rPr>
            </w:pPr>
            <w:r w:rsidRPr="008E2F0B">
              <w:rPr>
                <w:b w:val="0"/>
                <w:sz w:val="18"/>
                <w:szCs w:val="18"/>
              </w:rPr>
              <w:t>Подпрограмма</w:t>
            </w:r>
            <w:r w:rsidR="00DA1776">
              <w:rPr>
                <w:b w:val="0"/>
                <w:sz w:val="18"/>
                <w:szCs w:val="18"/>
              </w:rPr>
              <w:t xml:space="preserve"> </w:t>
            </w:r>
            <w:r w:rsidRPr="008E2F0B">
              <w:rPr>
                <w:b w:val="0"/>
                <w:sz w:val="18"/>
                <w:szCs w:val="18"/>
              </w:rPr>
              <w:t>"Дошкольное образование"</w:t>
            </w:r>
          </w:p>
        </w:tc>
        <w:tc>
          <w:tcPr>
            <w:tcW w:w="1713" w:type="dxa"/>
          </w:tcPr>
          <w:p w:rsidR="008E2F0B" w:rsidRPr="008E2F0B" w:rsidRDefault="008E2F0B" w:rsidP="00A5290D">
            <w:pPr>
              <w:pStyle w:val="ConsPlusTitle"/>
              <w:jc w:val="center"/>
              <w:rPr>
                <w:b w:val="0"/>
                <w:sz w:val="18"/>
                <w:szCs w:val="18"/>
              </w:rPr>
            </w:pPr>
            <w:r w:rsidRPr="008E2F0B">
              <w:rPr>
                <w:b w:val="0"/>
                <w:sz w:val="18"/>
                <w:szCs w:val="18"/>
              </w:rPr>
              <w:t>24 066 678</w:t>
            </w:r>
          </w:p>
        </w:tc>
        <w:tc>
          <w:tcPr>
            <w:tcW w:w="1714" w:type="dxa"/>
          </w:tcPr>
          <w:p w:rsidR="008E2F0B" w:rsidRPr="008E2F0B" w:rsidRDefault="008E2F0B" w:rsidP="00A5290D">
            <w:pPr>
              <w:pStyle w:val="ConsPlusTitle"/>
              <w:jc w:val="center"/>
              <w:rPr>
                <w:b w:val="0"/>
                <w:sz w:val="18"/>
                <w:szCs w:val="18"/>
              </w:rPr>
            </w:pPr>
            <w:r w:rsidRPr="008E2F0B">
              <w:rPr>
                <w:b w:val="0"/>
                <w:sz w:val="18"/>
                <w:szCs w:val="18"/>
              </w:rPr>
              <w:t>38 519 340</w:t>
            </w:r>
          </w:p>
        </w:tc>
        <w:tc>
          <w:tcPr>
            <w:tcW w:w="1238" w:type="dxa"/>
          </w:tcPr>
          <w:p w:rsidR="008E2F0B" w:rsidRPr="008E2F0B" w:rsidRDefault="008E2F0B" w:rsidP="00A5290D">
            <w:pPr>
              <w:pStyle w:val="ConsPlusTitle"/>
              <w:jc w:val="center"/>
              <w:rPr>
                <w:b w:val="0"/>
                <w:sz w:val="18"/>
                <w:szCs w:val="18"/>
              </w:rPr>
            </w:pPr>
            <w:r>
              <w:rPr>
                <w:b w:val="0"/>
                <w:sz w:val="18"/>
                <w:szCs w:val="18"/>
              </w:rPr>
              <w:t>+14 452 662</w:t>
            </w:r>
          </w:p>
        </w:tc>
        <w:tc>
          <w:tcPr>
            <w:tcW w:w="800" w:type="dxa"/>
          </w:tcPr>
          <w:p w:rsidR="008E2F0B" w:rsidRPr="008E2F0B" w:rsidRDefault="008E2F0B" w:rsidP="00A5290D">
            <w:pPr>
              <w:pStyle w:val="ConsPlusTitle"/>
              <w:jc w:val="center"/>
              <w:rPr>
                <w:b w:val="0"/>
                <w:sz w:val="18"/>
                <w:szCs w:val="18"/>
              </w:rPr>
            </w:pPr>
            <w:r>
              <w:rPr>
                <w:b w:val="0"/>
                <w:sz w:val="18"/>
                <w:szCs w:val="18"/>
              </w:rPr>
              <w:t>+60,0</w:t>
            </w:r>
          </w:p>
        </w:tc>
      </w:tr>
      <w:tr w:rsidR="008E2F0B" w:rsidTr="00A5290D">
        <w:tc>
          <w:tcPr>
            <w:tcW w:w="534" w:type="dxa"/>
            <w:vMerge/>
          </w:tcPr>
          <w:p w:rsidR="008E2F0B" w:rsidRDefault="008E2F0B" w:rsidP="006612E6">
            <w:pPr>
              <w:pStyle w:val="ConsPlusTitle"/>
              <w:jc w:val="both"/>
              <w:rPr>
                <w:b w:val="0"/>
              </w:rPr>
            </w:pPr>
          </w:p>
        </w:tc>
        <w:tc>
          <w:tcPr>
            <w:tcW w:w="4394" w:type="dxa"/>
          </w:tcPr>
          <w:p w:rsidR="008E2F0B" w:rsidRPr="008E2F0B" w:rsidRDefault="008E2F0B" w:rsidP="00DA1776">
            <w:pPr>
              <w:pStyle w:val="ConsPlusTitle"/>
              <w:rPr>
                <w:b w:val="0"/>
                <w:sz w:val="18"/>
                <w:szCs w:val="18"/>
              </w:rPr>
            </w:pPr>
            <w:r w:rsidRPr="008E2F0B">
              <w:rPr>
                <w:b w:val="0"/>
                <w:sz w:val="18"/>
                <w:szCs w:val="18"/>
              </w:rPr>
              <w:t>Подпрограмма "Развитие общего (начального, основного, среднего) образования"</w:t>
            </w:r>
          </w:p>
        </w:tc>
        <w:tc>
          <w:tcPr>
            <w:tcW w:w="1713" w:type="dxa"/>
          </w:tcPr>
          <w:p w:rsidR="008E2F0B" w:rsidRPr="008E2F0B" w:rsidRDefault="008E2F0B" w:rsidP="00A5290D">
            <w:pPr>
              <w:pStyle w:val="ConsPlusTitle"/>
              <w:jc w:val="center"/>
              <w:rPr>
                <w:b w:val="0"/>
                <w:sz w:val="18"/>
                <w:szCs w:val="18"/>
              </w:rPr>
            </w:pPr>
            <w:r w:rsidRPr="008E2F0B">
              <w:rPr>
                <w:b w:val="0"/>
                <w:sz w:val="18"/>
                <w:szCs w:val="18"/>
              </w:rPr>
              <w:t>125 550 548</w:t>
            </w:r>
          </w:p>
        </w:tc>
        <w:tc>
          <w:tcPr>
            <w:tcW w:w="1714" w:type="dxa"/>
          </w:tcPr>
          <w:p w:rsidR="008E2F0B" w:rsidRPr="008E2F0B" w:rsidRDefault="008E2F0B" w:rsidP="00A5290D">
            <w:pPr>
              <w:pStyle w:val="ConsPlusTitle"/>
              <w:jc w:val="center"/>
              <w:rPr>
                <w:b w:val="0"/>
                <w:sz w:val="18"/>
                <w:szCs w:val="18"/>
              </w:rPr>
            </w:pPr>
            <w:r w:rsidRPr="008E2F0B">
              <w:rPr>
                <w:b w:val="0"/>
                <w:sz w:val="18"/>
                <w:szCs w:val="18"/>
              </w:rPr>
              <w:t>115 221 162</w:t>
            </w:r>
          </w:p>
        </w:tc>
        <w:tc>
          <w:tcPr>
            <w:tcW w:w="1238" w:type="dxa"/>
          </w:tcPr>
          <w:p w:rsidR="008E2F0B" w:rsidRPr="008E2F0B" w:rsidRDefault="008E2F0B" w:rsidP="00A5290D">
            <w:pPr>
              <w:pStyle w:val="ConsPlusTitle"/>
              <w:jc w:val="center"/>
              <w:rPr>
                <w:b w:val="0"/>
                <w:sz w:val="18"/>
                <w:szCs w:val="18"/>
              </w:rPr>
            </w:pPr>
            <w:r>
              <w:rPr>
                <w:b w:val="0"/>
                <w:sz w:val="18"/>
                <w:szCs w:val="18"/>
              </w:rPr>
              <w:t>-10 329 386</w:t>
            </w:r>
          </w:p>
        </w:tc>
        <w:tc>
          <w:tcPr>
            <w:tcW w:w="800" w:type="dxa"/>
          </w:tcPr>
          <w:p w:rsidR="008E2F0B" w:rsidRPr="008E2F0B" w:rsidRDefault="008E2F0B" w:rsidP="00A5290D">
            <w:pPr>
              <w:pStyle w:val="ConsPlusTitle"/>
              <w:jc w:val="center"/>
              <w:rPr>
                <w:b w:val="0"/>
                <w:sz w:val="18"/>
                <w:szCs w:val="18"/>
              </w:rPr>
            </w:pPr>
            <w:r>
              <w:rPr>
                <w:b w:val="0"/>
                <w:sz w:val="18"/>
                <w:szCs w:val="18"/>
              </w:rPr>
              <w:t>-8,2</w:t>
            </w:r>
          </w:p>
        </w:tc>
      </w:tr>
      <w:tr w:rsidR="008E2F0B" w:rsidTr="00A5290D">
        <w:tc>
          <w:tcPr>
            <w:tcW w:w="534" w:type="dxa"/>
            <w:vMerge/>
          </w:tcPr>
          <w:p w:rsidR="008E2F0B" w:rsidRDefault="008E2F0B" w:rsidP="006612E6">
            <w:pPr>
              <w:pStyle w:val="ConsPlusTitle"/>
              <w:jc w:val="both"/>
              <w:rPr>
                <w:b w:val="0"/>
              </w:rPr>
            </w:pPr>
          </w:p>
        </w:tc>
        <w:tc>
          <w:tcPr>
            <w:tcW w:w="4394" w:type="dxa"/>
          </w:tcPr>
          <w:p w:rsidR="008E2F0B" w:rsidRPr="008E2F0B" w:rsidRDefault="008E2F0B" w:rsidP="00DA1776">
            <w:pPr>
              <w:pStyle w:val="ConsPlusTitle"/>
              <w:rPr>
                <w:b w:val="0"/>
                <w:sz w:val="18"/>
                <w:szCs w:val="18"/>
              </w:rPr>
            </w:pPr>
            <w:r w:rsidRPr="008E2F0B">
              <w:rPr>
                <w:b w:val="0"/>
                <w:sz w:val="18"/>
                <w:szCs w:val="18"/>
              </w:rPr>
              <w:t>Подпрограмма</w:t>
            </w:r>
            <w:r w:rsidR="00DA1776">
              <w:rPr>
                <w:b w:val="0"/>
                <w:sz w:val="18"/>
                <w:szCs w:val="18"/>
              </w:rPr>
              <w:t xml:space="preserve"> </w:t>
            </w:r>
            <w:r w:rsidRPr="008E2F0B">
              <w:rPr>
                <w:b w:val="0"/>
                <w:sz w:val="18"/>
                <w:szCs w:val="18"/>
              </w:rPr>
              <w:t>"Дополнительное образование"</w:t>
            </w:r>
          </w:p>
        </w:tc>
        <w:tc>
          <w:tcPr>
            <w:tcW w:w="1713" w:type="dxa"/>
          </w:tcPr>
          <w:p w:rsidR="008E2F0B" w:rsidRPr="008E2F0B" w:rsidRDefault="008E2F0B" w:rsidP="00A5290D">
            <w:pPr>
              <w:pStyle w:val="ConsPlusTitle"/>
              <w:jc w:val="center"/>
              <w:rPr>
                <w:b w:val="0"/>
                <w:sz w:val="18"/>
                <w:szCs w:val="18"/>
              </w:rPr>
            </w:pPr>
            <w:r w:rsidRPr="008E2F0B">
              <w:rPr>
                <w:b w:val="0"/>
                <w:sz w:val="18"/>
                <w:szCs w:val="18"/>
              </w:rPr>
              <w:t>6 990 156</w:t>
            </w:r>
          </w:p>
        </w:tc>
        <w:tc>
          <w:tcPr>
            <w:tcW w:w="1714" w:type="dxa"/>
          </w:tcPr>
          <w:p w:rsidR="008E2F0B" w:rsidRPr="008E2F0B" w:rsidRDefault="008E2F0B" w:rsidP="00A5290D">
            <w:pPr>
              <w:pStyle w:val="ConsPlusTitle"/>
              <w:jc w:val="center"/>
              <w:rPr>
                <w:b w:val="0"/>
                <w:sz w:val="18"/>
                <w:szCs w:val="18"/>
              </w:rPr>
            </w:pPr>
            <w:r w:rsidRPr="008E2F0B">
              <w:rPr>
                <w:b w:val="0"/>
                <w:sz w:val="18"/>
                <w:szCs w:val="18"/>
              </w:rPr>
              <w:t>7 305 579</w:t>
            </w:r>
          </w:p>
        </w:tc>
        <w:tc>
          <w:tcPr>
            <w:tcW w:w="1238" w:type="dxa"/>
          </w:tcPr>
          <w:p w:rsidR="008E2F0B" w:rsidRPr="008E2F0B" w:rsidRDefault="008E2F0B" w:rsidP="00A5290D">
            <w:pPr>
              <w:pStyle w:val="ConsPlusTitle"/>
              <w:jc w:val="center"/>
              <w:rPr>
                <w:b w:val="0"/>
                <w:sz w:val="18"/>
                <w:szCs w:val="18"/>
              </w:rPr>
            </w:pPr>
            <w:r>
              <w:rPr>
                <w:b w:val="0"/>
                <w:sz w:val="18"/>
                <w:szCs w:val="18"/>
              </w:rPr>
              <w:t>+315 423</w:t>
            </w:r>
          </w:p>
        </w:tc>
        <w:tc>
          <w:tcPr>
            <w:tcW w:w="800" w:type="dxa"/>
          </w:tcPr>
          <w:p w:rsidR="008E2F0B" w:rsidRPr="008E2F0B" w:rsidRDefault="008E2F0B" w:rsidP="00A5290D">
            <w:pPr>
              <w:pStyle w:val="ConsPlusTitle"/>
              <w:jc w:val="center"/>
              <w:rPr>
                <w:b w:val="0"/>
                <w:sz w:val="18"/>
                <w:szCs w:val="18"/>
              </w:rPr>
            </w:pPr>
            <w:r>
              <w:rPr>
                <w:b w:val="0"/>
                <w:sz w:val="18"/>
                <w:szCs w:val="18"/>
              </w:rPr>
              <w:t>+4,5</w:t>
            </w:r>
          </w:p>
        </w:tc>
      </w:tr>
      <w:tr w:rsidR="008E2F0B" w:rsidTr="00A5290D">
        <w:tc>
          <w:tcPr>
            <w:tcW w:w="534" w:type="dxa"/>
            <w:vMerge/>
          </w:tcPr>
          <w:p w:rsidR="008E2F0B" w:rsidRDefault="008E2F0B" w:rsidP="006612E6">
            <w:pPr>
              <w:pStyle w:val="ConsPlusTitle"/>
              <w:jc w:val="both"/>
              <w:rPr>
                <w:b w:val="0"/>
              </w:rPr>
            </w:pPr>
          </w:p>
        </w:tc>
        <w:tc>
          <w:tcPr>
            <w:tcW w:w="4394" w:type="dxa"/>
          </w:tcPr>
          <w:p w:rsidR="008E2F0B" w:rsidRPr="008E2F0B" w:rsidRDefault="008E2F0B" w:rsidP="00DA1776">
            <w:pPr>
              <w:pStyle w:val="ConsPlusTitle"/>
              <w:rPr>
                <w:b w:val="0"/>
                <w:sz w:val="18"/>
                <w:szCs w:val="18"/>
              </w:rPr>
            </w:pPr>
            <w:r w:rsidRPr="008E2F0B">
              <w:rPr>
                <w:b w:val="0"/>
                <w:sz w:val="18"/>
                <w:szCs w:val="18"/>
              </w:rPr>
              <w:t>Подпрогр</w:t>
            </w:r>
            <w:r w:rsidR="00DA1776">
              <w:rPr>
                <w:b w:val="0"/>
                <w:sz w:val="18"/>
                <w:szCs w:val="18"/>
              </w:rPr>
              <w:t>а</w:t>
            </w:r>
            <w:r w:rsidRPr="008E2F0B">
              <w:rPr>
                <w:b w:val="0"/>
                <w:sz w:val="18"/>
                <w:szCs w:val="18"/>
              </w:rPr>
              <w:t>мма</w:t>
            </w:r>
            <w:r w:rsidR="00DA1776">
              <w:rPr>
                <w:b w:val="0"/>
                <w:sz w:val="18"/>
                <w:szCs w:val="18"/>
              </w:rPr>
              <w:t xml:space="preserve"> </w:t>
            </w:r>
            <w:r w:rsidRPr="008E2F0B">
              <w:rPr>
                <w:b w:val="0"/>
                <w:sz w:val="18"/>
                <w:szCs w:val="18"/>
              </w:rPr>
              <w:t>"Летний отдых и оздоровление детей"</w:t>
            </w:r>
          </w:p>
        </w:tc>
        <w:tc>
          <w:tcPr>
            <w:tcW w:w="1713" w:type="dxa"/>
          </w:tcPr>
          <w:p w:rsidR="008E2F0B" w:rsidRPr="008E2F0B" w:rsidRDefault="008E2F0B" w:rsidP="00A5290D">
            <w:pPr>
              <w:pStyle w:val="ConsPlusTitle"/>
              <w:jc w:val="center"/>
              <w:rPr>
                <w:b w:val="0"/>
                <w:sz w:val="18"/>
                <w:szCs w:val="18"/>
              </w:rPr>
            </w:pPr>
            <w:r w:rsidRPr="008E2F0B">
              <w:rPr>
                <w:b w:val="0"/>
                <w:sz w:val="18"/>
                <w:szCs w:val="18"/>
              </w:rPr>
              <w:t>2 137 017</w:t>
            </w:r>
          </w:p>
        </w:tc>
        <w:tc>
          <w:tcPr>
            <w:tcW w:w="1714" w:type="dxa"/>
          </w:tcPr>
          <w:p w:rsidR="008E2F0B" w:rsidRPr="008E2F0B" w:rsidRDefault="008E2F0B" w:rsidP="00A5290D">
            <w:pPr>
              <w:pStyle w:val="ConsPlusTitle"/>
              <w:jc w:val="center"/>
              <w:rPr>
                <w:b w:val="0"/>
                <w:sz w:val="18"/>
                <w:szCs w:val="18"/>
              </w:rPr>
            </w:pPr>
            <w:r w:rsidRPr="008E2F0B">
              <w:rPr>
                <w:b w:val="0"/>
                <w:sz w:val="18"/>
                <w:szCs w:val="18"/>
              </w:rPr>
              <w:t>2 137 017</w:t>
            </w:r>
          </w:p>
        </w:tc>
        <w:tc>
          <w:tcPr>
            <w:tcW w:w="1238" w:type="dxa"/>
          </w:tcPr>
          <w:p w:rsidR="008E2F0B" w:rsidRPr="008E2F0B" w:rsidRDefault="008E2F0B" w:rsidP="00A5290D">
            <w:pPr>
              <w:pStyle w:val="ConsPlusTitle"/>
              <w:jc w:val="center"/>
              <w:rPr>
                <w:b w:val="0"/>
                <w:sz w:val="18"/>
                <w:szCs w:val="18"/>
              </w:rPr>
            </w:pPr>
            <w:r>
              <w:rPr>
                <w:b w:val="0"/>
                <w:sz w:val="18"/>
                <w:szCs w:val="18"/>
              </w:rPr>
              <w:t>0</w:t>
            </w:r>
          </w:p>
        </w:tc>
        <w:tc>
          <w:tcPr>
            <w:tcW w:w="800" w:type="dxa"/>
          </w:tcPr>
          <w:p w:rsidR="008E2F0B" w:rsidRPr="008E2F0B" w:rsidRDefault="008E2F0B" w:rsidP="00A5290D">
            <w:pPr>
              <w:pStyle w:val="ConsPlusTitle"/>
              <w:jc w:val="center"/>
              <w:rPr>
                <w:b w:val="0"/>
                <w:sz w:val="18"/>
                <w:szCs w:val="18"/>
              </w:rPr>
            </w:pPr>
            <w:r>
              <w:rPr>
                <w:b w:val="0"/>
                <w:sz w:val="18"/>
                <w:szCs w:val="18"/>
              </w:rPr>
              <w:t>0</w:t>
            </w:r>
          </w:p>
        </w:tc>
      </w:tr>
      <w:tr w:rsidR="008E2F0B" w:rsidTr="00A5290D">
        <w:tc>
          <w:tcPr>
            <w:tcW w:w="534" w:type="dxa"/>
            <w:vMerge/>
          </w:tcPr>
          <w:p w:rsidR="008E2F0B" w:rsidRDefault="008E2F0B" w:rsidP="006612E6">
            <w:pPr>
              <w:pStyle w:val="ConsPlusTitle"/>
              <w:jc w:val="both"/>
              <w:rPr>
                <w:b w:val="0"/>
              </w:rPr>
            </w:pPr>
          </w:p>
        </w:tc>
        <w:tc>
          <w:tcPr>
            <w:tcW w:w="4394" w:type="dxa"/>
          </w:tcPr>
          <w:p w:rsidR="008E2F0B" w:rsidRPr="008E2F0B" w:rsidRDefault="008E2F0B" w:rsidP="00DA1776">
            <w:pPr>
              <w:pStyle w:val="ConsPlusTitle"/>
              <w:rPr>
                <w:b w:val="0"/>
                <w:sz w:val="18"/>
                <w:szCs w:val="18"/>
              </w:rPr>
            </w:pPr>
            <w:r w:rsidRPr="008E2F0B">
              <w:rPr>
                <w:b w:val="0"/>
                <w:sz w:val="18"/>
                <w:szCs w:val="18"/>
              </w:rPr>
              <w:t>Подпрограмма "Обеспечение реализации муниципальной программы и прочие мероприятия в сфере образования"</w:t>
            </w:r>
          </w:p>
        </w:tc>
        <w:tc>
          <w:tcPr>
            <w:tcW w:w="1713" w:type="dxa"/>
          </w:tcPr>
          <w:p w:rsidR="008E2F0B" w:rsidRPr="008E2F0B" w:rsidRDefault="008E2F0B" w:rsidP="00A5290D">
            <w:pPr>
              <w:pStyle w:val="ConsPlusTitle"/>
              <w:jc w:val="center"/>
              <w:rPr>
                <w:b w:val="0"/>
                <w:sz w:val="18"/>
                <w:szCs w:val="18"/>
              </w:rPr>
            </w:pPr>
            <w:r w:rsidRPr="008E2F0B">
              <w:rPr>
                <w:b w:val="0"/>
                <w:sz w:val="18"/>
                <w:szCs w:val="18"/>
              </w:rPr>
              <w:t>9 646 334</w:t>
            </w:r>
          </w:p>
        </w:tc>
        <w:tc>
          <w:tcPr>
            <w:tcW w:w="1714" w:type="dxa"/>
          </w:tcPr>
          <w:p w:rsidR="008E2F0B" w:rsidRPr="008E2F0B" w:rsidRDefault="008E2F0B" w:rsidP="00A5290D">
            <w:pPr>
              <w:pStyle w:val="ConsPlusTitle"/>
              <w:jc w:val="center"/>
              <w:rPr>
                <w:b w:val="0"/>
                <w:sz w:val="18"/>
                <w:szCs w:val="18"/>
              </w:rPr>
            </w:pPr>
            <w:r w:rsidRPr="008E2F0B">
              <w:rPr>
                <w:b w:val="0"/>
                <w:sz w:val="18"/>
                <w:szCs w:val="18"/>
              </w:rPr>
              <w:t>9 795 162</w:t>
            </w:r>
          </w:p>
        </w:tc>
        <w:tc>
          <w:tcPr>
            <w:tcW w:w="1238" w:type="dxa"/>
          </w:tcPr>
          <w:p w:rsidR="008E2F0B" w:rsidRPr="008E2F0B" w:rsidRDefault="008E2F0B" w:rsidP="00A5290D">
            <w:pPr>
              <w:pStyle w:val="ConsPlusTitle"/>
              <w:jc w:val="center"/>
              <w:rPr>
                <w:b w:val="0"/>
                <w:sz w:val="18"/>
                <w:szCs w:val="18"/>
              </w:rPr>
            </w:pPr>
            <w:r>
              <w:rPr>
                <w:b w:val="0"/>
                <w:sz w:val="18"/>
                <w:szCs w:val="18"/>
              </w:rPr>
              <w:t>+</w:t>
            </w:r>
            <w:r w:rsidR="00DA1776">
              <w:rPr>
                <w:b w:val="0"/>
                <w:sz w:val="18"/>
                <w:szCs w:val="18"/>
              </w:rPr>
              <w:t>148 828</w:t>
            </w:r>
          </w:p>
        </w:tc>
        <w:tc>
          <w:tcPr>
            <w:tcW w:w="800" w:type="dxa"/>
          </w:tcPr>
          <w:p w:rsidR="008E2F0B" w:rsidRPr="008E2F0B" w:rsidRDefault="00DA1776" w:rsidP="00A5290D">
            <w:pPr>
              <w:pStyle w:val="ConsPlusTitle"/>
              <w:jc w:val="center"/>
              <w:rPr>
                <w:b w:val="0"/>
                <w:sz w:val="18"/>
                <w:szCs w:val="18"/>
              </w:rPr>
            </w:pPr>
            <w:r>
              <w:rPr>
                <w:b w:val="0"/>
                <w:sz w:val="18"/>
                <w:szCs w:val="18"/>
              </w:rPr>
              <w:t>+1,5</w:t>
            </w:r>
          </w:p>
        </w:tc>
      </w:tr>
      <w:tr w:rsidR="008E2F0B" w:rsidTr="00A5290D">
        <w:tc>
          <w:tcPr>
            <w:tcW w:w="534" w:type="dxa"/>
            <w:vMerge/>
          </w:tcPr>
          <w:p w:rsidR="008E2F0B" w:rsidRDefault="008E2F0B" w:rsidP="006612E6">
            <w:pPr>
              <w:pStyle w:val="ConsPlusTitle"/>
              <w:jc w:val="both"/>
              <w:rPr>
                <w:b w:val="0"/>
              </w:rPr>
            </w:pPr>
          </w:p>
        </w:tc>
        <w:tc>
          <w:tcPr>
            <w:tcW w:w="4394" w:type="dxa"/>
          </w:tcPr>
          <w:p w:rsidR="008E2F0B" w:rsidRPr="008E2F0B" w:rsidRDefault="008E2F0B" w:rsidP="00DA1776">
            <w:pPr>
              <w:pStyle w:val="ConsPlusTitle"/>
              <w:rPr>
                <w:b w:val="0"/>
                <w:sz w:val="18"/>
                <w:szCs w:val="18"/>
              </w:rPr>
            </w:pPr>
            <w:r w:rsidRPr="008E2F0B">
              <w:rPr>
                <w:b w:val="0"/>
                <w:sz w:val="18"/>
                <w:szCs w:val="18"/>
              </w:rPr>
              <w:t>Подпрограмма</w:t>
            </w:r>
            <w:r w:rsidR="00DA1776">
              <w:rPr>
                <w:b w:val="0"/>
                <w:sz w:val="18"/>
                <w:szCs w:val="18"/>
              </w:rPr>
              <w:t xml:space="preserve"> </w:t>
            </w:r>
            <w:r w:rsidRPr="008E2F0B">
              <w:rPr>
                <w:b w:val="0"/>
                <w:sz w:val="18"/>
                <w:szCs w:val="18"/>
              </w:rPr>
              <w:t>"Социальная поддержка участников образовательных отношений"</w:t>
            </w:r>
          </w:p>
        </w:tc>
        <w:tc>
          <w:tcPr>
            <w:tcW w:w="1713" w:type="dxa"/>
          </w:tcPr>
          <w:p w:rsidR="008E2F0B" w:rsidRPr="008E2F0B" w:rsidRDefault="008E2F0B" w:rsidP="00A5290D">
            <w:pPr>
              <w:pStyle w:val="ConsPlusTitle"/>
              <w:jc w:val="center"/>
              <w:rPr>
                <w:b w:val="0"/>
                <w:sz w:val="18"/>
                <w:szCs w:val="18"/>
              </w:rPr>
            </w:pPr>
            <w:r w:rsidRPr="008E2F0B">
              <w:rPr>
                <w:b w:val="0"/>
                <w:sz w:val="18"/>
                <w:szCs w:val="18"/>
              </w:rPr>
              <w:t>15 038 400</w:t>
            </w:r>
          </w:p>
        </w:tc>
        <w:tc>
          <w:tcPr>
            <w:tcW w:w="1714" w:type="dxa"/>
          </w:tcPr>
          <w:p w:rsidR="008E2F0B" w:rsidRPr="008E2F0B" w:rsidRDefault="008E2F0B" w:rsidP="00A5290D">
            <w:pPr>
              <w:pStyle w:val="ConsPlusTitle"/>
              <w:jc w:val="center"/>
              <w:rPr>
                <w:b w:val="0"/>
                <w:sz w:val="18"/>
                <w:szCs w:val="18"/>
              </w:rPr>
            </w:pPr>
            <w:r w:rsidRPr="008E2F0B">
              <w:rPr>
                <w:b w:val="0"/>
                <w:sz w:val="18"/>
                <w:szCs w:val="18"/>
              </w:rPr>
              <w:t>15 038 400</w:t>
            </w:r>
          </w:p>
        </w:tc>
        <w:tc>
          <w:tcPr>
            <w:tcW w:w="1238" w:type="dxa"/>
          </w:tcPr>
          <w:p w:rsidR="008E2F0B" w:rsidRPr="008E2F0B" w:rsidRDefault="00DA1776" w:rsidP="00A5290D">
            <w:pPr>
              <w:pStyle w:val="ConsPlusTitle"/>
              <w:jc w:val="center"/>
              <w:rPr>
                <w:b w:val="0"/>
                <w:sz w:val="18"/>
                <w:szCs w:val="18"/>
              </w:rPr>
            </w:pPr>
            <w:r>
              <w:rPr>
                <w:b w:val="0"/>
                <w:sz w:val="18"/>
                <w:szCs w:val="18"/>
              </w:rPr>
              <w:t>0</w:t>
            </w:r>
          </w:p>
        </w:tc>
        <w:tc>
          <w:tcPr>
            <w:tcW w:w="800" w:type="dxa"/>
          </w:tcPr>
          <w:p w:rsidR="008E2F0B" w:rsidRPr="008E2F0B" w:rsidRDefault="00DA1776" w:rsidP="00A5290D">
            <w:pPr>
              <w:pStyle w:val="ConsPlusTitle"/>
              <w:jc w:val="center"/>
              <w:rPr>
                <w:b w:val="0"/>
                <w:sz w:val="18"/>
                <w:szCs w:val="18"/>
              </w:rPr>
            </w:pPr>
            <w:r>
              <w:rPr>
                <w:b w:val="0"/>
                <w:sz w:val="18"/>
                <w:szCs w:val="18"/>
              </w:rPr>
              <w:t>0</w:t>
            </w:r>
          </w:p>
        </w:tc>
      </w:tr>
      <w:tr w:rsidR="00DA1776" w:rsidTr="00A5290D">
        <w:tc>
          <w:tcPr>
            <w:tcW w:w="534" w:type="dxa"/>
            <w:vMerge w:val="restart"/>
          </w:tcPr>
          <w:p w:rsidR="00DA1776" w:rsidRPr="00DA1776" w:rsidRDefault="00DA1776" w:rsidP="006612E6">
            <w:pPr>
              <w:pStyle w:val="ConsPlusTitle"/>
              <w:jc w:val="both"/>
              <w:rPr>
                <w:sz w:val="20"/>
                <w:szCs w:val="20"/>
              </w:rPr>
            </w:pPr>
            <w:r w:rsidRPr="00DA1776">
              <w:rPr>
                <w:sz w:val="20"/>
                <w:szCs w:val="20"/>
              </w:rPr>
              <w:t>3</w:t>
            </w:r>
          </w:p>
        </w:tc>
        <w:tc>
          <w:tcPr>
            <w:tcW w:w="4394" w:type="dxa"/>
          </w:tcPr>
          <w:p w:rsidR="00DA1776" w:rsidRPr="00DA1776" w:rsidRDefault="00DA1776" w:rsidP="00DA1776">
            <w:pPr>
              <w:pStyle w:val="ConsPlusTitle"/>
              <w:rPr>
                <w:sz w:val="20"/>
                <w:szCs w:val="20"/>
              </w:rPr>
            </w:pPr>
            <w:r w:rsidRPr="00DA1776">
              <w:rPr>
                <w:sz w:val="20"/>
                <w:szCs w:val="20"/>
              </w:rPr>
              <w:t>Развитие культуры в Еловском муниципальном районе</w:t>
            </w:r>
          </w:p>
        </w:tc>
        <w:tc>
          <w:tcPr>
            <w:tcW w:w="1713" w:type="dxa"/>
          </w:tcPr>
          <w:p w:rsidR="00DA1776" w:rsidRPr="00DA1776" w:rsidRDefault="00DA1776" w:rsidP="00A5290D">
            <w:pPr>
              <w:pStyle w:val="ConsPlusTitle"/>
              <w:jc w:val="center"/>
              <w:rPr>
                <w:sz w:val="20"/>
                <w:szCs w:val="20"/>
              </w:rPr>
            </w:pPr>
            <w:r w:rsidRPr="00DA1776">
              <w:rPr>
                <w:sz w:val="20"/>
                <w:szCs w:val="20"/>
              </w:rPr>
              <w:t>12 146 412</w:t>
            </w:r>
          </w:p>
        </w:tc>
        <w:tc>
          <w:tcPr>
            <w:tcW w:w="1714" w:type="dxa"/>
          </w:tcPr>
          <w:p w:rsidR="00DA1776" w:rsidRPr="00DA1776" w:rsidRDefault="00DA1776" w:rsidP="00A5290D">
            <w:pPr>
              <w:pStyle w:val="ConsPlusTitle"/>
              <w:jc w:val="center"/>
              <w:rPr>
                <w:sz w:val="20"/>
                <w:szCs w:val="20"/>
              </w:rPr>
            </w:pPr>
            <w:r w:rsidRPr="00DA1776">
              <w:rPr>
                <w:sz w:val="20"/>
                <w:szCs w:val="20"/>
              </w:rPr>
              <w:t>25 701 968</w:t>
            </w:r>
          </w:p>
        </w:tc>
        <w:tc>
          <w:tcPr>
            <w:tcW w:w="1238" w:type="dxa"/>
          </w:tcPr>
          <w:p w:rsidR="00DA1776" w:rsidRPr="00DA1776" w:rsidRDefault="00DA1776" w:rsidP="00A5290D">
            <w:pPr>
              <w:pStyle w:val="ConsPlusTitle"/>
              <w:jc w:val="center"/>
              <w:rPr>
                <w:sz w:val="20"/>
                <w:szCs w:val="20"/>
              </w:rPr>
            </w:pPr>
            <w:r w:rsidRPr="00DA1776">
              <w:rPr>
                <w:sz w:val="20"/>
                <w:szCs w:val="20"/>
              </w:rPr>
              <w:t>+13 555 556</w:t>
            </w:r>
          </w:p>
        </w:tc>
        <w:tc>
          <w:tcPr>
            <w:tcW w:w="800" w:type="dxa"/>
          </w:tcPr>
          <w:p w:rsidR="00DA1776" w:rsidRPr="00DA1776" w:rsidRDefault="00DA1776" w:rsidP="00A5290D">
            <w:pPr>
              <w:pStyle w:val="ConsPlusTitle"/>
              <w:jc w:val="center"/>
              <w:rPr>
                <w:sz w:val="20"/>
                <w:szCs w:val="20"/>
              </w:rPr>
            </w:pPr>
            <w:r w:rsidRPr="00DA1776">
              <w:rPr>
                <w:sz w:val="20"/>
                <w:szCs w:val="20"/>
              </w:rPr>
              <w:t>+111,6</w:t>
            </w:r>
          </w:p>
        </w:tc>
      </w:tr>
      <w:tr w:rsidR="00DA1776" w:rsidTr="00A5290D">
        <w:tc>
          <w:tcPr>
            <w:tcW w:w="534" w:type="dxa"/>
            <w:vMerge/>
          </w:tcPr>
          <w:p w:rsidR="00DA1776" w:rsidRDefault="00DA1776" w:rsidP="006612E6">
            <w:pPr>
              <w:pStyle w:val="ConsPlusTitle"/>
              <w:jc w:val="both"/>
              <w:rPr>
                <w:b w:val="0"/>
              </w:rPr>
            </w:pPr>
          </w:p>
        </w:tc>
        <w:tc>
          <w:tcPr>
            <w:tcW w:w="4394" w:type="dxa"/>
          </w:tcPr>
          <w:p w:rsidR="00DA1776" w:rsidRPr="00DA1776" w:rsidRDefault="00DA1776" w:rsidP="00DA1776">
            <w:pPr>
              <w:pStyle w:val="ConsPlusTitle"/>
              <w:rPr>
                <w:b w:val="0"/>
                <w:sz w:val="18"/>
                <w:szCs w:val="18"/>
              </w:rPr>
            </w:pPr>
            <w:proofErr w:type="spellStart"/>
            <w:r w:rsidRPr="00DA1776">
              <w:rPr>
                <w:b w:val="0"/>
                <w:sz w:val="18"/>
                <w:szCs w:val="18"/>
              </w:rPr>
              <w:t>Подпрограмма</w:t>
            </w:r>
            <w:proofErr w:type="gramStart"/>
            <w:r w:rsidRPr="00DA1776">
              <w:rPr>
                <w:b w:val="0"/>
                <w:sz w:val="18"/>
                <w:szCs w:val="18"/>
              </w:rPr>
              <w:t>"Р</w:t>
            </w:r>
            <w:proofErr w:type="gramEnd"/>
            <w:r w:rsidRPr="00DA1776">
              <w:rPr>
                <w:b w:val="0"/>
                <w:sz w:val="18"/>
                <w:szCs w:val="18"/>
              </w:rPr>
              <w:t>азвитие</w:t>
            </w:r>
            <w:proofErr w:type="spellEnd"/>
            <w:r w:rsidRPr="00DA1776">
              <w:rPr>
                <w:b w:val="0"/>
                <w:sz w:val="18"/>
                <w:szCs w:val="18"/>
              </w:rPr>
              <w:t xml:space="preserve"> искусства и культуры в Еловском муниципальном районе"</w:t>
            </w:r>
          </w:p>
        </w:tc>
        <w:tc>
          <w:tcPr>
            <w:tcW w:w="1713" w:type="dxa"/>
          </w:tcPr>
          <w:p w:rsidR="00DA1776" w:rsidRPr="00DA1776" w:rsidRDefault="00DA1776" w:rsidP="00A5290D">
            <w:pPr>
              <w:pStyle w:val="ConsPlusTitle"/>
              <w:jc w:val="center"/>
              <w:rPr>
                <w:b w:val="0"/>
                <w:sz w:val="18"/>
                <w:szCs w:val="18"/>
              </w:rPr>
            </w:pPr>
            <w:r w:rsidRPr="00DA1776">
              <w:rPr>
                <w:b w:val="0"/>
                <w:sz w:val="18"/>
                <w:szCs w:val="18"/>
              </w:rPr>
              <w:t>6 930 747</w:t>
            </w:r>
          </w:p>
        </w:tc>
        <w:tc>
          <w:tcPr>
            <w:tcW w:w="1714" w:type="dxa"/>
          </w:tcPr>
          <w:p w:rsidR="00DA1776" w:rsidRPr="00DA1776" w:rsidRDefault="00DA1776" w:rsidP="00A5290D">
            <w:pPr>
              <w:pStyle w:val="ConsPlusTitle"/>
              <w:jc w:val="center"/>
              <w:rPr>
                <w:b w:val="0"/>
                <w:sz w:val="18"/>
                <w:szCs w:val="18"/>
              </w:rPr>
            </w:pPr>
            <w:r w:rsidRPr="00DA1776">
              <w:rPr>
                <w:b w:val="0"/>
                <w:sz w:val="18"/>
                <w:szCs w:val="18"/>
              </w:rPr>
              <w:t>16 615 046</w:t>
            </w:r>
          </w:p>
        </w:tc>
        <w:tc>
          <w:tcPr>
            <w:tcW w:w="1238" w:type="dxa"/>
          </w:tcPr>
          <w:p w:rsidR="00DA1776" w:rsidRPr="00DA1776" w:rsidRDefault="00DA1776" w:rsidP="00A5290D">
            <w:pPr>
              <w:pStyle w:val="ConsPlusTitle"/>
              <w:jc w:val="center"/>
              <w:rPr>
                <w:b w:val="0"/>
                <w:sz w:val="18"/>
                <w:szCs w:val="18"/>
              </w:rPr>
            </w:pPr>
            <w:r w:rsidRPr="00DA1776">
              <w:rPr>
                <w:b w:val="0"/>
                <w:sz w:val="18"/>
                <w:szCs w:val="18"/>
              </w:rPr>
              <w:t>+9 684 299</w:t>
            </w:r>
          </w:p>
        </w:tc>
        <w:tc>
          <w:tcPr>
            <w:tcW w:w="800" w:type="dxa"/>
          </w:tcPr>
          <w:p w:rsidR="00DA1776" w:rsidRPr="00DA1776" w:rsidRDefault="00DA1776" w:rsidP="00A5290D">
            <w:pPr>
              <w:pStyle w:val="ConsPlusTitle"/>
              <w:jc w:val="center"/>
              <w:rPr>
                <w:b w:val="0"/>
                <w:sz w:val="18"/>
                <w:szCs w:val="18"/>
              </w:rPr>
            </w:pPr>
            <w:r w:rsidRPr="00DA1776">
              <w:rPr>
                <w:b w:val="0"/>
                <w:sz w:val="18"/>
                <w:szCs w:val="18"/>
              </w:rPr>
              <w:t>+139,7</w:t>
            </w:r>
          </w:p>
        </w:tc>
      </w:tr>
      <w:tr w:rsidR="00DA1776" w:rsidTr="00A5290D">
        <w:tc>
          <w:tcPr>
            <w:tcW w:w="534" w:type="dxa"/>
            <w:vMerge/>
          </w:tcPr>
          <w:p w:rsidR="00DA1776" w:rsidRDefault="00DA1776" w:rsidP="006612E6">
            <w:pPr>
              <w:pStyle w:val="ConsPlusTitle"/>
              <w:jc w:val="both"/>
              <w:rPr>
                <w:b w:val="0"/>
              </w:rPr>
            </w:pPr>
          </w:p>
        </w:tc>
        <w:tc>
          <w:tcPr>
            <w:tcW w:w="4394" w:type="dxa"/>
          </w:tcPr>
          <w:p w:rsidR="00DA1776" w:rsidRPr="00DA1776" w:rsidRDefault="00DA1776" w:rsidP="00DA1776">
            <w:pPr>
              <w:pStyle w:val="ConsPlusTitle"/>
              <w:rPr>
                <w:b w:val="0"/>
                <w:sz w:val="18"/>
                <w:szCs w:val="18"/>
              </w:rPr>
            </w:pPr>
            <w:proofErr w:type="spellStart"/>
            <w:r w:rsidRPr="00DA1776">
              <w:rPr>
                <w:b w:val="0"/>
                <w:sz w:val="18"/>
                <w:szCs w:val="18"/>
              </w:rPr>
              <w:t>Подпрограмма</w:t>
            </w:r>
            <w:proofErr w:type="gramStart"/>
            <w:r w:rsidRPr="00DA1776">
              <w:rPr>
                <w:b w:val="0"/>
                <w:sz w:val="18"/>
                <w:szCs w:val="18"/>
              </w:rPr>
              <w:t>"Р</w:t>
            </w:r>
            <w:proofErr w:type="gramEnd"/>
            <w:r w:rsidRPr="00DA1776">
              <w:rPr>
                <w:b w:val="0"/>
                <w:sz w:val="18"/>
                <w:szCs w:val="18"/>
              </w:rPr>
              <w:t>азвитие</w:t>
            </w:r>
            <w:proofErr w:type="spellEnd"/>
            <w:r w:rsidRPr="00DA1776">
              <w:rPr>
                <w:b w:val="0"/>
                <w:sz w:val="18"/>
                <w:szCs w:val="18"/>
              </w:rPr>
              <w:t xml:space="preserve"> системы художественного </w:t>
            </w:r>
            <w:r w:rsidRPr="00DA1776">
              <w:rPr>
                <w:b w:val="0"/>
                <w:sz w:val="18"/>
                <w:szCs w:val="18"/>
              </w:rPr>
              <w:lastRenderedPageBreak/>
              <w:t>образования в Еловском муниципальном районе"</w:t>
            </w:r>
          </w:p>
        </w:tc>
        <w:tc>
          <w:tcPr>
            <w:tcW w:w="1713" w:type="dxa"/>
          </w:tcPr>
          <w:p w:rsidR="00DA1776" w:rsidRPr="00DA1776" w:rsidRDefault="00DA1776" w:rsidP="00A5290D">
            <w:pPr>
              <w:pStyle w:val="ConsPlusTitle"/>
              <w:jc w:val="center"/>
              <w:rPr>
                <w:b w:val="0"/>
                <w:sz w:val="18"/>
                <w:szCs w:val="18"/>
              </w:rPr>
            </w:pPr>
            <w:r>
              <w:rPr>
                <w:b w:val="0"/>
                <w:sz w:val="18"/>
                <w:szCs w:val="18"/>
              </w:rPr>
              <w:lastRenderedPageBreak/>
              <w:t>4 905 665</w:t>
            </w:r>
          </w:p>
        </w:tc>
        <w:tc>
          <w:tcPr>
            <w:tcW w:w="1714" w:type="dxa"/>
          </w:tcPr>
          <w:p w:rsidR="00DA1776" w:rsidRPr="00DA1776" w:rsidRDefault="00DA1776" w:rsidP="00A5290D">
            <w:pPr>
              <w:pStyle w:val="ConsPlusTitle"/>
              <w:jc w:val="center"/>
              <w:rPr>
                <w:b w:val="0"/>
                <w:sz w:val="18"/>
                <w:szCs w:val="18"/>
              </w:rPr>
            </w:pPr>
            <w:r>
              <w:rPr>
                <w:b w:val="0"/>
                <w:sz w:val="18"/>
                <w:szCs w:val="18"/>
              </w:rPr>
              <w:t>5 296 924</w:t>
            </w:r>
          </w:p>
        </w:tc>
        <w:tc>
          <w:tcPr>
            <w:tcW w:w="1238" w:type="dxa"/>
          </w:tcPr>
          <w:p w:rsidR="00DA1776" w:rsidRPr="00DA1776" w:rsidRDefault="00DA1776" w:rsidP="00A5290D">
            <w:pPr>
              <w:pStyle w:val="ConsPlusTitle"/>
              <w:jc w:val="center"/>
              <w:rPr>
                <w:b w:val="0"/>
                <w:sz w:val="18"/>
                <w:szCs w:val="18"/>
              </w:rPr>
            </w:pPr>
            <w:r>
              <w:rPr>
                <w:b w:val="0"/>
                <w:sz w:val="18"/>
                <w:szCs w:val="18"/>
              </w:rPr>
              <w:t>+391 259</w:t>
            </w:r>
          </w:p>
        </w:tc>
        <w:tc>
          <w:tcPr>
            <w:tcW w:w="800" w:type="dxa"/>
          </w:tcPr>
          <w:p w:rsidR="00DA1776" w:rsidRPr="00DA1776" w:rsidRDefault="00DA1776" w:rsidP="00A5290D">
            <w:pPr>
              <w:pStyle w:val="ConsPlusTitle"/>
              <w:jc w:val="center"/>
              <w:rPr>
                <w:b w:val="0"/>
                <w:sz w:val="18"/>
                <w:szCs w:val="18"/>
              </w:rPr>
            </w:pPr>
            <w:r>
              <w:rPr>
                <w:b w:val="0"/>
                <w:sz w:val="18"/>
                <w:szCs w:val="18"/>
              </w:rPr>
              <w:t>+7,9</w:t>
            </w:r>
          </w:p>
        </w:tc>
      </w:tr>
      <w:tr w:rsidR="00DA1776" w:rsidTr="00A5290D">
        <w:tc>
          <w:tcPr>
            <w:tcW w:w="534" w:type="dxa"/>
            <w:vMerge/>
          </w:tcPr>
          <w:p w:rsidR="00DA1776" w:rsidRDefault="00DA1776" w:rsidP="006612E6">
            <w:pPr>
              <w:pStyle w:val="ConsPlusTitle"/>
              <w:jc w:val="both"/>
              <w:rPr>
                <w:b w:val="0"/>
              </w:rPr>
            </w:pPr>
          </w:p>
        </w:tc>
        <w:tc>
          <w:tcPr>
            <w:tcW w:w="4394" w:type="dxa"/>
          </w:tcPr>
          <w:p w:rsidR="00DA1776" w:rsidRPr="00DA1776" w:rsidRDefault="00DA1776" w:rsidP="00DA1776">
            <w:pPr>
              <w:pStyle w:val="ConsPlusTitle"/>
              <w:rPr>
                <w:b w:val="0"/>
                <w:sz w:val="18"/>
                <w:szCs w:val="18"/>
              </w:rPr>
            </w:pPr>
            <w:r w:rsidRPr="00DA1776">
              <w:rPr>
                <w:b w:val="0"/>
                <w:sz w:val="18"/>
                <w:szCs w:val="18"/>
              </w:rPr>
              <w:t>Подпрограмма «Развитие инфраструктуры и приведение в нормативное состояние учреждений отрасли культуры в Еловском муниципальном районе»</w:t>
            </w:r>
          </w:p>
        </w:tc>
        <w:tc>
          <w:tcPr>
            <w:tcW w:w="1713" w:type="dxa"/>
          </w:tcPr>
          <w:p w:rsidR="00DA1776" w:rsidRDefault="00DA1776" w:rsidP="00A5290D">
            <w:pPr>
              <w:pStyle w:val="ConsPlusTitle"/>
              <w:jc w:val="center"/>
              <w:rPr>
                <w:b w:val="0"/>
                <w:sz w:val="18"/>
                <w:szCs w:val="18"/>
              </w:rPr>
            </w:pPr>
            <w:r>
              <w:rPr>
                <w:b w:val="0"/>
                <w:sz w:val="18"/>
                <w:szCs w:val="18"/>
              </w:rPr>
              <w:t>0</w:t>
            </w:r>
          </w:p>
        </w:tc>
        <w:tc>
          <w:tcPr>
            <w:tcW w:w="1714" w:type="dxa"/>
          </w:tcPr>
          <w:p w:rsidR="00DA1776" w:rsidRDefault="00DA1776" w:rsidP="00A5290D">
            <w:pPr>
              <w:pStyle w:val="ConsPlusTitle"/>
              <w:jc w:val="center"/>
              <w:rPr>
                <w:b w:val="0"/>
                <w:sz w:val="18"/>
                <w:szCs w:val="18"/>
              </w:rPr>
            </w:pPr>
            <w:r>
              <w:rPr>
                <w:b w:val="0"/>
                <w:sz w:val="18"/>
                <w:szCs w:val="18"/>
              </w:rPr>
              <w:t>3 479 998</w:t>
            </w:r>
          </w:p>
        </w:tc>
        <w:tc>
          <w:tcPr>
            <w:tcW w:w="1238" w:type="dxa"/>
          </w:tcPr>
          <w:p w:rsidR="00DA1776" w:rsidRDefault="00DA1776" w:rsidP="00A5290D">
            <w:pPr>
              <w:pStyle w:val="ConsPlusTitle"/>
              <w:jc w:val="center"/>
              <w:rPr>
                <w:b w:val="0"/>
                <w:sz w:val="18"/>
                <w:szCs w:val="18"/>
              </w:rPr>
            </w:pPr>
            <w:r>
              <w:rPr>
                <w:b w:val="0"/>
                <w:sz w:val="18"/>
                <w:szCs w:val="18"/>
              </w:rPr>
              <w:t>+3 479 998</w:t>
            </w:r>
          </w:p>
        </w:tc>
        <w:tc>
          <w:tcPr>
            <w:tcW w:w="800" w:type="dxa"/>
          </w:tcPr>
          <w:p w:rsidR="00DA1776" w:rsidRDefault="00DA1776" w:rsidP="00A5290D">
            <w:pPr>
              <w:pStyle w:val="ConsPlusTitle"/>
              <w:jc w:val="center"/>
              <w:rPr>
                <w:b w:val="0"/>
                <w:sz w:val="18"/>
                <w:szCs w:val="18"/>
              </w:rPr>
            </w:pPr>
            <w:r>
              <w:rPr>
                <w:b w:val="0"/>
                <w:sz w:val="18"/>
                <w:szCs w:val="18"/>
              </w:rPr>
              <w:t>0</w:t>
            </w:r>
          </w:p>
        </w:tc>
      </w:tr>
      <w:tr w:rsidR="00DA1776" w:rsidTr="00A5290D">
        <w:tc>
          <w:tcPr>
            <w:tcW w:w="534" w:type="dxa"/>
            <w:vMerge/>
          </w:tcPr>
          <w:p w:rsidR="00DA1776" w:rsidRDefault="00DA1776" w:rsidP="006612E6">
            <w:pPr>
              <w:pStyle w:val="ConsPlusTitle"/>
              <w:jc w:val="both"/>
              <w:rPr>
                <w:b w:val="0"/>
              </w:rPr>
            </w:pPr>
          </w:p>
        </w:tc>
        <w:tc>
          <w:tcPr>
            <w:tcW w:w="4394" w:type="dxa"/>
          </w:tcPr>
          <w:p w:rsidR="00DA1776" w:rsidRPr="00DA1776" w:rsidRDefault="00DA1776" w:rsidP="00DA1776">
            <w:pPr>
              <w:pStyle w:val="ConsPlusTitle"/>
              <w:rPr>
                <w:b w:val="0"/>
                <w:sz w:val="18"/>
                <w:szCs w:val="18"/>
              </w:rPr>
            </w:pPr>
            <w:r w:rsidRPr="00DA1776">
              <w:rPr>
                <w:b w:val="0"/>
                <w:sz w:val="18"/>
                <w:szCs w:val="18"/>
              </w:rPr>
              <w:t>Развитие физической культуры и спорта в Еловском муниципальном районе</w:t>
            </w:r>
          </w:p>
        </w:tc>
        <w:tc>
          <w:tcPr>
            <w:tcW w:w="1713" w:type="dxa"/>
          </w:tcPr>
          <w:p w:rsidR="00DA1776" w:rsidRDefault="00DA1776" w:rsidP="00A5290D">
            <w:pPr>
              <w:pStyle w:val="ConsPlusTitle"/>
              <w:jc w:val="center"/>
              <w:rPr>
                <w:b w:val="0"/>
                <w:sz w:val="18"/>
                <w:szCs w:val="18"/>
              </w:rPr>
            </w:pPr>
            <w:r>
              <w:rPr>
                <w:b w:val="0"/>
                <w:sz w:val="18"/>
                <w:szCs w:val="18"/>
              </w:rPr>
              <w:t>310 000</w:t>
            </w:r>
          </w:p>
        </w:tc>
        <w:tc>
          <w:tcPr>
            <w:tcW w:w="1714" w:type="dxa"/>
          </w:tcPr>
          <w:p w:rsidR="00DA1776" w:rsidRDefault="00DA1776" w:rsidP="00A5290D">
            <w:pPr>
              <w:pStyle w:val="ConsPlusTitle"/>
              <w:jc w:val="center"/>
              <w:rPr>
                <w:b w:val="0"/>
                <w:sz w:val="18"/>
                <w:szCs w:val="18"/>
              </w:rPr>
            </w:pPr>
            <w:r>
              <w:rPr>
                <w:b w:val="0"/>
                <w:sz w:val="18"/>
                <w:szCs w:val="18"/>
              </w:rPr>
              <w:t>310 000</w:t>
            </w:r>
          </w:p>
        </w:tc>
        <w:tc>
          <w:tcPr>
            <w:tcW w:w="1238" w:type="dxa"/>
          </w:tcPr>
          <w:p w:rsidR="00DA1776" w:rsidRDefault="00DA1776" w:rsidP="00A5290D">
            <w:pPr>
              <w:pStyle w:val="ConsPlusTitle"/>
              <w:jc w:val="center"/>
              <w:rPr>
                <w:b w:val="0"/>
                <w:sz w:val="18"/>
                <w:szCs w:val="18"/>
              </w:rPr>
            </w:pPr>
            <w:r>
              <w:rPr>
                <w:b w:val="0"/>
                <w:sz w:val="18"/>
                <w:szCs w:val="18"/>
              </w:rPr>
              <w:t>0</w:t>
            </w:r>
          </w:p>
        </w:tc>
        <w:tc>
          <w:tcPr>
            <w:tcW w:w="800" w:type="dxa"/>
          </w:tcPr>
          <w:p w:rsidR="00DA1776" w:rsidRDefault="00DA1776" w:rsidP="00A5290D">
            <w:pPr>
              <w:pStyle w:val="ConsPlusTitle"/>
              <w:jc w:val="center"/>
              <w:rPr>
                <w:b w:val="0"/>
                <w:sz w:val="18"/>
                <w:szCs w:val="18"/>
              </w:rPr>
            </w:pPr>
            <w:r>
              <w:rPr>
                <w:b w:val="0"/>
                <w:sz w:val="18"/>
                <w:szCs w:val="18"/>
              </w:rPr>
              <w:t>0</w:t>
            </w:r>
          </w:p>
        </w:tc>
      </w:tr>
      <w:tr w:rsidR="00DA1776" w:rsidTr="00A5290D">
        <w:tc>
          <w:tcPr>
            <w:tcW w:w="534" w:type="dxa"/>
            <w:vMerge w:val="restart"/>
          </w:tcPr>
          <w:p w:rsidR="00DA1776" w:rsidRPr="00DA1776" w:rsidRDefault="00DA1776" w:rsidP="006612E6">
            <w:pPr>
              <w:pStyle w:val="ConsPlusTitle"/>
              <w:jc w:val="both"/>
            </w:pPr>
            <w:r w:rsidRPr="00DA1776">
              <w:t>4</w:t>
            </w:r>
          </w:p>
        </w:tc>
        <w:tc>
          <w:tcPr>
            <w:tcW w:w="4394" w:type="dxa"/>
          </w:tcPr>
          <w:p w:rsidR="00DA1776" w:rsidRPr="00DA1776" w:rsidRDefault="00DA1776" w:rsidP="00DA1776">
            <w:pPr>
              <w:pStyle w:val="ConsPlusTitle"/>
              <w:rPr>
                <w:sz w:val="20"/>
                <w:szCs w:val="20"/>
              </w:rPr>
            </w:pPr>
            <w:r w:rsidRPr="00DA1776">
              <w:rPr>
                <w:sz w:val="20"/>
                <w:szCs w:val="20"/>
              </w:rPr>
              <w:t>Обеспечение безопасности  жизнедеятельности населения Еловского муниципального района</w:t>
            </w:r>
          </w:p>
        </w:tc>
        <w:tc>
          <w:tcPr>
            <w:tcW w:w="1713" w:type="dxa"/>
          </w:tcPr>
          <w:p w:rsidR="00DA1776" w:rsidRPr="00DA1776" w:rsidRDefault="00DA1776" w:rsidP="00A5290D">
            <w:pPr>
              <w:pStyle w:val="ConsPlusTitle"/>
              <w:jc w:val="center"/>
              <w:rPr>
                <w:sz w:val="20"/>
                <w:szCs w:val="20"/>
              </w:rPr>
            </w:pPr>
            <w:r w:rsidRPr="00DA1776">
              <w:rPr>
                <w:sz w:val="20"/>
                <w:szCs w:val="20"/>
              </w:rPr>
              <w:t>1 264 670</w:t>
            </w:r>
          </w:p>
        </w:tc>
        <w:tc>
          <w:tcPr>
            <w:tcW w:w="1714" w:type="dxa"/>
          </w:tcPr>
          <w:p w:rsidR="00DA1776" w:rsidRPr="00DA1776" w:rsidRDefault="00DA1776" w:rsidP="00A5290D">
            <w:pPr>
              <w:pStyle w:val="ConsPlusTitle"/>
              <w:jc w:val="center"/>
              <w:rPr>
                <w:sz w:val="20"/>
                <w:szCs w:val="20"/>
              </w:rPr>
            </w:pPr>
            <w:r w:rsidRPr="00DA1776">
              <w:rPr>
                <w:sz w:val="20"/>
                <w:szCs w:val="20"/>
              </w:rPr>
              <w:t>1 665 757</w:t>
            </w:r>
          </w:p>
        </w:tc>
        <w:tc>
          <w:tcPr>
            <w:tcW w:w="1238" w:type="dxa"/>
          </w:tcPr>
          <w:p w:rsidR="00DA1776" w:rsidRPr="00DA1776" w:rsidRDefault="00DA1776" w:rsidP="00A5290D">
            <w:pPr>
              <w:pStyle w:val="ConsPlusTitle"/>
              <w:jc w:val="center"/>
              <w:rPr>
                <w:sz w:val="20"/>
                <w:szCs w:val="20"/>
              </w:rPr>
            </w:pPr>
            <w:r w:rsidRPr="00DA1776">
              <w:rPr>
                <w:sz w:val="20"/>
                <w:szCs w:val="20"/>
              </w:rPr>
              <w:t>+401 087</w:t>
            </w:r>
          </w:p>
        </w:tc>
        <w:tc>
          <w:tcPr>
            <w:tcW w:w="800" w:type="dxa"/>
          </w:tcPr>
          <w:p w:rsidR="00DA1776" w:rsidRPr="00DA1776" w:rsidRDefault="00DA1776" w:rsidP="00A5290D">
            <w:pPr>
              <w:pStyle w:val="ConsPlusTitle"/>
              <w:jc w:val="center"/>
              <w:rPr>
                <w:sz w:val="20"/>
                <w:szCs w:val="20"/>
              </w:rPr>
            </w:pPr>
            <w:r w:rsidRPr="00DA1776">
              <w:rPr>
                <w:sz w:val="20"/>
                <w:szCs w:val="20"/>
              </w:rPr>
              <w:t>+31,7</w:t>
            </w:r>
          </w:p>
        </w:tc>
      </w:tr>
      <w:tr w:rsidR="00DA1776" w:rsidTr="00A5290D">
        <w:tc>
          <w:tcPr>
            <w:tcW w:w="534" w:type="dxa"/>
            <w:vMerge/>
          </w:tcPr>
          <w:p w:rsidR="00DA1776" w:rsidRDefault="00DA1776" w:rsidP="006612E6">
            <w:pPr>
              <w:pStyle w:val="ConsPlusTitle"/>
              <w:jc w:val="both"/>
              <w:rPr>
                <w:b w:val="0"/>
              </w:rPr>
            </w:pPr>
          </w:p>
        </w:tc>
        <w:tc>
          <w:tcPr>
            <w:tcW w:w="4394" w:type="dxa"/>
          </w:tcPr>
          <w:p w:rsidR="00DA1776" w:rsidRPr="00DA1776" w:rsidRDefault="00DA1776" w:rsidP="00DA1776">
            <w:pPr>
              <w:pStyle w:val="ConsPlusTitle"/>
              <w:rPr>
                <w:b w:val="0"/>
                <w:sz w:val="18"/>
                <w:szCs w:val="18"/>
              </w:rPr>
            </w:pPr>
            <w:r w:rsidRPr="00DA1776">
              <w:rPr>
                <w:b w:val="0"/>
                <w:sz w:val="18"/>
                <w:szCs w:val="18"/>
              </w:rPr>
              <w:t>Подпрограмма "Обеспечение безопасности  жизнедеятельности населения Еловского муниципального района"</w:t>
            </w:r>
          </w:p>
        </w:tc>
        <w:tc>
          <w:tcPr>
            <w:tcW w:w="1713" w:type="dxa"/>
          </w:tcPr>
          <w:p w:rsidR="00DA1776" w:rsidRPr="00DA1776" w:rsidRDefault="00DA1776" w:rsidP="00A5290D">
            <w:pPr>
              <w:pStyle w:val="ConsPlusTitle"/>
              <w:jc w:val="center"/>
              <w:rPr>
                <w:b w:val="0"/>
                <w:sz w:val="18"/>
                <w:szCs w:val="18"/>
              </w:rPr>
            </w:pPr>
            <w:r w:rsidRPr="00DA1776">
              <w:rPr>
                <w:b w:val="0"/>
                <w:sz w:val="18"/>
                <w:szCs w:val="18"/>
              </w:rPr>
              <w:t>1 264 670</w:t>
            </w:r>
          </w:p>
        </w:tc>
        <w:tc>
          <w:tcPr>
            <w:tcW w:w="1714" w:type="dxa"/>
          </w:tcPr>
          <w:p w:rsidR="00DA1776" w:rsidRPr="00DA1776" w:rsidRDefault="00DA1776" w:rsidP="00A5290D">
            <w:pPr>
              <w:pStyle w:val="ConsPlusTitle"/>
              <w:jc w:val="center"/>
              <w:rPr>
                <w:b w:val="0"/>
                <w:sz w:val="18"/>
                <w:szCs w:val="18"/>
              </w:rPr>
            </w:pPr>
            <w:r w:rsidRPr="00DA1776">
              <w:rPr>
                <w:b w:val="0"/>
                <w:sz w:val="18"/>
                <w:szCs w:val="18"/>
              </w:rPr>
              <w:t>1 665 757</w:t>
            </w:r>
          </w:p>
        </w:tc>
        <w:tc>
          <w:tcPr>
            <w:tcW w:w="1238" w:type="dxa"/>
          </w:tcPr>
          <w:p w:rsidR="00DA1776" w:rsidRPr="00DA1776" w:rsidRDefault="00DA1776" w:rsidP="00A5290D">
            <w:pPr>
              <w:pStyle w:val="ConsPlusTitle"/>
              <w:jc w:val="center"/>
              <w:rPr>
                <w:b w:val="0"/>
                <w:sz w:val="18"/>
                <w:szCs w:val="18"/>
              </w:rPr>
            </w:pPr>
            <w:r w:rsidRPr="00DA1776">
              <w:rPr>
                <w:b w:val="0"/>
                <w:sz w:val="18"/>
                <w:szCs w:val="18"/>
              </w:rPr>
              <w:t>+401 087</w:t>
            </w:r>
          </w:p>
        </w:tc>
        <w:tc>
          <w:tcPr>
            <w:tcW w:w="800" w:type="dxa"/>
          </w:tcPr>
          <w:p w:rsidR="00DA1776" w:rsidRPr="00DA1776" w:rsidRDefault="00DA1776" w:rsidP="00A5290D">
            <w:pPr>
              <w:pStyle w:val="ConsPlusTitle"/>
              <w:jc w:val="center"/>
              <w:rPr>
                <w:b w:val="0"/>
                <w:sz w:val="18"/>
                <w:szCs w:val="18"/>
              </w:rPr>
            </w:pPr>
            <w:r w:rsidRPr="00DA1776">
              <w:rPr>
                <w:b w:val="0"/>
                <w:sz w:val="18"/>
                <w:szCs w:val="18"/>
              </w:rPr>
              <w:t>+31,7</w:t>
            </w:r>
          </w:p>
        </w:tc>
      </w:tr>
      <w:tr w:rsidR="00132641" w:rsidTr="00A5290D">
        <w:tc>
          <w:tcPr>
            <w:tcW w:w="534" w:type="dxa"/>
            <w:vMerge w:val="restart"/>
          </w:tcPr>
          <w:p w:rsidR="00132641" w:rsidRPr="00132641" w:rsidRDefault="00132641" w:rsidP="006612E6">
            <w:pPr>
              <w:pStyle w:val="ConsPlusTitle"/>
              <w:jc w:val="both"/>
            </w:pPr>
            <w:r w:rsidRPr="00132641">
              <w:t>5</w:t>
            </w:r>
          </w:p>
        </w:tc>
        <w:tc>
          <w:tcPr>
            <w:tcW w:w="4394" w:type="dxa"/>
          </w:tcPr>
          <w:p w:rsidR="00132641" w:rsidRPr="00132641" w:rsidRDefault="00132641" w:rsidP="00DA1776">
            <w:pPr>
              <w:pStyle w:val="ConsPlusTitle"/>
              <w:rPr>
                <w:sz w:val="20"/>
                <w:szCs w:val="20"/>
              </w:rPr>
            </w:pPr>
            <w:r w:rsidRPr="00132641">
              <w:rPr>
                <w:sz w:val="20"/>
                <w:szCs w:val="20"/>
              </w:rPr>
              <w:t>Управление муниципальным имуществом и земельными ресурсами Еловского муниципального района</w:t>
            </w:r>
          </w:p>
        </w:tc>
        <w:tc>
          <w:tcPr>
            <w:tcW w:w="1713" w:type="dxa"/>
          </w:tcPr>
          <w:p w:rsidR="00132641" w:rsidRPr="00132641" w:rsidRDefault="00132641" w:rsidP="00A5290D">
            <w:pPr>
              <w:pStyle w:val="ConsPlusTitle"/>
              <w:jc w:val="center"/>
              <w:rPr>
                <w:sz w:val="20"/>
                <w:szCs w:val="20"/>
              </w:rPr>
            </w:pPr>
            <w:r w:rsidRPr="00132641">
              <w:rPr>
                <w:sz w:val="20"/>
                <w:szCs w:val="20"/>
              </w:rPr>
              <w:t>2 186 285</w:t>
            </w:r>
          </w:p>
        </w:tc>
        <w:tc>
          <w:tcPr>
            <w:tcW w:w="1714" w:type="dxa"/>
          </w:tcPr>
          <w:p w:rsidR="00132641" w:rsidRPr="00132641" w:rsidRDefault="00132641" w:rsidP="00A5290D">
            <w:pPr>
              <w:pStyle w:val="ConsPlusTitle"/>
              <w:jc w:val="center"/>
              <w:rPr>
                <w:sz w:val="20"/>
                <w:szCs w:val="20"/>
              </w:rPr>
            </w:pPr>
            <w:r w:rsidRPr="00132641">
              <w:rPr>
                <w:sz w:val="20"/>
                <w:szCs w:val="20"/>
              </w:rPr>
              <w:t>2 181 162</w:t>
            </w:r>
          </w:p>
        </w:tc>
        <w:tc>
          <w:tcPr>
            <w:tcW w:w="1238" w:type="dxa"/>
          </w:tcPr>
          <w:p w:rsidR="00132641" w:rsidRPr="00132641" w:rsidRDefault="00132641" w:rsidP="00A5290D">
            <w:pPr>
              <w:pStyle w:val="ConsPlusTitle"/>
              <w:jc w:val="center"/>
              <w:rPr>
                <w:sz w:val="20"/>
                <w:szCs w:val="20"/>
              </w:rPr>
            </w:pPr>
            <w:r w:rsidRPr="00132641">
              <w:rPr>
                <w:sz w:val="20"/>
                <w:szCs w:val="20"/>
              </w:rPr>
              <w:t>-5 123</w:t>
            </w:r>
          </w:p>
        </w:tc>
        <w:tc>
          <w:tcPr>
            <w:tcW w:w="800" w:type="dxa"/>
          </w:tcPr>
          <w:p w:rsidR="00132641" w:rsidRPr="00132641" w:rsidRDefault="00132641" w:rsidP="00A5290D">
            <w:pPr>
              <w:pStyle w:val="ConsPlusTitle"/>
              <w:jc w:val="center"/>
              <w:rPr>
                <w:sz w:val="20"/>
                <w:szCs w:val="20"/>
              </w:rPr>
            </w:pPr>
            <w:r w:rsidRPr="00132641">
              <w:rPr>
                <w:sz w:val="20"/>
                <w:szCs w:val="20"/>
              </w:rPr>
              <w:t>-0,2</w:t>
            </w:r>
          </w:p>
        </w:tc>
      </w:tr>
      <w:tr w:rsidR="00132641" w:rsidTr="00A5290D">
        <w:tc>
          <w:tcPr>
            <w:tcW w:w="534" w:type="dxa"/>
            <w:vMerge/>
          </w:tcPr>
          <w:p w:rsidR="00132641" w:rsidRPr="00132641" w:rsidRDefault="00132641" w:rsidP="006612E6">
            <w:pPr>
              <w:pStyle w:val="ConsPlusTitle"/>
              <w:jc w:val="both"/>
            </w:pPr>
          </w:p>
        </w:tc>
        <w:tc>
          <w:tcPr>
            <w:tcW w:w="4394" w:type="dxa"/>
          </w:tcPr>
          <w:p w:rsidR="00132641" w:rsidRPr="00132641" w:rsidRDefault="00132641" w:rsidP="00132641">
            <w:pPr>
              <w:pStyle w:val="ConsPlusTitle"/>
              <w:tabs>
                <w:tab w:val="left" w:pos="0"/>
              </w:tabs>
              <w:rPr>
                <w:b w:val="0"/>
                <w:sz w:val="18"/>
                <w:szCs w:val="18"/>
              </w:rPr>
            </w:pPr>
            <w:r w:rsidRPr="00132641">
              <w:rPr>
                <w:b w:val="0"/>
                <w:sz w:val="18"/>
                <w:szCs w:val="18"/>
              </w:rPr>
              <w:t>Подпрограмма "Управление муниципальным имуществом и земельными ресурсами Еловского муниципального района"</w:t>
            </w:r>
          </w:p>
        </w:tc>
        <w:tc>
          <w:tcPr>
            <w:tcW w:w="1713" w:type="dxa"/>
          </w:tcPr>
          <w:p w:rsidR="00132641" w:rsidRPr="00132641" w:rsidRDefault="00132641" w:rsidP="00A5290D">
            <w:pPr>
              <w:pStyle w:val="ConsPlusTitle"/>
              <w:jc w:val="center"/>
              <w:rPr>
                <w:b w:val="0"/>
                <w:sz w:val="18"/>
                <w:szCs w:val="18"/>
              </w:rPr>
            </w:pPr>
            <w:r w:rsidRPr="00132641">
              <w:rPr>
                <w:b w:val="0"/>
                <w:sz w:val="18"/>
                <w:szCs w:val="18"/>
              </w:rPr>
              <w:t>2 186 285</w:t>
            </w:r>
          </w:p>
        </w:tc>
        <w:tc>
          <w:tcPr>
            <w:tcW w:w="1714" w:type="dxa"/>
          </w:tcPr>
          <w:p w:rsidR="00132641" w:rsidRPr="00132641" w:rsidRDefault="00132641" w:rsidP="00A5290D">
            <w:pPr>
              <w:pStyle w:val="ConsPlusTitle"/>
              <w:jc w:val="center"/>
              <w:rPr>
                <w:b w:val="0"/>
                <w:sz w:val="18"/>
                <w:szCs w:val="18"/>
              </w:rPr>
            </w:pPr>
            <w:r w:rsidRPr="00132641">
              <w:rPr>
                <w:b w:val="0"/>
                <w:sz w:val="18"/>
                <w:szCs w:val="18"/>
              </w:rPr>
              <w:t>2 181 162</w:t>
            </w:r>
          </w:p>
        </w:tc>
        <w:tc>
          <w:tcPr>
            <w:tcW w:w="1238" w:type="dxa"/>
          </w:tcPr>
          <w:p w:rsidR="00132641" w:rsidRPr="00132641" w:rsidRDefault="00132641" w:rsidP="00A5290D">
            <w:pPr>
              <w:pStyle w:val="ConsPlusTitle"/>
              <w:jc w:val="center"/>
              <w:rPr>
                <w:b w:val="0"/>
                <w:sz w:val="18"/>
                <w:szCs w:val="18"/>
              </w:rPr>
            </w:pPr>
            <w:r w:rsidRPr="00132641">
              <w:rPr>
                <w:b w:val="0"/>
                <w:sz w:val="18"/>
                <w:szCs w:val="18"/>
              </w:rPr>
              <w:t>-5 123</w:t>
            </w:r>
          </w:p>
        </w:tc>
        <w:tc>
          <w:tcPr>
            <w:tcW w:w="800" w:type="dxa"/>
          </w:tcPr>
          <w:p w:rsidR="00132641" w:rsidRPr="00132641" w:rsidRDefault="00132641" w:rsidP="00A5290D">
            <w:pPr>
              <w:pStyle w:val="ConsPlusTitle"/>
              <w:jc w:val="center"/>
              <w:rPr>
                <w:b w:val="0"/>
                <w:sz w:val="18"/>
                <w:szCs w:val="18"/>
              </w:rPr>
            </w:pPr>
            <w:r w:rsidRPr="00132641">
              <w:rPr>
                <w:b w:val="0"/>
                <w:sz w:val="18"/>
                <w:szCs w:val="18"/>
              </w:rPr>
              <w:t>-0,2</w:t>
            </w:r>
          </w:p>
        </w:tc>
      </w:tr>
      <w:tr w:rsidR="00FC699F" w:rsidTr="00A5290D">
        <w:tc>
          <w:tcPr>
            <w:tcW w:w="534" w:type="dxa"/>
            <w:vMerge w:val="restart"/>
          </w:tcPr>
          <w:p w:rsidR="00FC699F" w:rsidRPr="00132641" w:rsidRDefault="00FC699F" w:rsidP="006612E6">
            <w:pPr>
              <w:pStyle w:val="ConsPlusTitle"/>
              <w:jc w:val="both"/>
            </w:pPr>
            <w:r w:rsidRPr="00132641">
              <w:t>6</w:t>
            </w:r>
          </w:p>
        </w:tc>
        <w:tc>
          <w:tcPr>
            <w:tcW w:w="4394" w:type="dxa"/>
          </w:tcPr>
          <w:p w:rsidR="00FC699F" w:rsidRPr="00FC699F" w:rsidRDefault="00FC699F" w:rsidP="00DA1776">
            <w:pPr>
              <w:pStyle w:val="ConsPlusTitle"/>
              <w:rPr>
                <w:sz w:val="20"/>
                <w:szCs w:val="20"/>
              </w:rPr>
            </w:pPr>
            <w:r w:rsidRPr="00FC699F">
              <w:rPr>
                <w:sz w:val="20"/>
                <w:szCs w:val="20"/>
              </w:rPr>
              <w:t>Развитие территорий Еловского муниципального района</w:t>
            </w:r>
          </w:p>
        </w:tc>
        <w:tc>
          <w:tcPr>
            <w:tcW w:w="1713" w:type="dxa"/>
          </w:tcPr>
          <w:p w:rsidR="00FC699F" w:rsidRPr="00FC699F" w:rsidRDefault="00FC699F" w:rsidP="00A5290D">
            <w:pPr>
              <w:pStyle w:val="ConsPlusTitle"/>
              <w:jc w:val="center"/>
              <w:rPr>
                <w:sz w:val="20"/>
                <w:szCs w:val="20"/>
              </w:rPr>
            </w:pPr>
            <w:r w:rsidRPr="00FC699F">
              <w:rPr>
                <w:sz w:val="20"/>
                <w:szCs w:val="20"/>
              </w:rPr>
              <w:t>22 145 712</w:t>
            </w:r>
          </w:p>
        </w:tc>
        <w:tc>
          <w:tcPr>
            <w:tcW w:w="1714" w:type="dxa"/>
          </w:tcPr>
          <w:p w:rsidR="00FC699F" w:rsidRPr="00FC699F" w:rsidRDefault="00FC699F" w:rsidP="00A5290D">
            <w:pPr>
              <w:pStyle w:val="ConsPlusTitle"/>
              <w:jc w:val="center"/>
              <w:rPr>
                <w:sz w:val="20"/>
                <w:szCs w:val="20"/>
              </w:rPr>
            </w:pPr>
            <w:r w:rsidRPr="00FC699F">
              <w:rPr>
                <w:sz w:val="20"/>
                <w:szCs w:val="20"/>
              </w:rPr>
              <w:t>18 135 899</w:t>
            </w:r>
          </w:p>
        </w:tc>
        <w:tc>
          <w:tcPr>
            <w:tcW w:w="1238" w:type="dxa"/>
          </w:tcPr>
          <w:p w:rsidR="00FC699F" w:rsidRPr="00FC699F" w:rsidRDefault="00FC699F" w:rsidP="00A5290D">
            <w:pPr>
              <w:pStyle w:val="ConsPlusTitle"/>
              <w:jc w:val="center"/>
              <w:rPr>
                <w:sz w:val="20"/>
                <w:szCs w:val="20"/>
              </w:rPr>
            </w:pPr>
            <w:r w:rsidRPr="00FC699F">
              <w:rPr>
                <w:sz w:val="20"/>
                <w:szCs w:val="20"/>
              </w:rPr>
              <w:t>-4 009 813</w:t>
            </w:r>
          </w:p>
        </w:tc>
        <w:tc>
          <w:tcPr>
            <w:tcW w:w="800" w:type="dxa"/>
          </w:tcPr>
          <w:p w:rsidR="00FC699F" w:rsidRPr="00FC699F" w:rsidRDefault="00FC699F" w:rsidP="00A5290D">
            <w:pPr>
              <w:pStyle w:val="ConsPlusTitle"/>
              <w:jc w:val="center"/>
              <w:rPr>
                <w:sz w:val="20"/>
                <w:szCs w:val="20"/>
              </w:rPr>
            </w:pPr>
            <w:r w:rsidRPr="00FC699F">
              <w:rPr>
                <w:sz w:val="20"/>
                <w:szCs w:val="20"/>
              </w:rPr>
              <w:t>-18,1</w:t>
            </w:r>
          </w:p>
        </w:tc>
      </w:tr>
      <w:tr w:rsidR="00FC699F" w:rsidTr="00A5290D">
        <w:tc>
          <w:tcPr>
            <w:tcW w:w="534" w:type="dxa"/>
            <w:vMerge/>
          </w:tcPr>
          <w:p w:rsidR="00FC699F" w:rsidRPr="00132641" w:rsidRDefault="00FC699F" w:rsidP="006612E6">
            <w:pPr>
              <w:pStyle w:val="ConsPlusTitle"/>
              <w:jc w:val="both"/>
            </w:pPr>
          </w:p>
        </w:tc>
        <w:tc>
          <w:tcPr>
            <w:tcW w:w="4394" w:type="dxa"/>
          </w:tcPr>
          <w:p w:rsidR="00FC699F" w:rsidRPr="00FC699F" w:rsidRDefault="00FC699F" w:rsidP="00DA1776">
            <w:pPr>
              <w:pStyle w:val="ConsPlusTitle"/>
              <w:rPr>
                <w:b w:val="0"/>
                <w:sz w:val="18"/>
                <w:szCs w:val="18"/>
              </w:rPr>
            </w:pPr>
            <w:proofErr w:type="spellStart"/>
            <w:r w:rsidRPr="00FC699F">
              <w:rPr>
                <w:b w:val="0"/>
                <w:sz w:val="18"/>
                <w:szCs w:val="18"/>
              </w:rPr>
              <w:t>Подпрограмма</w:t>
            </w:r>
            <w:proofErr w:type="gramStart"/>
            <w:r w:rsidRPr="00FC699F">
              <w:rPr>
                <w:b w:val="0"/>
                <w:sz w:val="18"/>
                <w:szCs w:val="18"/>
              </w:rPr>
              <w:t>"Р</w:t>
            </w:r>
            <w:proofErr w:type="gramEnd"/>
            <w:r w:rsidRPr="00FC699F">
              <w:rPr>
                <w:b w:val="0"/>
                <w:sz w:val="18"/>
                <w:szCs w:val="18"/>
              </w:rPr>
              <w:t>азвитие</w:t>
            </w:r>
            <w:proofErr w:type="spellEnd"/>
            <w:r w:rsidRPr="00FC699F">
              <w:rPr>
                <w:b w:val="0"/>
                <w:sz w:val="18"/>
                <w:szCs w:val="18"/>
              </w:rPr>
              <w:t xml:space="preserve"> общественной инфраструктуры Еловского муниципального района"</w:t>
            </w:r>
          </w:p>
        </w:tc>
        <w:tc>
          <w:tcPr>
            <w:tcW w:w="1713" w:type="dxa"/>
          </w:tcPr>
          <w:p w:rsidR="00FC699F" w:rsidRPr="00FC699F" w:rsidRDefault="00FC699F" w:rsidP="00A5290D">
            <w:pPr>
              <w:pStyle w:val="ConsPlusTitle"/>
              <w:jc w:val="center"/>
              <w:rPr>
                <w:b w:val="0"/>
                <w:sz w:val="18"/>
                <w:szCs w:val="18"/>
              </w:rPr>
            </w:pPr>
            <w:r w:rsidRPr="00FC699F">
              <w:rPr>
                <w:b w:val="0"/>
                <w:sz w:val="18"/>
                <w:szCs w:val="18"/>
              </w:rPr>
              <w:t>6 350 212</w:t>
            </w:r>
          </w:p>
        </w:tc>
        <w:tc>
          <w:tcPr>
            <w:tcW w:w="1714" w:type="dxa"/>
          </w:tcPr>
          <w:p w:rsidR="00FC699F" w:rsidRPr="00FC699F" w:rsidRDefault="00FC699F" w:rsidP="00A5290D">
            <w:pPr>
              <w:pStyle w:val="ConsPlusTitle"/>
              <w:jc w:val="center"/>
              <w:rPr>
                <w:b w:val="0"/>
                <w:sz w:val="18"/>
                <w:szCs w:val="18"/>
              </w:rPr>
            </w:pPr>
            <w:r w:rsidRPr="00FC699F">
              <w:rPr>
                <w:b w:val="0"/>
                <w:sz w:val="18"/>
                <w:szCs w:val="18"/>
              </w:rPr>
              <w:t>150 000</w:t>
            </w:r>
          </w:p>
        </w:tc>
        <w:tc>
          <w:tcPr>
            <w:tcW w:w="1238" w:type="dxa"/>
          </w:tcPr>
          <w:p w:rsidR="00FC699F" w:rsidRPr="00FC699F" w:rsidRDefault="00FC699F" w:rsidP="00A5290D">
            <w:pPr>
              <w:pStyle w:val="ConsPlusTitle"/>
              <w:jc w:val="center"/>
              <w:rPr>
                <w:b w:val="0"/>
                <w:sz w:val="18"/>
                <w:szCs w:val="18"/>
              </w:rPr>
            </w:pPr>
            <w:r w:rsidRPr="00FC699F">
              <w:rPr>
                <w:b w:val="0"/>
                <w:sz w:val="18"/>
                <w:szCs w:val="18"/>
              </w:rPr>
              <w:t>-6 200 212</w:t>
            </w:r>
          </w:p>
        </w:tc>
        <w:tc>
          <w:tcPr>
            <w:tcW w:w="800" w:type="dxa"/>
          </w:tcPr>
          <w:p w:rsidR="00FC699F" w:rsidRPr="00FC699F" w:rsidRDefault="00FC699F" w:rsidP="00A5290D">
            <w:pPr>
              <w:pStyle w:val="ConsPlusTitle"/>
              <w:jc w:val="center"/>
              <w:rPr>
                <w:b w:val="0"/>
                <w:sz w:val="18"/>
                <w:szCs w:val="18"/>
              </w:rPr>
            </w:pPr>
          </w:p>
          <w:p w:rsidR="00FC699F" w:rsidRPr="00FC699F" w:rsidRDefault="00FC699F" w:rsidP="00A5290D">
            <w:pPr>
              <w:pStyle w:val="ConsPlusTitle"/>
              <w:jc w:val="center"/>
              <w:rPr>
                <w:b w:val="0"/>
                <w:sz w:val="18"/>
                <w:szCs w:val="18"/>
              </w:rPr>
            </w:pPr>
            <w:r w:rsidRPr="00FC699F">
              <w:rPr>
                <w:b w:val="0"/>
                <w:sz w:val="18"/>
                <w:szCs w:val="18"/>
              </w:rPr>
              <w:t>-97,6</w:t>
            </w:r>
          </w:p>
        </w:tc>
      </w:tr>
      <w:tr w:rsidR="00FC699F" w:rsidTr="00A5290D">
        <w:tc>
          <w:tcPr>
            <w:tcW w:w="534" w:type="dxa"/>
            <w:vMerge/>
          </w:tcPr>
          <w:p w:rsidR="00FC699F" w:rsidRPr="00132641" w:rsidRDefault="00FC699F" w:rsidP="006612E6">
            <w:pPr>
              <w:pStyle w:val="ConsPlusTitle"/>
              <w:jc w:val="both"/>
            </w:pPr>
          </w:p>
        </w:tc>
        <w:tc>
          <w:tcPr>
            <w:tcW w:w="4394" w:type="dxa"/>
          </w:tcPr>
          <w:p w:rsidR="00FC699F" w:rsidRPr="00FC699F" w:rsidRDefault="00FC699F" w:rsidP="00132641">
            <w:pPr>
              <w:pStyle w:val="ConsPlusTitle"/>
              <w:ind w:firstLine="33"/>
              <w:rPr>
                <w:b w:val="0"/>
                <w:sz w:val="18"/>
                <w:szCs w:val="18"/>
              </w:rPr>
            </w:pPr>
            <w:proofErr w:type="spellStart"/>
            <w:r w:rsidRPr="00FC699F">
              <w:rPr>
                <w:b w:val="0"/>
                <w:sz w:val="18"/>
                <w:szCs w:val="18"/>
              </w:rPr>
              <w:t>Подпрограмма</w:t>
            </w:r>
            <w:proofErr w:type="gramStart"/>
            <w:r w:rsidRPr="00FC699F">
              <w:rPr>
                <w:b w:val="0"/>
                <w:sz w:val="18"/>
                <w:szCs w:val="18"/>
              </w:rPr>
              <w:t>"П</w:t>
            </w:r>
            <w:proofErr w:type="gramEnd"/>
            <w:r w:rsidRPr="00FC699F">
              <w:rPr>
                <w:b w:val="0"/>
                <w:sz w:val="18"/>
                <w:szCs w:val="18"/>
              </w:rPr>
              <w:t>овышение</w:t>
            </w:r>
            <w:proofErr w:type="spellEnd"/>
            <w:r w:rsidRPr="00FC699F">
              <w:rPr>
                <w:b w:val="0"/>
                <w:sz w:val="18"/>
                <w:szCs w:val="18"/>
              </w:rPr>
              <w:t xml:space="preserve"> безопасности дорожного движения в Еловском муниципальном районе "</w:t>
            </w:r>
          </w:p>
        </w:tc>
        <w:tc>
          <w:tcPr>
            <w:tcW w:w="1713" w:type="dxa"/>
          </w:tcPr>
          <w:p w:rsidR="00FC699F" w:rsidRPr="00FC699F" w:rsidRDefault="00FC699F" w:rsidP="00A5290D">
            <w:pPr>
              <w:pStyle w:val="ConsPlusTitle"/>
              <w:jc w:val="center"/>
              <w:rPr>
                <w:b w:val="0"/>
                <w:sz w:val="18"/>
                <w:szCs w:val="18"/>
              </w:rPr>
            </w:pPr>
            <w:r w:rsidRPr="00FC699F">
              <w:rPr>
                <w:b w:val="0"/>
                <w:sz w:val="18"/>
                <w:szCs w:val="18"/>
              </w:rPr>
              <w:t>12 578 318</w:t>
            </w:r>
          </w:p>
        </w:tc>
        <w:tc>
          <w:tcPr>
            <w:tcW w:w="1714" w:type="dxa"/>
          </w:tcPr>
          <w:p w:rsidR="00FC699F" w:rsidRPr="00FC699F" w:rsidRDefault="00FC699F" w:rsidP="00A5290D">
            <w:pPr>
              <w:pStyle w:val="ConsPlusTitle"/>
              <w:jc w:val="center"/>
              <w:rPr>
                <w:b w:val="0"/>
                <w:sz w:val="18"/>
                <w:szCs w:val="18"/>
              </w:rPr>
            </w:pPr>
            <w:r w:rsidRPr="00FC699F">
              <w:rPr>
                <w:b w:val="0"/>
                <w:sz w:val="18"/>
                <w:szCs w:val="18"/>
              </w:rPr>
              <w:t>13 428 317</w:t>
            </w:r>
          </w:p>
        </w:tc>
        <w:tc>
          <w:tcPr>
            <w:tcW w:w="1238" w:type="dxa"/>
          </w:tcPr>
          <w:p w:rsidR="00FC699F" w:rsidRPr="00FC699F" w:rsidRDefault="00FC699F" w:rsidP="00A5290D">
            <w:pPr>
              <w:pStyle w:val="ConsPlusTitle"/>
              <w:jc w:val="center"/>
              <w:rPr>
                <w:b w:val="0"/>
                <w:sz w:val="18"/>
                <w:szCs w:val="18"/>
              </w:rPr>
            </w:pPr>
            <w:r w:rsidRPr="00FC699F">
              <w:rPr>
                <w:b w:val="0"/>
                <w:sz w:val="18"/>
                <w:szCs w:val="18"/>
              </w:rPr>
              <w:t>+849 999</w:t>
            </w:r>
          </w:p>
        </w:tc>
        <w:tc>
          <w:tcPr>
            <w:tcW w:w="800" w:type="dxa"/>
          </w:tcPr>
          <w:p w:rsidR="00FC699F" w:rsidRPr="00FC699F" w:rsidRDefault="00FC699F" w:rsidP="00A5290D">
            <w:pPr>
              <w:pStyle w:val="ConsPlusTitle"/>
              <w:jc w:val="center"/>
              <w:rPr>
                <w:b w:val="0"/>
                <w:sz w:val="18"/>
                <w:szCs w:val="18"/>
              </w:rPr>
            </w:pPr>
            <w:r w:rsidRPr="00FC699F">
              <w:rPr>
                <w:b w:val="0"/>
                <w:sz w:val="18"/>
                <w:szCs w:val="18"/>
              </w:rPr>
              <w:t>+6,7</w:t>
            </w:r>
          </w:p>
        </w:tc>
      </w:tr>
      <w:tr w:rsidR="00FC699F" w:rsidTr="00A5290D">
        <w:tc>
          <w:tcPr>
            <w:tcW w:w="534" w:type="dxa"/>
            <w:vMerge/>
          </w:tcPr>
          <w:p w:rsidR="00FC699F" w:rsidRPr="00132641" w:rsidRDefault="00FC699F" w:rsidP="006612E6">
            <w:pPr>
              <w:pStyle w:val="ConsPlusTitle"/>
              <w:jc w:val="both"/>
            </w:pPr>
          </w:p>
        </w:tc>
        <w:tc>
          <w:tcPr>
            <w:tcW w:w="4394" w:type="dxa"/>
          </w:tcPr>
          <w:p w:rsidR="00FC699F" w:rsidRPr="00FC699F" w:rsidRDefault="00FC699F" w:rsidP="00132641">
            <w:pPr>
              <w:pStyle w:val="ConsPlusTitle"/>
              <w:ind w:firstLine="33"/>
              <w:rPr>
                <w:b w:val="0"/>
                <w:sz w:val="18"/>
                <w:szCs w:val="18"/>
              </w:rPr>
            </w:pPr>
            <w:proofErr w:type="spellStart"/>
            <w:r w:rsidRPr="00FC699F">
              <w:rPr>
                <w:b w:val="0"/>
                <w:sz w:val="18"/>
                <w:szCs w:val="18"/>
              </w:rPr>
              <w:t>Подпрограмма</w:t>
            </w:r>
            <w:proofErr w:type="gramStart"/>
            <w:r w:rsidRPr="00FC699F">
              <w:rPr>
                <w:b w:val="0"/>
                <w:sz w:val="18"/>
                <w:szCs w:val="18"/>
              </w:rPr>
              <w:t>"П</w:t>
            </w:r>
            <w:proofErr w:type="gramEnd"/>
            <w:r w:rsidRPr="00FC699F">
              <w:rPr>
                <w:b w:val="0"/>
                <w:sz w:val="18"/>
                <w:szCs w:val="18"/>
              </w:rPr>
              <w:t>овышение</w:t>
            </w:r>
            <w:proofErr w:type="spellEnd"/>
            <w:r w:rsidRPr="00FC699F">
              <w:rPr>
                <w:b w:val="0"/>
                <w:sz w:val="18"/>
                <w:szCs w:val="18"/>
              </w:rPr>
              <w:t xml:space="preserve"> доступности и качества  транспортного обслуживания населения в Еловском муниципальном районе"</w:t>
            </w:r>
          </w:p>
        </w:tc>
        <w:tc>
          <w:tcPr>
            <w:tcW w:w="1713" w:type="dxa"/>
          </w:tcPr>
          <w:p w:rsidR="00FC699F" w:rsidRPr="00FC699F" w:rsidRDefault="00FC699F" w:rsidP="00A5290D">
            <w:pPr>
              <w:pStyle w:val="ConsPlusTitle"/>
              <w:jc w:val="center"/>
              <w:rPr>
                <w:b w:val="0"/>
                <w:sz w:val="18"/>
                <w:szCs w:val="18"/>
              </w:rPr>
            </w:pPr>
            <w:r w:rsidRPr="00FC699F">
              <w:rPr>
                <w:b w:val="0"/>
                <w:sz w:val="18"/>
                <w:szCs w:val="18"/>
              </w:rPr>
              <w:t>2 629 742</w:t>
            </w:r>
          </w:p>
        </w:tc>
        <w:tc>
          <w:tcPr>
            <w:tcW w:w="1714" w:type="dxa"/>
          </w:tcPr>
          <w:p w:rsidR="00FC699F" w:rsidRPr="00FC699F" w:rsidRDefault="00FC699F" w:rsidP="00A5290D">
            <w:pPr>
              <w:pStyle w:val="ConsPlusTitle"/>
              <w:jc w:val="center"/>
              <w:rPr>
                <w:b w:val="0"/>
                <w:sz w:val="18"/>
                <w:szCs w:val="18"/>
              </w:rPr>
            </w:pPr>
            <w:r w:rsidRPr="00FC699F">
              <w:rPr>
                <w:b w:val="0"/>
                <w:sz w:val="18"/>
                <w:szCs w:val="18"/>
              </w:rPr>
              <w:t>2 629 742</w:t>
            </w:r>
          </w:p>
        </w:tc>
        <w:tc>
          <w:tcPr>
            <w:tcW w:w="1238" w:type="dxa"/>
          </w:tcPr>
          <w:p w:rsidR="00FC699F" w:rsidRPr="00FC699F" w:rsidRDefault="00FC699F" w:rsidP="00A5290D">
            <w:pPr>
              <w:pStyle w:val="ConsPlusTitle"/>
              <w:jc w:val="center"/>
              <w:rPr>
                <w:b w:val="0"/>
                <w:sz w:val="18"/>
                <w:szCs w:val="18"/>
              </w:rPr>
            </w:pPr>
            <w:r w:rsidRPr="00FC699F">
              <w:rPr>
                <w:b w:val="0"/>
                <w:sz w:val="18"/>
                <w:szCs w:val="18"/>
              </w:rPr>
              <w:t>0</w:t>
            </w:r>
          </w:p>
        </w:tc>
        <w:tc>
          <w:tcPr>
            <w:tcW w:w="800" w:type="dxa"/>
          </w:tcPr>
          <w:p w:rsidR="00FC699F" w:rsidRPr="00FC699F" w:rsidRDefault="00FC699F" w:rsidP="00A5290D">
            <w:pPr>
              <w:pStyle w:val="ConsPlusTitle"/>
              <w:jc w:val="center"/>
              <w:rPr>
                <w:b w:val="0"/>
                <w:sz w:val="18"/>
                <w:szCs w:val="18"/>
              </w:rPr>
            </w:pPr>
            <w:r w:rsidRPr="00FC699F">
              <w:rPr>
                <w:b w:val="0"/>
                <w:sz w:val="18"/>
                <w:szCs w:val="18"/>
              </w:rPr>
              <w:t>0</w:t>
            </w:r>
          </w:p>
        </w:tc>
      </w:tr>
      <w:tr w:rsidR="00FC699F" w:rsidTr="00A5290D">
        <w:tc>
          <w:tcPr>
            <w:tcW w:w="534" w:type="dxa"/>
            <w:vMerge/>
          </w:tcPr>
          <w:p w:rsidR="00FC699F" w:rsidRPr="00132641" w:rsidRDefault="00FC699F" w:rsidP="006612E6">
            <w:pPr>
              <w:pStyle w:val="ConsPlusTitle"/>
              <w:jc w:val="both"/>
            </w:pPr>
          </w:p>
        </w:tc>
        <w:tc>
          <w:tcPr>
            <w:tcW w:w="4394" w:type="dxa"/>
          </w:tcPr>
          <w:p w:rsidR="00FC699F" w:rsidRPr="00FC699F" w:rsidRDefault="00FC699F" w:rsidP="00132641">
            <w:pPr>
              <w:pStyle w:val="ConsPlusTitle"/>
              <w:tabs>
                <w:tab w:val="left" w:pos="1200"/>
              </w:tabs>
              <w:ind w:firstLine="33"/>
              <w:rPr>
                <w:b w:val="0"/>
                <w:sz w:val="18"/>
                <w:szCs w:val="18"/>
              </w:rPr>
            </w:pPr>
            <w:proofErr w:type="spellStart"/>
            <w:r w:rsidRPr="00FC699F">
              <w:rPr>
                <w:b w:val="0"/>
                <w:sz w:val="18"/>
                <w:szCs w:val="18"/>
              </w:rPr>
              <w:t>Подпрограмма</w:t>
            </w:r>
            <w:proofErr w:type="gramStart"/>
            <w:r w:rsidRPr="00FC699F">
              <w:rPr>
                <w:b w:val="0"/>
                <w:sz w:val="18"/>
                <w:szCs w:val="18"/>
              </w:rPr>
              <w:t>"О</w:t>
            </w:r>
            <w:proofErr w:type="gramEnd"/>
            <w:r w:rsidRPr="00FC699F">
              <w:rPr>
                <w:b w:val="0"/>
                <w:sz w:val="18"/>
                <w:szCs w:val="18"/>
              </w:rPr>
              <w:t>рганизация</w:t>
            </w:r>
            <w:proofErr w:type="spellEnd"/>
            <w:r w:rsidRPr="00FC699F">
              <w:rPr>
                <w:b w:val="0"/>
                <w:sz w:val="18"/>
                <w:szCs w:val="18"/>
              </w:rPr>
              <w:t xml:space="preserve"> утилизации бытовых отходов Еловского муниципального района "</w:t>
            </w:r>
            <w:r w:rsidRPr="00FC699F">
              <w:rPr>
                <w:b w:val="0"/>
                <w:sz w:val="18"/>
                <w:szCs w:val="18"/>
              </w:rPr>
              <w:tab/>
            </w:r>
          </w:p>
        </w:tc>
        <w:tc>
          <w:tcPr>
            <w:tcW w:w="1713" w:type="dxa"/>
          </w:tcPr>
          <w:p w:rsidR="00FC699F" w:rsidRPr="00FC699F" w:rsidRDefault="00FC699F" w:rsidP="00A5290D">
            <w:pPr>
              <w:pStyle w:val="ConsPlusTitle"/>
              <w:jc w:val="center"/>
              <w:rPr>
                <w:b w:val="0"/>
                <w:sz w:val="18"/>
                <w:szCs w:val="18"/>
              </w:rPr>
            </w:pPr>
            <w:r w:rsidRPr="00FC699F">
              <w:rPr>
                <w:b w:val="0"/>
                <w:sz w:val="18"/>
                <w:szCs w:val="18"/>
              </w:rPr>
              <w:t>100 000</w:t>
            </w:r>
          </w:p>
        </w:tc>
        <w:tc>
          <w:tcPr>
            <w:tcW w:w="1714" w:type="dxa"/>
          </w:tcPr>
          <w:p w:rsidR="00FC699F" w:rsidRPr="00FC699F" w:rsidRDefault="00FC699F" w:rsidP="00A5290D">
            <w:pPr>
              <w:pStyle w:val="ConsPlusTitle"/>
              <w:jc w:val="center"/>
              <w:rPr>
                <w:b w:val="0"/>
                <w:sz w:val="18"/>
                <w:szCs w:val="18"/>
              </w:rPr>
            </w:pPr>
            <w:r w:rsidRPr="00FC699F">
              <w:rPr>
                <w:b w:val="0"/>
                <w:sz w:val="18"/>
                <w:szCs w:val="18"/>
              </w:rPr>
              <w:t>100 000</w:t>
            </w:r>
          </w:p>
        </w:tc>
        <w:tc>
          <w:tcPr>
            <w:tcW w:w="1238" w:type="dxa"/>
          </w:tcPr>
          <w:p w:rsidR="00FC699F" w:rsidRPr="00FC699F" w:rsidRDefault="00FC699F" w:rsidP="00A5290D">
            <w:pPr>
              <w:pStyle w:val="ConsPlusTitle"/>
              <w:jc w:val="center"/>
              <w:rPr>
                <w:b w:val="0"/>
                <w:sz w:val="18"/>
                <w:szCs w:val="18"/>
              </w:rPr>
            </w:pPr>
            <w:r w:rsidRPr="00FC699F">
              <w:rPr>
                <w:b w:val="0"/>
                <w:sz w:val="18"/>
                <w:szCs w:val="18"/>
              </w:rPr>
              <w:t>0</w:t>
            </w:r>
          </w:p>
        </w:tc>
        <w:tc>
          <w:tcPr>
            <w:tcW w:w="800" w:type="dxa"/>
          </w:tcPr>
          <w:p w:rsidR="00FC699F" w:rsidRPr="00FC699F" w:rsidRDefault="00FC699F" w:rsidP="00A5290D">
            <w:pPr>
              <w:pStyle w:val="ConsPlusTitle"/>
              <w:jc w:val="center"/>
              <w:rPr>
                <w:b w:val="0"/>
                <w:sz w:val="18"/>
                <w:szCs w:val="18"/>
              </w:rPr>
            </w:pPr>
            <w:r w:rsidRPr="00FC699F">
              <w:rPr>
                <w:b w:val="0"/>
                <w:sz w:val="18"/>
                <w:szCs w:val="18"/>
              </w:rPr>
              <w:t>0</w:t>
            </w:r>
          </w:p>
        </w:tc>
      </w:tr>
      <w:tr w:rsidR="00FC699F" w:rsidTr="00A5290D">
        <w:tc>
          <w:tcPr>
            <w:tcW w:w="534" w:type="dxa"/>
            <w:vMerge/>
          </w:tcPr>
          <w:p w:rsidR="00FC699F" w:rsidRPr="00132641" w:rsidRDefault="00FC699F" w:rsidP="006612E6">
            <w:pPr>
              <w:pStyle w:val="ConsPlusTitle"/>
              <w:jc w:val="both"/>
            </w:pPr>
          </w:p>
        </w:tc>
        <w:tc>
          <w:tcPr>
            <w:tcW w:w="4394" w:type="dxa"/>
          </w:tcPr>
          <w:p w:rsidR="00FC699F" w:rsidRPr="00FC699F" w:rsidRDefault="00FC699F" w:rsidP="00132641">
            <w:pPr>
              <w:pStyle w:val="ConsPlusTitle"/>
              <w:tabs>
                <w:tab w:val="left" w:pos="1200"/>
              </w:tabs>
              <w:ind w:firstLine="33"/>
              <w:rPr>
                <w:b w:val="0"/>
                <w:sz w:val="18"/>
                <w:szCs w:val="18"/>
              </w:rPr>
            </w:pPr>
            <w:r w:rsidRPr="00FC699F">
              <w:rPr>
                <w:b w:val="0"/>
                <w:sz w:val="18"/>
                <w:szCs w:val="18"/>
              </w:rPr>
              <w:t>Подпрограмма "Развитие малого и среднего предпринимательства"</w:t>
            </w:r>
          </w:p>
        </w:tc>
        <w:tc>
          <w:tcPr>
            <w:tcW w:w="1713" w:type="dxa"/>
          </w:tcPr>
          <w:p w:rsidR="00FC699F" w:rsidRPr="00FC699F" w:rsidRDefault="00FC699F" w:rsidP="00A5290D">
            <w:pPr>
              <w:pStyle w:val="ConsPlusTitle"/>
              <w:jc w:val="center"/>
              <w:rPr>
                <w:b w:val="0"/>
                <w:sz w:val="18"/>
                <w:szCs w:val="18"/>
              </w:rPr>
            </w:pPr>
            <w:r w:rsidRPr="00FC699F">
              <w:rPr>
                <w:b w:val="0"/>
                <w:sz w:val="18"/>
                <w:szCs w:val="18"/>
              </w:rPr>
              <w:t>200 000</w:t>
            </w:r>
          </w:p>
        </w:tc>
        <w:tc>
          <w:tcPr>
            <w:tcW w:w="1714" w:type="dxa"/>
          </w:tcPr>
          <w:p w:rsidR="00FC699F" w:rsidRPr="00FC699F" w:rsidRDefault="00FC699F" w:rsidP="00A5290D">
            <w:pPr>
              <w:pStyle w:val="ConsPlusTitle"/>
              <w:jc w:val="center"/>
              <w:rPr>
                <w:b w:val="0"/>
                <w:sz w:val="18"/>
                <w:szCs w:val="18"/>
              </w:rPr>
            </w:pPr>
            <w:r w:rsidRPr="00FC699F">
              <w:rPr>
                <w:b w:val="0"/>
                <w:sz w:val="18"/>
                <w:szCs w:val="18"/>
              </w:rPr>
              <w:t>200 000</w:t>
            </w:r>
          </w:p>
        </w:tc>
        <w:tc>
          <w:tcPr>
            <w:tcW w:w="1238" w:type="dxa"/>
          </w:tcPr>
          <w:p w:rsidR="00FC699F" w:rsidRPr="00FC699F" w:rsidRDefault="00FC699F" w:rsidP="00A5290D">
            <w:pPr>
              <w:pStyle w:val="ConsPlusTitle"/>
              <w:jc w:val="center"/>
              <w:rPr>
                <w:b w:val="0"/>
                <w:sz w:val="18"/>
                <w:szCs w:val="18"/>
              </w:rPr>
            </w:pPr>
            <w:r w:rsidRPr="00FC699F">
              <w:rPr>
                <w:b w:val="0"/>
                <w:sz w:val="18"/>
                <w:szCs w:val="18"/>
              </w:rPr>
              <w:t>0</w:t>
            </w:r>
          </w:p>
        </w:tc>
        <w:tc>
          <w:tcPr>
            <w:tcW w:w="800" w:type="dxa"/>
          </w:tcPr>
          <w:p w:rsidR="00FC699F" w:rsidRPr="00FC699F" w:rsidRDefault="00FC699F" w:rsidP="00A5290D">
            <w:pPr>
              <w:pStyle w:val="ConsPlusTitle"/>
              <w:jc w:val="center"/>
              <w:rPr>
                <w:b w:val="0"/>
                <w:sz w:val="18"/>
                <w:szCs w:val="18"/>
              </w:rPr>
            </w:pPr>
            <w:r w:rsidRPr="00FC699F">
              <w:rPr>
                <w:b w:val="0"/>
                <w:sz w:val="18"/>
                <w:szCs w:val="18"/>
              </w:rPr>
              <w:t>0</w:t>
            </w:r>
          </w:p>
        </w:tc>
      </w:tr>
      <w:tr w:rsidR="00FC699F" w:rsidTr="00A5290D">
        <w:tc>
          <w:tcPr>
            <w:tcW w:w="534" w:type="dxa"/>
            <w:vMerge/>
          </w:tcPr>
          <w:p w:rsidR="00FC699F" w:rsidRPr="00132641" w:rsidRDefault="00FC699F" w:rsidP="006612E6">
            <w:pPr>
              <w:pStyle w:val="ConsPlusTitle"/>
              <w:jc w:val="both"/>
            </w:pPr>
          </w:p>
        </w:tc>
        <w:tc>
          <w:tcPr>
            <w:tcW w:w="4394" w:type="dxa"/>
          </w:tcPr>
          <w:p w:rsidR="00FC699F" w:rsidRPr="00FC699F" w:rsidRDefault="00FC699F" w:rsidP="00132641">
            <w:pPr>
              <w:pStyle w:val="ConsPlusTitle"/>
              <w:tabs>
                <w:tab w:val="left" w:pos="1200"/>
              </w:tabs>
              <w:ind w:firstLine="33"/>
              <w:rPr>
                <w:b w:val="0"/>
                <w:sz w:val="18"/>
                <w:szCs w:val="18"/>
              </w:rPr>
            </w:pPr>
            <w:r w:rsidRPr="00FC699F">
              <w:rPr>
                <w:b w:val="0"/>
                <w:sz w:val="18"/>
                <w:szCs w:val="18"/>
              </w:rPr>
              <w:t>Подпрограмма "«Создание жилищных условий для молодых семей  в Еловском муниципальном районе»</w:t>
            </w:r>
          </w:p>
        </w:tc>
        <w:tc>
          <w:tcPr>
            <w:tcW w:w="1713" w:type="dxa"/>
          </w:tcPr>
          <w:p w:rsidR="00FC699F" w:rsidRPr="00FC699F" w:rsidRDefault="00FC699F" w:rsidP="00A5290D">
            <w:pPr>
              <w:pStyle w:val="ConsPlusTitle"/>
              <w:jc w:val="center"/>
              <w:rPr>
                <w:b w:val="0"/>
                <w:sz w:val="18"/>
                <w:szCs w:val="18"/>
              </w:rPr>
            </w:pPr>
            <w:r w:rsidRPr="00FC699F">
              <w:rPr>
                <w:b w:val="0"/>
                <w:sz w:val="18"/>
                <w:szCs w:val="18"/>
              </w:rPr>
              <w:t>287 440</w:t>
            </w:r>
          </w:p>
        </w:tc>
        <w:tc>
          <w:tcPr>
            <w:tcW w:w="1714" w:type="dxa"/>
          </w:tcPr>
          <w:p w:rsidR="00FC699F" w:rsidRPr="00FC699F" w:rsidRDefault="00FC699F" w:rsidP="00A5290D">
            <w:pPr>
              <w:pStyle w:val="ConsPlusTitle"/>
              <w:jc w:val="center"/>
              <w:rPr>
                <w:b w:val="0"/>
                <w:sz w:val="18"/>
                <w:szCs w:val="18"/>
              </w:rPr>
            </w:pPr>
            <w:r w:rsidRPr="00FC699F">
              <w:rPr>
                <w:b w:val="0"/>
                <w:sz w:val="18"/>
                <w:szCs w:val="18"/>
              </w:rPr>
              <w:t>1 627 840</w:t>
            </w:r>
          </w:p>
        </w:tc>
        <w:tc>
          <w:tcPr>
            <w:tcW w:w="1238" w:type="dxa"/>
          </w:tcPr>
          <w:p w:rsidR="00FC699F" w:rsidRPr="00FC699F" w:rsidRDefault="00FC699F" w:rsidP="00A5290D">
            <w:pPr>
              <w:pStyle w:val="ConsPlusTitle"/>
              <w:jc w:val="center"/>
              <w:rPr>
                <w:b w:val="0"/>
                <w:sz w:val="18"/>
                <w:szCs w:val="18"/>
              </w:rPr>
            </w:pPr>
            <w:r w:rsidRPr="00FC699F">
              <w:rPr>
                <w:b w:val="0"/>
                <w:sz w:val="18"/>
                <w:szCs w:val="18"/>
              </w:rPr>
              <w:t>+1 340 400</w:t>
            </w:r>
          </w:p>
        </w:tc>
        <w:tc>
          <w:tcPr>
            <w:tcW w:w="800" w:type="dxa"/>
          </w:tcPr>
          <w:p w:rsidR="00FC699F" w:rsidRPr="00FC699F" w:rsidRDefault="00FC699F" w:rsidP="00A5290D">
            <w:pPr>
              <w:pStyle w:val="ConsPlusTitle"/>
              <w:jc w:val="center"/>
              <w:rPr>
                <w:b w:val="0"/>
                <w:sz w:val="18"/>
                <w:szCs w:val="18"/>
              </w:rPr>
            </w:pPr>
            <w:r w:rsidRPr="00FC699F">
              <w:rPr>
                <w:b w:val="0"/>
                <w:sz w:val="18"/>
                <w:szCs w:val="18"/>
              </w:rPr>
              <w:t>+466</w:t>
            </w:r>
          </w:p>
        </w:tc>
      </w:tr>
      <w:tr w:rsidR="00A5290D" w:rsidTr="00A5290D">
        <w:tc>
          <w:tcPr>
            <w:tcW w:w="534" w:type="dxa"/>
          </w:tcPr>
          <w:p w:rsidR="00A5290D" w:rsidRPr="00132641" w:rsidRDefault="00A5290D" w:rsidP="006612E6">
            <w:pPr>
              <w:pStyle w:val="ConsPlusTitle"/>
              <w:jc w:val="both"/>
            </w:pPr>
            <w:r w:rsidRPr="00132641">
              <w:t>7</w:t>
            </w:r>
          </w:p>
        </w:tc>
        <w:tc>
          <w:tcPr>
            <w:tcW w:w="4394" w:type="dxa"/>
          </w:tcPr>
          <w:p w:rsidR="00A5290D" w:rsidRPr="00FC699F" w:rsidRDefault="00FC699F" w:rsidP="00DA1776">
            <w:pPr>
              <w:pStyle w:val="ConsPlusTitle"/>
              <w:rPr>
                <w:sz w:val="20"/>
                <w:szCs w:val="20"/>
              </w:rPr>
            </w:pPr>
            <w:r w:rsidRPr="00FC699F">
              <w:rPr>
                <w:sz w:val="20"/>
                <w:szCs w:val="20"/>
              </w:rPr>
              <w:t>Укрепление единства российской нации в Еловском муниципальном районе Пермского края</w:t>
            </w:r>
          </w:p>
        </w:tc>
        <w:tc>
          <w:tcPr>
            <w:tcW w:w="1713" w:type="dxa"/>
          </w:tcPr>
          <w:p w:rsidR="00A5290D" w:rsidRPr="00FC699F" w:rsidRDefault="00FC699F" w:rsidP="00A5290D">
            <w:pPr>
              <w:pStyle w:val="ConsPlusTitle"/>
              <w:jc w:val="center"/>
              <w:rPr>
                <w:sz w:val="20"/>
                <w:szCs w:val="20"/>
              </w:rPr>
            </w:pPr>
            <w:r w:rsidRPr="00FC699F">
              <w:rPr>
                <w:sz w:val="20"/>
                <w:szCs w:val="20"/>
              </w:rPr>
              <w:t>0</w:t>
            </w:r>
          </w:p>
        </w:tc>
        <w:tc>
          <w:tcPr>
            <w:tcW w:w="1714" w:type="dxa"/>
          </w:tcPr>
          <w:p w:rsidR="00A5290D" w:rsidRPr="00FC699F" w:rsidRDefault="00FC699F" w:rsidP="00A5290D">
            <w:pPr>
              <w:pStyle w:val="ConsPlusTitle"/>
              <w:jc w:val="center"/>
              <w:rPr>
                <w:sz w:val="20"/>
                <w:szCs w:val="20"/>
              </w:rPr>
            </w:pPr>
            <w:r w:rsidRPr="00FC699F">
              <w:rPr>
                <w:sz w:val="20"/>
                <w:szCs w:val="20"/>
              </w:rPr>
              <w:t>30 000</w:t>
            </w:r>
          </w:p>
        </w:tc>
        <w:tc>
          <w:tcPr>
            <w:tcW w:w="1238" w:type="dxa"/>
          </w:tcPr>
          <w:p w:rsidR="00A5290D" w:rsidRPr="00FC699F" w:rsidRDefault="00FC699F" w:rsidP="00A5290D">
            <w:pPr>
              <w:pStyle w:val="ConsPlusTitle"/>
              <w:jc w:val="center"/>
              <w:rPr>
                <w:sz w:val="20"/>
                <w:szCs w:val="20"/>
              </w:rPr>
            </w:pPr>
            <w:r w:rsidRPr="00FC699F">
              <w:rPr>
                <w:sz w:val="20"/>
                <w:szCs w:val="20"/>
              </w:rPr>
              <w:t>+30 000</w:t>
            </w:r>
          </w:p>
        </w:tc>
        <w:tc>
          <w:tcPr>
            <w:tcW w:w="800" w:type="dxa"/>
          </w:tcPr>
          <w:p w:rsidR="00A5290D" w:rsidRPr="00FC699F" w:rsidRDefault="00FC699F" w:rsidP="00A5290D">
            <w:pPr>
              <w:pStyle w:val="ConsPlusTitle"/>
              <w:jc w:val="center"/>
              <w:rPr>
                <w:sz w:val="20"/>
                <w:szCs w:val="20"/>
              </w:rPr>
            </w:pPr>
            <w:r w:rsidRPr="00FC699F">
              <w:rPr>
                <w:sz w:val="20"/>
                <w:szCs w:val="20"/>
              </w:rPr>
              <w:t>+100</w:t>
            </w:r>
          </w:p>
        </w:tc>
      </w:tr>
      <w:tr w:rsidR="00A5290D" w:rsidTr="00A5290D">
        <w:tc>
          <w:tcPr>
            <w:tcW w:w="534" w:type="dxa"/>
          </w:tcPr>
          <w:p w:rsidR="00A5290D" w:rsidRDefault="00A5290D" w:rsidP="006612E6">
            <w:pPr>
              <w:pStyle w:val="ConsPlusTitle"/>
              <w:jc w:val="both"/>
              <w:rPr>
                <w:b w:val="0"/>
              </w:rPr>
            </w:pPr>
          </w:p>
        </w:tc>
        <w:tc>
          <w:tcPr>
            <w:tcW w:w="4394" w:type="dxa"/>
          </w:tcPr>
          <w:p w:rsidR="00A5290D" w:rsidRPr="00FC699F" w:rsidRDefault="00FC699F" w:rsidP="00DA1776">
            <w:pPr>
              <w:pStyle w:val="ConsPlusTitle"/>
            </w:pPr>
            <w:r w:rsidRPr="00FC699F">
              <w:t xml:space="preserve">ИТОГО  РАСХОДОВ </w:t>
            </w:r>
          </w:p>
        </w:tc>
        <w:tc>
          <w:tcPr>
            <w:tcW w:w="1713" w:type="dxa"/>
          </w:tcPr>
          <w:p w:rsidR="00A5290D" w:rsidRPr="00FC699F" w:rsidRDefault="00FC699F" w:rsidP="00A5290D">
            <w:pPr>
              <w:pStyle w:val="ConsPlusTitle"/>
              <w:jc w:val="center"/>
              <w:rPr>
                <w:sz w:val="20"/>
                <w:szCs w:val="20"/>
              </w:rPr>
            </w:pPr>
            <w:r w:rsidRPr="00FC699F">
              <w:rPr>
                <w:sz w:val="20"/>
                <w:szCs w:val="20"/>
              </w:rPr>
              <w:t>224 761 252</w:t>
            </w:r>
          </w:p>
        </w:tc>
        <w:tc>
          <w:tcPr>
            <w:tcW w:w="1714" w:type="dxa"/>
          </w:tcPr>
          <w:p w:rsidR="00A5290D" w:rsidRPr="00FC699F" w:rsidRDefault="00FC699F" w:rsidP="00A5290D">
            <w:pPr>
              <w:pStyle w:val="ConsPlusTitle"/>
              <w:jc w:val="center"/>
              <w:rPr>
                <w:sz w:val="20"/>
                <w:szCs w:val="20"/>
              </w:rPr>
            </w:pPr>
            <w:r w:rsidRPr="00FC699F">
              <w:rPr>
                <w:sz w:val="20"/>
                <w:szCs w:val="20"/>
              </w:rPr>
              <w:t>239 827 286</w:t>
            </w:r>
          </w:p>
        </w:tc>
        <w:tc>
          <w:tcPr>
            <w:tcW w:w="1238" w:type="dxa"/>
          </w:tcPr>
          <w:p w:rsidR="00A5290D" w:rsidRPr="00FC699F" w:rsidRDefault="00FC699F" w:rsidP="00A5290D">
            <w:pPr>
              <w:pStyle w:val="ConsPlusTitle"/>
              <w:jc w:val="center"/>
              <w:rPr>
                <w:sz w:val="20"/>
                <w:szCs w:val="20"/>
              </w:rPr>
            </w:pPr>
            <w:r w:rsidRPr="00FC699F">
              <w:rPr>
                <w:sz w:val="20"/>
                <w:szCs w:val="20"/>
              </w:rPr>
              <w:t>+15 066 034</w:t>
            </w:r>
          </w:p>
        </w:tc>
        <w:tc>
          <w:tcPr>
            <w:tcW w:w="800" w:type="dxa"/>
          </w:tcPr>
          <w:p w:rsidR="00A5290D" w:rsidRPr="00FC699F" w:rsidRDefault="00FC699F" w:rsidP="00A5290D">
            <w:pPr>
              <w:pStyle w:val="ConsPlusTitle"/>
              <w:jc w:val="center"/>
              <w:rPr>
                <w:sz w:val="20"/>
                <w:szCs w:val="20"/>
              </w:rPr>
            </w:pPr>
            <w:r>
              <w:rPr>
                <w:sz w:val="20"/>
                <w:szCs w:val="20"/>
              </w:rPr>
              <w:t>+6,7</w:t>
            </w:r>
          </w:p>
        </w:tc>
      </w:tr>
    </w:tbl>
    <w:p w:rsidR="00FC699F" w:rsidRDefault="00FC699F" w:rsidP="00FC699F">
      <w:pPr>
        <w:pStyle w:val="ConsPlusTitle"/>
        <w:ind w:firstLine="709"/>
        <w:jc w:val="both"/>
        <w:rPr>
          <w:b w:val="0"/>
        </w:rPr>
      </w:pPr>
    </w:p>
    <w:p w:rsidR="006612E6" w:rsidRPr="00FC699F" w:rsidRDefault="00FC699F" w:rsidP="00FC699F">
      <w:pPr>
        <w:pStyle w:val="ConsPlusTitle"/>
        <w:ind w:firstLine="709"/>
        <w:jc w:val="both"/>
        <w:rPr>
          <w:b w:val="0"/>
        </w:rPr>
      </w:pPr>
      <w:r w:rsidRPr="00FC699F">
        <w:rPr>
          <w:b w:val="0"/>
        </w:rPr>
        <w:t xml:space="preserve">Программная часть бюджета ко второму чтению увеличена на 15 066,0 </w:t>
      </w:r>
      <w:proofErr w:type="spellStart"/>
      <w:r w:rsidRPr="00FC699F">
        <w:rPr>
          <w:b w:val="0"/>
        </w:rPr>
        <w:t>тыс</w:t>
      </w:r>
      <w:proofErr w:type="gramStart"/>
      <w:r w:rsidRPr="00FC699F">
        <w:rPr>
          <w:b w:val="0"/>
        </w:rPr>
        <w:t>.р</w:t>
      </w:r>
      <w:proofErr w:type="gramEnd"/>
      <w:r w:rsidRPr="00FC699F">
        <w:rPr>
          <w:b w:val="0"/>
        </w:rPr>
        <w:t>ублей</w:t>
      </w:r>
      <w:proofErr w:type="spellEnd"/>
      <w:r w:rsidRPr="00FC699F">
        <w:rPr>
          <w:b w:val="0"/>
        </w:rPr>
        <w:t xml:space="preserve"> (6,7%).</w:t>
      </w:r>
    </w:p>
    <w:p w:rsidR="001D6F8D" w:rsidRPr="001D6F8D" w:rsidRDefault="00FC699F" w:rsidP="00FC699F">
      <w:pPr>
        <w:spacing w:after="0" w:line="240" w:lineRule="auto"/>
        <w:ind w:firstLine="709"/>
        <w:jc w:val="both"/>
        <w:rPr>
          <w:rFonts w:ascii="Times New Roman" w:hAnsi="Times New Roman" w:cs="Times New Roman"/>
          <w:b/>
          <w:sz w:val="24"/>
          <w:szCs w:val="24"/>
          <w:u w:val="single"/>
        </w:rPr>
      </w:pPr>
      <w:r w:rsidRPr="001D6F8D">
        <w:rPr>
          <w:rFonts w:ascii="Times New Roman" w:hAnsi="Times New Roman" w:cs="Times New Roman"/>
          <w:b/>
          <w:sz w:val="24"/>
          <w:szCs w:val="24"/>
          <w:u w:val="single"/>
        </w:rPr>
        <w:t>Муниципальная программа «Развитие сельского хозяйства и устойчивое развитие сель</w:t>
      </w:r>
      <w:r w:rsidR="001D6F8D" w:rsidRPr="001D6F8D">
        <w:rPr>
          <w:rFonts w:ascii="Times New Roman" w:hAnsi="Times New Roman" w:cs="Times New Roman"/>
          <w:b/>
          <w:sz w:val="24"/>
          <w:szCs w:val="24"/>
          <w:u w:val="single"/>
        </w:rPr>
        <w:t xml:space="preserve">ских территорий в Еловском МР». </w:t>
      </w:r>
    </w:p>
    <w:p w:rsidR="00FC699F" w:rsidRPr="00FC699F" w:rsidRDefault="001D6F8D" w:rsidP="00FC699F">
      <w:pPr>
        <w:spacing w:after="0" w:line="240" w:lineRule="auto"/>
        <w:ind w:firstLine="709"/>
        <w:jc w:val="both"/>
        <w:rPr>
          <w:rFonts w:ascii="Times New Roman" w:hAnsi="Times New Roman" w:cs="Times New Roman"/>
          <w:sz w:val="24"/>
          <w:szCs w:val="24"/>
        </w:rPr>
      </w:pPr>
      <w:r w:rsidRPr="001D6F8D">
        <w:rPr>
          <w:rFonts w:ascii="Times New Roman" w:hAnsi="Times New Roman" w:cs="Times New Roman"/>
          <w:sz w:val="24"/>
          <w:szCs w:val="24"/>
        </w:rPr>
        <w:t xml:space="preserve">Расходы по данной программе ко второму чтению увеличены на </w:t>
      </w:r>
      <w:r>
        <w:rPr>
          <w:rFonts w:ascii="Times New Roman" w:hAnsi="Times New Roman" w:cs="Times New Roman"/>
          <w:sz w:val="24"/>
          <w:szCs w:val="24"/>
        </w:rPr>
        <w:t xml:space="preserve">506,8 </w:t>
      </w:r>
      <w:proofErr w:type="spellStart"/>
      <w:r>
        <w:rPr>
          <w:rFonts w:ascii="Times New Roman" w:hAnsi="Times New Roman" w:cs="Times New Roman"/>
          <w:sz w:val="24"/>
          <w:szCs w:val="24"/>
        </w:rPr>
        <w:t>тыс</w:t>
      </w:r>
      <w:proofErr w:type="gramStart"/>
      <w:r>
        <w:rPr>
          <w:rFonts w:ascii="Times New Roman" w:hAnsi="Times New Roman" w:cs="Times New Roman"/>
          <w:sz w:val="24"/>
          <w:szCs w:val="24"/>
        </w:rPr>
        <w:t>.р</w:t>
      </w:r>
      <w:proofErr w:type="gramEnd"/>
      <w:r>
        <w:rPr>
          <w:rFonts w:ascii="Times New Roman" w:hAnsi="Times New Roman" w:cs="Times New Roman"/>
          <w:sz w:val="24"/>
          <w:szCs w:val="24"/>
        </w:rPr>
        <w:t>уб.и</w:t>
      </w:r>
      <w:proofErr w:type="spellEnd"/>
      <w:r>
        <w:rPr>
          <w:rFonts w:ascii="Times New Roman" w:hAnsi="Times New Roman" w:cs="Times New Roman"/>
          <w:sz w:val="24"/>
          <w:szCs w:val="24"/>
        </w:rPr>
        <w:t xml:space="preserve"> составят 4095,8 </w:t>
      </w:r>
      <w:proofErr w:type="spellStart"/>
      <w:r>
        <w:rPr>
          <w:rFonts w:ascii="Times New Roman" w:hAnsi="Times New Roman" w:cs="Times New Roman"/>
          <w:sz w:val="24"/>
          <w:szCs w:val="24"/>
        </w:rPr>
        <w:t>тыс.руб</w:t>
      </w:r>
      <w:proofErr w:type="spellEnd"/>
      <w:r>
        <w:rPr>
          <w:rFonts w:ascii="Times New Roman" w:hAnsi="Times New Roman" w:cs="Times New Roman"/>
          <w:sz w:val="24"/>
          <w:szCs w:val="24"/>
        </w:rPr>
        <w:t xml:space="preserve">. </w:t>
      </w:r>
      <w:r w:rsidR="00FC699F" w:rsidRPr="00FC699F">
        <w:rPr>
          <w:rFonts w:ascii="Times New Roman" w:hAnsi="Times New Roman" w:cs="Times New Roman"/>
          <w:sz w:val="24"/>
          <w:szCs w:val="24"/>
        </w:rPr>
        <w:t>в том числе:</w:t>
      </w:r>
    </w:p>
    <w:p w:rsidR="00FC699F" w:rsidRPr="00FC699F" w:rsidRDefault="00FC699F" w:rsidP="00FC699F">
      <w:pPr>
        <w:spacing w:after="0" w:line="240" w:lineRule="auto"/>
        <w:ind w:firstLine="709"/>
        <w:jc w:val="both"/>
        <w:rPr>
          <w:rFonts w:ascii="Times New Roman" w:hAnsi="Times New Roman" w:cs="Times New Roman"/>
          <w:sz w:val="24"/>
          <w:szCs w:val="24"/>
        </w:rPr>
      </w:pPr>
      <w:r w:rsidRPr="00FC699F">
        <w:rPr>
          <w:rFonts w:ascii="Times New Roman" w:hAnsi="Times New Roman" w:cs="Times New Roman"/>
          <w:sz w:val="24"/>
          <w:szCs w:val="24"/>
        </w:rPr>
        <w:t>-возмещение части процентной ставки по долгосрочным, среднесрочным и краткосрочным кредитам, взятым малыми формами хозяйствования на сумму 495,7 тыс. руб.;</w:t>
      </w:r>
    </w:p>
    <w:p w:rsidR="00FC699F" w:rsidRPr="00FC699F" w:rsidRDefault="00FC699F" w:rsidP="00FC699F">
      <w:pPr>
        <w:spacing w:after="0" w:line="240" w:lineRule="auto"/>
        <w:ind w:firstLine="709"/>
        <w:jc w:val="both"/>
        <w:rPr>
          <w:rFonts w:ascii="Times New Roman" w:hAnsi="Times New Roman" w:cs="Times New Roman"/>
          <w:sz w:val="24"/>
          <w:szCs w:val="24"/>
        </w:rPr>
      </w:pPr>
      <w:r w:rsidRPr="00FC699F">
        <w:rPr>
          <w:rFonts w:ascii="Times New Roman" w:hAnsi="Times New Roman" w:cs="Times New Roman"/>
          <w:sz w:val="24"/>
          <w:szCs w:val="24"/>
        </w:rPr>
        <w:t>-администрирование отдельных государственных полномочий по поддержке сельскохозяйственного производства на сумму 11,1 тыс. руб</w:t>
      </w:r>
      <w:r w:rsidR="001D6F8D">
        <w:rPr>
          <w:rFonts w:ascii="Times New Roman" w:hAnsi="Times New Roman" w:cs="Times New Roman"/>
          <w:sz w:val="24"/>
          <w:szCs w:val="24"/>
        </w:rPr>
        <w:t>.</w:t>
      </w:r>
    </w:p>
    <w:p w:rsidR="001D6F8D" w:rsidRPr="001D6F8D" w:rsidRDefault="00FC699F" w:rsidP="001D6F8D">
      <w:pPr>
        <w:spacing w:after="0" w:line="240" w:lineRule="auto"/>
        <w:ind w:firstLine="709"/>
        <w:rPr>
          <w:rFonts w:ascii="Times New Roman" w:hAnsi="Times New Roman" w:cs="Times New Roman"/>
          <w:b/>
          <w:i/>
          <w:sz w:val="24"/>
          <w:szCs w:val="24"/>
          <w:u w:val="single"/>
        </w:rPr>
      </w:pPr>
      <w:r w:rsidRPr="001D6F8D">
        <w:rPr>
          <w:rFonts w:ascii="Times New Roman" w:hAnsi="Times New Roman" w:cs="Times New Roman"/>
          <w:sz w:val="24"/>
          <w:szCs w:val="24"/>
          <w:u w:val="single"/>
        </w:rPr>
        <w:t xml:space="preserve"> </w:t>
      </w:r>
      <w:r w:rsidR="001D6F8D" w:rsidRPr="001D6F8D">
        <w:rPr>
          <w:rFonts w:ascii="Times New Roman" w:hAnsi="Times New Roman" w:cs="Times New Roman"/>
          <w:b/>
          <w:sz w:val="24"/>
          <w:szCs w:val="24"/>
          <w:u w:val="single"/>
        </w:rPr>
        <w:t>Муниципальная программа «Развитие системы образования Еловского муниципального района»</w:t>
      </w:r>
    </w:p>
    <w:p w:rsidR="001D6F8D" w:rsidRPr="00FC699F" w:rsidRDefault="001D6F8D" w:rsidP="001D6F8D">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Р</w:t>
      </w:r>
      <w:r w:rsidRPr="001D6F8D">
        <w:rPr>
          <w:rFonts w:ascii="Times New Roman" w:hAnsi="Times New Roman" w:cs="Times New Roman"/>
          <w:sz w:val="24"/>
          <w:szCs w:val="24"/>
        </w:rPr>
        <w:t>асход</w:t>
      </w:r>
      <w:r>
        <w:rPr>
          <w:rFonts w:ascii="Times New Roman" w:hAnsi="Times New Roman" w:cs="Times New Roman"/>
          <w:sz w:val="24"/>
          <w:szCs w:val="24"/>
        </w:rPr>
        <w:t>ы</w:t>
      </w:r>
      <w:r w:rsidRPr="001D6F8D">
        <w:rPr>
          <w:rFonts w:ascii="Times New Roman" w:hAnsi="Times New Roman" w:cs="Times New Roman"/>
          <w:sz w:val="24"/>
          <w:szCs w:val="24"/>
        </w:rPr>
        <w:t xml:space="preserve"> по данной программе </w:t>
      </w:r>
      <w:r>
        <w:rPr>
          <w:rFonts w:ascii="Times New Roman" w:hAnsi="Times New Roman" w:cs="Times New Roman"/>
          <w:sz w:val="24"/>
          <w:szCs w:val="24"/>
        </w:rPr>
        <w:t>ко второму чтению бюджета на 2017 год</w:t>
      </w:r>
      <w:r w:rsidRPr="001D6F8D">
        <w:rPr>
          <w:rFonts w:ascii="Times New Roman" w:hAnsi="Times New Roman" w:cs="Times New Roman"/>
          <w:sz w:val="24"/>
          <w:szCs w:val="24"/>
        </w:rPr>
        <w:t xml:space="preserve"> увеличен</w:t>
      </w:r>
      <w:r>
        <w:rPr>
          <w:rFonts w:ascii="Times New Roman" w:hAnsi="Times New Roman" w:cs="Times New Roman"/>
          <w:sz w:val="24"/>
          <w:szCs w:val="24"/>
        </w:rPr>
        <w:t>ы</w:t>
      </w:r>
      <w:r w:rsidRPr="001D6F8D">
        <w:rPr>
          <w:rFonts w:ascii="Times New Roman" w:hAnsi="Times New Roman" w:cs="Times New Roman"/>
          <w:sz w:val="24"/>
          <w:szCs w:val="24"/>
        </w:rPr>
        <w:t xml:space="preserve"> на 4 587,5 тыс. руб. (</w:t>
      </w:r>
      <w:r>
        <w:rPr>
          <w:rFonts w:ascii="Times New Roman" w:hAnsi="Times New Roman" w:cs="Times New Roman"/>
          <w:sz w:val="24"/>
          <w:szCs w:val="24"/>
        </w:rPr>
        <w:t>+</w:t>
      </w:r>
      <w:r w:rsidRPr="001D6F8D">
        <w:rPr>
          <w:rFonts w:ascii="Times New Roman" w:hAnsi="Times New Roman" w:cs="Times New Roman"/>
          <w:sz w:val="24"/>
          <w:szCs w:val="24"/>
        </w:rPr>
        <w:t xml:space="preserve">2,5%) </w:t>
      </w:r>
      <w:r>
        <w:rPr>
          <w:rFonts w:ascii="Times New Roman" w:hAnsi="Times New Roman" w:cs="Times New Roman"/>
          <w:sz w:val="24"/>
          <w:szCs w:val="24"/>
        </w:rPr>
        <w:t xml:space="preserve">и составят 188 016,6 </w:t>
      </w:r>
      <w:proofErr w:type="spellStart"/>
      <w:r>
        <w:rPr>
          <w:rFonts w:ascii="Times New Roman" w:hAnsi="Times New Roman" w:cs="Times New Roman"/>
          <w:sz w:val="24"/>
          <w:szCs w:val="24"/>
        </w:rPr>
        <w:t>тыс</w:t>
      </w:r>
      <w:proofErr w:type="gramStart"/>
      <w:r>
        <w:rPr>
          <w:rFonts w:ascii="Times New Roman" w:hAnsi="Times New Roman" w:cs="Times New Roman"/>
          <w:sz w:val="24"/>
          <w:szCs w:val="24"/>
        </w:rPr>
        <w:t>.р</w:t>
      </w:r>
      <w:proofErr w:type="gramEnd"/>
      <w:r>
        <w:rPr>
          <w:rFonts w:ascii="Times New Roman" w:hAnsi="Times New Roman" w:cs="Times New Roman"/>
          <w:sz w:val="24"/>
          <w:szCs w:val="24"/>
        </w:rPr>
        <w:t>уб</w:t>
      </w:r>
      <w:proofErr w:type="spellEnd"/>
      <w:r>
        <w:rPr>
          <w:rFonts w:ascii="Times New Roman" w:hAnsi="Times New Roman" w:cs="Times New Roman"/>
          <w:sz w:val="24"/>
          <w:szCs w:val="24"/>
        </w:rPr>
        <w:t xml:space="preserve">. </w:t>
      </w:r>
      <w:r w:rsidRPr="00FC699F">
        <w:rPr>
          <w:rFonts w:ascii="Times New Roman" w:hAnsi="Times New Roman" w:cs="Times New Roman"/>
          <w:sz w:val="24"/>
          <w:szCs w:val="24"/>
        </w:rPr>
        <w:t>в том числе:</w:t>
      </w:r>
    </w:p>
    <w:p w:rsidR="001D6F8D" w:rsidRPr="001D6F8D" w:rsidRDefault="001D6F8D" w:rsidP="001D6F8D">
      <w:pPr>
        <w:spacing w:after="0" w:line="240" w:lineRule="auto"/>
        <w:ind w:firstLine="709"/>
        <w:jc w:val="both"/>
        <w:rPr>
          <w:rFonts w:ascii="Times New Roman" w:hAnsi="Times New Roman" w:cs="Times New Roman"/>
          <w:color w:val="C0504D"/>
          <w:sz w:val="24"/>
          <w:szCs w:val="24"/>
        </w:rPr>
      </w:pPr>
      <w:r w:rsidRPr="001D6F8D">
        <w:rPr>
          <w:rFonts w:ascii="Times New Roman" w:hAnsi="Times New Roman" w:cs="Times New Roman"/>
          <w:sz w:val="24"/>
          <w:szCs w:val="24"/>
        </w:rPr>
        <w:t>- увеличились за счет средств местного бюджета в сумме 1 160,2 тыс. руб.</w:t>
      </w:r>
      <w:r w:rsidRPr="001D6F8D">
        <w:rPr>
          <w:rFonts w:ascii="Times New Roman" w:hAnsi="Times New Roman" w:cs="Times New Roman"/>
          <w:color w:val="C0504D"/>
          <w:sz w:val="24"/>
          <w:szCs w:val="24"/>
        </w:rPr>
        <w:t>;</w:t>
      </w:r>
    </w:p>
    <w:p w:rsidR="001D6F8D" w:rsidRPr="001D6F8D" w:rsidRDefault="001D6F8D" w:rsidP="001D6F8D">
      <w:pPr>
        <w:spacing w:after="0" w:line="240" w:lineRule="auto"/>
        <w:ind w:firstLine="709"/>
        <w:jc w:val="both"/>
        <w:rPr>
          <w:rFonts w:ascii="Times New Roman" w:hAnsi="Times New Roman" w:cs="Times New Roman"/>
          <w:sz w:val="24"/>
          <w:szCs w:val="24"/>
        </w:rPr>
      </w:pPr>
      <w:r w:rsidRPr="001D6F8D">
        <w:rPr>
          <w:rFonts w:ascii="Times New Roman" w:hAnsi="Times New Roman" w:cs="Times New Roman"/>
          <w:sz w:val="24"/>
          <w:szCs w:val="24"/>
        </w:rPr>
        <w:t xml:space="preserve">- увеличились на расходы, направляемые на исполнение </w:t>
      </w:r>
      <w:proofErr w:type="spellStart"/>
      <w:r w:rsidRPr="001D6F8D">
        <w:rPr>
          <w:rFonts w:ascii="Times New Roman" w:hAnsi="Times New Roman" w:cs="Times New Roman"/>
          <w:sz w:val="24"/>
          <w:szCs w:val="24"/>
        </w:rPr>
        <w:t>госполномочий</w:t>
      </w:r>
      <w:proofErr w:type="spellEnd"/>
      <w:r w:rsidRPr="001D6F8D">
        <w:rPr>
          <w:rFonts w:ascii="Times New Roman" w:hAnsi="Times New Roman" w:cs="Times New Roman"/>
          <w:sz w:val="24"/>
          <w:szCs w:val="24"/>
        </w:rPr>
        <w:t xml:space="preserve"> в сумме 1870,7 тыс. руб.;</w:t>
      </w:r>
    </w:p>
    <w:p w:rsidR="001D6F8D" w:rsidRPr="001D6F8D" w:rsidRDefault="001D6F8D" w:rsidP="001D6F8D">
      <w:pPr>
        <w:spacing w:after="0" w:line="240" w:lineRule="auto"/>
        <w:ind w:firstLine="709"/>
        <w:jc w:val="both"/>
        <w:rPr>
          <w:rFonts w:ascii="Times New Roman" w:hAnsi="Times New Roman" w:cs="Times New Roman"/>
          <w:sz w:val="24"/>
          <w:szCs w:val="24"/>
          <w:highlight w:val="yellow"/>
        </w:rPr>
      </w:pPr>
      <w:r w:rsidRPr="001D6F8D">
        <w:rPr>
          <w:rFonts w:ascii="Times New Roman" w:hAnsi="Times New Roman" w:cs="Times New Roman"/>
          <w:sz w:val="24"/>
          <w:szCs w:val="24"/>
        </w:rPr>
        <w:t xml:space="preserve">- увеличились расходы </w:t>
      </w:r>
      <w:r>
        <w:rPr>
          <w:rFonts w:ascii="Times New Roman" w:hAnsi="Times New Roman" w:cs="Times New Roman"/>
          <w:sz w:val="24"/>
          <w:szCs w:val="24"/>
        </w:rPr>
        <w:t xml:space="preserve">на </w:t>
      </w:r>
      <w:r w:rsidRPr="001D6F8D">
        <w:rPr>
          <w:rFonts w:ascii="Times New Roman" w:hAnsi="Times New Roman" w:cs="Times New Roman"/>
          <w:sz w:val="24"/>
          <w:szCs w:val="24"/>
        </w:rPr>
        <w:t>муниципальные программы, приоритетные муниципальные проекты в рамках приоритетных региональных проектов, инвестиционных проектов муниципальных образований на сумму 1 556,6 тыс. руб.</w:t>
      </w:r>
    </w:p>
    <w:p w:rsidR="001D6F8D" w:rsidRPr="001D6F8D" w:rsidRDefault="001D6F8D" w:rsidP="001D6F8D">
      <w:pPr>
        <w:spacing w:after="0" w:line="240" w:lineRule="auto"/>
        <w:ind w:firstLine="709"/>
        <w:jc w:val="both"/>
        <w:rPr>
          <w:rFonts w:ascii="Times New Roman" w:hAnsi="Times New Roman" w:cs="Times New Roman"/>
          <w:sz w:val="24"/>
          <w:szCs w:val="24"/>
        </w:rPr>
      </w:pPr>
      <w:r w:rsidRPr="001D6F8D">
        <w:rPr>
          <w:rFonts w:ascii="Times New Roman" w:hAnsi="Times New Roman" w:cs="Times New Roman"/>
          <w:sz w:val="24"/>
          <w:szCs w:val="24"/>
        </w:rPr>
        <w:t>Объемы бюджетных ассигнований по программе предусмотрены на 2018г. – 181 885,5 тыс. руб. (+ 2 340,4 тыс. руб. (101,3%) к первому чтению), на 2019г. – 181 855,5 тыс. руб. (+ 2 340,4 тыс. руб. (101,3%) к первому чтению).</w:t>
      </w:r>
    </w:p>
    <w:p w:rsidR="005B0BAC" w:rsidRPr="005B0BAC" w:rsidRDefault="005B0BAC" w:rsidP="005B0BAC">
      <w:pPr>
        <w:spacing w:after="0" w:line="240" w:lineRule="auto"/>
        <w:ind w:firstLine="709"/>
        <w:jc w:val="both"/>
        <w:rPr>
          <w:rFonts w:ascii="Times New Roman" w:hAnsi="Times New Roman" w:cs="Times New Roman"/>
          <w:sz w:val="24"/>
          <w:szCs w:val="24"/>
        </w:rPr>
      </w:pPr>
      <w:r w:rsidRPr="005B0BAC">
        <w:rPr>
          <w:rFonts w:ascii="Times New Roman" w:hAnsi="Times New Roman" w:cs="Times New Roman"/>
          <w:sz w:val="24"/>
          <w:szCs w:val="24"/>
        </w:rPr>
        <w:lastRenderedPageBreak/>
        <w:t xml:space="preserve">По </w:t>
      </w:r>
      <w:r w:rsidRPr="005B0BAC">
        <w:rPr>
          <w:rFonts w:ascii="Times New Roman" w:hAnsi="Times New Roman" w:cs="Times New Roman"/>
          <w:b/>
          <w:i/>
          <w:sz w:val="24"/>
          <w:szCs w:val="24"/>
        </w:rPr>
        <w:t>подпрограмме «Дошкольное образование»</w:t>
      </w:r>
      <w:r w:rsidRPr="005B0BAC">
        <w:rPr>
          <w:rFonts w:ascii="Times New Roman" w:hAnsi="Times New Roman" w:cs="Times New Roman"/>
          <w:sz w:val="24"/>
          <w:szCs w:val="24"/>
        </w:rPr>
        <w:t xml:space="preserve"> предусмотрены бюджетные ассигнования в 2017 году на финансовое обеспечение выполнения муниципальных услуг в части полномочий местного значения, а также на другие мероприятия целевого характера в сумме </w:t>
      </w:r>
      <w:r>
        <w:rPr>
          <w:rFonts w:ascii="Times New Roman" w:hAnsi="Times New Roman" w:cs="Times New Roman"/>
          <w:sz w:val="24"/>
          <w:szCs w:val="24"/>
        </w:rPr>
        <w:t>38519,3</w:t>
      </w:r>
      <w:r w:rsidRPr="005B0BAC">
        <w:rPr>
          <w:rFonts w:ascii="Times New Roman" w:hAnsi="Times New Roman" w:cs="Times New Roman"/>
          <w:sz w:val="24"/>
          <w:szCs w:val="24"/>
        </w:rPr>
        <w:t xml:space="preserve"> тыс. руб., </w:t>
      </w:r>
      <w:r>
        <w:rPr>
          <w:rFonts w:ascii="Times New Roman" w:hAnsi="Times New Roman" w:cs="Times New Roman"/>
          <w:sz w:val="24"/>
          <w:szCs w:val="24"/>
        </w:rPr>
        <w:t>ко второму чтению ассигнования увеличены на 14 452,6</w:t>
      </w:r>
      <w:r w:rsidRPr="005B0BAC">
        <w:rPr>
          <w:rFonts w:ascii="Times New Roman" w:hAnsi="Times New Roman" w:cs="Times New Roman"/>
          <w:sz w:val="24"/>
          <w:szCs w:val="24"/>
        </w:rPr>
        <w:t xml:space="preserve"> тыс. руб.</w:t>
      </w:r>
    </w:p>
    <w:p w:rsidR="005B0BAC" w:rsidRPr="005B0BAC" w:rsidRDefault="005B0BAC" w:rsidP="005B0BAC">
      <w:pPr>
        <w:spacing w:after="0" w:line="240" w:lineRule="auto"/>
        <w:ind w:firstLine="709"/>
        <w:jc w:val="both"/>
        <w:rPr>
          <w:rFonts w:ascii="Times New Roman" w:eastAsia="Calibri" w:hAnsi="Times New Roman" w:cs="Times New Roman"/>
          <w:sz w:val="24"/>
          <w:szCs w:val="24"/>
          <w:lang w:eastAsia="en-US"/>
        </w:rPr>
      </w:pPr>
      <w:r w:rsidRPr="005B0BAC">
        <w:rPr>
          <w:rFonts w:ascii="Times New Roman" w:eastAsia="Calibri" w:hAnsi="Times New Roman" w:cs="Times New Roman"/>
          <w:sz w:val="24"/>
          <w:szCs w:val="24"/>
          <w:lang w:eastAsia="en-US"/>
        </w:rPr>
        <w:t xml:space="preserve">Объем субвенции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предусмотрен в 2017 году 20107,5 тыс. руб. </w:t>
      </w:r>
    </w:p>
    <w:p w:rsidR="005B0BAC" w:rsidRDefault="005B0BAC" w:rsidP="005B0BAC">
      <w:pPr>
        <w:spacing w:after="0" w:line="240" w:lineRule="auto"/>
        <w:ind w:firstLine="709"/>
        <w:jc w:val="both"/>
        <w:rPr>
          <w:rFonts w:ascii="Times New Roman" w:hAnsi="Times New Roman" w:cs="Times New Roman"/>
          <w:b/>
          <w:color w:val="C0504D"/>
          <w:sz w:val="24"/>
          <w:szCs w:val="24"/>
        </w:rPr>
      </w:pPr>
      <w:r w:rsidRPr="005B0BAC">
        <w:rPr>
          <w:rFonts w:ascii="Times New Roman" w:hAnsi="Times New Roman" w:cs="Times New Roman"/>
          <w:sz w:val="24"/>
          <w:szCs w:val="24"/>
        </w:rPr>
        <w:t>Объемы бюджетных ассигнований на 2018-2019гг. по программе предусмотрены</w:t>
      </w:r>
      <w:r>
        <w:rPr>
          <w:rFonts w:ascii="Times New Roman" w:hAnsi="Times New Roman" w:cs="Times New Roman"/>
          <w:sz w:val="24"/>
          <w:szCs w:val="24"/>
        </w:rPr>
        <w:t xml:space="preserve"> в сумме </w:t>
      </w:r>
      <w:r w:rsidRPr="005B0BAC">
        <w:rPr>
          <w:rFonts w:ascii="Times New Roman" w:hAnsi="Times New Roman" w:cs="Times New Roman"/>
          <w:sz w:val="24"/>
          <w:szCs w:val="24"/>
        </w:rPr>
        <w:t>37 918,8 тыс. руб</w:t>
      </w:r>
      <w:r>
        <w:rPr>
          <w:rFonts w:ascii="Times New Roman" w:hAnsi="Times New Roman" w:cs="Times New Roman"/>
          <w:sz w:val="24"/>
          <w:szCs w:val="24"/>
        </w:rPr>
        <w:t>. соответственно по годам.</w:t>
      </w:r>
    </w:p>
    <w:p w:rsidR="005B0BAC" w:rsidRPr="00772A6E" w:rsidRDefault="005B0BAC" w:rsidP="00772A6E">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По</w:t>
      </w:r>
      <w:r w:rsidRPr="005B0BAC">
        <w:rPr>
          <w:rFonts w:ascii="Times New Roman" w:hAnsi="Times New Roman" w:cs="Times New Roman"/>
          <w:sz w:val="24"/>
          <w:szCs w:val="24"/>
        </w:rPr>
        <w:t xml:space="preserve"> </w:t>
      </w:r>
      <w:r w:rsidRPr="005B0BAC">
        <w:rPr>
          <w:rFonts w:ascii="Times New Roman" w:hAnsi="Times New Roman" w:cs="Times New Roman"/>
          <w:b/>
          <w:i/>
          <w:sz w:val="24"/>
          <w:szCs w:val="24"/>
        </w:rPr>
        <w:t>подпрограмм</w:t>
      </w:r>
      <w:r>
        <w:rPr>
          <w:rFonts w:ascii="Times New Roman" w:hAnsi="Times New Roman" w:cs="Times New Roman"/>
          <w:b/>
          <w:i/>
          <w:sz w:val="24"/>
          <w:szCs w:val="24"/>
        </w:rPr>
        <w:t>е</w:t>
      </w:r>
      <w:r w:rsidRPr="005B0BAC">
        <w:rPr>
          <w:rFonts w:ascii="Times New Roman" w:hAnsi="Times New Roman" w:cs="Times New Roman"/>
          <w:b/>
          <w:i/>
          <w:sz w:val="24"/>
          <w:szCs w:val="24"/>
        </w:rPr>
        <w:t xml:space="preserve"> «Развитие общего (начального, основного, среднего) образования»</w:t>
      </w:r>
      <w:r w:rsidRPr="005B0BAC">
        <w:rPr>
          <w:rFonts w:ascii="Times New Roman" w:hAnsi="Times New Roman" w:cs="Times New Roman"/>
          <w:sz w:val="24"/>
          <w:szCs w:val="24"/>
        </w:rPr>
        <w:t xml:space="preserve"> предусмотрен</w:t>
      </w:r>
      <w:r>
        <w:rPr>
          <w:rFonts w:ascii="Times New Roman" w:hAnsi="Times New Roman" w:cs="Times New Roman"/>
          <w:sz w:val="24"/>
          <w:szCs w:val="24"/>
        </w:rPr>
        <w:t>ы ассигнования</w:t>
      </w:r>
      <w:r w:rsidRPr="005B0BAC">
        <w:rPr>
          <w:rFonts w:ascii="Times New Roman" w:hAnsi="Times New Roman" w:cs="Times New Roman"/>
          <w:sz w:val="24"/>
          <w:szCs w:val="24"/>
        </w:rPr>
        <w:t xml:space="preserve"> на 2017 год в сумме 115 221,2 тыс. руб. и </w:t>
      </w:r>
      <w:r w:rsidRPr="005B0BAC">
        <w:rPr>
          <w:rFonts w:ascii="Times New Roman" w:hAnsi="Times New Roman" w:cs="Times New Roman"/>
          <w:sz w:val="24"/>
          <w:szCs w:val="24"/>
          <w:u w:val="single"/>
        </w:rPr>
        <w:t>уменьшены</w:t>
      </w:r>
      <w:r>
        <w:rPr>
          <w:rFonts w:ascii="Times New Roman" w:hAnsi="Times New Roman" w:cs="Times New Roman"/>
          <w:sz w:val="24"/>
          <w:szCs w:val="24"/>
        </w:rPr>
        <w:t xml:space="preserve"> ко второму чтению на сумму 10 329,3 </w:t>
      </w:r>
      <w:proofErr w:type="spellStart"/>
      <w:r>
        <w:rPr>
          <w:rFonts w:ascii="Times New Roman" w:hAnsi="Times New Roman" w:cs="Times New Roman"/>
          <w:sz w:val="24"/>
          <w:szCs w:val="24"/>
        </w:rPr>
        <w:t>тыс</w:t>
      </w:r>
      <w:proofErr w:type="gramStart"/>
      <w:r>
        <w:rPr>
          <w:rFonts w:ascii="Times New Roman" w:hAnsi="Times New Roman" w:cs="Times New Roman"/>
          <w:sz w:val="24"/>
          <w:szCs w:val="24"/>
        </w:rPr>
        <w:t>.р</w:t>
      </w:r>
      <w:proofErr w:type="gramEnd"/>
      <w:r>
        <w:rPr>
          <w:rFonts w:ascii="Times New Roman" w:hAnsi="Times New Roman" w:cs="Times New Roman"/>
          <w:sz w:val="24"/>
          <w:szCs w:val="24"/>
        </w:rPr>
        <w:t>уб</w:t>
      </w:r>
      <w:proofErr w:type="spellEnd"/>
      <w:r>
        <w:rPr>
          <w:rFonts w:ascii="Times New Roman" w:hAnsi="Times New Roman" w:cs="Times New Roman"/>
          <w:sz w:val="24"/>
          <w:szCs w:val="24"/>
        </w:rPr>
        <w:t>.</w:t>
      </w:r>
      <w:r w:rsidRPr="005B0BAC">
        <w:rPr>
          <w:rFonts w:ascii="Times New Roman" w:eastAsia="Calibri" w:hAnsi="Times New Roman" w:cs="Times New Roman"/>
          <w:sz w:val="24"/>
          <w:szCs w:val="24"/>
          <w:lang w:eastAsia="en-US"/>
        </w:rPr>
        <w:tab/>
      </w:r>
    </w:p>
    <w:p w:rsidR="00772A6E" w:rsidRPr="00772A6E" w:rsidRDefault="005B0BAC" w:rsidP="005B0BAC">
      <w:pPr>
        <w:spacing w:after="0" w:line="240" w:lineRule="auto"/>
        <w:ind w:firstLine="709"/>
        <w:jc w:val="both"/>
        <w:rPr>
          <w:rFonts w:ascii="Times New Roman" w:hAnsi="Times New Roman" w:cs="Times New Roman"/>
          <w:sz w:val="24"/>
          <w:szCs w:val="24"/>
        </w:rPr>
      </w:pPr>
      <w:r w:rsidRPr="005B0BAC">
        <w:rPr>
          <w:rFonts w:ascii="Times New Roman" w:hAnsi="Times New Roman" w:cs="Times New Roman"/>
          <w:sz w:val="24"/>
          <w:szCs w:val="24"/>
        </w:rPr>
        <w:t xml:space="preserve">По </w:t>
      </w:r>
      <w:r w:rsidR="00772A6E" w:rsidRPr="00772A6E">
        <w:rPr>
          <w:rFonts w:ascii="Times New Roman" w:hAnsi="Times New Roman" w:cs="Times New Roman"/>
          <w:b/>
          <w:i/>
          <w:sz w:val="24"/>
          <w:szCs w:val="24"/>
        </w:rPr>
        <w:t>п</w:t>
      </w:r>
      <w:r w:rsidR="00772A6E" w:rsidRPr="005B0BAC">
        <w:rPr>
          <w:rFonts w:ascii="Times New Roman" w:hAnsi="Times New Roman" w:cs="Times New Roman"/>
          <w:b/>
          <w:i/>
          <w:sz w:val="24"/>
          <w:szCs w:val="24"/>
        </w:rPr>
        <w:t>одпрограмм</w:t>
      </w:r>
      <w:r w:rsidR="00772A6E">
        <w:rPr>
          <w:rFonts w:ascii="Times New Roman" w:hAnsi="Times New Roman" w:cs="Times New Roman"/>
          <w:b/>
          <w:i/>
          <w:sz w:val="24"/>
          <w:szCs w:val="24"/>
        </w:rPr>
        <w:t>е</w:t>
      </w:r>
      <w:r w:rsidR="00772A6E" w:rsidRPr="005B0BAC">
        <w:rPr>
          <w:rFonts w:ascii="Times New Roman" w:hAnsi="Times New Roman" w:cs="Times New Roman"/>
          <w:sz w:val="24"/>
          <w:szCs w:val="24"/>
        </w:rPr>
        <w:t xml:space="preserve"> «</w:t>
      </w:r>
      <w:r w:rsidR="00772A6E" w:rsidRPr="005B0BAC">
        <w:rPr>
          <w:rFonts w:ascii="Times New Roman" w:hAnsi="Times New Roman" w:cs="Times New Roman"/>
          <w:b/>
          <w:i/>
          <w:sz w:val="24"/>
          <w:szCs w:val="24"/>
        </w:rPr>
        <w:t xml:space="preserve">Дополнительное образование» </w:t>
      </w:r>
      <w:r w:rsidRPr="005B0BAC">
        <w:rPr>
          <w:rFonts w:ascii="Times New Roman" w:hAnsi="Times New Roman" w:cs="Times New Roman"/>
          <w:sz w:val="24"/>
          <w:szCs w:val="24"/>
        </w:rPr>
        <w:t xml:space="preserve">предусмотрены бюджетные ассигнования в объеме 7 305,6 тыс. руб., </w:t>
      </w:r>
      <w:r w:rsidR="00772A6E">
        <w:rPr>
          <w:rFonts w:ascii="Times New Roman" w:hAnsi="Times New Roman" w:cs="Times New Roman"/>
          <w:sz w:val="24"/>
          <w:szCs w:val="24"/>
        </w:rPr>
        <w:t xml:space="preserve">увеличены ко второму чтению на 315,4 </w:t>
      </w:r>
      <w:proofErr w:type="spellStart"/>
      <w:r w:rsidR="00772A6E">
        <w:rPr>
          <w:rFonts w:ascii="Times New Roman" w:hAnsi="Times New Roman" w:cs="Times New Roman"/>
          <w:sz w:val="24"/>
          <w:szCs w:val="24"/>
        </w:rPr>
        <w:t>тыс</w:t>
      </w:r>
      <w:proofErr w:type="gramStart"/>
      <w:r w:rsidR="00772A6E">
        <w:rPr>
          <w:rFonts w:ascii="Times New Roman" w:hAnsi="Times New Roman" w:cs="Times New Roman"/>
          <w:sz w:val="24"/>
          <w:szCs w:val="24"/>
        </w:rPr>
        <w:t>.р</w:t>
      </w:r>
      <w:proofErr w:type="gramEnd"/>
      <w:r w:rsidR="00772A6E">
        <w:rPr>
          <w:rFonts w:ascii="Times New Roman" w:hAnsi="Times New Roman" w:cs="Times New Roman"/>
          <w:sz w:val="24"/>
          <w:szCs w:val="24"/>
        </w:rPr>
        <w:t>уб</w:t>
      </w:r>
      <w:proofErr w:type="spellEnd"/>
      <w:r w:rsidR="00772A6E">
        <w:rPr>
          <w:rFonts w:ascii="Times New Roman" w:hAnsi="Times New Roman" w:cs="Times New Roman"/>
          <w:sz w:val="24"/>
          <w:szCs w:val="24"/>
        </w:rPr>
        <w:t>., что</w:t>
      </w:r>
      <w:r w:rsidRPr="005B0BAC">
        <w:rPr>
          <w:rFonts w:ascii="Times New Roman" w:hAnsi="Times New Roman" w:cs="Times New Roman"/>
          <w:sz w:val="24"/>
          <w:szCs w:val="24"/>
        </w:rPr>
        <w:t xml:space="preserve"> связано с увеличением фонда оплаты труда по Центру детского творчества на 7,3% с 01.01.2017 и доплатой до прожиточного минимума, установленного на территории Пермского края низкооплачиваемых работников.</w:t>
      </w:r>
      <w:r w:rsidR="00772A6E">
        <w:rPr>
          <w:rFonts w:ascii="Times New Roman" w:hAnsi="Times New Roman" w:cs="Times New Roman"/>
          <w:sz w:val="24"/>
          <w:szCs w:val="24"/>
        </w:rPr>
        <w:t xml:space="preserve"> </w:t>
      </w:r>
      <w:r w:rsidRPr="005B0BAC">
        <w:rPr>
          <w:rFonts w:ascii="Times New Roman" w:hAnsi="Times New Roman" w:cs="Times New Roman"/>
          <w:sz w:val="24"/>
          <w:szCs w:val="24"/>
        </w:rPr>
        <w:t>Общий объем расходов на реализацию данной подпрограммы в 2018-2019гг. составит</w:t>
      </w:r>
      <w:r w:rsidR="00772A6E">
        <w:rPr>
          <w:rFonts w:ascii="Times New Roman" w:hAnsi="Times New Roman" w:cs="Times New Roman"/>
          <w:sz w:val="24"/>
          <w:szCs w:val="24"/>
        </w:rPr>
        <w:t xml:space="preserve"> 6 855,2 тыс. руб. соответственно по годам.</w:t>
      </w:r>
    </w:p>
    <w:p w:rsidR="005B0BAC" w:rsidRPr="005B0BAC" w:rsidRDefault="00772A6E" w:rsidP="00772A6E">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Р</w:t>
      </w:r>
      <w:r w:rsidR="005B0BAC" w:rsidRPr="005B0BAC">
        <w:rPr>
          <w:rFonts w:ascii="Times New Roman" w:hAnsi="Times New Roman" w:cs="Times New Roman"/>
          <w:sz w:val="24"/>
          <w:szCs w:val="24"/>
        </w:rPr>
        <w:t>асход</w:t>
      </w:r>
      <w:r>
        <w:rPr>
          <w:rFonts w:ascii="Times New Roman" w:hAnsi="Times New Roman" w:cs="Times New Roman"/>
          <w:sz w:val="24"/>
          <w:szCs w:val="24"/>
        </w:rPr>
        <w:t>ы</w:t>
      </w:r>
      <w:r w:rsidR="005B0BAC" w:rsidRPr="005B0BAC">
        <w:rPr>
          <w:rFonts w:ascii="Times New Roman" w:hAnsi="Times New Roman" w:cs="Times New Roman"/>
          <w:sz w:val="24"/>
          <w:szCs w:val="24"/>
        </w:rPr>
        <w:t xml:space="preserve"> на реализацию </w:t>
      </w:r>
      <w:r w:rsidR="005B0BAC" w:rsidRPr="00772A6E">
        <w:rPr>
          <w:rFonts w:ascii="Times New Roman" w:hAnsi="Times New Roman" w:cs="Times New Roman"/>
          <w:b/>
          <w:i/>
          <w:sz w:val="24"/>
          <w:szCs w:val="24"/>
        </w:rPr>
        <w:t>подпрограммы «Летний отдых и оздоровление детей»</w:t>
      </w:r>
      <w:r w:rsidR="005B0BAC" w:rsidRPr="005B0BAC">
        <w:rPr>
          <w:rFonts w:ascii="Times New Roman" w:hAnsi="Times New Roman" w:cs="Times New Roman"/>
          <w:sz w:val="24"/>
          <w:szCs w:val="24"/>
        </w:rPr>
        <w:t xml:space="preserve"> предусмотрен</w:t>
      </w:r>
      <w:r>
        <w:rPr>
          <w:rFonts w:ascii="Times New Roman" w:hAnsi="Times New Roman" w:cs="Times New Roman"/>
          <w:sz w:val="24"/>
          <w:szCs w:val="24"/>
        </w:rPr>
        <w:t>ы</w:t>
      </w:r>
      <w:r w:rsidR="005B0BAC" w:rsidRPr="005B0BAC">
        <w:rPr>
          <w:rFonts w:ascii="Times New Roman" w:hAnsi="Times New Roman" w:cs="Times New Roman"/>
          <w:sz w:val="24"/>
          <w:szCs w:val="24"/>
        </w:rPr>
        <w:t xml:space="preserve"> в сумме 2 137,0 тыс. руб., в </w:t>
      </w:r>
      <w:proofErr w:type="spellStart"/>
      <w:r w:rsidR="005B0BAC" w:rsidRPr="005B0BAC">
        <w:rPr>
          <w:rFonts w:ascii="Times New Roman" w:hAnsi="Times New Roman" w:cs="Times New Roman"/>
          <w:sz w:val="24"/>
          <w:szCs w:val="24"/>
        </w:rPr>
        <w:t>т.ч</w:t>
      </w:r>
      <w:proofErr w:type="spellEnd"/>
      <w:r w:rsidR="005B0BAC" w:rsidRPr="005B0BAC">
        <w:rPr>
          <w:rFonts w:ascii="Times New Roman" w:hAnsi="Times New Roman" w:cs="Times New Roman"/>
          <w:sz w:val="24"/>
          <w:szCs w:val="24"/>
        </w:rPr>
        <w:t xml:space="preserve">. средства краевого бюджета – 1 732,6 тыс. руб., средства местного бюджета – 404,4 тыс. руб. </w:t>
      </w:r>
      <w:r>
        <w:rPr>
          <w:rFonts w:ascii="Times New Roman" w:hAnsi="Times New Roman" w:cs="Times New Roman"/>
          <w:sz w:val="24"/>
          <w:szCs w:val="24"/>
        </w:rPr>
        <w:t>ко второму чтению не изменился.</w:t>
      </w:r>
    </w:p>
    <w:p w:rsidR="00772A6E" w:rsidRPr="00D12BA1" w:rsidRDefault="00772A6E" w:rsidP="00772A6E">
      <w:pPr>
        <w:spacing w:after="0" w:line="240" w:lineRule="auto"/>
        <w:ind w:firstLine="709"/>
        <w:jc w:val="both"/>
        <w:rPr>
          <w:rFonts w:ascii="Times New Roman" w:hAnsi="Times New Roman" w:cs="Times New Roman"/>
          <w:b/>
          <w:color w:val="000000" w:themeColor="text1"/>
          <w:sz w:val="24"/>
          <w:szCs w:val="24"/>
        </w:rPr>
      </w:pPr>
      <w:proofErr w:type="gramStart"/>
      <w:r w:rsidRPr="00772A6E">
        <w:rPr>
          <w:rFonts w:ascii="Times New Roman" w:hAnsi="Times New Roman" w:cs="Times New Roman"/>
          <w:sz w:val="24"/>
          <w:szCs w:val="24"/>
        </w:rPr>
        <w:t>По</w:t>
      </w:r>
      <w:r>
        <w:rPr>
          <w:rFonts w:ascii="Times New Roman" w:hAnsi="Times New Roman" w:cs="Times New Roman"/>
          <w:b/>
          <w:i/>
          <w:sz w:val="24"/>
          <w:szCs w:val="24"/>
        </w:rPr>
        <w:t xml:space="preserve"> </w:t>
      </w:r>
      <w:r w:rsidR="005B0BAC" w:rsidRPr="005B0BAC">
        <w:rPr>
          <w:rFonts w:ascii="Times New Roman" w:hAnsi="Times New Roman" w:cs="Times New Roman"/>
          <w:b/>
          <w:i/>
          <w:sz w:val="24"/>
          <w:szCs w:val="24"/>
        </w:rPr>
        <w:t>Подпрограмм</w:t>
      </w:r>
      <w:r>
        <w:rPr>
          <w:rFonts w:ascii="Times New Roman" w:hAnsi="Times New Roman" w:cs="Times New Roman"/>
          <w:b/>
          <w:i/>
          <w:sz w:val="24"/>
          <w:szCs w:val="24"/>
        </w:rPr>
        <w:t>е</w:t>
      </w:r>
      <w:r w:rsidR="005B0BAC" w:rsidRPr="005B0BAC">
        <w:rPr>
          <w:rFonts w:ascii="Times New Roman" w:hAnsi="Times New Roman" w:cs="Times New Roman"/>
          <w:b/>
          <w:i/>
          <w:sz w:val="24"/>
          <w:szCs w:val="24"/>
        </w:rPr>
        <w:t xml:space="preserve"> «Обеспечение реализации муниципальной программы и прочие мероприятия в сфере образования»</w:t>
      </w:r>
      <w:r>
        <w:rPr>
          <w:rFonts w:ascii="Times New Roman" w:hAnsi="Times New Roman" w:cs="Times New Roman"/>
          <w:b/>
          <w:i/>
          <w:sz w:val="24"/>
          <w:szCs w:val="24"/>
        </w:rPr>
        <w:t xml:space="preserve"> </w:t>
      </w:r>
      <w:r>
        <w:rPr>
          <w:rFonts w:ascii="Times New Roman" w:hAnsi="Times New Roman" w:cs="Times New Roman"/>
          <w:sz w:val="24"/>
          <w:szCs w:val="24"/>
        </w:rPr>
        <w:t>о</w:t>
      </w:r>
      <w:r w:rsidR="005B0BAC" w:rsidRPr="005B0BAC">
        <w:rPr>
          <w:rFonts w:ascii="Times New Roman" w:hAnsi="Times New Roman" w:cs="Times New Roman"/>
          <w:sz w:val="24"/>
          <w:szCs w:val="24"/>
        </w:rPr>
        <w:t xml:space="preserve">бъем расходов предусмотрен на 2017 год в сумме 9 795,2 тыс. руб., увеличился </w:t>
      </w:r>
      <w:r>
        <w:rPr>
          <w:rFonts w:ascii="Times New Roman" w:hAnsi="Times New Roman" w:cs="Times New Roman"/>
          <w:sz w:val="24"/>
          <w:szCs w:val="24"/>
        </w:rPr>
        <w:t xml:space="preserve">ко второму чтению </w:t>
      </w:r>
      <w:r w:rsidR="005B0BAC" w:rsidRPr="005B0BAC">
        <w:rPr>
          <w:rFonts w:ascii="Times New Roman" w:hAnsi="Times New Roman" w:cs="Times New Roman"/>
          <w:sz w:val="24"/>
          <w:szCs w:val="24"/>
        </w:rPr>
        <w:t xml:space="preserve">на 148,8 тыс. рублей (+1,5%) </w:t>
      </w:r>
      <w:r>
        <w:rPr>
          <w:rFonts w:ascii="Times New Roman" w:hAnsi="Times New Roman" w:cs="Times New Roman"/>
          <w:sz w:val="24"/>
          <w:szCs w:val="24"/>
        </w:rPr>
        <w:t>, это</w:t>
      </w:r>
      <w:r w:rsidR="005B0BAC" w:rsidRPr="005B0BAC">
        <w:rPr>
          <w:rFonts w:ascii="Times New Roman" w:hAnsi="Times New Roman" w:cs="Times New Roman"/>
          <w:sz w:val="24"/>
          <w:szCs w:val="24"/>
        </w:rPr>
        <w:t xml:space="preserve"> связано с увеличением фонда оплаты труда по </w:t>
      </w:r>
      <w:r>
        <w:rPr>
          <w:rFonts w:ascii="Times New Roman" w:hAnsi="Times New Roman" w:cs="Times New Roman"/>
          <w:sz w:val="24"/>
          <w:szCs w:val="24"/>
        </w:rPr>
        <w:t>РИМЦ</w:t>
      </w:r>
      <w:r w:rsidR="005B0BAC" w:rsidRPr="005B0BAC">
        <w:rPr>
          <w:rFonts w:ascii="Times New Roman" w:hAnsi="Times New Roman" w:cs="Times New Roman"/>
          <w:sz w:val="24"/>
          <w:szCs w:val="24"/>
        </w:rPr>
        <w:t xml:space="preserve"> на 7,3% с 01.01.2017 и доплатой до прожиточного минимума, установленного на территории Пермского края низкооплачиваемых работников.</w:t>
      </w:r>
      <w:proofErr w:type="gramEnd"/>
      <w:r w:rsidR="005B0BAC" w:rsidRPr="005B0BAC">
        <w:rPr>
          <w:rFonts w:ascii="Times New Roman" w:hAnsi="Times New Roman" w:cs="Times New Roman"/>
          <w:sz w:val="24"/>
          <w:szCs w:val="24"/>
        </w:rPr>
        <w:t xml:space="preserve"> </w:t>
      </w:r>
      <w:r w:rsidR="005B0BAC" w:rsidRPr="00D12BA1">
        <w:rPr>
          <w:rFonts w:ascii="Times New Roman" w:hAnsi="Times New Roman" w:cs="Times New Roman"/>
          <w:color w:val="000000" w:themeColor="text1"/>
          <w:sz w:val="24"/>
          <w:szCs w:val="24"/>
        </w:rPr>
        <w:t xml:space="preserve">Общий объем расходов на реализацию данной подпрограммы в 2018-2019гг. составит по 9 607,7 </w:t>
      </w:r>
      <w:proofErr w:type="spellStart"/>
      <w:r w:rsidR="005B0BAC" w:rsidRPr="00D12BA1">
        <w:rPr>
          <w:rFonts w:ascii="Times New Roman" w:hAnsi="Times New Roman" w:cs="Times New Roman"/>
          <w:color w:val="000000" w:themeColor="text1"/>
          <w:sz w:val="24"/>
          <w:szCs w:val="24"/>
        </w:rPr>
        <w:t>тыс</w:t>
      </w:r>
      <w:proofErr w:type="gramStart"/>
      <w:r w:rsidR="005B0BAC" w:rsidRPr="00D12BA1">
        <w:rPr>
          <w:rFonts w:ascii="Times New Roman" w:hAnsi="Times New Roman" w:cs="Times New Roman"/>
          <w:color w:val="000000" w:themeColor="text1"/>
          <w:sz w:val="24"/>
          <w:szCs w:val="24"/>
        </w:rPr>
        <w:t>.р</w:t>
      </w:r>
      <w:proofErr w:type="gramEnd"/>
      <w:r w:rsidR="005B0BAC" w:rsidRPr="00D12BA1">
        <w:rPr>
          <w:rFonts w:ascii="Times New Roman" w:hAnsi="Times New Roman" w:cs="Times New Roman"/>
          <w:color w:val="000000" w:themeColor="text1"/>
          <w:sz w:val="24"/>
          <w:szCs w:val="24"/>
        </w:rPr>
        <w:t>уб</w:t>
      </w:r>
      <w:proofErr w:type="spellEnd"/>
      <w:r w:rsidR="005B0BAC" w:rsidRPr="00D12BA1">
        <w:rPr>
          <w:rFonts w:ascii="Times New Roman" w:hAnsi="Times New Roman" w:cs="Times New Roman"/>
          <w:color w:val="000000" w:themeColor="text1"/>
          <w:sz w:val="24"/>
          <w:szCs w:val="24"/>
        </w:rPr>
        <w:t xml:space="preserve">. </w:t>
      </w:r>
      <w:r w:rsidRPr="00D12BA1">
        <w:rPr>
          <w:rFonts w:ascii="Times New Roman" w:hAnsi="Times New Roman" w:cs="Times New Roman"/>
          <w:color w:val="000000" w:themeColor="text1"/>
          <w:sz w:val="24"/>
          <w:szCs w:val="24"/>
        </w:rPr>
        <w:t>соответственно по годам.</w:t>
      </w:r>
    </w:p>
    <w:p w:rsidR="005B0BAC" w:rsidRPr="00772A6E" w:rsidRDefault="00772A6E" w:rsidP="00772A6E">
      <w:pPr>
        <w:spacing w:after="0" w:line="240" w:lineRule="auto"/>
        <w:ind w:firstLine="709"/>
        <w:jc w:val="both"/>
        <w:rPr>
          <w:rFonts w:ascii="Times New Roman" w:hAnsi="Times New Roman" w:cs="Times New Roman"/>
          <w:b/>
          <w:sz w:val="24"/>
          <w:szCs w:val="24"/>
        </w:rPr>
      </w:pPr>
      <w:r w:rsidRPr="00772A6E">
        <w:rPr>
          <w:rFonts w:ascii="Times New Roman" w:hAnsi="Times New Roman" w:cs="Times New Roman"/>
          <w:sz w:val="24"/>
          <w:szCs w:val="24"/>
        </w:rPr>
        <w:t xml:space="preserve">По </w:t>
      </w:r>
      <w:r w:rsidR="005B0BAC" w:rsidRPr="005B0BAC">
        <w:rPr>
          <w:rFonts w:ascii="Times New Roman" w:hAnsi="Times New Roman" w:cs="Times New Roman"/>
          <w:b/>
          <w:i/>
          <w:sz w:val="24"/>
          <w:szCs w:val="24"/>
        </w:rPr>
        <w:t>Подпрограмм</w:t>
      </w:r>
      <w:r>
        <w:rPr>
          <w:rFonts w:ascii="Times New Roman" w:hAnsi="Times New Roman" w:cs="Times New Roman"/>
          <w:b/>
          <w:i/>
          <w:sz w:val="24"/>
          <w:szCs w:val="24"/>
        </w:rPr>
        <w:t>е</w:t>
      </w:r>
      <w:r w:rsidR="005B0BAC" w:rsidRPr="005B0BAC">
        <w:rPr>
          <w:rFonts w:ascii="Times New Roman" w:hAnsi="Times New Roman" w:cs="Times New Roman"/>
          <w:b/>
          <w:i/>
          <w:sz w:val="24"/>
          <w:szCs w:val="24"/>
        </w:rPr>
        <w:t xml:space="preserve"> «Социальная поддержка участников образовательных отношений»</w:t>
      </w:r>
    </w:p>
    <w:p w:rsidR="00772A6E" w:rsidRDefault="00772A6E" w:rsidP="00772A6E">
      <w:pPr>
        <w:spacing w:after="0" w:line="240" w:lineRule="auto"/>
        <w:ind w:firstLine="709"/>
        <w:jc w:val="both"/>
        <w:rPr>
          <w:rFonts w:ascii="Times New Roman" w:hAnsi="Times New Roman" w:cs="Times New Roman"/>
          <w:b/>
          <w:sz w:val="24"/>
          <w:szCs w:val="24"/>
        </w:rPr>
      </w:pPr>
      <w:r>
        <w:rPr>
          <w:rFonts w:ascii="Times New Roman" w:hAnsi="Times New Roman" w:cs="Times New Roman"/>
          <w:sz w:val="24"/>
          <w:szCs w:val="24"/>
        </w:rPr>
        <w:t>Объем расходов ко второму чтению не изменился и составит</w:t>
      </w:r>
      <w:r w:rsidR="005B0BAC" w:rsidRPr="005B0BAC">
        <w:rPr>
          <w:rFonts w:ascii="Times New Roman" w:hAnsi="Times New Roman" w:cs="Times New Roman"/>
          <w:sz w:val="24"/>
          <w:szCs w:val="24"/>
        </w:rPr>
        <w:t xml:space="preserve"> в 2017 году </w:t>
      </w:r>
      <w:r>
        <w:rPr>
          <w:rFonts w:ascii="Times New Roman" w:hAnsi="Times New Roman" w:cs="Times New Roman"/>
          <w:sz w:val="24"/>
          <w:szCs w:val="24"/>
        </w:rPr>
        <w:t xml:space="preserve">15 038,4 </w:t>
      </w:r>
      <w:proofErr w:type="spellStart"/>
      <w:r>
        <w:rPr>
          <w:rFonts w:ascii="Times New Roman" w:hAnsi="Times New Roman" w:cs="Times New Roman"/>
          <w:sz w:val="24"/>
          <w:szCs w:val="24"/>
        </w:rPr>
        <w:t>тыс</w:t>
      </w:r>
      <w:proofErr w:type="gramStart"/>
      <w:r>
        <w:rPr>
          <w:rFonts w:ascii="Times New Roman" w:hAnsi="Times New Roman" w:cs="Times New Roman"/>
          <w:sz w:val="24"/>
          <w:szCs w:val="24"/>
        </w:rPr>
        <w:t>.р</w:t>
      </w:r>
      <w:proofErr w:type="gramEnd"/>
      <w:r>
        <w:rPr>
          <w:rFonts w:ascii="Times New Roman" w:hAnsi="Times New Roman" w:cs="Times New Roman"/>
          <w:sz w:val="24"/>
          <w:szCs w:val="24"/>
        </w:rPr>
        <w:t>уб</w:t>
      </w:r>
      <w:proofErr w:type="spellEnd"/>
      <w:r>
        <w:rPr>
          <w:rFonts w:ascii="Times New Roman" w:hAnsi="Times New Roman" w:cs="Times New Roman"/>
          <w:sz w:val="24"/>
          <w:szCs w:val="24"/>
        </w:rPr>
        <w:t xml:space="preserve">. в том числе </w:t>
      </w:r>
      <w:r w:rsidR="005B0BAC" w:rsidRPr="005B0BAC">
        <w:rPr>
          <w:rFonts w:ascii="Times New Roman" w:hAnsi="Times New Roman" w:cs="Times New Roman"/>
          <w:sz w:val="24"/>
          <w:szCs w:val="24"/>
        </w:rPr>
        <w:t>средства краевого бюджета в сумме 15 016,3 тыс. руб., средства местного бюджета в сумме 22,1 тыс. руб</w:t>
      </w:r>
      <w:r>
        <w:rPr>
          <w:rFonts w:ascii="Times New Roman" w:hAnsi="Times New Roman" w:cs="Times New Roman"/>
          <w:sz w:val="24"/>
          <w:szCs w:val="24"/>
        </w:rPr>
        <w:t>.,</w:t>
      </w:r>
      <w:r w:rsidR="005B0BAC" w:rsidRPr="005B0BAC">
        <w:rPr>
          <w:rFonts w:ascii="Times New Roman" w:hAnsi="Times New Roman" w:cs="Times New Roman"/>
          <w:sz w:val="24"/>
          <w:szCs w:val="24"/>
        </w:rPr>
        <w:t xml:space="preserve"> в 2018 -2019 гг. средства краевого бюджета в сумме по 15 159,8 тыс. руб. </w:t>
      </w:r>
      <w:r>
        <w:rPr>
          <w:rFonts w:ascii="Times New Roman" w:hAnsi="Times New Roman" w:cs="Times New Roman"/>
          <w:sz w:val="24"/>
          <w:szCs w:val="24"/>
        </w:rPr>
        <w:t>соответственно по годам.</w:t>
      </w:r>
    </w:p>
    <w:p w:rsidR="00772A6E" w:rsidRPr="00772A6E" w:rsidRDefault="00772A6E" w:rsidP="00772A6E">
      <w:pPr>
        <w:spacing w:after="0" w:line="240" w:lineRule="auto"/>
        <w:ind w:firstLine="709"/>
        <w:jc w:val="both"/>
        <w:rPr>
          <w:rFonts w:ascii="Times New Roman" w:hAnsi="Times New Roman" w:cs="Times New Roman"/>
          <w:b/>
          <w:sz w:val="24"/>
          <w:szCs w:val="24"/>
          <w:u w:val="single"/>
        </w:rPr>
      </w:pPr>
      <w:r w:rsidRPr="00772A6E">
        <w:rPr>
          <w:rFonts w:ascii="Times New Roman" w:hAnsi="Times New Roman" w:cs="Times New Roman"/>
          <w:b/>
          <w:sz w:val="24"/>
          <w:szCs w:val="24"/>
          <w:u w:val="single"/>
        </w:rPr>
        <w:t>Муниципальная программа «Развитие культуры в Еловском муниципальном районе»</w:t>
      </w:r>
    </w:p>
    <w:p w:rsidR="00772A6E" w:rsidRPr="00FC699F" w:rsidRDefault="00772A6E" w:rsidP="00772A6E">
      <w:pPr>
        <w:spacing w:after="0" w:line="240" w:lineRule="auto"/>
        <w:ind w:firstLine="709"/>
        <w:jc w:val="both"/>
        <w:rPr>
          <w:rFonts w:ascii="Times New Roman" w:hAnsi="Times New Roman" w:cs="Times New Roman"/>
          <w:sz w:val="24"/>
          <w:szCs w:val="24"/>
        </w:rPr>
      </w:pPr>
      <w:r w:rsidRPr="001D6F8D">
        <w:rPr>
          <w:rFonts w:ascii="Times New Roman" w:hAnsi="Times New Roman" w:cs="Times New Roman"/>
          <w:sz w:val="24"/>
          <w:szCs w:val="24"/>
        </w:rPr>
        <w:t xml:space="preserve">Расходы по данной программе ко второму чтению увеличены на </w:t>
      </w:r>
      <w:r>
        <w:rPr>
          <w:rFonts w:ascii="Times New Roman" w:hAnsi="Times New Roman" w:cs="Times New Roman"/>
          <w:sz w:val="24"/>
          <w:szCs w:val="24"/>
        </w:rPr>
        <w:t xml:space="preserve">13 555,5 </w:t>
      </w:r>
      <w:proofErr w:type="spellStart"/>
      <w:r>
        <w:rPr>
          <w:rFonts w:ascii="Times New Roman" w:hAnsi="Times New Roman" w:cs="Times New Roman"/>
          <w:sz w:val="24"/>
          <w:szCs w:val="24"/>
        </w:rPr>
        <w:t>тыс</w:t>
      </w:r>
      <w:proofErr w:type="gramStart"/>
      <w:r>
        <w:rPr>
          <w:rFonts w:ascii="Times New Roman" w:hAnsi="Times New Roman" w:cs="Times New Roman"/>
          <w:sz w:val="24"/>
          <w:szCs w:val="24"/>
        </w:rPr>
        <w:t>.р</w:t>
      </w:r>
      <w:proofErr w:type="gramEnd"/>
      <w:r>
        <w:rPr>
          <w:rFonts w:ascii="Times New Roman" w:hAnsi="Times New Roman" w:cs="Times New Roman"/>
          <w:sz w:val="24"/>
          <w:szCs w:val="24"/>
        </w:rPr>
        <w:t>уб</w:t>
      </w:r>
      <w:proofErr w:type="spellEnd"/>
      <w:r>
        <w:rPr>
          <w:rFonts w:ascii="Times New Roman" w:hAnsi="Times New Roman" w:cs="Times New Roman"/>
          <w:sz w:val="24"/>
          <w:szCs w:val="24"/>
        </w:rPr>
        <w:t xml:space="preserve">. и составят 25 701,9 </w:t>
      </w:r>
      <w:proofErr w:type="spellStart"/>
      <w:r>
        <w:rPr>
          <w:rFonts w:ascii="Times New Roman" w:hAnsi="Times New Roman" w:cs="Times New Roman"/>
          <w:sz w:val="24"/>
          <w:szCs w:val="24"/>
        </w:rPr>
        <w:t>тыс.руб</w:t>
      </w:r>
      <w:proofErr w:type="spellEnd"/>
      <w:r>
        <w:rPr>
          <w:rFonts w:ascii="Times New Roman" w:hAnsi="Times New Roman" w:cs="Times New Roman"/>
          <w:sz w:val="24"/>
          <w:szCs w:val="24"/>
        </w:rPr>
        <w:t xml:space="preserve">. </w:t>
      </w:r>
      <w:r w:rsidRPr="00FC699F">
        <w:rPr>
          <w:rFonts w:ascii="Times New Roman" w:hAnsi="Times New Roman" w:cs="Times New Roman"/>
          <w:sz w:val="24"/>
          <w:szCs w:val="24"/>
        </w:rPr>
        <w:t>в том числе</w:t>
      </w:r>
      <w:r w:rsidR="00375703">
        <w:rPr>
          <w:rFonts w:ascii="Times New Roman" w:hAnsi="Times New Roman" w:cs="Times New Roman"/>
          <w:sz w:val="24"/>
          <w:szCs w:val="24"/>
        </w:rPr>
        <w:t xml:space="preserve"> дополнительно предусмотрено</w:t>
      </w:r>
      <w:r w:rsidRPr="00FC699F">
        <w:rPr>
          <w:rFonts w:ascii="Times New Roman" w:hAnsi="Times New Roman" w:cs="Times New Roman"/>
          <w:sz w:val="24"/>
          <w:szCs w:val="24"/>
        </w:rPr>
        <w:t>:</w:t>
      </w:r>
    </w:p>
    <w:p w:rsidR="00772A6E" w:rsidRPr="00772A6E" w:rsidRDefault="00375703" w:rsidP="00772A6E">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 </w:t>
      </w:r>
      <w:proofErr w:type="gramStart"/>
      <w:r>
        <w:rPr>
          <w:rFonts w:ascii="Times New Roman" w:hAnsi="Times New Roman" w:cs="Times New Roman"/>
          <w:sz w:val="24"/>
          <w:szCs w:val="24"/>
        </w:rPr>
        <w:t>средства</w:t>
      </w:r>
      <w:proofErr w:type="gramEnd"/>
      <w:r>
        <w:rPr>
          <w:rFonts w:ascii="Times New Roman" w:hAnsi="Times New Roman" w:cs="Times New Roman"/>
          <w:sz w:val="24"/>
          <w:szCs w:val="24"/>
        </w:rPr>
        <w:t xml:space="preserve"> </w:t>
      </w:r>
      <w:r w:rsidR="00772A6E" w:rsidRPr="00772A6E">
        <w:rPr>
          <w:rFonts w:ascii="Times New Roman" w:hAnsi="Times New Roman" w:cs="Times New Roman"/>
          <w:sz w:val="24"/>
          <w:szCs w:val="24"/>
        </w:rPr>
        <w:t xml:space="preserve">передаваемые из бюджетов поселений на осуществление части полномочий по решению вопросов местного значения в соответствии с заключенными соглашениями увеличились расходы на сумму 8947,3 тыс. руб., в </w:t>
      </w:r>
      <w:proofErr w:type="spellStart"/>
      <w:r w:rsidR="00772A6E" w:rsidRPr="00772A6E">
        <w:rPr>
          <w:rFonts w:ascii="Times New Roman" w:hAnsi="Times New Roman" w:cs="Times New Roman"/>
          <w:sz w:val="24"/>
          <w:szCs w:val="24"/>
        </w:rPr>
        <w:t>т.ч</w:t>
      </w:r>
      <w:proofErr w:type="spellEnd"/>
      <w:r w:rsidR="00772A6E" w:rsidRPr="00772A6E">
        <w:rPr>
          <w:rFonts w:ascii="Times New Roman" w:hAnsi="Times New Roman" w:cs="Times New Roman"/>
          <w:sz w:val="24"/>
          <w:szCs w:val="24"/>
        </w:rPr>
        <w:t xml:space="preserve">. </w:t>
      </w:r>
    </w:p>
    <w:p w:rsidR="00772A6E" w:rsidRPr="00772A6E" w:rsidRDefault="00772A6E" w:rsidP="00772A6E">
      <w:pPr>
        <w:spacing w:after="0" w:line="240" w:lineRule="auto"/>
        <w:ind w:firstLine="709"/>
        <w:jc w:val="both"/>
        <w:rPr>
          <w:rFonts w:ascii="Times New Roman" w:hAnsi="Times New Roman" w:cs="Times New Roman"/>
          <w:sz w:val="24"/>
          <w:szCs w:val="24"/>
        </w:rPr>
      </w:pPr>
      <w:r w:rsidRPr="00772A6E">
        <w:rPr>
          <w:rFonts w:ascii="Times New Roman" w:hAnsi="Times New Roman" w:cs="Times New Roman"/>
          <w:sz w:val="24"/>
          <w:szCs w:val="24"/>
        </w:rPr>
        <w:t xml:space="preserve">- создание условий для организации досуга жителей Еловского сельского поселения (РКДЦ) на сумму 8 732,3 </w:t>
      </w:r>
      <w:proofErr w:type="spellStart"/>
      <w:r w:rsidRPr="00772A6E">
        <w:rPr>
          <w:rFonts w:ascii="Times New Roman" w:hAnsi="Times New Roman" w:cs="Times New Roman"/>
          <w:sz w:val="24"/>
          <w:szCs w:val="24"/>
        </w:rPr>
        <w:t>тыс</w:t>
      </w:r>
      <w:proofErr w:type="gramStart"/>
      <w:r w:rsidRPr="00772A6E">
        <w:rPr>
          <w:rFonts w:ascii="Times New Roman" w:hAnsi="Times New Roman" w:cs="Times New Roman"/>
          <w:sz w:val="24"/>
          <w:szCs w:val="24"/>
        </w:rPr>
        <w:t>.р</w:t>
      </w:r>
      <w:proofErr w:type="gramEnd"/>
      <w:r w:rsidRPr="00772A6E">
        <w:rPr>
          <w:rFonts w:ascii="Times New Roman" w:hAnsi="Times New Roman" w:cs="Times New Roman"/>
          <w:sz w:val="24"/>
          <w:szCs w:val="24"/>
        </w:rPr>
        <w:t>уб</w:t>
      </w:r>
      <w:proofErr w:type="spellEnd"/>
      <w:r w:rsidRPr="00772A6E">
        <w:rPr>
          <w:rFonts w:ascii="Times New Roman" w:hAnsi="Times New Roman" w:cs="Times New Roman"/>
          <w:sz w:val="24"/>
          <w:szCs w:val="24"/>
        </w:rPr>
        <w:t>.;</w:t>
      </w:r>
    </w:p>
    <w:p w:rsidR="00772A6E" w:rsidRPr="00772A6E" w:rsidRDefault="00772A6E" w:rsidP="00772A6E">
      <w:pPr>
        <w:spacing w:after="0" w:line="240" w:lineRule="auto"/>
        <w:ind w:firstLine="709"/>
        <w:jc w:val="both"/>
        <w:rPr>
          <w:rFonts w:ascii="Times New Roman" w:hAnsi="Times New Roman" w:cs="Times New Roman"/>
          <w:sz w:val="24"/>
          <w:szCs w:val="24"/>
        </w:rPr>
      </w:pPr>
      <w:r w:rsidRPr="00772A6E">
        <w:rPr>
          <w:rFonts w:ascii="Times New Roman" w:hAnsi="Times New Roman" w:cs="Times New Roman"/>
          <w:sz w:val="24"/>
          <w:szCs w:val="24"/>
        </w:rPr>
        <w:t xml:space="preserve"> - предоставление мер социальной поддержки отдельным категориям граждан, работающим в государственных и муниципальных организациях Пермского края и проживающим в сельской местности и поселках городского типа (рабочих поселках), по оплате жилого помещения и коммунальных услуг на сумму 215 тыс. руб.;</w:t>
      </w:r>
    </w:p>
    <w:p w:rsidR="00772A6E" w:rsidRPr="00772A6E" w:rsidRDefault="00772A6E" w:rsidP="00772A6E">
      <w:pPr>
        <w:spacing w:after="0" w:line="240" w:lineRule="auto"/>
        <w:ind w:firstLine="709"/>
        <w:jc w:val="both"/>
        <w:rPr>
          <w:rFonts w:ascii="Times New Roman" w:hAnsi="Times New Roman" w:cs="Times New Roman"/>
          <w:sz w:val="24"/>
          <w:szCs w:val="24"/>
        </w:rPr>
      </w:pPr>
    </w:p>
    <w:p w:rsidR="00772A6E" w:rsidRPr="00772A6E" w:rsidRDefault="00772A6E" w:rsidP="00772A6E">
      <w:pPr>
        <w:autoSpaceDE w:val="0"/>
        <w:autoSpaceDN w:val="0"/>
        <w:adjustRightInd w:val="0"/>
        <w:spacing w:after="0" w:line="240" w:lineRule="auto"/>
        <w:ind w:firstLine="709"/>
        <w:jc w:val="both"/>
        <w:rPr>
          <w:rFonts w:ascii="Times New Roman" w:hAnsi="Times New Roman" w:cs="Times New Roman"/>
          <w:sz w:val="24"/>
          <w:szCs w:val="24"/>
        </w:rPr>
      </w:pPr>
      <w:r w:rsidRPr="00772A6E">
        <w:rPr>
          <w:rFonts w:ascii="Times New Roman" w:hAnsi="Times New Roman" w:cs="Times New Roman"/>
          <w:sz w:val="24"/>
          <w:szCs w:val="24"/>
        </w:rPr>
        <w:t xml:space="preserve"> </w:t>
      </w:r>
      <w:r w:rsidR="00375703">
        <w:rPr>
          <w:rFonts w:ascii="Times New Roman" w:hAnsi="Times New Roman" w:cs="Times New Roman"/>
          <w:sz w:val="24"/>
          <w:szCs w:val="24"/>
        </w:rPr>
        <w:t xml:space="preserve">- </w:t>
      </w:r>
      <w:r w:rsidRPr="00772A6E">
        <w:rPr>
          <w:rFonts w:ascii="Times New Roman" w:hAnsi="Times New Roman" w:cs="Times New Roman"/>
          <w:sz w:val="24"/>
          <w:szCs w:val="24"/>
        </w:rPr>
        <w:t xml:space="preserve">повышение окладов работников муниципальных бюджетных учреждений, </w:t>
      </w:r>
      <w:r w:rsidRPr="00772A6E">
        <w:rPr>
          <w:rFonts w:ascii="Times New Roman" w:hAnsi="Times New Roman" w:cs="Times New Roman"/>
          <w:sz w:val="24"/>
          <w:szCs w:val="24"/>
          <w:u w:val="single"/>
        </w:rPr>
        <w:t>финансируемых за счет средств местного бюджета</w:t>
      </w:r>
      <w:r w:rsidRPr="00772A6E">
        <w:rPr>
          <w:rFonts w:ascii="Times New Roman" w:hAnsi="Times New Roman" w:cs="Times New Roman"/>
          <w:sz w:val="24"/>
          <w:szCs w:val="24"/>
        </w:rPr>
        <w:t xml:space="preserve"> на 7,3 % с 01.01.2017г. и доплату до прожиточного минимума, установленного на территории Пермского края низкооплачиваемых работников на общую сумму 1 128,2 тыс. руб. следующим категориям работников:</w:t>
      </w:r>
    </w:p>
    <w:p w:rsidR="00772A6E" w:rsidRPr="00375703" w:rsidRDefault="00772A6E" w:rsidP="00772A6E">
      <w:pPr>
        <w:autoSpaceDE w:val="0"/>
        <w:autoSpaceDN w:val="0"/>
        <w:adjustRightInd w:val="0"/>
        <w:spacing w:after="0" w:line="240" w:lineRule="auto"/>
        <w:ind w:firstLine="709"/>
        <w:jc w:val="both"/>
        <w:rPr>
          <w:rFonts w:ascii="Times New Roman" w:hAnsi="Times New Roman" w:cs="Times New Roman"/>
          <w:i/>
          <w:sz w:val="24"/>
          <w:szCs w:val="24"/>
        </w:rPr>
      </w:pPr>
      <w:r w:rsidRPr="00375703">
        <w:rPr>
          <w:rFonts w:ascii="Times New Roman" w:hAnsi="Times New Roman" w:cs="Times New Roman"/>
          <w:i/>
          <w:sz w:val="24"/>
          <w:szCs w:val="24"/>
        </w:rPr>
        <w:t>работникам муниципальных учреждений дополнительного образования;</w:t>
      </w:r>
    </w:p>
    <w:p w:rsidR="00772A6E" w:rsidRPr="00375703" w:rsidRDefault="00772A6E" w:rsidP="00772A6E">
      <w:pPr>
        <w:autoSpaceDE w:val="0"/>
        <w:autoSpaceDN w:val="0"/>
        <w:adjustRightInd w:val="0"/>
        <w:spacing w:after="0" w:line="240" w:lineRule="auto"/>
        <w:ind w:firstLine="709"/>
        <w:jc w:val="both"/>
        <w:rPr>
          <w:rFonts w:ascii="Times New Roman" w:hAnsi="Times New Roman" w:cs="Times New Roman"/>
          <w:i/>
          <w:sz w:val="24"/>
          <w:szCs w:val="24"/>
        </w:rPr>
      </w:pPr>
      <w:r w:rsidRPr="00375703">
        <w:rPr>
          <w:rFonts w:ascii="Times New Roman" w:hAnsi="Times New Roman" w:cs="Times New Roman"/>
          <w:i/>
          <w:sz w:val="24"/>
          <w:szCs w:val="24"/>
        </w:rPr>
        <w:t>работникам муниципальных учреждений культуры;</w:t>
      </w:r>
    </w:p>
    <w:p w:rsidR="00375703" w:rsidRDefault="00772A6E" w:rsidP="00772A6E">
      <w:pPr>
        <w:spacing w:after="0" w:line="240" w:lineRule="auto"/>
        <w:ind w:firstLine="709"/>
        <w:jc w:val="both"/>
        <w:rPr>
          <w:rFonts w:ascii="Times New Roman" w:hAnsi="Times New Roman" w:cs="Times New Roman"/>
          <w:sz w:val="24"/>
          <w:szCs w:val="24"/>
        </w:rPr>
      </w:pPr>
      <w:r w:rsidRPr="00772A6E">
        <w:rPr>
          <w:rFonts w:ascii="Times New Roman" w:hAnsi="Times New Roman" w:cs="Times New Roman"/>
          <w:sz w:val="24"/>
          <w:szCs w:val="24"/>
        </w:rPr>
        <w:lastRenderedPageBreak/>
        <w:t xml:space="preserve">реализацию муниципальных программ, приоритетных муниципальных проектов в рамках приоритетных региональных проектов, инвестиционных проектов муниципальных образований за счет средств краевого и местного бюджетов на общую сумму 3480 </w:t>
      </w:r>
      <w:proofErr w:type="spellStart"/>
      <w:r w:rsidRPr="00772A6E">
        <w:rPr>
          <w:rFonts w:ascii="Times New Roman" w:hAnsi="Times New Roman" w:cs="Times New Roman"/>
          <w:sz w:val="24"/>
          <w:szCs w:val="24"/>
        </w:rPr>
        <w:t>тыс</w:t>
      </w:r>
      <w:proofErr w:type="gramStart"/>
      <w:r w:rsidRPr="00772A6E">
        <w:rPr>
          <w:rFonts w:ascii="Times New Roman" w:hAnsi="Times New Roman" w:cs="Times New Roman"/>
          <w:sz w:val="24"/>
          <w:szCs w:val="24"/>
        </w:rPr>
        <w:t>.р</w:t>
      </w:r>
      <w:proofErr w:type="gramEnd"/>
      <w:r w:rsidRPr="00772A6E">
        <w:rPr>
          <w:rFonts w:ascii="Times New Roman" w:hAnsi="Times New Roman" w:cs="Times New Roman"/>
          <w:sz w:val="24"/>
          <w:szCs w:val="24"/>
        </w:rPr>
        <w:t>уб</w:t>
      </w:r>
      <w:proofErr w:type="spellEnd"/>
      <w:r w:rsidR="00375703">
        <w:rPr>
          <w:rFonts w:ascii="Times New Roman" w:hAnsi="Times New Roman" w:cs="Times New Roman"/>
          <w:sz w:val="24"/>
          <w:szCs w:val="24"/>
        </w:rPr>
        <w:t>.</w:t>
      </w:r>
    </w:p>
    <w:p w:rsidR="00772A6E" w:rsidRPr="00772A6E" w:rsidRDefault="00375703" w:rsidP="00772A6E">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По п</w:t>
      </w:r>
      <w:r w:rsidR="00772A6E" w:rsidRPr="00772A6E">
        <w:rPr>
          <w:rFonts w:ascii="Times New Roman" w:hAnsi="Times New Roman" w:cs="Times New Roman"/>
          <w:b/>
          <w:i/>
          <w:sz w:val="24"/>
          <w:szCs w:val="24"/>
        </w:rPr>
        <w:t>одпрограмм</w:t>
      </w:r>
      <w:r>
        <w:rPr>
          <w:rFonts w:ascii="Times New Roman" w:hAnsi="Times New Roman" w:cs="Times New Roman"/>
          <w:b/>
          <w:i/>
          <w:sz w:val="24"/>
          <w:szCs w:val="24"/>
        </w:rPr>
        <w:t>е</w:t>
      </w:r>
      <w:r w:rsidR="00772A6E" w:rsidRPr="00772A6E">
        <w:rPr>
          <w:rFonts w:ascii="Times New Roman" w:hAnsi="Times New Roman" w:cs="Times New Roman"/>
          <w:b/>
          <w:i/>
          <w:sz w:val="24"/>
          <w:szCs w:val="24"/>
        </w:rPr>
        <w:t xml:space="preserve"> «Развитие искусства и культуры в Еловском муниципальном районе»</w:t>
      </w:r>
      <w:r w:rsidR="00772A6E" w:rsidRPr="00772A6E">
        <w:rPr>
          <w:rFonts w:ascii="Times New Roman" w:hAnsi="Times New Roman" w:cs="Times New Roman"/>
          <w:sz w:val="24"/>
          <w:szCs w:val="24"/>
        </w:rPr>
        <w:t xml:space="preserve"> предусмотрены бюджетные ассигнования в сумме 16 615,0 тыс. руб., </w:t>
      </w:r>
      <w:r>
        <w:rPr>
          <w:rFonts w:ascii="Times New Roman" w:hAnsi="Times New Roman" w:cs="Times New Roman"/>
          <w:sz w:val="24"/>
          <w:szCs w:val="24"/>
        </w:rPr>
        <w:t>ко второму чтению увеличены</w:t>
      </w:r>
      <w:r w:rsidR="00772A6E" w:rsidRPr="00772A6E">
        <w:rPr>
          <w:rFonts w:ascii="Times New Roman" w:hAnsi="Times New Roman" w:cs="Times New Roman"/>
          <w:sz w:val="24"/>
          <w:szCs w:val="24"/>
        </w:rPr>
        <w:t xml:space="preserve"> на 9 684,3 тыс. руб.</w:t>
      </w:r>
    </w:p>
    <w:p w:rsidR="00772A6E" w:rsidRPr="00772A6E" w:rsidRDefault="00375703" w:rsidP="00772A6E">
      <w:pPr>
        <w:spacing w:after="0" w:line="240" w:lineRule="auto"/>
        <w:ind w:firstLine="709"/>
        <w:jc w:val="both"/>
        <w:rPr>
          <w:rFonts w:ascii="Times New Roman" w:hAnsi="Times New Roman" w:cs="Times New Roman"/>
          <w:sz w:val="24"/>
          <w:szCs w:val="24"/>
          <w:highlight w:val="yellow"/>
        </w:rPr>
      </w:pPr>
      <w:r>
        <w:rPr>
          <w:rFonts w:ascii="Times New Roman" w:hAnsi="Times New Roman" w:cs="Times New Roman"/>
          <w:sz w:val="24"/>
          <w:szCs w:val="24"/>
        </w:rPr>
        <w:t xml:space="preserve">По </w:t>
      </w:r>
      <w:r>
        <w:rPr>
          <w:rFonts w:ascii="Times New Roman" w:hAnsi="Times New Roman" w:cs="Times New Roman"/>
          <w:b/>
          <w:i/>
          <w:sz w:val="24"/>
          <w:szCs w:val="24"/>
        </w:rPr>
        <w:t>п</w:t>
      </w:r>
      <w:r w:rsidR="00772A6E" w:rsidRPr="00772A6E">
        <w:rPr>
          <w:rFonts w:ascii="Times New Roman" w:hAnsi="Times New Roman" w:cs="Times New Roman"/>
          <w:b/>
          <w:i/>
          <w:sz w:val="24"/>
          <w:szCs w:val="24"/>
        </w:rPr>
        <w:t>одпрограмм</w:t>
      </w:r>
      <w:r>
        <w:rPr>
          <w:rFonts w:ascii="Times New Roman" w:hAnsi="Times New Roman" w:cs="Times New Roman"/>
          <w:b/>
          <w:i/>
          <w:sz w:val="24"/>
          <w:szCs w:val="24"/>
        </w:rPr>
        <w:t>е</w:t>
      </w:r>
      <w:r w:rsidR="00772A6E" w:rsidRPr="00772A6E">
        <w:rPr>
          <w:rFonts w:ascii="Times New Roman" w:hAnsi="Times New Roman" w:cs="Times New Roman"/>
          <w:b/>
          <w:i/>
          <w:sz w:val="24"/>
          <w:szCs w:val="24"/>
        </w:rPr>
        <w:t xml:space="preserve"> «Развитие системы художественного образования в Еловском муниципальном районе</w:t>
      </w:r>
      <w:r w:rsidR="00772A6E" w:rsidRPr="00772A6E">
        <w:rPr>
          <w:rFonts w:ascii="Times New Roman" w:hAnsi="Times New Roman" w:cs="Times New Roman"/>
          <w:sz w:val="24"/>
          <w:szCs w:val="24"/>
        </w:rPr>
        <w:t>»</w:t>
      </w:r>
      <w:r>
        <w:rPr>
          <w:rFonts w:ascii="Times New Roman" w:hAnsi="Times New Roman" w:cs="Times New Roman"/>
          <w:sz w:val="24"/>
          <w:szCs w:val="24"/>
        </w:rPr>
        <w:t xml:space="preserve"> </w:t>
      </w:r>
      <w:r w:rsidRPr="00772A6E">
        <w:rPr>
          <w:rFonts w:ascii="Times New Roman" w:hAnsi="Times New Roman" w:cs="Times New Roman"/>
          <w:sz w:val="24"/>
          <w:szCs w:val="24"/>
        </w:rPr>
        <w:t xml:space="preserve">предусмотрены бюджетные ассигнования </w:t>
      </w:r>
      <w:r w:rsidR="00772A6E" w:rsidRPr="00772A6E">
        <w:rPr>
          <w:rFonts w:ascii="Times New Roman" w:hAnsi="Times New Roman" w:cs="Times New Roman"/>
          <w:sz w:val="24"/>
          <w:szCs w:val="24"/>
        </w:rPr>
        <w:t xml:space="preserve">в сумме </w:t>
      </w:r>
      <w:r>
        <w:rPr>
          <w:rFonts w:ascii="Times New Roman" w:hAnsi="Times New Roman" w:cs="Times New Roman"/>
          <w:sz w:val="24"/>
          <w:szCs w:val="24"/>
        </w:rPr>
        <w:t>5296,9</w:t>
      </w:r>
      <w:r w:rsidR="00772A6E" w:rsidRPr="00772A6E">
        <w:rPr>
          <w:rFonts w:ascii="Times New Roman" w:hAnsi="Times New Roman" w:cs="Times New Roman"/>
          <w:sz w:val="24"/>
          <w:szCs w:val="24"/>
        </w:rPr>
        <w:t xml:space="preserve"> тыс. руб., </w:t>
      </w:r>
      <w:r>
        <w:rPr>
          <w:rFonts w:ascii="Times New Roman" w:hAnsi="Times New Roman" w:cs="Times New Roman"/>
          <w:sz w:val="24"/>
          <w:szCs w:val="24"/>
        </w:rPr>
        <w:t>ко второму чтению увеличены</w:t>
      </w:r>
      <w:r w:rsidRPr="00772A6E">
        <w:rPr>
          <w:rFonts w:ascii="Times New Roman" w:hAnsi="Times New Roman" w:cs="Times New Roman"/>
          <w:sz w:val="24"/>
          <w:szCs w:val="24"/>
        </w:rPr>
        <w:t xml:space="preserve"> на </w:t>
      </w:r>
      <w:r w:rsidR="00772A6E" w:rsidRPr="00772A6E">
        <w:rPr>
          <w:rFonts w:ascii="Times New Roman" w:hAnsi="Times New Roman" w:cs="Times New Roman"/>
          <w:sz w:val="24"/>
          <w:szCs w:val="24"/>
        </w:rPr>
        <w:t>391,3 тыс. руб</w:t>
      </w:r>
      <w:r>
        <w:rPr>
          <w:rFonts w:ascii="Times New Roman" w:hAnsi="Times New Roman" w:cs="Times New Roman"/>
          <w:sz w:val="24"/>
          <w:szCs w:val="24"/>
        </w:rPr>
        <w:t>.</w:t>
      </w:r>
    </w:p>
    <w:p w:rsidR="00772A6E" w:rsidRPr="00772A6E" w:rsidRDefault="00772A6E" w:rsidP="00772A6E">
      <w:pPr>
        <w:spacing w:after="0" w:line="240" w:lineRule="auto"/>
        <w:ind w:firstLine="709"/>
        <w:jc w:val="both"/>
        <w:rPr>
          <w:rFonts w:ascii="Times New Roman" w:hAnsi="Times New Roman" w:cs="Times New Roman"/>
          <w:sz w:val="24"/>
          <w:szCs w:val="24"/>
        </w:rPr>
      </w:pPr>
      <w:r w:rsidRPr="00772A6E">
        <w:rPr>
          <w:rFonts w:ascii="Times New Roman" w:hAnsi="Times New Roman" w:cs="Times New Roman"/>
          <w:sz w:val="24"/>
          <w:szCs w:val="24"/>
        </w:rPr>
        <w:t>Средства предусмотрены на повышение фонда оплаты труда работников МБОУ ДОД «Детская школа искусств» на 7,3 % с 01.01.2017г. и доплату до прожиточного минимума, установленного на территории Пермского края низкооплачиваемых работников.</w:t>
      </w:r>
    </w:p>
    <w:p w:rsidR="00772A6E" w:rsidRPr="00772A6E" w:rsidRDefault="00375703" w:rsidP="00772A6E">
      <w:pPr>
        <w:spacing w:after="0" w:line="240" w:lineRule="auto"/>
        <w:ind w:firstLine="709"/>
        <w:jc w:val="both"/>
        <w:rPr>
          <w:rFonts w:ascii="Times New Roman" w:hAnsi="Times New Roman" w:cs="Times New Roman"/>
          <w:sz w:val="24"/>
          <w:szCs w:val="24"/>
          <w:highlight w:val="yellow"/>
        </w:rPr>
      </w:pPr>
      <w:r>
        <w:rPr>
          <w:rFonts w:ascii="Times New Roman" w:hAnsi="Times New Roman" w:cs="Times New Roman"/>
          <w:sz w:val="24"/>
          <w:szCs w:val="24"/>
        </w:rPr>
        <w:t xml:space="preserve">По </w:t>
      </w:r>
      <w:r>
        <w:rPr>
          <w:rFonts w:ascii="Times New Roman" w:hAnsi="Times New Roman" w:cs="Times New Roman"/>
          <w:b/>
          <w:i/>
          <w:sz w:val="24"/>
          <w:szCs w:val="24"/>
        </w:rPr>
        <w:t>п</w:t>
      </w:r>
      <w:r w:rsidR="00772A6E" w:rsidRPr="00772A6E">
        <w:rPr>
          <w:rFonts w:ascii="Times New Roman" w:hAnsi="Times New Roman" w:cs="Times New Roman"/>
          <w:b/>
          <w:i/>
          <w:sz w:val="24"/>
          <w:szCs w:val="24"/>
        </w:rPr>
        <w:t>одпрограмм</w:t>
      </w:r>
      <w:r>
        <w:rPr>
          <w:rFonts w:ascii="Times New Roman" w:hAnsi="Times New Roman" w:cs="Times New Roman"/>
          <w:b/>
          <w:i/>
          <w:sz w:val="24"/>
          <w:szCs w:val="24"/>
        </w:rPr>
        <w:t>е</w:t>
      </w:r>
      <w:r w:rsidR="00772A6E" w:rsidRPr="00772A6E">
        <w:rPr>
          <w:rFonts w:ascii="Times New Roman" w:hAnsi="Times New Roman" w:cs="Times New Roman"/>
          <w:sz w:val="24"/>
          <w:szCs w:val="24"/>
        </w:rPr>
        <w:t xml:space="preserve">  </w:t>
      </w:r>
      <w:r w:rsidR="00772A6E" w:rsidRPr="00772A6E">
        <w:rPr>
          <w:rFonts w:ascii="Times New Roman" w:hAnsi="Times New Roman" w:cs="Times New Roman"/>
          <w:b/>
          <w:sz w:val="24"/>
          <w:szCs w:val="24"/>
        </w:rPr>
        <w:t>«</w:t>
      </w:r>
      <w:r w:rsidR="00772A6E" w:rsidRPr="00772A6E">
        <w:rPr>
          <w:rFonts w:ascii="Times New Roman" w:hAnsi="Times New Roman" w:cs="Times New Roman"/>
          <w:b/>
          <w:i/>
          <w:sz w:val="24"/>
          <w:szCs w:val="24"/>
        </w:rPr>
        <w:t>Развитие инфраструктуры и приведение в нормативное состояние учреждений отрасли культуры в Еловском муниципальном районе»</w:t>
      </w:r>
      <w:r>
        <w:rPr>
          <w:rFonts w:ascii="Times New Roman" w:hAnsi="Times New Roman" w:cs="Times New Roman"/>
          <w:b/>
          <w:i/>
          <w:sz w:val="24"/>
          <w:szCs w:val="24"/>
        </w:rPr>
        <w:t xml:space="preserve"> </w:t>
      </w:r>
      <w:r w:rsidRPr="00375703">
        <w:rPr>
          <w:rFonts w:ascii="Times New Roman" w:hAnsi="Times New Roman" w:cs="Times New Roman"/>
          <w:sz w:val="24"/>
          <w:szCs w:val="24"/>
        </w:rPr>
        <w:t>добавлены средства ко второму чтению</w:t>
      </w:r>
      <w:r w:rsidR="00772A6E" w:rsidRPr="00772A6E">
        <w:rPr>
          <w:rFonts w:ascii="Times New Roman" w:hAnsi="Times New Roman" w:cs="Times New Roman"/>
          <w:sz w:val="24"/>
          <w:szCs w:val="24"/>
        </w:rPr>
        <w:t xml:space="preserve"> на реализацию муниципальных программ, приоритетных муниципальных проектов в рамках приоритетных региональных проектов, инвестиционных проектов муниципальных образований за счет сре</w:t>
      </w:r>
      <w:proofErr w:type="gramStart"/>
      <w:r w:rsidR="00772A6E" w:rsidRPr="00772A6E">
        <w:rPr>
          <w:rFonts w:ascii="Times New Roman" w:hAnsi="Times New Roman" w:cs="Times New Roman"/>
          <w:sz w:val="24"/>
          <w:szCs w:val="24"/>
        </w:rPr>
        <w:t>дств кр</w:t>
      </w:r>
      <w:proofErr w:type="gramEnd"/>
      <w:r w:rsidR="00772A6E" w:rsidRPr="00772A6E">
        <w:rPr>
          <w:rFonts w:ascii="Times New Roman" w:hAnsi="Times New Roman" w:cs="Times New Roman"/>
          <w:sz w:val="24"/>
          <w:szCs w:val="24"/>
        </w:rPr>
        <w:t>аевого и местного бюджетов на общую сумму 34</w:t>
      </w:r>
      <w:r>
        <w:rPr>
          <w:rFonts w:ascii="Times New Roman" w:hAnsi="Times New Roman" w:cs="Times New Roman"/>
          <w:sz w:val="24"/>
          <w:szCs w:val="24"/>
        </w:rPr>
        <w:t>79,9</w:t>
      </w:r>
      <w:r w:rsidR="00772A6E" w:rsidRPr="00772A6E">
        <w:rPr>
          <w:rFonts w:ascii="Times New Roman" w:hAnsi="Times New Roman" w:cs="Times New Roman"/>
          <w:sz w:val="24"/>
          <w:szCs w:val="24"/>
        </w:rPr>
        <w:t xml:space="preserve"> тыс. руб. </w:t>
      </w:r>
    </w:p>
    <w:p w:rsidR="00772A6E" w:rsidRPr="00772A6E" w:rsidRDefault="00375703" w:rsidP="00772A6E">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По </w:t>
      </w:r>
      <w:r>
        <w:rPr>
          <w:rFonts w:ascii="Times New Roman" w:hAnsi="Times New Roman" w:cs="Times New Roman"/>
          <w:b/>
          <w:i/>
          <w:sz w:val="24"/>
          <w:szCs w:val="24"/>
        </w:rPr>
        <w:t>по</w:t>
      </w:r>
      <w:r w:rsidR="00772A6E" w:rsidRPr="00772A6E">
        <w:rPr>
          <w:rFonts w:ascii="Times New Roman" w:hAnsi="Times New Roman" w:cs="Times New Roman"/>
          <w:b/>
          <w:i/>
          <w:sz w:val="24"/>
          <w:szCs w:val="24"/>
        </w:rPr>
        <w:t>дпрограмм</w:t>
      </w:r>
      <w:r>
        <w:rPr>
          <w:rFonts w:ascii="Times New Roman" w:hAnsi="Times New Roman" w:cs="Times New Roman"/>
          <w:b/>
          <w:i/>
          <w:sz w:val="24"/>
          <w:szCs w:val="24"/>
        </w:rPr>
        <w:t>е</w:t>
      </w:r>
      <w:r w:rsidR="00772A6E" w:rsidRPr="00772A6E">
        <w:rPr>
          <w:rFonts w:ascii="Times New Roman" w:hAnsi="Times New Roman" w:cs="Times New Roman"/>
          <w:b/>
          <w:i/>
          <w:sz w:val="24"/>
          <w:szCs w:val="24"/>
        </w:rPr>
        <w:t xml:space="preserve"> «Развитие физической культуры и спорта в Еловском муниципальном районе»</w:t>
      </w:r>
      <w:r>
        <w:rPr>
          <w:rFonts w:ascii="Times New Roman" w:hAnsi="Times New Roman" w:cs="Times New Roman"/>
          <w:b/>
          <w:i/>
          <w:sz w:val="24"/>
          <w:szCs w:val="24"/>
        </w:rPr>
        <w:t xml:space="preserve"> </w:t>
      </w:r>
      <w:r>
        <w:rPr>
          <w:rFonts w:ascii="Times New Roman" w:hAnsi="Times New Roman" w:cs="Times New Roman"/>
          <w:sz w:val="24"/>
          <w:szCs w:val="24"/>
        </w:rPr>
        <w:t>б</w:t>
      </w:r>
      <w:r w:rsidR="00772A6E" w:rsidRPr="00772A6E">
        <w:rPr>
          <w:rFonts w:ascii="Times New Roman" w:hAnsi="Times New Roman" w:cs="Times New Roman"/>
          <w:sz w:val="24"/>
          <w:szCs w:val="24"/>
        </w:rPr>
        <w:t xml:space="preserve">юджетные ассигнования на 2017 год предусмотрены в виде субсидий на иные цели в объеме 310 тыс. руб. </w:t>
      </w:r>
      <w:r>
        <w:rPr>
          <w:rFonts w:ascii="Times New Roman" w:hAnsi="Times New Roman" w:cs="Times New Roman"/>
          <w:sz w:val="24"/>
          <w:szCs w:val="24"/>
        </w:rPr>
        <w:t>ко второму чтению без изменений.</w:t>
      </w:r>
    </w:p>
    <w:p w:rsidR="005B0BAC" w:rsidRPr="00694792" w:rsidRDefault="005B0BAC" w:rsidP="00772A6E">
      <w:pPr>
        <w:spacing w:after="0" w:line="240" w:lineRule="auto"/>
        <w:ind w:firstLine="709"/>
        <w:jc w:val="both"/>
        <w:rPr>
          <w:b/>
          <w:color w:val="C0504D"/>
        </w:rPr>
      </w:pPr>
    </w:p>
    <w:p w:rsidR="00375703" w:rsidRPr="00375703" w:rsidRDefault="00375703" w:rsidP="00375703">
      <w:pPr>
        <w:spacing w:after="0" w:line="240" w:lineRule="auto"/>
        <w:ind w:firstLine="709"/>
        <w:jc w:val="both"/>
        <w:rPr>
          <w:rFonts w:ascii="Times New Roman" w:hAnsi="Times New Roman" w:cs="Times New Roman"/>
          <w:sz w:val="24"/>
          <w:szCs w:val="24"/>
        </w:rPr>
      </w:pPr>
      <w:r w:rsidRPr="00375703">
        <w:rPr>
          <w:rFonts w:ascii="Times New Roman" w:hAnsi="Times New Roman" w:cs="Times New Roman"/>
          <w:b/>
          <w:sz w:val="24"/>
          <w:szCs w:val="24"/>
          <w:u w:val="single"/>
        </w:rPr>
        <w:t>Муниципальная программа</w:t>
      </w:r>
      <w:r w:rsidRPr="00375703">
        <w:rPr>
          <w:rFonts w:ascii="Times New Roman" w:hAnsi="Times New Roman" w:cs="Times New Roman"/>
          <w:sz w:val="24"/>
          <w:szCs w:val="24"/>
          <w:u w:val="single"/>
        </w:rPr>
        <w:t xml:space="preserve"> </w:t>
      </w:r>
      <w:r w:rsidRPr="00375703">
        <w:rPr>
          <w:rFonts w:ascii="Times New Roman" w:hAnsi="Times New Roman" w:cs="Times New Roman"/>
          <w:b/>
          <w:sz w:val="24"/>
          <w:szCs w:val="24"/>
          <w:u w:val="single"/>
        </w:rPr>
        <w:t>«Обеспечение безопасности жизнедеятельности населения Еловского муниципального района»</w:t>
      </w:r>
      <w:r w:rsidR="009A11C8">
        <w:rPr>
          <w:rFonts w:ascii="Times New Roman" w:hAnsi="Times New Roman" w:cs="Times New Roman"/>
          <w:b/>
          <w:sz w:val="24"/>
          <w:szCs w:val="24"/>
          <w:u w:val="single"/>
        </w:rPr>
        <w:t xml:space="preserve">. </w:t>
      </w:r>
      <w:r>
        <w:rPr>
          <w:rFonts w:ascii="Times New Roman" w:hAnsi="Times New Roman" w:cs="Times New Roman"/>
          <w:sz w:val="24"/>
          <w:szCs w:val="24"/>
        </w:rPr>
        <w:t>Р</w:t>
      </w:r>
      <w:r w:rsidRPr="00375703">
        <w:rPr>
          <w:rFonts w:ascii="Times New Roman" w:hAnsi="Times New Roman" w:cs="Times New Roman"/>
          <w:sz w:val="24"/>
          <w:szCs w:val="24"/>
        </w:rPr>
        <w:t xml:space="preserve">асходы на исполнение администрацией района функций в рамках полномочий местного значения по обеспечению безопасности  жизнедеятельности населения Еловского района в сумме </w:t>
      </w:r>
      <w:r>
        <w:rPr>
          <w:rFonts w:ascii="Times New Roman" w:hAnsi="Times New Roman" w:cs="Times New Roman"/>
          <w:sz w:val="24"/>
          <w:szCs w:val="24"/>
        </w:rPr>
        <w:t xml:space="preserve">ко второму чтению увеличены на </w:t>
      </w:r>
      <w:r w:rsidRPr="00375703">
        <w:rPr>
          <w:rFonts w:ascii="Times New Roman" w:hAnsi="Times New Roman" w:cs="Times New Roman"/>
          <w:sz w:val="24"/>
          <w:szCs w:val="24"/>
        </w:rPr>
        <w:t>401,1 тыс. руб</w:t>
      </w:r>
      <w:r>
        <w:rPr>
          <w:rFonts w:ascii="Times New Roman" w:hAnsi="Times New Roman" w:cs="Times New Roman"/>
          <w:sz w:val="24"/>
          <w:szCs w:val="24"/>
        </w:rPr>
        <w:t xml:space="preserve">. и составят 1665,7 </w:t>
      </w:r>
      <w:proofErr w:type="spellStart"/>
      <w:r>
        <w:rPr>
          <w:rFonts w:ascii="Times New Roman" w:hAnsi="Times New Roman" w:cs="Times New Roman"/>
          <w:sz w:val="24"/>
          <w:szCs w:val="24"/>
        </w:rPr>
        <w:t>тыс</w:t>
      </w:r>
      <w:proofErr w:type="gramStart"/>
      <w:r>
        <w:rPr>
          <w:rFonts w:ascii="Times New Roman" w:hAnsi="Times New Roman" w:cs="Times New Roman"/>
          <w:sz w:val="24"/>
          <w:szCs w:val="24"/>
        </w:rPr>
        <w:t>.р</w:t>
      </w:r>
      <w:proofErr w:type="gramEnd"/>
      <w:r>
        <w:rPr>
          <w:rFonts w:ascii="Times New Roman" w:hAnsi="Times New Roman" w:cs="Times New Roman"/>
          <w:sz w:val="24"/>
          <w:szCs w:val="24"/>
        </w:rPr>
        <w:t>уб</w:t>
      </w:r>
      <w:proofErr w:type="spellEnd"/>
      <w:r>
        <w:rPr>
          <w:rFonts w:ascii="Times New Roman" w:hAnsi="Times New Roman" w:cs="Times New Roman"/>
          <w:sz w:val="24"/>
          <w:szCs w:val="24"/>
        </w:rPr>
        <w:t>.</w:t>
      </w:r>
      <w:r w:rsidR="00854EA3">
        <w:rPr>
          <w:rFonts w:ascii="Times New Roman" w:hAnsi="Times New Roman" w:cs="Times New Roman"/>
          <w:sz w:val="24"/>
          <w:szCs w:val="24"/>
        </w:rPr>
        <w:t>,</w:t>
      </w:r>
      <w:r w:rsidRPr="00375703">
        <w:rPr>
          <w:rFonts w:ascii="Times New Roman" w:hAnsi="Times New Roman" w:cs="Times New Roman"/>
          <w:sz w:val="24"/>
          <w:szCs w:val="24"/>
        </w:rPr>
        <w:t xml:space="preserve"> </w:t>
      </w:r>
      <w:r w:rsidR="00854EA3">
        <w:rPr>
          <w:rFonts w:ascii="Times New Roman" w:hAnsi="Times New Roman" w:cs="Times New Roman"/>
          <w:sz w:val="24"/>
          <w:szCs w:val="24"/>
        </w:rPr>
        <w:t>и</w:t>
      </w:r>
      <w:r w:rsidRPr="00375703">
        <w:rPr>
          <w:rFonts w:ascii="Times New Roman" w:hAnsi="Times New Roman" w:cs="Times New Roman"/>
          <w:sz w:val="24"/>
          <w:szCs w:val="24"/>
        </w:rPr>
        <w:t>зменение связано с увеличением фонда оплаты труда по ЕДДС на 7,3% с 01.01.2017 и доплатой до прожиточного минимума, установленного на территории Пермского края низкооплачиваемых работников.</w:t>
      </w:r>
    </w:p>
    <w:p w:rsidR="00375703" w:rsidRPr="00375703" w:rsidRDefault="00375703" w:rsidP="00375703">
      <w:pPr>
        <w:spacing w:after="0" w:line="240" w:lineRule="auto"/>
        <w:ind w:firstLine="709"/>
        <w:jc w:val="both"/>
        <w:rPr>
          <w:rFonts w:ascii="Times New Roman" w:hAnsi="Times New Roman" w:cs="Times New Roman"/>
          <w:b/>
          <w:sz w:val="24"/>
          <w:szCs w:val="24"/>
        </w:rPr>
      </w:pPr>
    </w:p>
    <w:p w:rsidR="00375703" w:rsidRPr="00375703" w:rsidRDefault="00375703" w:rsidP="00375703">
      <w:pPr>
        <w:spacing w:after="0" w:line="240" w:lineRule="auto"/>
        <w:ind w:firstLine="709"/>
        <w:jc w:val="both"/>
        <w:rPr>
          <w:rFonts w:ascii="Times New Roman" w:hAnsi="Times New Roman" w:cs="Times New Roman"/>
          <w:sz w:val="24"/>
          <w:szCs w:val="24"/>
        </w:rPr>
      </w:pPr>
      <w:r w:rsidRPr="00854EA3">
        <w:rPr>
          <w:rFonts w:ascii="Times New Roman" w:hAnsi="Times New Roman" w:cs="Times New Roman"/>
          <w:b/>
          <w:sz w:val="24"/>
          <w:szCs w:val="24"/>
          <w:u w:val="single"/>
        </w:rPr>
        <w:t>Муниципальная программа</w:t>
      </w:r>
      <w:r w:rsidRPr="00854EA3">
        <w:rPr>
          <w:rFonts w:ascii="Times New Roman" w:hAnsi="Times New Roman" w:cs="Times New Roman"/>
          <w:sz w:val="24"/>
          <w:szCs w:val="24"/>
          <w:u w:val="single"/>
        </w:rPr>
        <w:t xml:space="preserve"> «</w:t>
      </w:r>
      <w:r w:rsidRPr="00854EA3">
        <w:rPr>
          <w:rFonts w:ascii="Times New Roman" w:hAnsi="Times New Roman" w:cs="Times New Roman"/>
          <w:b/>
          <w:sz w:val="24"/>
          <w:szCs w:val="24"/>
          <w:u w:val="single"/>
        </w:rPr>
        <w:t>Управление муниципальным имуществом и земельными ресурсами Еловского муниципального района»</w:t>
      </w:r>
      <w:r w:rsidR="009A11C8">
        <w:rPr>
          <w:rFonts w:ascii="Times New Roman" w:hAnsi="Times New Roman" w:cs="Times New Roman"/>
          <w:b/>
          <w:sz w:val="24"/>
          <w:szCs w:val="24"/>
          <w:u w:val="single"/>
        </w:rPr>
        <w:t xml:space="preserve">. </w:t>
      </w:r>
      <w:r w:rsidR="00854EA3">
        <w:rPr>
          <w:rFonts w:ascii="Times New Roman" w:hAnsi="Times New Roman" w:cs="Times New Roman"/>
          <w:sz w:val="24"/>
          <w:szCs w:val="24"/>
        </w:rPr>
        <w:t xml:space="preserve">Расходы по данной программе ко второму чтению уменьшены на 5,1 </w:t>
      </w:r>
      <w:proofErr w:type="spellStart"/>
      <w:r w:rsidR="00854EA3">
        <w:rPr>
          <w:rFonts w:ascii="Times New Roman" w:hAnsi="Times New Roman" w:cs="Times New Roman"/>
          <w:sz w:val="24"/>
          <w:szCs w:val="24"/>
        </w:rPr>
        <w:t>тыс</w:t>
      </w:r>
      <w:proofErr w:type="gramStart"/>
      <w:r w:rsidR="00854EA3">
        <w:rPr>
          <w:rFonts w:ascii="Times New Roman" w:hAnsi="Times New Roman" w:cs="Times New Roman"/>
          <w:sz w:val="24"/>
          <w:szCs w:val="24"/>
        </w:rPr>
        <w:t>.р</w:t>
      </w:r>
      <w:proofErr w:type="gramEnd"/>
      <w:r w:rsidR="00854EA3">
        <w:rPr>
          <w:rFonts w:ascii="Times New Roman" w:hAnsi="Times New Roman" w:cs="Times New Roman"/>
          <w:sz w:val="24"/>
          <w:szCs w:val="24"/>
        </w:rPr>
        <w:t>уб</w:t>
      </w:r>
      <w:proofErr w:type="spellEnd"/>
      <w:r w:rsidR="00854EA3">
        <w:rPr>
          <w:rFonts w:ascii="Times New Roman" w:hAnsi="Times New Roman" w:cs="Times New Roman"/>
          <w:sz w:val="24"/>
          <w:szCs w:val="24"/>
        </w:rPr>
        <w:t>. (</w:t>
      </w:r>
      <w:r w:rsidR="00854EA3" w:rsidRPr="00375703">
        <w:rPr>
          <w:rFonts w:ascii="Times New Roman" w:hAnsi="Times New Roman" w:cs="Times New Roman"/>
          <w:sz w:val="24"/>
          <w:szCs w:val="24"/>
        </w:rPr>
        <w:t>предусмотренные на уплату налогов в связи с отсутствием потребности</w:t>
      </w:r>
      <w:r w:rsidR="00854EA3">
        <w:rPr>
          <w:rFonts w:ascii="Times New Roman" w:hAnsi="Times New Roman" w:cs="Times New Roman"/>
          <w:sz w:val="24"/>
          <w:szCs w:val="24"/>
        </w:rPr>
        <w:t xml:space="preserve">) и составят 2181,1 </w:t>
      </w:r>
      <w:proofErr w:type="spellStart"/>
      <w:r w:rsidR="00854EA3">
        <w:rPr>
          <w:rFonts w:ascii="Times New Roman" w:hAnsi="Times New Roman" w:cs="Times New Roman"/>
          <w:sz w:val="24"/>
          <w:szCs w:val="24"/>
        </w:rPr>
        <w:t>тыс.руб</w:t>
      </w:r>
      <w:proofErr w:type="spellEnd"/>
      <w:r w:rsidR="00854EA3">
        <w:rPr>
          <w:rFonts w:ascii="Times New Roman" w:hAnsi="Times New Roman" w:cs="Times New Roman"/>
          <w:sz w:val="24"/>
          <w:szCs w:val="24"/>
        </w:rPr>
        <w:t>.</w:t>
      </w:r>
    </w:p>
    <w:p w:rsidR="00854EA3" w:rsidRPr="00854EA3" w:rsidRDefault="00854EA3" w:rsidP="00854EA3">
      <w:pPr>
        <w:spacing w:after="0" w:line="240" w:lineRule="auto"/>
        <w:ind w:firstLine="709"/>
        <w:jc w:val="both"/>
        <w:rPr>
          <w:rFonts w:ascii="Times New Roman" w:hAnsi="Times New Roman" w:cs="Times New Roman"/>
          <w:sz w:val="24"/>
          <w:szCs w:val="24"/>
        </w:rPr>
      </w:pPr>
      <w:r w:rsidRPr="00854EA3">
        <w:rPr>
          <w:rFonts w:ascii="Times New Roman" w:hAnsi="Times New Roman" w:cs="Times New Roman"/>
          <w:b/>
          <w:sz w:val="24"/>
          <w:szCs w:val="24"/>
          <w:u w:val="single"/>
        </w:rPr>
        <w:t>Муниципальная программа</w:t>
      </w:r>
      <w:r w:rsidRPr="00854EA3">
        <w:rPr>
          <w:rFonts w:ascii="Times New Roman" w:hAnsi="Times New Roman" w:cs="Times New Roman"/>
          <w:sz w:val="24"/>
          <w:szCs w:val="24"/>
          <w:u w:val="single"/>
        </w:rPr>
        <w:t xml:space="preserve"> </w:t>
      </w:r>
      <w:r w:rsidRPr="00854EA3">
        <w:rPr>
          <w:rFonts w:ascii="Times New Roman" w:hAnsi="Times New Roman" w:cs="Times New Roman"/>
          <w:b/>
          <w:sz w:val="24"/>
          <w:szCs w:val="24"/>
          <w:u w:val="single"/>
        </w:rPr>
        <w:t>«Развитие территорий Еловского муниципального района»</w:t>
      </w:r>
      <w:r w:rsidR="009A11C8">
        <w:rPr>
          <w:rFonts w:ascii="Times New Roman" w:hAnsi="Times New Roman" w:cs="Times New Roman"/>
          <w:b/>
          <w:sz w:val="24"/>
          <w:szCs w:val="24"/>
          <w:u w:val="single"/>
        </w:rPr>
        <w:t xml:space="preserve">. </w:t>
      </w:r>
      <w:r w:rsidRPr="00854EA3">
        <w:rPr>
          <w:rFonts w:ascii="Times New Roman" w:hAnsi="Times New Roman" w:cs="Times New Roman"/>
          <w:sz w:val="24"/>
          <w:szCs w:val="24"/>
        </w:rPr>
        <w:t xml:space="preserve">Общий объем расходов по </w:t>
      </w:r>
      <w:r>
        <w:rPr>
          <w:rFonts w:ascii="Times New Roman" w:hAnsi="Times New Roman" w:cs="Times New Roman"/>
          <w:sz w:val="24"/>
          <w:szCs w:val="24"/>
        </w:rPr>
        <w:t xml:space="preserve">программе ко второму чтению </w:t>
      </w:r>
      <w:r w:rsidRPr="00854EA3">
        <w:rPr>
          <w:rFonts w:ascii="Times New Roman" w:hAnsi="Times New Roman" w:cs="Times New Roman"/>
          <w:sz w:val="24"/>
          <w:szCs w:val="24"/>
          <w:u w:val="single"/>
        </w:rPr>
        <w:t xml:space="preserve">уменьшен </w:t>
      </w:r>
      <w:r w:rsidRPr="00854EA3">
        <w:rPr>
          <w:rFonts w:ascii="Times New Roman" w:hAnsi="Times New Roman" w:cs="Times New Roman"/>
          <w:sz w:val="24"/>
          <w:szCs w:val="24"/>
        </w:rPr>
        <w:t>на 4 009,8 тыс. руб. (-18</w:t>
      </w:r>
      <w:r>
        <w:rPr>
          <w:rFonts w:ascii="Times New Roman" w:hAnsi="Times New Roman" w:cs="Times New Roman"/>
          <w:sz w:val="24"/>
          <w:szCs w:val="24"/>
        </w:rPr>
        <w:t>,1</w:t>
      </w:r>
      <w:r w:rsidRPr="00854EA3">
        <w:rPr>
          <w:rFonts w:ascii="Times New Roman" w:hAnsi="Times New Roman" w:cs="Times New Roman"/>
          <w:sz w:val="24"/>
          <w:szCs w:val="24"/>
        </w:rPr>
        <w:t>%)</w:t>
      </w:r>
      <w:r>
        <w:rPr>
          <w:rFonts w:ascii="Times New Roman" w:hAnsi="Times New Roman" w:cs="Times New Roman"/>
          <w:sz w:val="24"/>
          <w:szCs w:val="24"/>
        </w:rPr>
        <w:t xml:space="preserve"> и составит 18 135,8 </w:t>
      </w:r>
      <w:proofErr w:type="spellStart"/>
      <w:r>
        <w:rPr>
          <w:rFonts w:ascii="Times New Roman" w:hAnsi="Times New Roman" w:cs="Times New Roman"/>
          <w:sz w:val="24"/>
          <w:szCs w:val="24"/>
        </w:rPr>
        <w:t>тыс</w:t>
      </w:r>
      <w:proofErr w:type="gramStart"/>
      <w:r>
        <w:rPr>
          <w:rFonts w:ascii="Times New Roman" w:hAnsi="Times New Roman" w:cs="Times New Roman"/>
          <w:sz w:val="24"/>
          <w:szCs w:val="24"/>
        </w:rPr>
        <w:t>.р</w:t>
      </w:r>
      <w:proofErr w:type="gramEnd"/>
      <w:r>
        <w:rPr>
          <w:rFonts w:ascii="Times New Roman" w:hAnsi="Times New Roman" w:cs="Times New Roman"/>
          <w:sz w:val="24"/>
          <w:szCs w:val="24"/>
        </w:rPr>
        <w:t>уб</w:t>
      </w:r>
      <w:proofErr w:type="spellEnd"/>
      <w:r w:rsidRPr="00854EA3">
        <w:rPr>
          <w:rFonts w:ascii="Times New Roman" w:hAnsi="Times New Roman" w:cs="Times New Roman"/>
          <w:sz w:val="24"/>
          <w:szCs w:val="24"/>
        </w:rPr>
        <w:t>.</w:t>
      </w:r>
      <w:r>
        <w:rPr>
          <w:rFonts w:ascii="Times New Roman" w:hAnsi="Times New Roman" w:cs="Times New Roman"/>
          <w:sz w:val="24"/>
          <w:szCs w:val="24"/>
        </w:rPr>
        <w:t xml:space="preserve"> за счет</w:t>
      </w:r>
      <w:r w:rsidRPr="00854EA3">
        <w:rPr>
          <w:rFonts w:ascii="Times New Roman" w:hAnsi="Times New Roman" w:cs="Times New Roman"/>
          <w:sz w:val="24"/>
          <w:szCs w:val="24"/>
        </w:rPr>
        <w:t>:</w:t>
      </w:r>
    </w:p>
    <w:p w:rsidR="00854EA3" w:rsidRDefault="00854EA3" w:rsidP="00854EA3">
      <w:pPr>
        <w:spacing w:after="0" w:line="240" w:lineRule="auto"/>
        <w:ind w:firstLine="709"/>
        <w:jc w:val="both"/>
        <w:rPr>
          <w:rFonts w:ascii="Times New Roman" w:hAnsi="Times New Roman" w:cs="Times New Roman"/>
          <w:sz w:val="24"/>
          <w:szCs w:val="24"/>
        </w:rPr>
      </w:pPr>
      <w:r w:rsidRPr="00854EA3">
        <w:rPr>
          <w:rFonts w:ascii="Times New Roman" w:hAnsi="Times New Roman" w:cs="Times New Roman"/>
          <w:color w:val="C0504D"/>
          <w:sz w:val="24"/>
          <w:szCs w:val="24"/>
        </w:rPr>
        <w:t xml:space="preserve"> </w:t>
      </w:r>
      <w:proofErr w:type="gramStart"/>
      <w:r w:rsidRPr="00854EA3">
        <w:rPr>
          <w:rFonts w:ascii="Times New Roman" w:hAnsi="Times New Roman" w:cs="Times New Roman"/>
          <w:sz w:val="24"/>
          <w:szCs w:val="24"/>
        </w:rPr>
        <w:t xml:space="preserve">- </w:t>
      </w:r>
      <w:r w:rsidRPr="00854EA3">
        <w:rPr>
          <w:rFonts w:ascii="Times New Roman" w:hAnsi="Times New Roman" w:cs="Times New Roman"/>
          <w:sz w:val="24"/>
          <w:szCs w:val="24"/>
          <w:u w:val="single"/>
        </w:rPr>
        <w:t>увеличения</w:t>
      </w:r>
      <w:r>
        <w:rPr>
          <w:rFonts w:ascii="Times New Roman" w:hAnsi="Times New Roman" w:cs="Times New Roman"/>
          <w:sz w:val="24"/>
          <w:szCs w:val="24"/>
        </w:rPr>
        <w:t xml:space="preserve"> </w:t>
      </w:r>
      <w:r w:rsidRPr="00854EA3">
        <w:rPr>
          <w:rFonts w:ascii="Times New Roman" w:hAnsi="Times New Roman" w:cs="Times New Roman"/>
          <w:sz w:val="24"/>
          <w:szCs w:val="24"/>
        </w:rPr>
        <w:t xml:space="preserve">целевых средств </w:t>
      </w:r>
      <w:r>
        <w:rPr>
          <w:rFonts w:ascii="Times New Roman" w:hAnsi="Times New Roman" w:cs="Times New Roman"/>
          <w:sz w:val="24"/>
          <w:szCs w:val="24"/>
        </w:rPr>
        <w:t>ФБ</w:t>
      </w:r>
      <w:r w:rsidRPr="00854EA3">
        <w:rPr>
          <w:rFonts w:ascii="Times New Roman" w:hAnsi="Times New Roman" w:cs="Times New Roman"/>
          <w:sz w:val="24"/>
          <w:szCs w:val="24"/>
        </w:rPr>
        <w:t xml:space="preserve"> ко второму чтению  увеличились расходы на обеспечение жильем отдельных категорий граждан, установленных Федеральным законом от 12 января 1995г. № 5-ФЗ "О ветеранах", в соответствии с Указом Президента Российской Федерации от 7 мая 2008г. № 714 "Об обеспечении жильем ветеранов Великой Отечественной войны 1941 - 1945 годов" на сумму </w:t>
      </w:r>
      <w:r w:rsidRPr="00854EA3">
        <w:rPr>
          <w:rFonts w:ascii="Times New Roman" w:hAnsi="Times New Roman" w:cs="Times New Roman"/>
          <w:b/>
          <w:sz w:val="24"/>
          <w:szCs w:val="24"/>
        </w:rPr>
        <w:t>1340,4</w:t>
      </w:r>
      <w:r w:rsidRPr="00854EA3">
        <w:rPr>
          <w:rFonts w:ascii="Times New Roman" w:hAnsi="Times New Roman" w:cs="Times New Roman"/>
          <w:sz w:val="24"/>
          <w:szCs w:val="24"/>
        </w:rPr>
        <w:t xml:space="preserve"> тыс. </w:t>
      </w:r>
      <w:proofErr w:type="spellStart"/>
      <w:r w:rsidRPr="00854EA3">
        <w:rPr>
          <w:rFonts w:ascii="Times New Roman" w:hAnsi="Times New Roman" w:cs="Times New Roman"/>
          <w:sz w:val="24"/>
          <w:szCs w:val="24"/>
        </w:rPr>
        <w:t>руб</w:t>
      </w:r>
      <w:proofErr w:type="spellEnd"/>
      <w:r w:rsidRPr="00854EA3">
        <w:rPr>
          <w:rFonts w:ascii="Times New Roman" w:hAnsi="Times New Roman" w:cs="Times New Roman"/>
          <w:sz w:val="24"/>
          <w:szCs w:val="24"/>
        </w:rPr>
        <w:t xml:space="preserve">; </w:t>
      </w:r>
      <w:proofErr w:type="gramEnd"/>
    </w:p>
    <w:p w:rsidR="00854EA3" w:rsidRPr="00854EA3" w:rsidRDefault="00854EA3" w:rsidP="00854EA3">
      <w:pPr>
        <w:spacing w:after="0" w:line="240" w:lineRule="auto"/>
        <w:ind w:firstLine="709"/>
        <w:jc w:val="both"/>
        <w:rPr>
          <w:rFonts w:ascii="Times New Roman" w:hAnsi="Times New Roman" w:cs="Times New Roman"/>
          <w:color w:val="C0504D"/>
          <w:sz w:val="24"/>
          <w:szCs w:val="24"/>
        </w:rPr>
      </w:pPr>
      <w:r>
        <w:rPr>
          <w:rFonts w:ascii="Times New Roman" w:hAnsi="Times New Roman" w:cs="Times New Roman"/>
          <w:sz w:val="24"/>
          <w:szCs w:val="24"/>
        </w:rPr>
        <w:t xml:space="preserve">- </w:t>
      </w:r>
      <w:r w:rsidRPr="00854EA3">
        <w:rPr>
          <w:rFonts w:ascii="Times New Roman" w:hAnsi="Times New Roman" w:cs="Times New Roman"/>
          <w:sz w:val="24"/>
          <w:szCs w:val="24"/>
          <w:u w:val="single"/>
        </w:rPr>
        <w:t>уменьшение</w:t>
      </w:r>
      <w:r>
        <w:rPr>
          <w:rFonts w:ascii="Times New Roman" w:hAnsi="Times New Roman" w:cs="Times New Roman"/>
          <w:sz w:val="24"/>
          <w:szCs w:val="24"/>
        </w:rPr>
        <w:t xml:space="preserve"> </w:t>
      </w:r>
      <w:r w:rsidRPr="00854EA3">
        <w:rPr>
          <w:rFonts w:ascii="Times New Roman" w:hAnsi="Times New Roman" w:cs="Times New Roman"/>
          <w:sz w:val="24"/>
          <w:szCs w:val="24"/>
        </w:rPr>
        <w:t xml:space="preserve">на сумму </w:t>
      </w:r>
      <w:r w:rsidRPr="00854EA3">
        <w:rPr>
          <w:rFonts w:ascii="Times New Roman" w:hAnsi="Times New Roman" w:cs="Times New Roman"/>
          <w:b/>
          <w:sz w:val="24"/>
          <w:szCs w:val="24"/>
        </w:rPr>
        <w:t>5350,2</w:t>
      </w:r>
      <w:r w:rsidRPr="00854EA3">
        <w:rPr>
          <w:rFonts w:ascii="Times New Roman" w:hAnsi="Times New Roman" w:cs="Times New Roman"/>
          <w:sz w:val="24"/>
          <w:szCs w:val="24"/>
        </w:rPr>
        <w:t xml:space="preserve">  </w:t>
      </w:r>
      <w:proofErr w:type="spellStart"/>
      <w:r w:rsidRPr="00854EA3">
        <w:rPr>
          <w:rFonts w:ascii="Times New Roman" w:hAnsi="Times New Roman" w:cs="Times New Roman"/>
          <w:sz w:val="24"/>
          <w:szCs w:val="24"/>
        </w:rPr>
        <w:t>тыс</w:t>
      </w:r>
      <w:proofErr w:type="gramStart"/>
      <w:r w:rsidRPr="00854EA3">
        <w:rPr>
          <w:rFonts w:ascii="Times New Roman" w:hAnsi="Times New Roman" w:cs="Times New Roman"/>
          <w:sz w:val="24"/>
          <w:szCs w:val="24"/>
        </w:rPr>
        <w:t>.р</w:t>
      </w:r>
      <w:proofErr w:type="gramEnd"/>
      <w:r w:rsidRPr="00854EA3">
        <w:rPr>
          <w:rFonts w:ascii="Times New Roman" w:hAnsi="Times New Roman" w:cs="Times New Roman"/>
          <w:sz w:val="24"/>
          <w:szCs w:val="24"/>
        </w:rPr>
        <w:t>уб</w:t>
      </w:r>
      <w:proofErr w:type="spellEnd"/>
      <w:r w:rsidRPr="00854EA3">
        <w:rPr>
          <w:rFonts w:ascii="Times New Roman" w:hAnsi="Times New Roman" w:cs="Times New Roman"/>
          <w:sz w:val="24"/>
          <w:szCs w:val="24"/>
        </w:rPr>
        <w:t>.</w:t>
      </w:r>
      <w:r>
        <w:rPr>
          <w:rFonts w:ascii="Times New Roman" w:hAnsi="Times New Roman" w:cs="Times New Roman"/>
          <w:sz w:val="24"/>
          <w:szCs w:val="24"/>
        </w:rPr>
        <w:t xml:space="preserve"> за счет </w:t>
      </w:r>
      <w:r w:rsidRPr="00854EA3">
        <w:rPr>
          <w:rFonts w:ascii="Times New Roman" w:hAnsi="Times New Roman" w:cs="Times New Roman"/>
          <w:sz w:val="24"/>
          <w:szCs w:val="24"/>
        </w:rPr>
        <w:t>перераспределен</w:t>
      </w:r>
      <w:r>
        <w:rPr>
          <w:rFonts w:ascii="Times New Roman" w:hAnsi="Times New Roman" w:cs="Times New Roman"/>
          <w:sz w:val="24"/>
          <w:szCs w:val="24"/>
        </w:rPr>
        <w:t>ия</w:t>
      </w:r>
      <w:r w:rsidRPr="00854EA3">
        <w:rPr>
          <w:rFonts w:ascii="Times New Roman" w:hAnsi="Times New Roman" w:cs="Times New Roman"/>
          <w:sz w:val="24"/>
          <w:szCs w:val="24"/>
        </w:rPr>
        <w:t xml:space="preserve"> средства на реализацию муниципальных программ, приоритетных муниципальных проектов в рамках приоритетных региональных проектов, инвестиционных проектов муниципальных образований за счет средств краевого и местного бюджетов</w:t>
      </w:r>
      <w:r>
        <w:rPr>
          <w:rFonts w:ascii="Times New Roman" w:hAnsi="Times New Roman" w:cs="Times New Roman"/>
          <w:sz w:val="24"/>
          <w:szCs w:val="24"/>
        </w:rPr>
        <w:t>.</w:t>
      </w:r>
    </w:p>
    <w:p w:rsidR="00854EA3" w:rsidRPr="00854EA3" w:rsidRDefault="00854EA3" w:rsidP="00854EA3">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По </w:t>
      </w:r>
      <w:r w:rsidR="00C96F54">
        <w:rPr>
          <w:rFonts w:ascii="Times New Roman" w:hAnsi="Times New Roman" w:cs="Times New Roman"/>
          <w:b/>
          <w:i/>
          <w:sz w:val="24"/>
          <w:szCs w:val="24"/>
        </w:rPr>
        <w:t>п</w:t>
      </w:r>
      <w:r w:rsidRPr="00854EA3">
        <w:rPr>
          <w:rFonts w:ascii="Times New Roman" w:hAnsi="Times New Roman" w:cs="Times New Roman"/>
          <w:b/>
          <w:i/>
          <w:sz w:val="24"/>
          <w:szCs w:val="24"/>
        </w:rPr>
        <w:t>одпрограмм</w:t>
      </w:r>
      <w:r>
        <w:rPr>
          <w:rFonts w:ascii="Times New Roman" w:hAnsi="Times New Roman" w:cs="Times New Roman"/>
          <w:b/>
          <w:i/>
          <w:sz w:val="24"/>
          <w:szCs w:val="24"/>
        </w:rPr>
        <w:t>е</w:t>
      </w:r>
      <w:r w:rsidRPr="00854EA3">
        <w:rPr>
          <w:rFonts w:ascii="Times New Roman" w:hAnsi="Times New Roman" w:cs="Times New Roman"/>
          <w:b/>
          <w:i/>
          <w:sz w:val="24"/>
          <w:szCs w:val="24"/>
        </w:rPr>
        <w:t xml:space="preserve"> «Развитие общественной инфраструктуры Еловского муниципального района»</w:t>
      </w:r>
      <w:r>
        <w:rPr>
          <w:rFonts w:ascii="Times New Roman" w:hAnsi="Times New Roman" w:cs="Times New Roman"/>
          <w:b/>
          <w:i/>
          <w:sz w:val="24"/>
          <w:szCs w:val="24"/>
        </w:rPr>
        <w:t xml:space="preserve"> </w:t>
      </w:r>
      <w:r w:rsidRPr="00854EA3">
        <w:rPr>
          <w:rFonts w:ascii="Times New Roman" w:hAnsi="Times New Roman" w:cs="Times New Roman"/>
          <w:sz w:val="24"/>
          <w:szCs w:val="24"/>
        </w:rPr>
        <w:t xml:space="preserve">ко второму чтению бюджетные ассигнования уменьшены на сумму 6200,2 </w:t>
      </w:r>
      <w:proofErr w:type="spellStart"/>
      <w:r w:rsidRPr="00854EA3">
        <w:rPr>
          <w:rFonts w:ascii="Times New Roman" w:hAnsi="Times New Roman" w:cs="Times New Roman"/>
          <w:sz w:val="24"/>
          <w:szCs w:val="24"/>
        </w:rPr>
        <w:t>тыс</w:t>
      </w:r>
      <w:proofErr w:type="gramStart"/>
      <w:r w:rsidRPr="00854EA3">
        <w:rPr>
          <w:rFonts w:ascii="Times New Roman" w:hAnsi="Times New Roman" w:cs="Times New Roman"/>
          <w:sz w:val="24"/>
          <w:szCs w:val="24"/>
        </w:rPr>
        <w:t>.р</w:t>
      </w:r>
      <w:proofErr w:type="gramEnd"/>
      <w:r w:rsidRPr="00854EA3">
        <w:rPr>
          <w:rFonts w:ascii="Times New Roman" w:hAnsi="Times New Roman" w:cs="Times New Roman"/>
          <w:sz w:val="24"/>
          <w:szCs w:val="24"/>
        </w:rPr>
        <w:t>уб</w:t>
      </w:r>
      <w:proofErr w:type="spellEnd"/>
      <w:r w:rsidRPr="00854EA3">
        <w:rPr>
          <w:rFonts w:ascii="Times New Roman" w:hAnsi="Times New Roman" w:cs="Times New Roman"/>
          <w:sz w:val="24"/>
          <w:szCs w:val="24"/>
        </w:rPr>
        <w:t>.</w:t>
      </w:r>
      <w:r w:rsidR="00C96F54">
        <w:rPr>
          <w:rFonts w:ascii="Times New Roman" w:hAnsi="Times New Roman" w:cs="Times New Roman"/>
          <w:sz w:val="24"/>
          <w:szCs w:val="24"/>
        </w:rPr>
        <w:t xml:space="preserve"> и составят 150 </w:t>
      </w:r>
      <w:proofErr w:type="spellStart"/>
      <w:r w:rsidR="00C96F54">
        <w:rPr>
          <w:rFonts w:ascii="Times New Roman" w:hAnsi="Times New Roman" w:cs="Times New Roman"/>
          <w:sz w:val="24"/>
          <w:szCs w:val="24"/>
        </w:rPr>
        <w:t>тыс.руб</w:t>
      </w:r>
      <w:proofErr w:type="spellEnd"/>
      <w:r w:rsidR="00C96F54">
        <w:rPr>
          <w:rFonts w:ascii="Times New Roman" w:hAnsi="Times New Roman" w:cs="Times New Roman"/>
          <w:sz w:val="24"/>
          <w:szCs w:val="24"/>
        </w:rPr>
        <w:t>., это</w:t>
      </w:r>
      <w:r w:rsidRPr="00854EA3">
        <w:rPr>
          <w:rFonts w:ascii="Times New Roman" w:hAnsi="Times New Roman" w:cs="Times New Roman"/>
          <w:sz w:val="24"/>
          <w:szCs w:val="24"/>
        </w:rPr>
        <w:t xml:space="preserve"> средства на реализацию муниципальных программ, приоритетных муниципальных проектов в рамках приоритетных региональных проектов, инвестиционных проектов муниципальных образований з</w:t>
      </w:r>
      <w:r w:rsidR="00C96F54">
        <w:rPr>
          <w:rFonts w:ascii="Times New Roman" w:hAnsi="Times New Roman" w:cs="Times New Roman"/>
          <w:sz w:val="24"/>
          <w:szCs w:val="24"/>
        </w:rPr>
        <w:t xml:space="preserve">а счет средств краевого бюджета. </w:t>
      </w:r>
      <w:r w:rsidRPr="00854EA3">
        <w:rPr>
          <w:rFonts w:ascii="Times New Roman" w:hAnsi="Times New Roman" w:cs="Times New Roman"/>
          <w:sz w:val="24"/>
          <w:szCs w:val="24"/>
        </w:rPr>
        <w:t xml:space="preserve">На 2018 год за счет средств краевого бюджета на сумму 5789,8 </w:t>
      </w:r>
      <w:proofErr w:type="spellStart"/>
      <w:r w:rsidRPr="00854EA3">
        <w:rPr>
          <w:rFonts w:ascii="Times New Roman" w:hAnsi="Times New Roman" w:cs="Times New Roman"/>
          <w:sz w:val="24"/>
          <w:szCs w:val="24"/>
        </w:rPr>
        <w:t>тыс</w:t>
      </w:r>
      <w:proofErr w:type="gramStart"/>
      <w:r w:rsidRPr="00854EA3">
        <w:rPr>
          <w:rFonts w:ascii="Times New Roman" w:hAnsi="Times New Roman" w:cs="Times New Roman"/>
          <w:sz w:val="24"/>
          <w:szCs w:val="24"/>
        </w:rPr>
        <w:t>.р</w:t>
      </w:r>
      <w:proofErr w:type="gramEnd"/>
      <w:r w:rsidRPr="00854EA3">
        <w:rPr>
          <w:rFonts w:ascii="Times New Roman" w:hAnsi="Times New Roman" w:cs="Times New Roman"/>
          <w:sz w:val="24"/>
          <w:szCs w:val="24"/>
        </w:rPr>
        <w:t>уб</w:t>
      </w:r>
      <w:proofErr w:type="spellEnd"/>
      <w:r w:rsidRPr="00854EA3">
        <w:rPr>
          <w:rFonts w:ascii="Times New Roman" w:hAnsi="Times New Roman" w:cs="Times New Roman"/>
          <w:sz w:val="24"/>
          <w:szCs w:val="24"/>
        </w:rPr>
        <w:t>.</w:t>
      </w:r>
      <w:r w:rsidR="00C96F54">
        <w:rPr>
          <w:rFonts w:ascii="Times New Roman" w:hAnsi="Times New Roman" w:cs="Times New Roman"/>
          <w:sz w:val="24"/>
          <w:szCs w:val="24"/>
        </w:rPr>
        <w:t xml:space="preserve"> </w:t>
      </w:r>
      <w:r w:rsidRPr="00854EA3">
        <w:rPr>
          <w:rFonts w:ascii="Times New Roman" w:hAnsi="Times New Roman" w:cs="Times New Roman"/>
          <w:sz w:val="24"/>
          <w:szCs w:val="24"/>
        </w:rPr>
        <w:t xml:space="preserve">На 2019 год за счет средств краевого бюджета на сумму 5886,6 </w:t>
      </w:r>
      <w:proofErr w:type="spellStart"/>
      <w:r w:rsidRPr="00854EA3">
        <w:rPr>
          <w:rFonts w:ascii="Times New Roman" w:hAnsi="Times New Roman" w:cs="Times New Roman"/>
          <w:sz w:val="24"/>
          <w:szCs w:val="24"/>
        </w:rPr>
        <w:t>тыс.руб</w:t>
      </w:r>
      <w:proofErr w:type="spellEnd"/>
      <w:r w:rsidRPr="00854EA3">
        <w:rPr>
          <w:rFonts w:ascii="Times New Roman" w:hAnsi="Times New Roman" w:cs="Times New Roman"/>
          <w:sz w:val="24"/>
          <w:szCs w:val="24"/>
        </w:rPr>
        <w:t>.; за счет средств местного бюджета 315,6 тыс. руб.</w:t>
      </w:r>
    </w:p>
    <w:p w:rsidR="00854EA3" w:rsidRPr="00C96F54" w:rsidRDefault="00C96F54" w:rsidP="00C96F54">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lastRenderedPageBreak/>
        <w:t xml:space="preserve">По </w:t>
      </w:r>
      <w:r>
        <w:rPr>
          <w:rFonts w:ascii="Times New Roman" w:hAnsi="Times New Roman" w:cs="Times New Roman"/>
          <w:b/>
          <w:i/>
          <w:sz w:val="24"/>
          <w:szCs w:val="24"/>
        </w:rPr>
        <w:t>п</w:t>
      </w:r>
      <w:r w:rsidR="00854EA3" w:rsidRPr="00854EA3">
        <w:rPr>
          <w:rFonts w:ascii="Times New Roman" w:hAnsi="Times New Roman" w:cs="Times New Roman"/>
          <w:b/>
          <w:i/>
          <w:sz w:val="24"/>
          <w:szCs w:val="24"/>
        </w:rPr>
        <w:t>одпрограмм</w:t>
      </w:r>
      <w:r>
        <w:rPr>
          <w:rFonts w:ascii="Times New Roman" w:hAnsi="Times New Roman" w:cs="Times New Roman"/>
          <w:b/>
          <w:i/>
          <w:sz w:val="24"/>
          <w:szCs w:val="24"/>
        </w:rPr>
        <w:t>е</w:t>
      </w:r>
      <w:r w:rsidR="00854EA3" w:rsidRPr="00854EA3">
        <w:rPr>
          <w:rFonts w:ascii="Times New Roman" w:hAnsi="Times New Roman" w:cs="Times New Roman"/>
          <w:b/>
          <w:i/>
          <w:sz w:val="24"/>
          <w:szCs w:val="24"/>
        </w:rPr>
        <w:t xml:space="preserve"> «</w:t>
      </w:r>
      <w:r>
        <w:rPr>
          <w:rFonts w:ascii="Times New Roman" w:hAnsi="Times New Roman" w:cs="Times New Roman"/>
          <w:b/>
          <w:i/>
          <w:sz w:val="24"/>
          <w:szCs w:val="24"/>
        </w:rPr>
        <w:t>Повышение безопасности дорожного движения в Еловском</w:t>
      </w:r>
      <w:r w:rsidR="00854EA3" w:rsidRPr="00854EA3">
        <w:rPr>
          <w:rFonts w:ascii="Times New Roman" w:hAnsi="Times New Roman" w:cs="Times New Roman"/>
          <w:b/>
          <w:i/>
          <w:sz w:val="24"/>
          <w:szCs w:val="24"/>
        </w:rPr>
        <w:t xml:space="preserve"> муниципально</w:t>
      </w:r>
      <w:r>
        <w:rPr>
          <w:rFonts w:ascii="Times New Roman" w:hAnsi="Times New Roman" w:cs="Times New Roman"/>
          <w:b/>
          <w:i/>
          <w:sz w:val="24"/>
          <w:szCs w:val="24"/>
        </w:rPr>
        <w:t>м</w:t>
      </w:r>
      <w:r w:rsidR="00854EA3" w:rsidRPr="00854EA3">
        <w:rPr>
          <w:rFonts w:ascii="Times New Roman" w:hAnsi="Times New Roman" w:cs="Times New Roman"/>
          <w:b/>
          <w:i/>
          <w:sz w:val="24"/>
          <w:szCs w:val="24"/>
        </w:rPr>
        <w:t xml:space="preserve"> район</w:t>
      </w:r>
      <w:r>
        <w:rPr>
          <w:rFonts w:ascii="Times New Roman" w:hAnsi="Times New Roman" w:cs="Times New Roman"/>
          <w:b/>
          <w:i/>
          <w:sz w:val="24"/>
          <w:szCs w:val="24"/>
        </w:rPr>
        <w:t>е</w:t>
      </w:r>
      <w:r w:rsidR="00854EA3" w:rsidRPr="00854EA3">
        <w:rPr>
          <w:rFonts w:ascii="Times New Roman" w:hAnsi="Times New Roman" w:cs="Times New Roman"/>
          <w:b/>
          <w:i/>
          <w:sz w:val="24"/>
          <w:szCs w:val="24"/>
        </w:rPr>
        <w:t>»</w:t>
      </w:r>
      <w:r>
        <w:rPr>
          <w:rFonts w:ascii="Times New Roman" w:hAnsi="Times New Roman" w:cs="Times New Roman"/>
          <w:b/>
          <w:i/>
          <w:sz w:val="24"/>
          <w:szCs w:val="24"/>
        </w:rPr>
        <w:t xml:space="preserve"> </w:t>
      </w:r>
      <w:r w:rsidRPr="00C96F54">
        <w:rPr>
          <w:rFonts w:ascii="Times New Roman" w:hAnsi="Times New Roman" w:cs="Times New Roman"/>
          <w:sz w:val="24"/>
          <w:szCs w:val="24"/>
        </w:rPr>
        <w:t>ф</w:t>
      </w:r>
      <w:r w:rsidR="00854EA3" w:rsidRPr="00854EA3">
        <w:rPr>
          <w:rFonts w:ascii="Times New Roman" w:hAnsi="Times New Roman" w:cs="Times New Roman"/>
          <w:sz w:val="24"/>
          <w:szCs w:val="24"/>
        </w:rPr>
        <w:t xml:space="preserve">инансирование данной подпрограммы осуществляется  в рамках  дорожного фонда Еловского района, объем </w:t>
      </w:r>
      <w:r>
        <w:rPr>
          <w:rFonts w:ascii="Times New Roman" w:hAnsi="Times New Roman" w:cs="Times New Roman"/>
          <w:sz w:val="24"/>
          <w:szCs w:val="24"/>
        </w:rPr>
        <w:t xml:space="preserve">расходов ко второму чтению увеличен на 850,0 </w:t>
      </w:r>
      <w:proofErr w:type="spellStart"/>
      <w:r>
        <w:rPr>
          <w:rFonts w:ascii="Times New Roman" w:hAnsi="Times New Roman" w:cs="Times New Roman"/>
          <w:sz w:val="24"/>
          <w:szCs w:val="24"/>
        </w:rPr>
        <w:t>тыс</w:t>
      </w:r>
      <w:proofErr w:type="gramStart"/>
      <w:r>
        <w:rPr>
          <w:rFonts w:ascii="Times New Roman" w:hAnsi="Times New Roman" w:cs="Times New Roman"/>
          <w:sz w:val="24"/>
          <w:szCs w:val="24"/>
        </w:rPr>
        <w:t>.р</w:t>
      </w:r>
      <w:proofErr w:type="gramEnd"/>
      <w:r>
        <w:rPr>
          <w:rFonts w:ascii="Times New Roman" w:hAnsi="Times New Roman" w:cs="Times New Roman"/>
          <w:sz w:val="24"/>
          <w:szCs w:val="24"/>
        </w:rPr>
        <w:t>уб</w:t>
      </w:r>
      <w:proofErr w:type="spellEnd"/>
      <w:r>
        <w:rPr>
          <w:rFonts w:ascii="Times New Roman" w:hAnsi="Times New Roman" w:cs="Times New Roman"/>
          <w:sz w:val="24"/>
          <w:szCs w:val="24"/>
        </w:rPr>
        <w:t>. и составит</w:t>
      </w:r>
      <w:r w:rsidR="00854EA3" w:rsidRPr="00854EA3">
        <w:rPr>
          <w:rFonts w:ascii="Times New Roman" w:hAnsi="Times New Roman" w:cs="Times New Roman"/>
          <w:sz w:val="24"/>
          <w:szCs w:val="24"/>
        </w:rPr>
        <w:t xml:space="preserve"> на 2017 год –13428,3 тыс. руб., на 2018 год –9149,2 тыс. руб., на 2019 год –13516,5 тыс. руб.</w:t>
      </w:r>
      <w:r>
        <w:rPr>
          <w:rFonts w:ascii="Times New Roman" w:hAnsi="Times New Roman" w:cs="Times New Roman"/>
          <w:sz w:val="24"/>
          <w:szCs w:val="24"/>
        </w:rPr>
        <w:t xml:space="preserve"> Средства в сумме 850,0 </w:t>
      </w:r>
      <w:proofErr w:type="spellStart"/>
      <w:r>
        <w:rPr>
          <w:rFonts w:ascii="Times New Roman" w:hAnsi="Times New Roman" w:cs="Times New Roman"/>
          <w:sz w:val="24"/>
          <w:szCs w:val="24"/>
        </w:rPr>
        <w:t>тыс.руб</w:t>
      </w:r>
      <w:proofErr w:type="spellEnd"/>
      <w:r>
        <w:rPr>
          <w:rFonts w:ascii="Times New Roman" w:hAnsi="Times New Roman" w:cs="Times New Roman"/>
          <w:sz w:val="24"/>
          <w:szCs w:val="24"/>
        </w:rPr>
        <w:t>. добавлены</w:t>
      </w:r>
      <w:r w:rsidRPr="00C96F54">
        <w:rPr>
          <w:rFonts w:ascii="Times New Roman" w:hAnsi="Times New Roman" w:cs="Times New Roman"/>
          <w:sz w:val="24"/>
          <w:szCs w:val="24"/>
        </w:rPr>
        <w:t>:</w:t>
      </w:r>
    </w:p>
    <w:p w:rsidR="00854EA3" w:rsidRPr="00341285" w:rsidRDefault="00C96F54" w:rsidP="00341285">
      <w:pPr>
        <w:pStyle w:val="31"/>
        <w:numPr>
          <w:ilvl w:val="0"/>
          <w:numId w:val="43"/>
        </w:numPr>
        <w:tabs>
          <w:tab w:val="left" w:pos="993"/>
        </w:tabs>
        <w:spacing w:after="0"/>
        <w:ind w:left="0" w:firstLine="709"/>
        <w:jc w:val="both"/>
        <w:rPr>
          <w:sz w:val="24"/>
          <w:szCs w:val="24"/>
        </w:rPr>
      </w:pPr>
      <w:r w:rsidRPr="00341285">
        <w:rPr>
          <w:sz w:val="24"/>
          <w:szCs w:val="24"/>
        </w:rPr>
        <w:t xml:space="preserve">на ремонт автомобильной дороги </w:t>
      </w:r>
      <w:proofErr w:type="spellStart"/>
      <w:r w:rsidRPr="00341285">
        <w:rPr>
          <w:sz w:val="24"/>
          <w:szCs w:val="24"/>
        </w:rPr>
        <w:t>с</w:t>
      </w:r>
      <w:proofErr w:type="gramStart"/>
      <w:r w:rsidRPr="00341285">
        <w:rPr>
          <w:sz w:val="24"/>
          <w:szCs w:val="24"/>
        </w:rPr>
        <w:t>.М</w:t>
      </w:r>
      <w:proofErr w:type="gramEnd"/>
      <w:r w:rsidRPr="00341285">
        <w:rPr>
          <w:sz w:val="24"/>
          <w:szCs w:val="24"/>
        </w:rPr>
        <w:t>аля</w:t>
      </w:r>
      <w:proofErr w:type="spellEnd"/>
      <w:r w:rsidRPr="00341285">
        <w:rPr>
          <w:sz w:val="24"/>
          <w:szCs w:val="24"/>
        </w:rPr>
        <w:t xml:space="preserve"> Уса, </w:t>
      </w:r>
      <w:proofErr w:type="spellStart"/>
      <w:r w:rsidRPr="00341285">
        <w:rPr>
          <w:sz w:val="24"/>
          <w:szCs w:val="24"/>
        </w:rPr>
        <w:t>ул.Заречная</w:t>
      </w:r>
      <w:proofErr w:type="spellEnd"/>
      <w:r w:rsidRPr="00341285">
        <w:rPr>
          <w:sz w:val="24"/>
          <w:szCs w:val="24"/>
        </w:rPr>
        <w:t xml:space="preserve">, от д.№23 до д.№45, протяженностью 1000 м. в сумме 350,0 </w:t>
      </w:r>
      <w:proofErr w:type="spellStart"/>
      <w:r w:rsidRPr="00341285">
        <w:rPr>
          <w:sz w:val="24"/>
          <w:szCs w:val="24"/>
        </w:rPr>
        <w:t>тыс.руб</w:t>
      </w:r>
      <w:proofErr w:type="spellEnd"/>
      <w:r w:rsidRPr="00341285">
        <w:rPr>
          <w:sz w:val="24"/>
          <w:szCs w:val="24"/>
        </w:rPr>
        <w:t>.;</w:t>
      </w:r>
    </w:p>
    <w:p w:rsidR="00C96F54" w:rsidRDefault="00C96F54" w:rsidP="00341285">
      <w:pPr>
        <w:pStyle w:val="31"/>
        <w:spacing w:after="0"/>
        <w:ind w:left="0" w:firstLine="709"/>
        <w:jc w:val="both"/>
        <w:rPr>
          <w:sz w:val="24"/>
          <w:szCs w:val="24"/>
        </w:rPr>
      </w:pPr>
      <w:r w:rsidRPr="00341285">
        <w:rPr>
          <w:sz w:val="24"/>
          <w:szCs w:val="24"/>
        </w:rPr>
        <w:t xml:space="preserve">- на ремонт автомобильной дороги </w:t>
      </w:r>
      <w:proofErr w:type="spellStart"/>
      <w:r w:rsidRPr="00341285">
        <w:rPr>
          <w:sz w:val="24"/>
          <w:szCs w:val="24"/>
        </w:rPr>
        <w:t>с</w:t>
      </w:r>
      <w:proofErr w:type="gramStart"/>
      <w:r w:rsidRPr="00341285">
        <w:rPr>
          <w:sz w:val="24"/>
          <w:szCs w:val="24"/>
        </w:rPr>
        <w:t>.С</w:t>
      </w:r>
      <w:proofErr w:type="gramEnd"/>
      <w:r w:rsidRPr="00341285">
        <w:rPr>
          <w:sz w:val="24"/>
          <w:szCs w:val="24"/>
        </w:rPr>
        <w:t>уганка</w:t>
      </w:r>
      <w:proofErr w:type="spellEnd"/>
      <w:r w:rsidRPr="00341285">
        <w:rPr>
          <w:sz w:val="24"/>
          <w:szCs w:val="24"/>
        </w:rPr>
        <w:t xml:space="preserve">, </w:t>
      </w:r>
      <w:proofErr w:type="spellStart"/>
      <w:r w:rsidRPr="00341285">
        <w:rPr>
          <w:sz w:val="24"/>
          <w:szCs w:val="24"/>
        </w:rPr>
        <w:t>ул.Школьная</w:t>
      </w:r>
      <w:proofErr w:type="spellEnd"/>
      <w:r w:rsidRPr="00341285">
        <w:rPr>
          <w:sz w:val="24"/>
          <w:szCs w:val="24"/>
        </w:rPr>
        <w:t xml:space="preserve">, от д.№1 до д. №21, протяженностью 800 м. в сумме 500,0 </w:t>
      </w:r>
      <w:proofErr w:type="spellStart"/>
      <w:r w:rsidRPr="00341285">
        <w:rPr>
          <w:sz w:val="24"/>
          <w:szCs w:val="24"/>
        </w:rPr>
        <w:t>тыс.руб</w:t>
      </w:r>
      <w:proofErr w:type="spellEnd"/>
      <w:r w:rsidRPr="00341285">
        <w:rPr>
          <w:sz w:val="24"/>
          <w:szCs w:val="24"/>
        </w:rPr>
        <w:t>.</w:t>
      </w:r>
    </w:p>
    <w:p w:rsidR="00854EA3" w:rsidRPr="00276A0A" w:rsidRDefault="00854EA3" w:rsidP="00854EA3">
      <w:pPr>
        <w:spacing w:after="0" w:line="240" w:lineRule="auto"/>
        <w:ind w:firstLine="709"/>
        <w:jc w:val="both"/>
        <w:rPr>
          <w:rFonts w:ascii="Times New Roman" w:hAnsi="Times New Roman" w:cs="Times New Roman"/>
          <w:b/>
          <w:i/>
          <w:sz w:val="24"/>
          <w:szCs w:val="24"/>
        </w:rPr>
      </w:pPr>
      <w:r w:rsidRPr="00276A0A">
        <w:rPr>
          <w:rFonts w:ascii="Times New Roman" w:hAnsi="Times New Roman" w:cs="Times New Roman"/>
          <w:b/>
          <w:i/>
          <w:sz w:val="24"/>
          <w:szCs w:val="24"/>
        </w:rPr>
        <w:t xml:space="preserve">Подпрограмма «Повышение </w:t>
      </w:r>
      <w:r w:rsidR="00276A0A">
        <w:rPr>
          <w:rFonts w:ascii="Times New Roman" w:hAnsi="Times New Roman" w:cs="Times New Roman"/>
          <w:b/>
          <w:i/>
          <w:sz w:val="24"/>
          <w:szCs w:val="24"/>
        </w:rPr>
        <w:t xml:space="preserve">доступности и качества </w:t>
      </w:r>
      <w:r w:rsidRPr="00276A0A">
        <w:rPr>
          <w:rFonts w:ascii="Times New Roman" w:hAnsi="Times New Roman" w:cs="Times New Roman"/>
          <w:b/>
          <w:i/>
          <w:sz w:val="24"/>
          <w:szCs w:val="24"/>
        </w:rPr>
        <w:t>транспортно</w:t>
      </w:r>
      <w:r w:rsidR="00276A0A">
        <w:rPr>
          <w:rFonts w:ascii="Times New Roman" w:hAnsi="Times New Roman" w:cs="Times New Roman"/>
          <w:b/>
          <w:i/>
          <w:sz w:val="24"/>
          <w:szCs w:val="24"/>
        </w:rPr>
        <w:t>го обслуживания населения</w:t>
      </w:r>
      <w:r w:rsidR="00276A0A" w:rsidRPr="00276A0A">
        <w:rPr>
          <w:rFonts w:ascii="Times New Roman" w:hAnsi="Times New Roman" w:cs="Times New Roman"/>
          <w:b/>
          <w:i/>
          <w:sz w:val="24"/>
          <w:szCs w:val="24"/>
        </w:rPr>
        <w:t xml:space="preserve"> </w:t>
      </w:r>
      <w:r w:rsidR="00276A0A">
        <w:rPr>
          <w:rFonts w:ascii="Times New Roman" w:hAnsi="Times New Roman" w:cs="Times New Roman"/>
          <w:b/>
          <w:i/>
          <w:sz w:val="24"/>
          <w:szCs w:val="24"/>
        </w:rPr>
        <w:t>в Еловском</w:t>
      </w:r>
      <w:r w:rsidR="00276A0A" w:rsidRPr="00854EA3">
        <w:rPr>
          <w:rFonts w:ascii="Times New Roman" w:hAnsi="Times New Roman" w:cs="Times New Roman"/>
          <w:b/>
          <w:i/>
          <w:sz w:val="24"/>
          <w:szCs w:val="24"/>
        </w:rPr>
        <w:t xml:space="preserve"> муниципально</w:t>
      </w:r>
      <w:r w:rsidR="00276A0A">
        <w:rPr>
          <w:rFonts w:ascii="Times New Roman" w:hAnsi="Times New Roman" w:cs="Times New Roman"/>
          <w:b/>
          <w:i/>
          <w:sz w:val="24"/>
          <w:szCs w:val="24"/>
        </w:rPr>
        <w:t>м</w:t>
      </w:r>
      <w:r w:rsidR="00276A0A" w:rsidRPr="00854EA3">
        <w:rPr>
          <w:rFonts w:ascii="Times New Roman" w:hAnsi="Times New Roman" w:cs="Times New Roman"/>
          <w:b/>
          <w:i/>
          <w:sz w:val="24"/>
          <w:szCs w:val="24"/>
        </w:rPr>
        <w:t xml:space="preserve"> район</w:t>
      </w:r>
      <w:r w:rsidR="00276A0A">
        <w:rPr>
          <w:rFonts w:ascii="Times New Roman" w:hAnsi="Times New Roman" w:cs="Times New Roman"/>
          <w:b/>
          <w:i/>
          <w:sz w:val="24"/>
          <w:szCs w:val="24"/>
        </w:rPr>
        <w:t>е</w:t>
      </w:r>
      <w:r w:rsidRPr="00276A0A">
        <w:rPr>
          <w:rFonts w:ascii="Times New Roman" w:hAnsi="Times New Roman" w:cs="Times New Roman"/>
          <w:b/>
          <w:i/>
          <w:sz w:val="24"/>
          <w:szCs w:val="24"/>
        </w:rPr>
        <w:t>»</w:t>
      </w:r>
      <w:r w:rsidR="00276A0A">
        <w:rPr>
          <w:rFonts w:ascii="Times New Roman" w:hAnsi="Times New Roman" w:cs="Times New Roman"/>
          <w:b/>
          <w:i/>
          <w:sz w:val="24"/>
          <w:szCs w:val="24"/>
        </w:rPr>
        <w:t xml:space="preserve">. </w:t>
      </w:r>
      <w:r w:rsidR="00276A0A" w:rsidRPr="00276A0A">
        <w:rPr>
          <w:rFonts w:ascii="Times New Roman" w:hAnsi="Times New Roman" w:cs="Times New Roman"/>
          <w:sz w:val="24"/>
          <w:szCs w:val="24"/>
        </w:rPr>
        <w:t>П</w:t>
      </w:r>
      <w:r w:rsidRPr="00854EA3">
        <w:rPr>
          <w:rFonts w:ascii="Times New Roman" w:hAnsi="Times New Roman" w:cs="Times New Roman"/>
          <w:sz w:val="24"/>
          <w:szCs w:val="24"/>
        </w:rPr>
        <w:t xml:space="preserve">редлагается направить средства в виде субсидии на оказание услуг по  организации транспортного обслуживания населения на районных маршрутах в объеме на 2017 год –2629,7 </w:t>
      </w:r>
      <w:proofErr w:type="spellStart"/>
      <w:r w:rsidRPr="00854EA3">
        <w:rPr>
          <w:rFonts w:ascii="Times New Roman" w:hAnsi="Times New Roman" w:cs="Times New Roman"/>
          <w:sz w:val="24"/>
          <w:szCs w:val="24"/>
        </w:rPr>
        <w:t>тыс</w:t>
      </w:r>
      <w:proofErr w:type="gramStart"/>
      <w:r w:rsidRPr="00854EA3">
        <w:rPr>
          <w:rFonts w:ascii="Times New Roman" w:hAnsi="Times New Roman" w:cs="Times New Roman"/>
          <w:sz w:val="24"/>
          <w:szCs w:val="24"/>
        </w:rPr>
        <w:t>.р</w:t>
      </w:r>
      <w:proofErr w:type="gramEnd"/>
      <w:r w:rsidRPr="00854EA3">
        <w:rPr>
          <w:rFonts w:ascii="Times New Roman" w:hAnsi="Times New Roman" w:cs="Times New Roman"/>
          <w:sz w:val="24"/>
          <w:szCs w:val="24"/>
        </w:rPr>
        <w:t>уб</w:t>
      </w:r>
      <w:proofErr w:type="spellEnd"/>
      <w:r w:rsidR="00276A0A">
        <w:rPr>
          <w:rFonts w:ascii="Times New Roman" w:hAnsi="Times New Roman" w:cs="Times New Roman"/>
          <w:sz w:val="24"/>
          <w:szCs w:val="24"/>
        </w:rPr>
        <w:t>.</w:t>
      </w:r>
      <w:r w:rsidRPr="00854EA3">
        <w:rPr>
          <w:rFonts w:ascii="Times New Roman" w:hAnsi="Times New Roman" w:cs="Times New Roman"/>
          <w:sz w:val="24"/>
          <w:szCs w:val="24"/>
        </w:rPr>
        <w:t xml:space="preserve">, на  2018 год – 2160,9 </w:t>
      </w:r>
      <w:proofErr w:type="spellStart"/>
      <w:r w:rsidR="00276A0A">
        <w:rPr>
          <w:rFonts w:ascii="Times New Roman" w:hAnsi="Times New Roman" w:cs="Times New Roman"/>
          <w:sz w:val="24"/>
          <w:szCs w:val="24"/>
        </w:rPr>
        <w:t>тыс.</w:t>
      </w:r>
      <w:r w:rsidRPr="00854EA3">
        <w:rPr>
          <w:rFonts w:ascii="Times New Roman" w:hAnsi="Times New Roman" w:cs="Times New Roman"/>
          <w:sz w:val="24"/>
          <w:szCs w:val="24"/>
        </w:rPr>
        <w:t>руб</w:t>
      </w:r>
      <w:proofErr w:type="spellEnd"/>
      <w:r w:rsidR="00276A0A">
        <w:rPr>
          <w:rFonts w:ascii="Times New Roman" w:hAnsi="Times New Roman" w:cs="Times New Roman"/>
          <w:sz w:val="24"/>
          <w:szCs w:val="24"/>
        </w:rPr>
        <w:t>.</w:t>
      </w:r>
      <w:r w:rsidRPr="00854EA3">
        <w:rPr>
          <w:rFonts w:ascii="Times New Roman" w:hAnsi="Times New Roman" w:cs="Times New Roman"/>
          <w:sz w:val="24"/>
          <w:szCs w:val="24"/>
        </w:rPr>
        <w:t xml:space="preserve">, на 2019 год –2629,7 тыс. руб. </w:t>
      </w:r>
    </w:p>
    <w:p w:rsidR="00854EA3" w:rsidRPr="00854EA3" w:rsidRDefault="00276A0A" w:rsidP="00276A0A">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По </w:t>
      </w:r>
      <w:r w:rsidR="00854EA3" w:rsidRPr="00854EA3">
        <w:rPr>
          <w:rFonts w:ascii="Times New Roman" w:hAnsi="Times New Roman" w:cs="Times New Roman"/>
          <w:b/>
          <w:i/>
          <w:sz w:val="24"/>
          <w:szCs w:val="24"/>
        </w:rPr>
        <w:t>Подпрограмм</w:t>
      </w:r>
      <w:r>
        <w:rPr>
          <w:rFonts w:ascii="Times New Roman" w:hAnsi="Times New Roman" w:cs="Times New Roman"/>
          <w:b/>
          <w:i/>
          <w:sz w:val="24"/>
          <w:szCs w:val="24"/>
        </w:rPr>
        <w:t>е</w:t>
      </w:r>
      <w:r w:rsidR="00854EA3" w:rsidRPr="00854EA3">
        <w:rPr>
          <w:rFonts w:ascii="Times New Roman" w:hAnsi="Times New Roman" w:cs="Times New Roman"/>
          <w:b/>
          <w:i/>
          <w:sz w:val="24"/>
          <w:szCs w:val="24"/>
        </w:rPr>
        <w:t xml:space="preserve"> «Организация утилизации бытовых отходов Еловского муниципального района»</w:t>
      </w:r>
      <w:r>
        <w:rPr>
          <w:rFonts w:ascii="Times New Roman" w:hAnsi="Times New Roman" w:cs="Times New Roman"/>
          <w:b/>
          <w:i/>
          <w:sz w:val="24"/>
          <w:szCs w:val="24"/>
        </w:rPr>
        <w:t xml:space="preserve"> </w:t>
      </w:r>
      <w:r w:rsidRPr="00276A0A">
        <w:rPr>
          <w:rFonts w:ascii="Times New Roman" w:hAnsi="Times New Roman" w:cs="Times New Roman"/>
          <w:sz w:val="24"/>
          <w:szCs w:val="24"/>
        </w:rPr>
        <w:t>средства будут направлены на</w:t>
      </w:r>
      <w:r w:rsidR="00854EA3" w:rsidRPr="00854EA3">
        <w:rPr>
          <w:rFonts w:ascii="Times New Roman" w:hAnsi="Times New Roman" w:cs="Times New Roman"/>
          <w:sz w:val="24"/>
          <w:szCs w:val="24"/>
        </w:rPr>
        <w:t xml:space="preserve"> мероприяти</w:t>
      </w:r>
      <w:r>
        <w:rPr>
          <w:rFonts w:ascii="Times New Roman" w:hAnsi="Times New Roman" w:cs="Times New Roman"/>
          <w:sz w:val="24"/>
          <w:szCs w:val="24"/>
        </w:rPr>
        <w:t>я</w:t>
      </w:r>
      <w:r w:rsidR="00854EA3" w:rsidRPr="00854EA3">
        <w:rPr>
          <w:rFonts w:ascii="Times New Roman" w:hAnsi="Times New Roman" w:cs="Times New Roman"/>
          <w:sz w:val="24"/>
          <w:szCs w:val="24"/>
        </w:rPr>
        <w:t xml:space="preserve"> по приведению полигона ТБО к нормативным требованиям (буртование мусора, ремонт подъездной дороги) на сумму 100 </w:t>
      </w:r>
      <w:proofErr w:type="spellStart"/>
      <w:r w:rsidR="00854EA3" w:rsidRPr="00854EA3">
        <w:rPr>
          <w:rFonts w:ascii="Times New Roman" w:hAnsi="Times New Roman" w:cs="Times New Roman"/>
          <w:sz w:val="24"/>
          <w:szCs w:val="24"/>
        </w:rPr>
        <w:t>тыс</w:t>
      </w:r>
      <w:proofErr w:type="gramStart"/>
      <w:r w:rsidR="00854EA3" w:rsidRPr="00854EA3">
        <w:rPr>
          <w:rFonts w:ascii="Times New Roman" w:hAnsi="Times New Roman" w:cs="Times New Roman"/>
          <w:sz w:val="24"/>
          <w:szCs w:val="24"/>
        </w:rPr>
        <w:t>.р</w:t>
      </w:r>
      <w:proofErr w:type="gramEnd"/>
      <w:r w:rsidR="00854EA3" w:rsidRPr="00854EA3">
        <w:rPr>
          <w:rFonts w:ascii="Times New Roman" w:hAnsi="Times New Roman" w:cs="Times New Roman"/>
          <w:sz w:val="24"/>
          <w:szCs w:val="24"/>
        </w:rPr>
        <w:t>уб</w:t>
      </w:r>
      <w:proofErr w:type="spellEnd"/>
      <w:r w:rsidR="00854EA3" w:rsidRPr="00854EA3">
        <w:rPr>
          <w:rFonts w:ascii="Times New Roman" w:hAnsi="Times New Roman" w:cs="Times New Roman"/>
          <w:sz w:val="24"/>
          <w:szCs w:val="24"/>
        </w:rPr>
        <w:t>. на 2017 год.</w:t>
      </w:r>
    </w:p>
    <w:p w:rsidR="00854EA3" w:rsidRPr="00854EA3" w:rsidRDefault="00276A0A" w:rsidP="00276A0A">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По </w:t>
      </w:r>
      <w:r w:rsidR="00854EA3" w:rsidRPr="00854EA3">
        <w:rPr>
          <w:rFonts w:ascii="Times New Roman" w:hAnsi="Times New Roman" w:cs="Times New Roman"/>
          <w:b/>
          <w:i/>
          <w:sz w:val="24"/>
          <w:szCs w:val="24"/>
        </w:rPr>
        <w:t>Подпрограмм</w:t>
      </w:r>
      <w:r>
        <w:rPr>
          <w:rFonts w:ascii="Times New Roman" w:hAnsi="Times New Roman" w:cs="Times New Roman"/>
          <w:b/>
          <w:i/>
          <w:sz w:val="24"/>
          <w:szCs w:val="24"/>
        </w:rPr>
        <w:t>е</w:t>
      </w:r>
      <w:r w:rsidR="00854EA3" w:rsidRPr="00854EA3">
        <w:rPr>
          <w:rFonts w:ascii="Times New Roman" w:hAnsi="Times New Roman" w:cs="Times New Roman"/>
          <w:b/>
          <w:i/>
          <w:sz w:val="24"/>
          <w:szCs w:val="24"/>
        </w:rPr>
        <w:t xml:space="preserve"> «Развитие малого и среднего предпринимательства»</w:t>
      </w:r>
      <w:r>
        <w:rPr>
          <w:rFonts w:ascii="Times New Roman" w:hAnsi="Times New Roman" w:cs="Times New Roman"/>
          <w:b/>
          <w:i/>
          <w:sz w:val="24"/>
          <w:szCs w:val="24"/>
        </w:rPr>
        <w:t xml:space="preserve">. </w:t>
      </w:r>
      <w:r w:rsidR="00854EA3" w:rsidRPr="00854EA3">
        <w:rPr>
          <w:rFonts w:ascii="Times New Roman" w:hAnsi="Times New Roman" w:cs="Times New Roman"/>
          <w:sz w:val="24"/>
          <w:szCs w:val="24"/>
        </w:rPr>
        <w:t>Объем бюджетных ассигнований предусмотрен, как доля софинансирования, с привлечением сре</w:t>
      </w:r>
      <w:proofErr w:type="gramStart"/>
      <w:r w:rsidR="00854EA3" w:rsidRPr="00854EA3">
        <w:rPr>
          <w:rFonts w:ascii="Times New Roman" w:hAnsi="Times New Roman" w:cs="Times New Roman"/>
          <w:sz w:val="24"/>
          <w:szCs w:val="24"/>
        </w:rPr>
        <w:t>дств кр</w:t>
      </w:r>
      <w:proofErr w:type="gramEnd"/>
      <w:r w:rsidR="00854EA3" w:rsidRPr="00854EA3">
        <w:rPr>
          <w:rFonts w:ascii="Times New Roman" w:hAnsi="Times New Roman" w:cs="Times New Roman"/>
          <w:sz w:val="24"/>
          <w:szCs w:val="24"/>
        </w:rPr>
        <w:t>аевого бюджета при участии в региональных программах, на 2017 год в сумме 200 тыс. руб.</w:t>
      </w:r>
    </w:p>
    <w:p w:rsidR="00854EA3" w:rsidRPr="00854EA3" w:rsidRDefault="00276A0A" w:rsidP="00854EA3">
      <w:pPr>
        <w:spacing w:after="0" w:line="240" w:lineRule="auto"/>
        <w:ind w:firstLine="709"/>
        <w:jc w:val="both"/>
        <w:rPr>
          <w:rFonts w:ascii="Times New Roman" w:hAnsi="Times New Roman" w:cs="Times New Roman"/>
          <w:sz w:val="24"/>
          <w:szCs w:val="24"/>
        </w:rPr>
      </w:pPr>
      <w:r w:rsidRPr="00276A0A">
        <w:rPr>
          <w:rFonts w:ascii="Times New Roman" w:hAnsi="Times New Roman" w:cs="Times New Roman"/>
          <w:sz w:val="24"/>
          <w:szCs w:val="24"/>
        </w:rPr>
        <w:t xml:space="preserve">По </w:t>
      </w:r>
      <w:r w:rsidR="00854EA3" w:rsidRPr="00854EA3">
        <w:rPr>
          <w:rFonts w:ascii="Times New Roman" w:hAnsi="Times New Roman" w:cs="Times New Roman"/>
          <w:b/>
          <w:i/>
          <w:sz w:val="24"/>
          <w:szCs w:val="24"/>
        </w:rPr>
        <w:t>Подпрограмм</w:t>
      </w:r>
      <w:r>
        <w:rPr>
          <w:rFonts w:ascii="Times New Roman" w:hAnsi="Times New Roman" w:cs="Times New Roman"/>
          <w:b/>
          <w:i/>
          <w:sz w:val="24"/>
          <w:szCs w:val="24"/>
        </w:rPr>
        <w:t>е</w:t>
      </w:r>
      <w:r w:rsidR="00854EA3" w:rsidRPr="00854EA3">
        <w:rPr>
          <w:rFonts w:ascii="Times New Roman" w:hAnsi="Times New Roman" w:cs="Times New Roman"/>
          <w:b/>
          <w:i/>
          <w:sz w:val="24"/>
          <w:szCs w:val="24"/>
        </w:rPr>
        <w:t xml:space="preserve"> «Создание жилищных условий для молодых семей и ветеранов ВОВ в Еловском муниципальном районе»</w:t>
      </w:r>
      <w:r>
        <w:rPr>
          <w:rFonts w:ascii="Times New Roman" w:hAnsi="Times New Roman" w:cs="Times New Roman"/>
          <w:b/>
          <w:i/>
          <w:sz w:val="24"/>
          <w:szCs w:val="24"/>
        </w:rPr>
        <w:t xml:space="preserve">. </w:t>
      </w:r>
      <w:r>
        <w:rPr>
          <w:rFonts w:ascii="Times New Roman" w:hAnsi="Times New Roman" w:cs="Times New Roman"/>
          <w:sz w:val="24"/>
          <w:szCs w:val="24"/>
        </w:rPr>
        <w:t xml:space="preserve">Ко второму чтению средства по данной подпрограмме увеличены на 1340,4 </w:t>
      </w:r>
      <w:proofErr w:type="spellStart"/>
      <w:r>
        <w:rPr>
          <w:rFonts w:ascii="Times New Roman" w:hAnsi="Times New Roman" w:cs="Times New Roman"/>
          <w:sz w:val="24"/>
          <w:szCs w:val="24"/>
        </w:rPr>
        <w:t>тыс</w:t>
      </w:r>
      <w:proofErr w:type="gramStart"/>
      <w:r>
        <w:rPr>
          <w:rFonts w:ascii="Times New Roman" w:hAnsi="Times New Roman" w:cs="Times New Roman"/>
          <w:sz w:val="24"/>
          <w:szCs w:val="24"/>
        </w:rPr>
        <w:t>.р</w:t>
      </w:r>
      <w:proofErr w:type="gramEnd"/>
      <w:r>
        <w:rPr>
          <w:rFonts w:ascii="Times New Roman" w:hAnsi="Times New Roman" w:cs="Times New Roman"/>
          <w:sz w:val="24"/>
          <w:szCs w:val="24"/>
        </w:rPr>
        <w:t>уб</w:t>
      </w:r>
      <w:proofErr w:type="spellEnd"/>
      <w:r>
        <w:rPr>
          <w:rFonts w:ascii="Times New Roman" w:hAnsi="Times New Roman" w:cs="Times New Roman"/>
          <w:sz w:val="24"/>
          <w:szCs w:val="24"/>
        </w:rPr>
        <w:t xml:space="preserve">.(составят 1627,8 </w:t>
      </w:r>
      <w:proofErr w:type="spellStart"/>
      <w:r>
        <w:rPr>
          <w:rFonts w:ascii="Times New Roman" w:hAnsi="Times New Roman" w:cs="Times New Roman"/>
          <w:sz w:val="24"/>
          <w:szCs w:val="24"/>
        </w:rPr>
        <w:t>тыс.руб</w:t>
      </w:r>
      <w:proofErr w:type="spellEnd"/>
      <w:r>
        <w:rPr>
          <w:rFonts w:ascii="Times New Roman" w:hAnsi="Times New Roman" w:cs="Times New Roman"/>
          <w:sz w:val="24"/>
          <w:szCs w:val="24"/>
        </w:rPr>
        <w:t xml:space="preserve">.), </w:t>
      </w:r>
      <w:r w:rsidR="00854EA3" w:rsidRPr="00854EA3">
        <w:rPr>
          <w:rFonts w:ascii="Times New Roman" w:hAnsi="Times New Roman" w:cs="Times New Roman"/>
          <w:sz w:val="24"/>
          <w:szCs w:val="24"/>
        </w:rPr>
        <w:t>на обеспечение жильем отдельных категорий граждан, установленных Федеральными законами от 12.01.1995 г. №5-ФЗ и от 24.11.1995г. №181-ФЗ –1340,4 тыс. руб. (средства краевого бюджета).</w:t>
      </w:r>
    </w:p>
    <w:p w:rsidR="00854EA3" w:rsidRPr="00854EA3" w:rsidRDefault="00854EA3" w:rsidP="00854EA3">
      <w:pPr>
        <w:spacing w:after="0" w:line="240" w:lineRule="auto"/>
        <w:ind w:firstLine="709"/>
        <w:jc w:val="both"/>
        <w:rPr>
          <w:rFonts w:ascii="Times New Roman" w:hAnsi="Times New Roman" w:cs="Times New Roman"/>
          <w:color w:val="C0504D"/>
          <w:sz w:val="24"/>
          <w:szCs w:val="24"/>
        </w:rPr>
      </w:pPr>
    </w:p>
    <w:p w:rsidR="00854EA3" w:rsidRPr="00854EA3" w:rsidRDefault="00854EA3" w:rsidP="00854EA3">
      <w:pPr>
        <w:spacing w:after="0" w:line="240" w:lineRule="auto"/>
        <w:ind w:firstLine="709"/>
        <w:jc w:val="both"/>
        <w:rPr>
          <w:rFonts w:ascii="Times New Roman" w:hAnsi="Times New Roman" w:cs="Times New Roman"/>
          <w:sz w:val="24"/>
          <w:szCs w:val="24"/>
        </w:rPr>
      </w:pPr>
      <w:r w:rsidRPr="00276A0A">
        <w:rPr>
          <w:rFonts w:ascii="Times New Roman" w:hAnsi="Times New Roman" w:cs="Times New Roman"/>
          <w:b/>
          <w:sz w:val="24"/>
          <w:szCs w:val="24"/>
          <w:u w:val="single"/>
        </w:rPr>
        <w:t>Муниципальная программа «Укрепление единства российской нации в Еловском муниципальном районе Пермского края»</w:t>
      </w:r>
      <w:r w:rsidR="00276A0A">
        <w:rPr>
          <w:rFonts w:ascii="Times New Roman" w:hAnsi="Times New Roman" w:cs="Times New Roman"/>
          <w:sz w:val="24"/>
          <w:szCs w:val="24"/>
        </w:rPr>
        <w:t xml:space="preserve">. По данной программе ко второму чтению предусмотрены бюджетные ассигнования </w:t>
      </w:r>
      <w:r w:rsidR="00A07380">
        <w:rPr>
          <w:rFonts w:ascii="Times New Roman" w:hAnsi="Times New Roman" w:cs="Times New Roman"/>
          <w:sz w:val="24"/>
          <w:szCs w:val="24"/>
        </w:rPr>
        <w:t xml:space="preserve">на 2017 год в сумме 30,0 </w:t>
      </w:r>
      <w:proofErr w:type="spellStart"/>
      <w:r w:rsidR="00A07380">
        <w:rPr>
          <w:rFonts w:ascii="Times New Roman" w:hAnsi="Times New Roman" w:cs="Times New Roman"/>
          <w:sz w:val="24"/>
          <w:szCs w:val="24"/>
        </w:rPr>
        <w:t>тыс</w:t>
      </w:r>
      <w:proofErr w:type="gramStart"/>
      <w:r w:rsidR="00A07380">
        <w:rPr>
          <w:rFonts w:ascii="Times New Roman" w:hAnsi="Times New Roman" w:cs="Times New Roman"/>
          <w:sz w:val="24"/>
          <w:szCs w:val="24"/>
        </w:rPr>
        <w:t>.р</w:t>
      </w:r>
      <w:proofErr w:type="gramEnd"/>
      <w:r w:rsidR="00A07380">
        <w:rPr>
          <w:rFonts w:ascii="Times New Roman" w:hAnsi="Times New Roman" w:cs="Times New Roman"/>
          <w:sz w:val="24"/>
          <w:szCs w:val="24"/>
        </w:rPr>
        <w:t>уб</w:t>
      </w:r>
      <w:proofErr w:type="spellEnd"/>
      <w:r w:rsidR="00A07380">
        <w:rPr>
          <w:rFonts w:ascii="Times New Roman" w:hAnsi="Times New Roman" w:cs="Times New Roman"/>
          <w:sz w:val="24"/>
          <w:szCs w:val="24"/>
        </w:rPr>
        <w:t xml:space="preserve">. и на 2018-2019г.г. соответственно. </w:t>
      </w:r>
      <w:r w:rsidRPr="00854EA3">
        <w:rPr>
          <w:rFonts w:ascii="Times New Roman" w:hAnsi="Times New Roman" w:cs="Times New Roman"/>
          <w:sz w:val="24"/>
          <w:szCs w:val="24"/>
        </w:rPr>
        <w:t>Предусмотрены расходы на содействие в реализации мероприятий, направленных на формирование общегражданского единства, гармонизацию межнациональных отношений и этнокультурное многообразию народов России"</w:t>
      </w:r>
    </w:p>
    <w:p w:rsidR="00A07380" w:rsidRDefault="00A07380" w:rsidP="007A70A0">
      <w:pPr>
        <w:widowControl w:val="0"/>
        <w:spacing w:after="0" w:line="240" w:lineRule="auto"/>
        <w:ind w:firstLine="709"/>
        <w:jc w:val="center"/>
        <w:rPr>
          <w:color w:val="C0504D"/>
        </w:rPr>
      </w:pPr>
    </w:p>
    <w:p w:rsidR="007A70A0" w:rsidRPr="00F84E15" w:rsidRDefault="009A11C8" w:rsidP="007A70A0">
      <w:pPr>
        <w:widowControl w:val="0"/>
        <w:spacing w:after="0" w:line="240" w:lineRule="auto"/>
        <w:ind w:firstLine="709"/>
        <w:jc w:val="center"/>
        <w:rPr>
          <w:rFonts w:ascii="Times New Roman" w:hAnsi="Times New Roman" w:cs="Times New Roman"/>
          <w:b/>
          <w:sz w:val="24"/>
          <w:szCs w:val="24"/>
        </w:rPr>
      </w:pPr>
      <w:r>
        <w:rPr>
          <w:rFonts w:ascii="Times New Roman" w:hAnsi="Times New Roman" w:cs="Times New Roman"/>
          <w:b/>
          <w:sz w:val="24"/>
          <w:szCs w:val="24"/>
        </w:rPr>
        <w:t xml:space="preserve">2.3. </w:t>
      </w:r>
      <w:r w:rsidR="007A70A0" w:rsidRPr="00F84E15">
        <w:rPr>
          <w:rFonts w:ascii="Times New Roman" w:hAnsi="Times New Roman" w:cs="Times New Roman"/>
          <w:b/>
          <w:sz w:val="24"/>
          <w:szCs w:val="24"/>
        </w:rPr>
        <w:t xml:space="preserve"> Анализ прогнозируемых объемов расходов бюджета на 201</w:t>
      </w:r>
      <w:r w:rsidR="00F84E15">
        <w:rPr>
          <w:rFonts w:ascii="Times New Roman" w:hAnsi="Times New Roman" w:cs="Times New Roman"/>
          <w:b/>
          <w:sz w:val="24"/>
          <w:szCs w:val="24"/>
        </w:rPr>
        <w:t>7</w:t>
      </w:r>
      <w:r w:rsidR="007A70A0" w:rsidRPr="00F84E15">
        <w:rPr>
          <w:rFonts w:ascii="Times New Roman" w:hAnsi="Times New Roman" w:cs="Times New Roman"/>
          <w:b/>
          <w:sz w:val="24"/>
          <w:szCs w:val="24"/>
        </w:rPr>
        <w:t xml:space="preserve">  год и плановый период 201</w:t>
      </w:r>
      <w:r w:rsidR="00F84E15">
        <w:rPr>
          <w:rFonts w:ascii="Times New Roman" w:hAnsi="Times New Roman" w:cs="Times New Roman"/>
          <w:b/>
          <w:sz w:val="24"/>
          <w:szCs w:val="24"/>
        </w:rPr>
        <w:t>8</w:t>
      </w:r>
      <w:r w:rsidR="007A70A0" w:rsidRPr="00F84E15">
        <w:rPr>
          <w:rFonts w:ascii="Times New Roman" w:hAnsi="Times New Roman" w:cs="Times New Roman"/>
          <w:b/>
          <w:sz w:val="24"/>
          <w:szCs w:val="24"/>
        </w:rPr>
        <w:t>-201</w:t>
      </w:r>
      <w:r w:rsidR="00F84E15">
        <w:rPr>
          <w:rFonts w:ascii="Times New Roman" w:hAnsi="Times New Roman" w:cs="Times New Roman"/>
          <w:b/>
          <w:sz w:val="24"/>
          <w:szCs w:val="24"/>
        </w:rPr>
        <w:t>9</w:t>
      </w:r>
      <w:r w:rsidR="007A70A0" w:rsidRPr="00F84E15">
        <w:rPr>
          <w:rFonts w:ascii="Times New Roman" w:hAnsi="Times New Roman" w:cs="Times New Roman"/>
          <w:b/>
          <w:sz w:val="24"/>
          <w:szCs w:val="24"/>
        </w:rPr>
        <w:t>г.г. в разрезе непрограммных мероприятий.</w:t>
      </w:r>
    </w:p>
    <w:p w:rsidR="007A70A0" w:rsidRPr="00F84E15" w:rsidRDefault="007A70A0" w:rsidP="007A70A0">
      <w:pPr>
        <w:widowControl w:val="0"/>
        <w:spacing w:after="0" w:line="240" w:lineRule="auto"/>
        <w:ind w:firstLine="709"/>
        <w:jc w:val="center"/>
        <w:rPr>
          <w:rFonts w:ascii="Times New Roman" w:hAnsi="Times New Roman" w:cs="Times New Roman"/>
          <w:b/>
          <w:sz w:val="24"/>
          <w:szCs w:val="24"/>
        </w:rPr>
      </w:pPr>
    </w:p>
    <w:p w:rsidR="007A70A0" w:rsidRPr="00F84E15" w:rsidRDefault="007A70A0" w:rsidP="007A70A0">
      <w:pPr>
        <w:autoSpaceDE w:val="0"/>
        <w:autoSpaceDN w:val="0"/>
        <w:adjustRightInd w:val="0"/>
        <w:spacing w:after="0" w:line="240" w:lineRule="auto"/>
        <w:ind w:firstLine="709"/>
        <w:jc w:val="both"/>
        <w:rPr>
          <w:rFonts w:ascii="Times New Roman" w:hAnsi="Times New Roman" w:cs="Times New Roman"/>
          <w:sz w:val="24"/>
          <w:szCs w:val="24"/>
        </w:rPr>
      </w:pPr>
      <w:r w:rsidRPr="00A07380">
        <w:rPr>
          <w:rFonts w:ascii="Times New Roman" w:hAnsi="Times New Roman" w:cs="Times New Roman"/>
          <w:b/>
          <w:sz w:val="24"/>
          <w:szCs w:val="24"/>
        </w:rPr>
        <w:t>Непрограммные</w:t>
      </w:r>
      <w:r w:rsidRPr="00F84E15">
        <w:rPr>
          <w:rFonts w:ascii="Times New Roman" w:hAnsi="Times New Roman" w:cs="Times New Roman"/>
          <w:sz w:val="24"/>
          <w:szCs w:val="24"/>
        </w:rPr>
        <w:t xml:space="preserve"> мероприятия на 201</w:t>
      </w:r>
      <w:r w:rsidR="00F84E15">
        <w:rPr>
          <w:rFonts w:ascii="Times New Roman" w:hAnsi="Times New Roman" w:cs="Times New Roman"/>
          <w:sz w:val="24"/>
          <w:szCs w:val="24"/>
        </w:rPr>
        <w:t>7</w:t>
      </w:r>
      <w:r w:rsidRPr="00F84E15">
        <w:rPr>
          <w:rFonts w:ascii="Times New Roman" w:hAnsi="Times New Roman" w:cs="Times New Roman"/>
          <w:sz w:val="24"/>
          <w:szCs w:val="24"/>
        </w:rPr>
        <w:t xml:space="preserve"> год </w:t>
      </w:r>
      <w:r w:rsidR="00A07380">
        <w:rPr>
          <w:rFonts w:ascii="Times New Roman" w:hAnsi="Times New Roman" w:cs="Times New Roman"/>
          <w:sz w:val="24"/>
          <w:szCs w:val="24"/>
        </w:rPr>
        <w:t>ко второму чтению увеличены</w:t>
      </w:r>
      <w:r w:rsidRPr="00F84E15">
        <w:rPr>
          <w:rFonts w:ascii="Times New Roman" w:hAnsi="Times New Roman" w:cs="Times New Roman"/>
          <w:sz w:val="24"/>
          <w:szCs w:val="24"/>
        </w:rPr>
        <w:t xml:space="preserve"> </w:t>
      </w:r>
      <w:r w:rsidR="00A07380">
        <w:rPr>
          <w:rFonts w:ascii="Times New Roman" w:hAnsi="Times New Roman" w:cs="Times New Roman"/>
          <w:sz w:val="24"/>
          <w:szCs w:val="24"/>
        </w:rPr>
        <w:t>на 1 170,2</w:t>
      </w:r>
      <w:r w:rsidR="00F84E15">
        <w:rPr>
          <w:rFonts w:ascii="Times New Roman" w:hAnsi="Times New Roman" w:cs="Times New Roman"/>
          <w:sz w:val="24"/>
          <w:szCs w:val="24"/>
        </w:rPr>
        <w:t xml:space="preserve"> тыс. руб. (</w:t>
      </w:r>
      <w:r w:rsidR="00A07380">
        <w:rPr>
          <w:rFonts w:ascii="Times New Roman" w:hAnsi="Times New Roman" w:cs="Times New Roman"/>
          <w:sz w:val="24"/>
          <w:szCs w:val="24"/>
        </w:rPr>
        <w:t>и составят 56385,6</w:t>
      </w:r>
      <w:r w:rsidRPr="00F84E15">
        <w:rPr>
          <w:rFonts w:ascii="Times New Roman" w:hAnsi="Times New Roman" w:cs="Times New Roman"/>
          <w:sz w:val="24"/>
          <w:szCs w:val="24"/>
        </w:rPr>
        <w:t xml:space="preserve"> </w:t>
      </w:r>
      <w:proofErr w:type="spellStart"/>
      <w:r w:rsidRPr="00F84E15">
        <w:rPr>
          <w:rFonts w:ascii="Times New Roman" w:hAnsi="Times New Roman" w:cs="Times New Roman"/>
          <w:sz w:val="24"/>
          <w:szCs w:val="24"/>
        </w:rPr>
        <w:t>тыс</w:t>
      </w:r>
      <w:proofErr w:type="gramStart"/>
      <w:r w:rsidRPr="00F84E15">
        <w:rPr>
          <w:rFonts w:ascii="Times New Roman" w:hAnsi="Times New Roman" w:cs="Times New Roman"/>
          <w:sz w:val="24"/>
          <w:szCs w:val="24"/>
        </w:rPr>
        <w:t>.р</w:t>
      </w:r>
      <w:proofErr w:type="gramEnd"/>
      <w:r w:rsidRPr="00F84E15">
        <w:rPr>
          <w:rFonts w:ascii="Times New Roman" w:hAnsi="Times New Roman" w:cs="Times New Roman"/>
          <w:sz w:val="24"/>
          <w:szCs w:val="24"/>
        </w:rPr>
        <w:t>уб</w:t>
      </w:r>
      <w:proofErr w:type="spellEnd"/>
      <w:r w:rsidRPr="00F84E15">
        <w:rPr>
          <w:rFonts w:ascii="Times New Roman" w:hAnsi="Times New Roman" w:cs="Times New Roman"/>
          <w:sz w:val="24"/>
          <w:szCs w:val="24"/>
        </w:rPr>
        <w:t>.)</w:t>
      </w:r>
      <w:r w:rsidR="00AE12D0">
        <w:rPr>
          <w:rFonts w:ascii="Times New Roman" w:hAnsi="Times New Roman" w:cs="Times New Roman"/>
          <w:sz w:val="24"/>
          <w:szCs w:val="24"/>
        </w:rPr>
        <w:t>.</w:t>
      </w:r>
    </w:p>
    <w:p w:rsidR="004C6036" w:rsidRPr="00AE12D0" w:rsidRDefault="00AE12D0" w:rsidP="004C6036">
      <w:pPr>
        <w:autoSpaceDE w:val="0"/>
        <w:autoSpaceDN w:val="0"/>
        <w:adjustRightInd w:val="0"/>
        <w:spacing w:after="0" w:line="240" w:lineRule="auto"/>
        <w:ind w:firstLine="709"/>
        <w:jc w:val="both"/>
        <w:rPr>
          <w:rFonts w:ascii="Times New Roman" w:hAnsi="Times New Roman" w:cs="Times New Roman"/>
          <w:sz w:val="24"/>
          <w:szCs w:val="24"/>
        </w:rPr>
      </w:pPr>
      <w:r>
        <w:rPr>
          <w:rFonts w:ascii="Times New Roman" w:hAnsi="Times New Roman" w:cs="Times New Roman"/>
          <w:i/>
          <w:sz w:val="24"/>
          <w:szCs w:val="24"/>
        </w:rPr>
        <w:t>О</w:t>
      </w:r>
      <w:r w:rsidR="007A70A0" w:rsidRPr="00F84E15">
        <w:rPr>
          <w:rFonts w:ascii="Times New Roman" w:hAnsi="Times New Roman" w:cs="Times New Roman"/>
          <w:i/>
          <w:sz w:val="24"/>
          <w:szCs w:val="24"/>
        </w:rPr>
        <w:t>беспечение деятельности органов местного самоуправления  в рамках непрограммных  направлений</w:t>
      </w:r>
      <w:r w:rsidR="007A70A0" w:rsidRPr="00F84E15">
        <w:rPr>
          <w:rFonts w:ascii="Times New Roman" w:hAnsi="Times New Roman" w:cs="Times New Roman"/>
          <w:sz w:val="24"/>
          <w:szCs w:val="24"/>
        </w:rPr>
        <w:t xml:space="preserve"> </w:t>
      </w:r>
      <w:r w:rsidR="004C6036">
        <w:rPr>
          <w:rFonts w:ascii="Times New Roman" w:hAnsi="Times New Roman" w:cs="Times New Roman"/>
          <w:sz w:val="24"/>
          <w:szCs w:val="24"/>
        </w:rPr>
        <w:t>ко второму чтению составляет</w:t>
      </w:r>
      <w:r w:rsidR="007A70A0" w:rsidRPr="00F84E15">
        <w:rPr>
          <w:rFonts w:ascii="Times New Roman" w:hAnsi="Times New Roman" w:cs="Times New Roman"/>
          <w:sz w:val="24"/>
          <w:szCs w:val="24"/>
        </w:rPr>
        <w:t xml:space="preserve"> </w:t>
      </w:r>
      <w:r w:rsidR="004C6036">
        <w:rPr>
          <w:rFonts w:ascii="Times New Roman" w:hAnsi="Times New Roman" w:cs="Times New Roman"/>
          <w:sz w:val="24"/>
          <w:szCs w:val="24"/>
        </w:rPr>
        <w:t>26768,0</w:t>
      </w:r>
      <w:r w:rsidR="007A70A0" w:rsidRPr="00F84E15">
        <w:rPr>
          <w:rFonts w:ascii="Times New Roman" w:hAnsi="Times New Roman" w:cs="Times New Roman"/>
          <w:sz w:val="24"/>
          <w:szCs w:val="24"/>
        </w:rPr>
        <w:t xml:space="preserve"> тыс. руб. </w:t>
      </w:r>
      <w:r w:rsidR="004C6036">
        <w:rPr>
          <w:rFonts w:ascii="Times New Roman" w:hAnsi="Times New Roman" w:cs="Times New Roman"/>
          <w:sz w:val="24"/>
          <w:szCs w:val="24"/>
        </w:rPr>
        <w:t>за счет увеличения</w:t>
      </w:r>
      <w:r w:rsidR="004C6036" w:rsidRPr="004C6036">
        <w:rPr>
          <w:rFonts w:ascii="Times New Roman" w:hAnsi="Times New Roman" w:cs="Times New Roman"/>
          <w:sz w:val="24"/>
          <w:szCs w:val="24"/>
        </w:rPr>
        <w:t xml:space="preserve"> </w:t>
      </w:r>
      <w:r w:rsidR="004C6036">
        <w:rPr>
          <w:rFonts w:ascii="Times New Roman" w:hAnsi="Times New Roman" w:cs="Times New Roman"/>
          <w:sz w:val="24"/>
          <w:szCs w:val="24"/>
        </w:rPr>
        <w:t>обеспечения деятельности администрации Еловского муниципального района на 1170,2</w:t>
      </w:r>
      <w:r w:rsidR="004C6036" w:rsidRPr="004C6036">
        <w:rPr>
          <w:rFonts w:ascii="Times New Roman" w:hAnsi="Times New Roman" w:cs="Times New Roman"/>
          <w:sz w:val="24"/>
          <w:szCs w:val="24"/>
        </w:rPr>
        <w:t>:</w:t>
      </w:r>
    </w:p>
    <w:p w:rsidR="004C6036" w:rsidRPr="004C6036" w:rsidRDefault="004C6036" w:rsidP="004C6036">
      <w:pPr>
        <w:autoSpaceDE w:val="0"/>
        <w:autoSpaceDN w:val="0"/>
        <w:adjustRightInd w:val="0"/>
        <w:spacing w:after="0" w:line="240" w:lineRule="auto"/>
        <w:ind w:firstLine="709"/>
        <w:jc w:val="both"/>
        <w:rPr>
          <w:rFonts w:ascii="Times New Roman" w:hAnsi="Times New Roman" w:cs="Times New Roman"/>
          <w:i/>
          <w:sz w:val="24"/>
          <w:szCs w:val="24"/>
          <w:u w:val="single"/>
        </w:rPr>
      </w:pPr>
      <w:r w:rsidRPr="004C6036">
        <w:rPr>
          <w:rFonts w:ascii="Times New Roman" w:hAnsi="Times New Roman" w:cs="Times New Roman"/>
          <w:i/>
          <w:sz w:val="24"/>
          <w:szCs w:val="24"/>
          <w:u w:val="single"/>
        </w:rPr>
        <w:t>увеличены:</w:t>
      </w:r>
    </w:p>
    <w:p w:rsidR="00633160" w:rsidRPr="004C6036" w:rsidRDefault="004C6036" w:rsidP="00E911C3">
      <w:pPr>
        <w:tabs>
          <w:tab w:val="left" w:pos="567"/>
        </w:tabs>
        <w:spacing w:after="0" w:line="240" w:lineRule="auto"/>
        <w:ind w:firstLine="709"/>
        <w:jc w:val="both"/>
        <w:rPr>
          <w:rFonts w:ascii="Times New Roman" w:hAnsi="Times New Roman" w:cs="Times New Roman"/>
          <w:sz w:val="24"/>
          <w:szCs w:val="24"/>
        </w:rPr>
      </w:pPr>
      <w:r w:rsidRPr="004C6036">
        <w:rPr>
          <w:rFonts w:ascii="Times New Roman" w:hAnsi="Times New Roman" w:cs="Times New Roman"/>
          <w:sz w:val="24"/>
          <w:szCs w:val="24"/>
        </w:rPr>
        <w:t xml:space="preserve">- выплаты персоналу </w:t>
      </w:r>
      <w:r>
        <w:rPr>
          <w:rFonts w:ascii="Times New Roman" w:hAnsi="Times New Roman" w:cs="Times New Roman"/>
          <w:sz w:val="24"/>
          <w:szCs w:val="24"/>
        </w:rPr>
        <w:t xml:space="preserve">администрации </w:t>
      </w:r>
      <w:r w:rsidRPr="004C6036">
        <w:rPr>
          <w:rFonts w:ascii="Times New Roman" w:hAnsi="Times New Roman" w:cs="Times New Roman"/>
          <w:sz w:val="24"/>
          <w:szCs w:val="24"/>
        </w:rPr>
        <w:t xml:space="preserve">на 204,0 </w:t>
      </w:r>
      <w:proofErr w:type="spellStart"/>
      <w:r w:rsidRPr="004C6036">
        <w:rPr>
          <w:rFonts w:ascii="Times New Roman" w:hAnsi="Times New Roman" w:cs="Times New Roman"/>
          <w:sz w:val="24"/>
          <w:szCs w:val="24"/>
        </w:rPr>
        <w:t>тыс</w:t>
      </w:r>
      <w:proofErr w:type="gramStart"/>
      <w:r w:rsidRPr="004C6036">
        <w:rPr>
          <w:rFonts w:ascii="Times New Roman" w:hAnsi="Times New Roman" w:cs="Times New Roman"/>
          <w:sz w:val="24"/>
          <w:szCs w:val="24"/>
        </w:rPr>
        <w:t>.р</w:t>
      </w:r>
      <w:proofErr w:type="gramEnd"/>
      <w:r w:rsidRPr="004C6036">
        <w:rPr>
          <w:rFonts w:ascii="Times New Roman" w:hAnsi="Times New Roman" w:cs="Times New Roman"/>
          <w:sz w:val="24"/>
          <w:szCs w:val="24"/>
        </w:rPr>
        <w:t>уб</w:t>
      </w:r>
      <w:proofErr w:type="spellEnd"/>
      <w:r w:rsidRPr="004C6036">
        <w:rPr>
          <w:rFonts w:ascii="Times New Roman" w:hAnsi="Times New Roman" w:cs="Times New Roman"/>
          <w:sz w:val="24"/>
          <w:szCs w:val="24"/>
        </w:rPr>
        <w:t xml:space="preserve">.(составят 13543,7 </w:t>
      </w:r>
      <w:proofErr w:type="spellStart"/>
      <w:r w:rsidRPr="004C6036">
        <w:rPr>
          <w:rFonts w:ascii="Times New Roman" w:hAnsi="Times New Roman" w:cs="Times New Roman"/>
          <w:sz w:val="24"/>
          <w:szCs w:val="24"/>
        </w:rPr>
        <w:t>тыс.руб</w:t>
      </w:r>
      <w:proofErr w:type="spellEnd"/>
      <w:r w:rsidRPr="004C6036">
        <w:rPr>
          <w:rFonts w:ascii="Times New Roman" w:hAnsi="Times New Roman" w:cs="Times New Roman"/>
          <w:sz w:val="24"/>
          <w:szCs w:val="24"/>
        </w:rPr>
        <w:t>.)</w:t>
      </w:r>
      <w:r w:rsidR="00E911C3" w:rsidRPr="00E911C3">
        <w:rPr>
          <w:b/>
        </w:rPr>
        <w:t xml:space="preserve"> </w:t>
      </w:r>
      <w:r w:rsidR="00E911C3" w:rsidRPr="00E911C3">
        <w:rPr>
          <w:rFonts w:ascii="Times New Roman" w:hAnsi="Times New Roman" w:cs="Times New Roman"/>
          <w:i/>
          <w:sz w:val="20"/>
          <w:szCs w:val="20"/>
        </w:rPr>
        <w:t>За счет средств местного бюджета</w:t>
      </w:r>
      <w:r w:rsidR="00E911C3" w:rsidRPr="00E911C3">
        <w:rPr>
          <w:rFonts w:ascii="Times New Roman" w:hAnsi="Times New Roman" w:cs="Times New Roman"/>
          <w:b/>
          <w:i/>
          <w:sz w:val="20"/>
          <w:szCs w:val="20"/>
        </w:rPr>
        <w:t xml:space="preserve"> </w:t>
      </w:r>
      <w:r w:rsidR="00E911C3" w:rsidRPr="00E911C3">
        <w:rPr>
          <w:rFonts w:ascii="Times New Roman" w:hAnsi="Times New Roman" w:cs="Times New Roman"/>
          <w:i/>
          <w:sz w:val="20"/>
          <w:szCs w:val="20"/>
        </w:rPr>
        <w:t xml:space="preserve">администрации района предусмотрены дополнительные расходы на оплату труда работников администрации Еловского муниципального района, занимающих должности не отнесенные к должностям муниципальной службы на сумму 204 </w:t>
      </w:r>
      <w:proofErr w:type="spellStart"/>
      <w:r w:rsidR="00E911C3" w:rsidRPr="00E911C3">
        <w:rPr>
          <w:rFonts w:ascii="Times New Roman" w:hAnsi="Times New Roman" w:cs="Times New Roman"/>
          <w:i/>
          <w:sz w:val="20"/>
          <w:szCs w:val="20"/>
        </w:rPr>
        <w:t>тыс.</w:t>
      </w:r>
      <w:r w:rsidR="00E911C3">
        <w:rPr>
          <w:rFonts w:ascii="Times New Roman" w:hAnsi="Times New Roman" w:cs="Times New Roman"/>
          <w:i/>
          <w:sz w:val="20"/>
          <w:szCs w:val="20"/>
        </w:rPr>
        <w:t>руб</w:t>
      </w:r>
      <w:proofErr w:type="spellEnd"/>
      <w:r w:rsidR="00E911C3">
        <w:rPr>
          <w:rFonts w:ascii="Times New Roman" w:hAnsi="Times New Roman" w:cs="Times New Roman"/>
          <w:i/>
          <w:sz w:val="20"/>
          <w:szCs w:val="20"/>
        </w:rPr>
        <w:t>.</w:t>
      </w:r>
      <w:r w:rsidRPr="004C6036">
        <w:rPr>
          <w:rFonts w:ascii="Times New Roman" w:hAnsi="Times New Roman" w:cs="Times New Roman"/>
          <w:sz w:val="24"/>
          <w:szCs w:val="24"/>
        </w:rPr>
        <w:t>;</w:t>
      </w:r>
    </w:p>
    <w:p w:rsidR="00633160" w:rsidRPr="007608F9" w:rsidRDefault="00633160" w:rsidP="00633160">
      <w:pPr>
        <w:spacing w:after="0" w:line="240" w:lineRule="auto"/>
        <w:ind w:firstLine="709"/>
        <w:jc w:val="both"/>
        <w:rPr>
          <w:rFonts w:ascii="Times New Roman" w:hAnsi="Times New Roman" w:cs="Times New Roman"/>
          <w:sz w:val="24"/>
          <w:szCs w:val="24"/>
        </w:rPr>
      </w:pPr>
      <w:r w:rsidRPr="007608F9">
        <w:rPr>
          <w:rFonts w:ascii="Times New Roman" w:hAnsi="Times New Roman" w:cs="Times New Roman"/>
          <w:sz w:val="24"/>
          <w:szCs w:val="24"/>
        </w:rPr>
        <w:t>- образование комиссий по делам несовершеннолетних и защите их прав и организацию их деятельности на сумму 15,5 тыс. руб</w:t>
      </w:r>
      <w:proofErr w:type="gramStart"/>
      <w:r w:rsidRPr="007608F9">
        <w:rPr>
          <w:rFonts w:ascii="Times New Roman" w:hAnsi="Times New Roman" w:cs="Times New Roman"/>
          <w:sz w:val="24"/>
          <w:szCs w:val="24"/>
        </w:rPr>
        <w:t>.</w:t>
      </w:r>
      <w:r w:rsidR="004C6036">
        <w:rPr>
          <w:rFonts w:ascii="Times New Roman" w:hAnsi="Times New Roman" w:cs="Times New Roman"/>
          <w:sz w:val="24"/>
          <w:szCs w:val="24"/>
        </w:rPr>
        <w:t>(</w:t>
      </w:r>
      <w:proofErr w:type="gramEnd"/>
      <w:r w:rsidR="004C6036">
        <w:rPr>
          <w:rFonts w:ascii="Times New Roman" w:hAnsi="Times New Roman" w:cs="Times New Roman"/>
          <w:sz w:val="24"/>
          <w:szCs w:val="24"/>
        </w:rPr>
        <w:t xml:space="preserve">составят 676,7 </w:t>
      </w:r>
      <w:proofErr w:type="spellStart"/>
      <w:r w:rsidR="004C6036">
        <w:rPr>
          <w:rFonts w:ascii="Times New Roman" w:hAnsi="Times New Roman" w:cs="Times New Roman"/>
          <w:sz w:val="24"/>
          <w:szCs w:val="24"/>
        </w:rPr>
        <w:t>тыс.руб</w:t>
      </w:r>
      <w:proofErr w:type="spellEnd"/>
      <w:r w:rsidR="004C6036">
        <w:rPr>
          <w:rFonts w:ascii="Times New Roman" w:hAnsi="Times New Roman" w:cs="Times New Roman"/>
          <w:sz w:val="24"/>
          <w:szCs w:val="24"/>
        </w:rPr>
        <w:t>.)</w:t>
      </w:r>
      <w:r w:rsidRPr="007608F9">
        <w:rPr>
          <w:rFonts w:ascii="Times New Roman" w:hAnsi="Times New Roman" w:cs="Times New Roman"/>
          <w:sz w:val="24"/>
          <w:szCs w:val="24"/>
        </w:rPr>
        <w:t>;</w:t>
      </w:r>
    </w:p>
    <w:p w:rsidR="00633160" w:rsidRPr="007608F9" w:rsidRDefault="00633160" w:rsidP="00633160">
      <w:pPr>
        <w:spacing w:after="0" w:line="240" w:lineRule="auto"/>
        <w:ind w:firstLine="709"/>
        <w:jc w:val="both"/>
        <w:rPr>
          <w:rFonts w:ascii="Times New Roman" w:hAnsi="Times New Roman" w:cs="Times New Roman"/>
          <w:sz w:val="24"/>
          <w:szCs w:val="24"/>
        </w:rPr>
      </w:pPr>
      <w:r w:rsidRPr="007608F9">
        <w:rPr>
          <w:rFonts w:ascii="Times New Roman" w:hAnsi="Times New Roman" w:cs="Times New Roman"/>
          <w:sz w:val="24"/>
          <w:szCs w:val="24"/>
        </w:rPr>
        <w:t>- обеспечение хранения, комплектования, учета и использования архивных документов государственной части документов архивного фонда Пермского края на сумму 13,8 тыс. руб</w:t>
      </w:r>
      <w:proofErr w:type="gramStart"/>
      <w:r w:rsidRPr="007608F9">
        <w:rPr>
          <w:rFonts w:ascii="Times New Roman" w:hAnsi="Times New Roman" w:cs="Times New Roman"/>
          <w:sz w:val="24"/>
          <w:szCs w:val="24"/>
        </w:rPr>
        <w:t>.</w:t>
      </w:r>
      <w:r w:rsidR="004C6036">
        <w:rPr>
          <w:rFonts w:ascii="Times New Roman" w:hAnsi="Times New Roman" w:cs="Times New Roman"/>
          <w:sz w:val="24"/>
          <w:szCs w:val="24"/>
        </w:rPr>
        <w:t>(</w:t>
      </w:r>
      <w:proofErr w:type="gramEnd"/>
      <w:r w:rsidR="004C6036">
        <w:rPr>
          <w:rFonts w:ascii="Times New Roman" w:hAnsi="Times New Roman" w:cs="Times New Roman"/>
          <w:sz w:val="24"/>
          <w:szCs w:val="24"/>
        </w:rPr>
        <w:t xml:space="preserve">составят 308,8 </w:t>
      </w:r>
      <w:proofErr w:type="spellStart"/>
      <w:r w:rsidR="004C6036">
        <w:rPr>
          <w:rFonts w:ascii="Times New Roman" w:hAnsi="Times New Roman" w:cs="Times New Roman"/>
          <w:sz w:val="24"/>
          <w:szCs w:val="24"/>
        </w:rPr>
        <w:t>тыс.руб</w:t>
      </w:r>
      <w:proofErr w:type="spellEnd"/>
      <w:r w:rsidR="004C6036">
        <w:rPr>
          <w:rFonts w:ascii="Times New Roman" w:hAnsi="Times New Roman" w:cs="Times New Roman"/>
          <w:sz w:val="24"/>
          <w:szCs w:val="24"/>
        </w:rPr>
        <w:t>.)</w:t>
      </w:r>
      <w:r w:rsidRPr="007608F9">
        <w:rPr>
          <w:rFonts w:ascii="Times New Roman" w:hAnsi="Times New Roman" w:cs="Times New Roman"/>
          <w:sz w:val="24"/>
          <w:szCs w:val="24"/>
        </w:rPr>
        <w:t>;</w:t>
      </w:r>
    </w:p>
    <w:p w:rsidR="00633160" w:rsidRDefault="00633160" w:rsidP="00633160">
      <w:pPr>
        <w:spacing w:after="0" w:line="240" w:lineRule="auto"/>
        <w:ind w:firstLine="709"/>
        <w:jc w:val="both"/>
        <w:rPr>
          <w:rFonts w:ascii="Times New Roman" w:hAnsi="Times New Roman" w:cs="Times New Roman"/>
          <w:sz w:val="24"/>
          <w:szCs w:val="24"/>
        </w:rPr>
      </w:pPr>
      <w:r w:rsidRPr="007608F9">
        <w:rPr>
          <w:rFonts w:ascii="Times New Roman" w:hAnsi="Times New Roman" w:cs="Times New Roman"/>
          <w:sz w:val="24"/>
          <w:szCs w:val="24"/>
        </w:rPr>
        <w:t>- осуществление полномочий по созданию и организации деятельности административной комиссии на сумму 0,9 тыс. руб</w:t>
      </w:r>
      <w:proofErr w:type="gramStart"/>
      <w:r w:rsidRPr="007608F9">
        <w:rPr>
          <w:rFonts w:ascii="Times New Roman" w:hAnsi="Times New Roman" w:cs="Times New Roman"/>
          <w:sz w:val="24"/>
          <w:szCs w:val="24"/>
        </w:rPr>
        <w:t>.</w:t>
      </w:r>
      <w:r w:rsidR="004C6036">
        <w:rPr>
          <w:rFonts w:ascii="Times New Roman" w:hAnsi="Times New Roman" w:cs="Times New Roman"/>
          <w:sz w:val="24"/>
          <w:szCs w:val="24"/>
        </w:rPr>
        <w:t>(</w:t>
      </w:r>
      <w:proofErr w:type="gramEnd"/>
      <w:r w:rsidR="004C6036">
        <w:rPr>
          <w:rFonts w:ascii="Times New Roman" w:hAnsi="Times New Roman" w:cs="Times New Roman"/>
          <w:sz w:val="24"/>
          <w:szCs w:val="24"/>
        </w:rPr>
        <w:t xml:space="preserve">составят 38,2 </w:t>
      </w:r>
      <w:proofErr w:type="spellStart"/>
      <w:r w:rsidR="004C6036">
        <w:rPr>
          <w:rFonts w:ascii="Times New Roman" w:hAnsi="Times New Roman" w:cs="Times New Roman"/>
          <w:sz w:val="24"/>
          <w:szCs w:val="24"/>
        </w:rPr>
        <w:t>тыс.руб</w:t>
      </w:r>
      <w:proofErr w:type="spellEnd"/>
      <w:r w:rsidR="004C6036">
        <w:rPr>
          <w:rFonts w:ascii="Times New Roman" w:hAnsi="Times New Roman" w:cs="Times New Roman"/>
          <w:sz w:val="24"/>
          <w:szCs w:val="24"/>
        </w:rPr>
        <w:t>.)</w:t>
      </w:r>
      <w:r w:rsidRPr="007608F9">
        <w:rPr>
          <w:rFonts w:ascii="Times New Roman" w:hAnsi="Times New Roman" w:cs="Times New Roman"/>
          <w:sz w:val="24"/>
          <w:szCs w:val="24"/>
        </w:rPr>
        <w:t>;</w:t>
      </w:r>
    </w:p>
    <w:p w:rsidR="004C6036" w:rsidRPr="00E911C3" w:rsidRDefault="004C6036" w:rsidP="00633160">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lastRenderedPageBreak/>
        <w:t>-</w:t>
      </w:r>
      <w:r w:rsidR="00E911C3">
        <w:rPr>
          <w:rFonts w:ascii="Times New Roman" w:hAnsi="Times New Roman" w:cs="Times New Roman"/>
          <w:sz w:val="24"/>
          <w:szCs w:val="24"/>
        </w:rPr>
        <w:t xml:space="preserve"> </w:t>
      </w:r>
      <w:r>
        <w:rPr>
          <w:rFonts w:ascii="Times New Roman" w:hAnsi="Times New Roman" w:cs="Times New Roman"/>
          <w:sz w:val="24"/>
          <w:szCs w:val="24"/>
        </w:rPr>
        <w:t xml:space="preserve">добавлены расходы на </w:t>
      </w:r>
      <w:r w:rsidR="00E911C3">
        <w:rPr>
          <w:rFonts w:ascii="Times New Roman" w:hAnsi="Times New Roman" w:cs="Times New Roman"/>
          <w:sz w:val="24"/>
          <w:szCs w:val="24"/>
        </w:rPr>
        <w:t xml:space="preserve">осуществление деятельности ЗАГС в сумме 935,8 </w:t>
      </w:r>
      <w:proofErr w:type="spellStart"/>
      <w:r w:rsidR="00E911C3">
        <w:rPr>
          <w:rFonts w:ascii="Times New Roman" w:hAnsi="Times New Roman" w:cs="Times New Roman"/>
          <w:sz w:val="24"/>
          <w:szCs w:val="24"/>
        </w:rPr>
        <w:t>тыс</w:t>
      </w:r>
      <w:proofErr w:type="gramStart"/>
      <w:r w:rsidR="00E911C3">
        <w:rPr>
          <w:rFonts w:ascii="Times New Roman" w:hAnsi="Times New Roman" w:cs="Times New Roman"/>
          <w:sz w:val="24"/>
          <w:szCs w:val="24"/>
        </w:rPr>
        <w:t>.р</w:t>
      </w:r>
      <w:proofErr w:type="gramEnd"/>
      <w:r w:rsidR="00E911C3">
        <w:rPr>
          <w:rFonts w:ascii="Times New Roman" w:hAnsi="Times New Roman" w:cs="Times New Roman"/>
          <w:sz w:val="24"/>
          <w:szCs w:val="24"/>
        </w:rPr>
        <w:t>уб</w:t>
      </w:r>
      <w:proofErr w:type="spellEnd"/>
      <w:r w:rsidR="00E911C3">
        <w:rPr>
          <w:rFonts w:ascii="Times New Roman" w:hAnsi="Times New Roman" w:cs="Times New Roman"/>
          <w:sz w:val="24"/>
          <w:szCs w:val="24"/>
        </w:rPr>
        <w:t>.</w:t>
      </w:r>
      <w:r w:rsidR="00E911C3" w:rsidRPr="00E911C3">
        <w:rPr>
          <w:rFonts w:ascii="Times New Roman" w:hAnsi="Times New Roman" w:cs="Times New Roman"/>
          <w:sz w:val="24"/>
          <w:szCs w:val="24"/>
        </w:rPr>
        <w:t>;</w:t>
      </w:r>
    </w:p>
    <w:p w:rsidR="00E911C3" w:rsidRPr="00E911C3" w:rsidRDefault="00E911C3" w:rsidP="00633160">
      <w:pPr>
        <w:spacing w:after="0" w:line="240" w:lineRule="auto"/>
        <w:ind w:firstLine="709"/>
        <w:jc w:val="both"/>
        <w:rPr>
          <w:rFonts w:ascii="Times New Roman" w:hAnsi="Times New Roman" w:cs="Times New Roman"/>
          <w:sz w:val="24"/>
          <w:szCs w:val="24"/>
        </w:rPr>
      </w:pPr>
      <w:r w:rsidRPr="00E911C3">
        <w:rPr>
          <w:rFonts w:ascii="Times New Roman" w:hAnsi="Times New Roman" w:cs="Times New Roman"/>
          <w:sz w:val="24"/>
          <w:szCs w:val="24"/>
        </w:rPr>
        <w:t xml:space="preserve">- </w:t>
      </w:r>
      <w:r>
        <w:rPr>
          <w:rFonts w:ascii="Times New Roman" w:hAnsi="Times New Roman" w:cs="Times New Roman"/>
          <w:sz w:val="24"/>
          <w:szCs w:val="24"/>
        </w:rPr>
        <w:t xml:space="preserve">добавлено 200 руб. на расходы связанные с осуществлением </w:t>
      </w:r>
      <w:r w:rsidRPr="00E911C3">
        <w:rPr>
          <w:rFonts w:ascii="Times New Roman" w:hAnsi="Times New Roman" w:cs="Times New Roman"/>
          <w:sz w:val="24"/>
          <w:szCs w:val="24"/>
        </w:rPr>
        <w:t>полномочий по регулированию тарифов на перевозки пассажиров и багажа автомобильным и городским электрическим транспортом на поселенческих, районных и  межмуниципальных маршрутах городского, пригородного и междугородного сообщений</w:t>
      </w:r>
      <w:r>
        <w:rPr>
          <w:rFonts w:ascii="Times New Roman" w:hAnsi="Times New Roman" w:cs="Times New Roman"/>
          <w:sz w:val="24"/>
          <w:szCs w:val="24"/>
        </w:rPr>
        <w:t>.</w:t>
      </w:r>
    </w:p>
    <w:p w:rsidR="001968C4" w:rsidRDefault="001968C4" w:rsidP="001968C4">
      <w:pPr>
        <w:spacing w:after="0" w:line="240" w:lineRule="auto"/>
        <w:ind w:firstLine="709"/>
        <w:jc w:val="both"/>
        <w:rPr>
          <w:rFonts w:ascii="Times New Roman" w:hAnsi="Times New Roman" w:cs="Times New Roman"/>
          <w:sz w:val="24"/>
          <w:szCs w:val="24"/>
        </w:rPr>
      </w:pPr>
      <w:r w:rsidRPr="00D707F3">
        <w:rPr>
          <w:rFonts w:ascii="Times New Roman" w:hAnsi="Times New Roman" w:cs="Times New Roman"/>
          <w:sz w:val="24"/>
          <w:szCs w:val="24"/>
        </w:rPr>
        <w:t>Предусмотрена индексация должностных окладов и окладов за классный чин муниципальных служащих, окладов работников органов местного самоуправления, выборных должностных лиц, работающих на постоянной основе с 1 января 2017 года на 7,3%, в то же время в целом расходы сокращены на 3%.</w:t>
      </w:r>
    </w:p>
    <w:p w:rsidR="00633160" w:rsidRDefault="00633160" w:rsidP="007A70A0">
      <w:pPr>
        <w:autoSpaceDE w:val="0"/>
        <w:autoSpaceDN w:val="0"/>
        <w:adjustRightInd w:val="0"/>
        <w:spacing w:after="0" w:line="240" w:lineRule="auto"/>
        <w:ind w:firstLine="709"/>
        <w:jc w:val="center"/>
        <w:rPr>
          <w:rFonts w:ascii="Times New Roman" w:hAnsi="Times New Roman" w:cs="Times New Roman"/>
          <w:b/>
          <w:bCs/>
          <w:sz w:val="24"/>
          <w:szCs w:val="24"/>
        </w:rPr>
      </w:pPr>
    </w:p>
    <w:p w:rsidR="00406200" w:rsidRDefault="00734713" w:rsidP="007A70A0">
      <w:pPr>
        <w:autoSpaceDE w:val="0"/>
        <w:autoSpaceDN w:val="0"/>
        <w:adjustRightInd w:val="0"/>
        <w:spacing w:after="0" w:line="240" w:lineRule="auto"/>
        <w:ind w:firstLine="709"/>
        <w:jc w:val="center"/>
        <w:rPr>
          <w:rFonts w:ascii="Times New Roman" w:hAnsi="Times New Roman" w:cs="Times New Roman"/>
          <w:b/>
          <w:sz w:val="24"/>
          <w:szCs w:val="24"/>
        </w:rPr>
      </w:pPr>
      <w:r>
        <w:rPr>
          <w:rFonts w:ascii="Times New Roman" w:hAnsi="Times New Roman" w:cs="Times New Roman"/>
          <w:b/>
          <w:sz w:val="24"/>
          <w:szCs w:val="24"/>
        </w:rPr>
        <w:t>3</w:t>
      </w:r>
      <w:r w:rsidR="009A11C8">
        <w:rPr>
          <w:rFonts w:ascii="Times New Roman" w:hAnsi="Times New Roman" w:cs="Times New Roman"/>
          <w:b/>
          <w:sz w:val="24"/>
          <w:szCs w:val="24"/>
        </w:rPr>
        <w:t xml:space="preserve">. </w:t>
      </w:r>
      <w:r w:rsidR="007A70A0" w:rsidRPr="00406200">
        <w:rPr>
          <w:rFonts w:ascii="Times New Roman" w:hAnsi="Times New Roman" w:cs="Times New Roman"/>
          <w:b/>
          <w:sz w:val="24"/>
          <w:szCs w:val="24"/>
        </w:rPr>
        <w:t>Анализ объемов бюджетных ассигнований на содержание органов местного самоуправления в 201</w:t>
      </w:r>
      <w:r w:rsidR="00406200">
        <w:rPr>
          <w:rFonts w:ascii="Times New Roman" w:hAnsi="Times New Roman" w:cs="Times New Roman"/>
          <w:b/>
          <w:sz w:val="24"/>
          <w:szCs w:val="24"/>
        </w:rPr>
        <w:t>7</w:t>
      </w:r>
      <w:r w:rsidR="007A70A0" w:rsidRPr="00406200">
        <w:rPr>
          <w:rFonts w:ascii="Times New Roman" w:hAnsi="Times New Roman" w:cs="Times New Roman"/>
          <w:b/>
          <w:sz w:val="24"/>
          <w:szCs w:val="24"/>
        </w:rPr>
        <w:t>г.</w:t>
      </w:r>
    </w:p>
    <w:p w:rsidR="00781E64" w:rsidRPr="00406200" w:rsidRDefault="00781E64" w:rsidP="007A70A0">
      <w:pPr>
        <w:autoSpaceDE w:val="0"/>
        <w:autoSpaceDN w:val="0"/>
        <w:adjustRightInd w:val="0"/>
        <w:spacing w:after="0" w:line="240" w:lineRule="auto"/>
        <w:ind w:firstLine="709"/>
        <w:jc w:val="center"/>
        <w:rPr>
          <w:rFonts w:ascii="Times New Roman" w:hAnsi="Times New Roman" w:cs="Times New Roman"/>
          <w:b/>
          <w:sz w:val="24"/>
          <w:szCs w:val="24"/>
        </w:rPr>
      </w:pPr>
    </w:p>
    <w:p w:rsidR="007A70A0" w:rsidRPr="00406200" w:rsidRDefault="007A70A0" w:rsidP="00781E64">
      <w:pPr>
        <w:pStyle w:val="ConsPlusNormal"/>
        <w:ind w:firstLine="709"/>
        <w:jc w:val="both"/>
        <w:rPr>
          <w:rFonts w:ascii="Times New Roman" w:hAnsi="Times New Roman" w:cs="Times New Roman"/>
          <w:sz w:val="24"/>
          <w:szCs w:val="24"/>
        </w:rPr>
      </w:pPr>
      <w:r w:rsidRPr="00406200">
        <w:rPr>
          <w:rFonts w:ascii="Times New Roman" w:hAnsi="Times New Roman" w:cs="Times New Roman"/>
          <w:sz w:val="24"/>
          <w:szCs w:val="24"/>
        </w:rPr>
        <w:t>Расходы на содержание органов местного самоуправления в проекте бюджета на 201</w:t>
      </w:r>
      <w:r w:rsidR="00406200">
        <w:rPr>
          <w:rFonts w:ascii="Times New Roman" w:hAnsi="Times New Roman" w:cs="Times New Roman"/>
          <w:sz w:val="24"/>
          <w:szCs w:val="24"/>
        </w:rPr>
        <w:t>7</w:t>
      </w:r>
      <w:r w:rsidRPr="00406200">
        <w:rPr>
          <w:rFonts w:ascii="Times New Roman" w:hAnsi="Times New Roman" w:cs="Times New Roman"/>
          <w:sz w:val="24"/>
          <w:szCs w:val="24"/>
        </w:rPr>
        <w:t xml:space="preserve"> год  запланированы</w:t>
      </w:r>
      <w:r w:rsidR="00743657" w:rsidRPr="00743657">
        <w:rPr>
          <w:rFonts w:ascii="Times New Roman" w:hAnsi="Times New Roman" w:cs="Times New Roman"/>
          <w:sz w:val="28"/>
          <w:szCs w:val="28"/>
        </w:rPr>
        <w:t xml:space="preserve"> </w:t>
      </w:r>
      <w:r w:rsidR="00743657" w:rsidRPr="00743657">
        <w:rPr>
          <w:rFonts w:ascii="Times New Roman" w:hAnsi="Times New Roman" w:cs="Times New Roman"/>
          <w:sz w:val="24"/>
          <w:szCs w:val="24"/>
        </w:rPr>
        <w:t>в составе муниципальных программ -</w:t>
      </w:r>
      <w:r w:rsidR="002671AC">
        <w:rPr>
          <w:rFonts w:ascii="Times New Roman" w:hAnsi="Times New Roman" w:cs="Times New Roman"/>
          <w:sz w:val="24"/>
          <w:szCs w:val="24"/>
        </w:rPr>
        <w:t xml:space="preserve"> </w:t>
      </w:r>
      <w:r w:rsidR="00743657" w:rsidRPr="00743657">
        <w:rPr>
          <w:rFonts w:ascii="Times New Roman" w:hAnsi="Times New Roman" w:cs="Times New Roman"/>
          <w:sz w:val="24"/>
          <w:szCs w:val="24"/>
        </w:rPr>
        <w:t>3</w:t>
      </w:r>
      <w:r w:rsidR="002671AC">
        <w:rPr>
          <w:rFonts w:ascii="Times New Roman" w:hAnsi="Times New Roman" w:cs="Times New Roman"/>
          <w:sz w:val="24"/>
          <w:szCs w:val="24"/>
        </w:rPr>
        <w:t>5</w:t>
      </w:r>
      <w:r w:rsidR="00743657" w:rsidRPr="00743657">
        <w:rPr>
          <w:rFonts w:ascii="Times New Roman" w:hAnsi="Times New Roman" w:cs="Times New Roman"/>
          <w:sz w:val="24"/>
          <w:szCs w:val="24"/>
        </w:rPr>
        <w:t xml:space="preserve">09,894 </w:t>
      </w:r>
      <w:proofErr w:type="spellStart"/>
      <w:r w:rsidR="00743657" w:rsidRPr="00743657">
        <w:rPr>
          <w:rFonts w:ascii="Times New Roman" w:hAnsi="Times New Roman" w:cs="Times New Roman"/>
          <w:sz w:val="24"/>
          <w:szCs w:val="24"/>
        </w:rPr>
        <w:t>тыс</w:t>
      </w:r>
      <w:proofErr w:type="gramStart"/>
      <w:r w:rsidR="00743657" w:rsidRPr="00743657">
        <w:rPr>
          <w:rFonts w:ascii="Times New Roman" w:hAnsi="Times New Roman" w:cs="Times New Roman"/>
          <w:sz w:val="24"/>
          <w:szCs w:val="24"/>
        </w:rPr>
        <w:t>.р</w:t>
      </w:r>
      <w:proofErr w:type="gramEnd"/>
      <w:r w:rsidR="00743657" w:rsidRPr="00743657">
        <w:rPr>
          <w:rFonts w:ascii="Times New Roman" w:hAnsi="Times New Roman" w:cs="Times New Roman"/>
          <w:sz w:val="24"/>
          <w:szCs w:val="24"/>
        </w:rPr>
        <w:t>уб</w:t>
      </w:r>
      <w:proofErr w:type="spellEnd"/>
      <w:r w:rsidR="00743657" w:rsidRPr="00743657">
        <w:rPr>
          <w:rFonts w:ascii="Times New Roman" w:hAnsi="Times New Roman" w:cs="Times New Roman"/>
          <w:sz w:val="24"/>
          <w:szCs w:val="24"/>
        </w:rPr>
        <w:t xml:space="preserve">. и не программных мероприятий </w:t>
      </w:r>
      <w:r w:rsidR="00370600">
        <w:rPr>
          <w:rFonts w:ascii="Times New Roman" w:hAnsi="Times New Roman" w:cs="Times New Roman"/>
          <w:sz w:val="24"/>
          <w:szCs w:val="24"/>
        </w:rPr>
        <w:t>–</w:t>
      </w:r>
      <w:r w:rsidR="002671AC">
        <w:rPr>
          <w:rFonts w:ascii="Times New Roman" w:hAnsi="Times New Roman" w:cs="Times New Roman"/>
          <w:sz w:val="24"/>
          <w:szCs w:val="24"/>
        </w:rPr>
        <w:t xml:space="preserve"> </w:t>
      </w:r>
      <w:r w:rsidR="00370600">
        <w:rPr>
          <w:rFonts w:ascii="Times New Roman" w:hAnsi="Times New Roman" w:cs="Times New Roman"/>
          <w:sz w:val="24"/>
          <w:szCs w:val="24"/>
        </w:rPr>
        <w:t>24769,1</w:t>
      </w:r>
      <w:r w:rsidR="00743657" w:rsidRPr="00743657">
        <w:rPr>
          <w:rFonts w:ascii="Times New Roman" w:hAnsi="Times New Roman" w:cs="Times New Roman"/>
          <w:sz w:val="24"/>
          <w:szCs w:val="24"/>
        </w:rPr>
        <w:t xml:space="preserve">  тыс. руб.</w:t>
      </w:r>
      <w:r w:rsidRPr="00743657">
        <w:rPr>
          <w:rFonts w:ascii="Times New Roman" w:hAnsi="Times New Roman" w:cs="Times New Roman"/>
          <w:sz w:val="24"/>
          <w:szCs w:val="24"/>
        </w:rPr>
        <w:t xml:space="preserve"> </w:t>
      </w:r>
      <w:r w:rsidR="00743657">
        <w:rPr>
          <w:rFonts w:ascii="Times New Roman" w:hAnsi="Times New Roman" w:cs="Times New Roman"/>
          <w:sz w:val="24"/>
          <w:szCs w:val="24"/>
        </w:rPr>
        <w:t xml:space="preserve">ИТОГО </w:t>
      </w:r>
      <w:r w:rsidRPr="00406200">
        <w:rPr>
          <w:rFonts w:ascii="Times New Roman" w:hAnsi="Times New Roman" w:cs="Times New Roman"/>
          <w:sz w:val="24"/>
          <w:szCs w:val="24"/>
        </w:rPr>
        <w:t xml:space="preserve">в </w:t>
      </w:r>
      <w:r w:rsidR="00781E64">
        <w:rPr>
          <w:rFonts w:ascii="Times New Roman" w:hAnsi="Times New Roman" w:cs="Times New Roman"/>
          <w:sz w:val="24"/>
          <w:szCs w:val="24"/>
        </w:rPr>
        <w:t>сумме</w:t>
      </w:r>
      <w:r w:rsidRPr="00406200">
        <w:rPr>
          <w:rFonts w:ascii="Times New Roman" w:hAnsi="Times New Roman" w:cs="Times New Roman"/>
          <w:sz w:val="24"/>
          <w:szCs w:val="24"/>
        </w:rPr>
        <w:t xml:space="preserve"> </w:t>
      </w:r>
      <w:r w:rsidR="00370600">
        <w:rPr>
          <w:rFonts w:ascii="Times New Roman" w:hAnsi="Times New Roman" w:cs="Times New Roman"/>
          <w:b/>
          <w:sz w:val="24"/>
          <w:szCs w:val="24"/>
        </w:rPr>
        <w:t>28306,0</w:t>
      </w:r>
      <w:r w:rsidRPr="00743657">
        <w:rPr>
          <w:rFonts w:ascii="Times New Roman" w:hAnsi="Times New Roman" w:cs="Times New Roman"/>
          <w:b/>
          <w:sz w:val="24"/>
          <w:szCs w:val="24"/>
        </w:rPr>
        <w:t xml:space="preserve"> </w:t>
      </w:r>
      <w:proofErr w:type="spellStart"/>
      <w:r w:rsidRPr="00743657">
        <w:rPr>
          <w:rFonts w:ascii="Times New Roman" w:hAnsi="Times New Roman" w:cs="Times New Roman"/>
          <w:b/>
          <w:sz w:val="24"/>
          <w:szCs w:val="24"/>
        </w:rPr>
        <w:t>тыс.руб</w:t>
      </w:r>
      <w:proofErr w:type="spellEnd"/>
      <w:r w:rsidRPr="00406200">
        <w:rPr>
          <w:rFonts w:ascii="Times New Roman" w:hAnsi="Times New Roman" w:cs="Times New Roman"/>
          <w:sz w:val="24"/>
          <w:szCs w:val="24"/>
        </w:rPr>
        <w:t>., что</w:t>
      </w:r>
      <w:r w:rsidR="00370600">
        <w:rPr>
          <w:rFonts w:ascii="Times New Roman" w:hAnsi="Times New Roman" w:cs="Times New Roman"/>
          <w:sz w:val="24"/>
          <w:szCs w:val="24"/>
        </w:rPr>
        <w:t xml:space="preserve"> не</w:t>
      </w:r>
      <w:r w:rsidRPr="00406200">
        <w:rPr>
          <w:rFonts w:ascii="Times New Roman" w:hAnsi="Times New Roman" w:cs="Times New Roman"/>
          <w:sz w:val="24"/>
          <w:szCs w:val="24"/>
        </w:rPr>
        <w:t xml:space="preserve"> </w:t>
      </w:r>
      <w:r w:rsidRPr="00370600">
        <w:rPr>
          <w:rFonts w:ascii="Times New Roman" w:hAnsi="Times New Roman" w:cs="Times New Roman"/>
          <w:sz w:val="24"/>
          <w:szCs w:val="24"/>
        </w:rPr>
        <w:t xml:space="preserve">превышает </w:t>
      </w:r>
      <w:r w:rsidRPr="00406200">
        <w:rPr>
          <w:rFonts w:ascii="Times New Roman" w:hAnsi="Times New Roman" w:cs="Times New Roman"/>
          <w:sz w:val="24"/>
          <w:szCs w:val="24"/>
        </w:rPr>
        <w:t xml:space="preserve">предельный норматив  </w:t>
      </w:r>
      <w:r w:rsidR="00370600">
        <w:rPr>
          <w:rFonts w:ascii="Times New Roman" w:hAnsi="Times New Roman" w:cs="Times New Roman"/>
          <w:b/>
          <w:sz w:val="24"/>
          <w:szCs w:val="24"/>
        </w:rPr>
        <w:t>31093,236</w:t>
      </w:r>
      <w:r w:rsidR="00781E64" w:rsidRPr="002671AC">
        <w:rPr>
          <w:rFonts w:ascii="Times New Roman" w:hAnsi="Times New Roman" w:cs="Times New Roman"/>
          <w:b/>
          <w:sz w:val="24"/>
          <w:szCs w:val="24"/>
        </w:rPr>
        <w:t xml:space="preserve"> </w:t>
      </w:r>
      <w:proofErr w:type="spellStart"/>
      <w:r w:rsidRPr="002671AC">
        <w:rPr>
          <w:rFonts w:ascii="Times New Roman" w:hAnsi="Times New Roman" w:cs="Times New Roman"/>
          <w:b/>
          <w:sz w:val="24"/>
          <w:szCs w:val="24"/>
        </w:rPr>
        <w:t>тыс.руб</w:t>
      </w:r>
      <w:proofErr w:type="spellEnd"/>
      <w:r w:rsidRPr="00406200">
        <w:rPr>
          <w:rFonts w:ascii="Times New Roman" w:hAnsi="Times New Roman" w:cs="Times New Roman"/>
          <w:sz w:val="24"/>
          <w:szCs w:val="24"/>
        </w:rPr>
        <w:t>.</w:t>
      </w:r>
      <w:r w:rsidR="00406200">
        <w:rPr>
          <w:rFonts w:ascii="Times New Roman" w:hAnsi="Times New Roman" w:cs="Times New Roman"/>
          <w:sz w:val="24"/>
          <w:szCs w:val="24"/>
        </w:rPr>
        <w:t>,</w:t>
      </w:r>
      <w:r w:rsidRPr="00406200">
        <w:rPr>
          <w:rFonts w:ascii="Times New Roman" w:hAnsi="Times New Roman" w:cs="Times New Roman"/>
          <w:sz w:val="24"/>
          <w:szCs w:val="24"/>
        </w:rPr>
        <w:t xml:space="preserve"> установленный </w:t>
      </w:r>
      <w:r w:rsidR="00370600" w:rsidRPr="00370600">
        <w:rPr>
          <w:rFonts w:ascii="Times New Roman" w:hAnsi="Times New Roman" w:cs="Times New Roman"/>
          <w:sz w:val="24"/>
          <w:szCs w:val="24"/>
        </w:rPr>
        <w:t>Постановление</w:t>
      </w:r>
      <w:r w:rsidR="00370600">
        <w:rPr>
          <w:rFonts w:ascii="Times New Roman" w:hAnsi="Times New Roman" w:cs="Times New Roman"/>
          <w:sz w:val="24"/>
          <w:szCs w:val="24"/>
        </w:rPr>
        <w:t>м</w:t>
      </w:r>
      <w:r w:rsidR="00370600" w:rsidRPr="00370600">
        <w:rPr>
          <w:rFonts w:ascii="Times New Roman" w:hAnsi="Times New Roman" w:cs="Times New Roman"/>
          <w:sz w:val="24"/>
          <w:szCs w:val="24"/>
        </w:rPr>
        <w:t xml:space="preserve"> Правительства Пермского края от 18.11.2016 N 1052-п "О нормативах формирования расходов на оплату труда депутатов, выборных должностных лиц местного самоуправления, осуществляющих свои полномочия на постоянной основе, муниципальных служащих и содержание органов местного самоуправления муниципальных образований Пермского края на 2017 год и на плановый период 2018-2019 годов"</w:t>
      </w:r>
      <w:r w:rsidR="00781E64">
        <w:rPr>
          <w:rFonts w:ascii="Times New Roman" w:hAnsi="Times New Roman" w:cs="Times New Roman"/>
          <w:sz w:val="24"/>
          <w:szCs w:val="24"/>
        </w:rPr>
        <w:t xml:space="preserve">, </w:t>
      </w:r>
      <w:r w:rsidRPr="00406200">
        <w:rPr>
          <w:rFonts w:ascii="Times New Roman" w:hAnsi="Times New Roman" w:cs="Times New Roman"/>
          <w:sz w:val="24"/>
          <w:szCs w:val="24"/>
        </w:rPr>
        <w:t xml:space="preserve">при этом  проектом бюджета </w:t>
      </w:r>
      <w:r w:rsidRPr="00370600">
        <w:rPr>
          <w:rFonts w:ascii="Times New Roman" w:hAnsi="Times New Roman" w:cs="Times New Roman"/>
          <w:sz w:val="24"/>
          <w:szCs w:val="24"/>
        </w:rPr>
        <w:t>предусмотрены:</w:t>
      </w:r>
    </w:p>
    <w:p w:rsidR="00781E64" w:rsidRDefault="007A70A0" w:rsidP="006375B8">
      <w:pPr>
        <w:widowControl w:val="0"/>
        <w:spacing w:after="0" w:line="240" w:lineRule="auto"/>
        <w:ind w:firstLine="709"/>
        <w:jc w:val="both"/>
        <w:rPr>
          <w:rFonts w:ascii="Times New Roman" w:hAnsi="Times New Roman" w:cs="Times New Roman"/>
          <w:i/>
          <w:sz w:val="24"/>
          <w:szCs w:val="24"/>
        </w:rPr>
      </w:pPr>
      <w:r w:rsidRPr="00781E64">
        <w:rPr>
          <w:rFonts w:ascii="Times New Roman" w:hAnsi="Times New Roman" w:cs="Times New Roman"/>
          <w:i/>
          <w:sz w:val="24"/>
          <w:szCs w:val="24"/>
        </w:rPr>
        <w:t xml:space="preserve"> -</w:t>
      </w:r>
      <w:r w:rsidR="00781E64" w:rsidRPr="00781E64">
        <w:rPr>
          <w:rFonts w:ascii="Times New Roman" w:hAnsi="Times New Roman" w:cs="Times New Roman"/>
          <w:i/>
          <w:sz w:val="24"/>
          <w:szCs w:val="24"/>
        </w:rPr>
        <w:t xml:space="preserve"> индексация должностных окладов и окладов за классный чин муниципальных служащих, окладов работников органов местного самоуправления, выборных должностных лиц, работающих на постоянной основе</w:t>
      </w:r>
      <w:r w:rsidR="006375B8" w:rsidRPr="006375B8">
        <w:rPr>
          <w:sz w:val="28"/>
          <w:szCs w:val="28"/>
        </w:rPr>
        <w:t xml:space="preserve"> </w:t>
      </w:r>
      <w:r w:rsidR="006375B8" w:rsidRPr="006375B8">
        <w:rPr>
          <w:rFonts w:ascii="Times New Roman" w:hAnsi="Times New Roman" w:cs="Times New Roman"/>
          <w:i/>
          <w:sz w:val="24"/>
          <w:szCs w:val="24"/>
        </w:rPr>
        <w:t>с 1 января 2017 года на 7,3%</w:t>
      </w:r>
      <w:r w:rsidR="00370600">
        <w:rPr>
          <w:rFonts w:ascii="Times New Roman" w:hAnsi="Times New Roman" w:cs="Times New Roman"/>
          <w:i/>
          <w:sz w:val="24"/>
          <w:szCs w:val="24"/>
        </w:rPr>
        <w:t>.</w:t>
      </w:r>
    </w:p>
    <w:p w:rsidR="00370600" w:rsidRDefault="00370600" w:rsidP="006375B8">
      <w:pPr>
        <w:widowControl w:val="0"/>
        <w:spacing w:after="0" w:line="240" w:lineRule="auto"/>
        <w:ind w:firstLine="709"/>
        <w:jc w:val="both"/>
        <w:rPr>
          <w:rFonts w:ascii="Times New Roman" w:hAnsi="Times New Roman" w:cs="Times New Roman"/>
          <w:i/>
          <w:sz w:val="24"/>
          <w:szCs w:val="24"/>
        </w:rPr>
      </w:pPr>
    </w:p>
    <w:p w:rsidR="007A70A0" w:rsidRPr="009A11C8" w:rsidRDefault="007A70A0" w:rsidP="00734713">
      <w:pPr>
        <w:pStyle w:val="a6"/>
        <w:numPr>
          <w:ilvl w:val="0"/>
          <w:numId w:val="48"/>
        </w:numPr>
        <w:autoSpaceDE w:val="0"/>
        <w:autoSpaceDN w:val="0"/>
        <w:adjustRightInd w:val="0"/>
        <w:spacing w:after="0" w:line="240" w:lineRule="auto"/>
        <w:jc w:val="center"/>
        <w:rPr>
          <w:rFonts w:ascii="Times New Roman" w:hAnsi="Times New Roman" w:cs="Times New Roman"/>
          <w:b/>
          <w:sz w:val="24"/>
          <w:szCs w:val="24"/>
        </w:rPr>
      </w:pPr>
      <w:r w:rsidRPr="009A11C8">
        <w:rPr>
          <w:rFonts w:ascii="Times New Roman" w:hAnsi="Times New Roman" w:cs="Times New Roman"/>
          <w:b/>
          <w:sz w:val="24"/>
          <w:szCs w:val="24"/>
        </w:rPr>
        <w:t>Межбюджетные трансферты.</w:t>
      </w:r>
    </w:p>
    <w:p w:rsidR="007A70A0" w:rsidRPr="00561A2B" w:rsidRDefault="007A70A0" w:rsidP="007A70A0">
      <w:pPr>
        <w:autoSpaceDE w:val="0"/>
        <w:autoSpaceDN w:val="0"/>
        <w:adjustRightInd w:val="0"/>
        <w:spacing w:after="0" w:line="240" w:lineRule="auto"/>
        <w:ind w:firstLine="709"/>
        <w:jc w:val="center"/>
        <w:rPr>
          <w:rFonts w:ascii="Times New Roman" w:hAnsi="Times New Roman" w:cs="Times New Roman"/>
          <w:b/>
          <w:sz w:val="24"/>
          <w:szCs w:val="24"/>
        </w:rPr>
      </w:pPr>
    </w:p>
    <w:p w:rsidR="00877208" w:rsidRPr="006C472F" w:rsidRDefault="007A70A0" w:rsidP="00C8023C">
      <w:pPr>
        <w:shd w:val="clear" w:color="auto" w:fill="FFFFFF"/>
        <w:spacing w:after="0" w:line="240" w:lineRule="auto"/>
        <w:ind w:firstLine="709"/>
        <w:jc w:val="both"/>
        <w:rPr>
          <w:rFonts w:ascii="Times New Roman" w:hAnsi="Times New Roman" w:cs="Times New Roman"/>
          <w:b/>
          <w:i/>
          <w:sz w:val="24"/>
          <w:szCs w:val="24"/>
        </w:rPr>
      </w:pPr>
      <w:r w:rsidRPr="00607BB5">
        <w:rPr>
          <w:rFonts w:ascii="Times New Roman" w:hAnsi="Times New Roman" w:cs="Times New Roman"/>
          <w:color w:val="000000" w:themeColor="text1"/>
          <w:sz w:val="24"/>
          <w:szCs w:val="24"/>
        </w:rPr>
        <w:t xml:space="preserve">Объем межбюджетных трансфертов из бюджета </w:t>
      </w:r>
      <w:r w:rsidR="00561A2B" w:rsidRPr="00607BB5">
        <w:rPr>
          <w:rFonts w:ascii="Times New Roman" w:hAnsi="Times New Roman" w:cs="Times New Roman"/>
          <w:color w:val="000000" w:themeColor="text1"/>
          <w:sz w:val="24"/>
          <w:szCs w:val="24"/>
        </w:rPr>
        <w:t>Еловского</w:t>
      </w:r>
      <w:r w:rsidRPr="00607BB5">
        <w:rPr>
          <w:rFonts w:ascii="Times New Roman" w:hAnsi="Times New Roman" w:cs="Times New Roman"/>
          <w:color w:val="000000" w:themeColor="text1"/>
          <w:sz w:val="24"/>
          <w:szCs w:val="24"/>
        </w:rPr>
        <w:t xml:space="preserve"> муниципального района</w:t>
      </w:r>
      <w:r w:rsidR="00324029">
        <w:rPr>
          <w:rFonts w:ascii="Times New Roman" w:hAnsi="Times New Roman" w:cs="Times New Roman"/>
          <w:color w:val="000000" w:themeColor="text1"/>
          <w:sz w:val="24"/>
          <w:szCs w:val="24"/>
        </w:rPr>
        <w:t xml:space="preserve"> ко второму чтению на </w:t>
      </w:r>
      <w:r w:rsidRPr="00607BB5">
        <w:rPr>
          <w:rFonts w:ascii="Times New Roman" w:hAnsi="Times New Roman" w:cs="Times New Roman"/>
          <w:color w:val="000000" w:themeColor="text1"/>
          <w:sz w:val="24"/>
          <w:szCs w:val="24"/>
        </w:rPr>
        <w:t>201</w:t>
      </w:r>
      <w:r w:rsidR="00561A2B" w:rsidRPr="00607BB5">
        <w:rPr>
          <w:rFonts w:ascii="Times New Roman" w:hAnsi="Times New Roman" w:cs="Times New Roman"/>
          <w:color w:val="000000" w:themeColor="text1"/>
          <w:sz w:val="24"/>
          <w:szCs w:val="24"/>
        </w:rPr>
        <w:t>7</w:t>
      </w:r>
      <w:r w:rsidRPr="00607BB5">
        <w:rPr>
          <w:rFonts w:ascii="Times New Roman" w:hAnsi="Times New Roman" w:cs="Times New Roman"/>
          <w:color w:val="000000" w:themeColor="text1"/>
          <w:sz w:val="24"/>
          <w:szCs w:val="24"/>
        </w:rPr>
        <w:t xml:space="preserve"> г.</w:t>
      </w:r>
      <w:r w:rsidR="00324029" w:rsidRPr="00324029">
        <w:rPr>
          <w:rFonts w:ascii="Times New Roman" w:hAnsi="Times New Roman" w:cs="Times New Roman"/>
          <w:color w:val="000000" w:themeColor="text1"/>
          <w:sz w:val="24"/>
          <w:szCs w:val="24"/>
        </w:rPr>
        <w:t xml:space="preserve"> </w:t>
      </w:r>
      <w:r w:rsidR="00324029">
        <w:rPr>
          <w:rFonts w:ascii="Times New Roman" w:hAnsi="Times New Roman" w:cs="Times New Roman"/>
          <w:color w:val="000000" w:themeColor="text1"/>
          <w:sz w:val="24"/>
          <w:szCs w:val="24"/>
        </w:rPr>
        <w:t>не изменился и</w:t>
      </w:r>
      <w:r w:rsidRPr="00607BB5">
        <w:rPr>
          <w:rFonts w:ascii="Times New Roman" w:hAnsi="Times New Roman" w:cs="Times New Roman"/>
          <w:color w:val="000000" w:themeColor="text1"/>
          <w:sz w:val="24"/>
          <w:szCs w:val="24"/>
        </w:rPr>
        <w:t xml:space="preserve"> составляет </w:t>
      </w:r>
      <w:r w:rsidR="00561A2B" w:rsidRPr="00607BB5">
        <w:rPr>
          <w:rFonts w:ascii="Times New Roman" w:hAnsi="Times New Roman" w:cs="Times New Roman"/>
          <w:color w:val="000000" w:themeColor="text1"/>
          <w:sz w:val="24"/>
          <w:szCs w:val="24"/>
        </w:rPr>
        <w:t>26925,2</w:t>
      </w:r>
      <w:r w:rsidRPr="00607BB5">
        <w:rPr>
          <w:rFonts w:ascii="Times New Roman" w:hAnsi="Times New Roman" w:cs="Times New Roman"/>
          <w:color w:val="000000" w:themeColor="text1"/>
          <w:sz w:val="24"/>
          <w:szCs w:val="24"/>
        </w:rPr>
        <w:t xml:space="preserve"> тыс. руб.(201</w:t>
      </w:r>
      <w:r w:rsidR="00561A2B" w:rsidRPr="00607BB5">
        <w:rPr>
          <w:rFonts w:ascii="Times New Roman" w:hAnsi="Times New Roman" w:cs="Times New Roman"/>
          <w:color w:val="000000" w:themeColor="text1"/>
          <w:sz w:val="24"/>
          <w:szCs w:val="24"/>
        </w:rPr>
        <w:t>8</w:t>
      </w:r>
      <w:r w:rsidRPr="00607BB5">
        <w:rPr>
          <w:rFonts w:ascii="Times New Roman" w:hAnsi="Times New Roman" w:cs="Times New Roman"/>
          <w:color w:val="000000" w:themeColor="text1"/>
          <w:sz w:val="24"/>
          <w:szCs w:val="24"/>
        </w:rPr>
        <w:t xml:space="preserve">г.- </w:t>
      </w:r>
      <w:r w:rsidR="00697AD8" w:rsidRPr="00607BB5">
        <w:rPr>
          <w:rFonts w:ascii="Times New Roman" w:hAnsi="Times New Roman" w:cs="Times New Roman"/>
          <w:color w:val="000000" w:themeColor="text1"/>
          <w:sz w:val="24"/>
          <w:szCs w:val="24"/>
        </w:rPr>
        <w:t>2350,0</w:t>
      </w:r>
      <w:r w:rsidRPr="00607BB5">
        <w:rPr>
          <w:rFonts w:ascii="Times New Roman" w:hAnsi="Times New Roman" w:cs="Times New Roman"/>
          <w:color w:val="000000" w:themeColor="text1"/>
          <w:sz w:val="24"/>
          <w:szCs w:val="24"/>
        </w:rPr>
        <w:t xml:space="preserve"> </w:t>
      </w:r>
      <w:proofErr w:type="spellStart"/>
      <w:r w:rsidRPr="00607BB5">
        <w:rPr>
          <w:rFonts w:ascii="Times New Roman" w:hAnsi="Times New Roman" w:cs="Times New Roman"/>
          <w:color w:val="000000" w:themeColor="text1"/>
          <w:sz w:val="24"/>
          <w:szCs w:val="24"/>
        </w:rPr>
        <w:t>тыс</w:t>
      </w:r>
      <w:proofErr w:type="gramStart"/>
      <w:r w:rsidRPr="00607BB5">
        <w:rPr>
          <w:rFonts w:ascii="Times New Roman" w:hAnsi="Times New Roman" w:cs="Times New Roman"/>
          <w:color w:val="000000" w:themeColor="text1"/>
          <w:sz w:val="24"/>
          <w:szCs w:val="24"/>
        </w:rPr>
        <w:t>.р</w:t>
      </w:r>
      <w:proofErr w:type="gramEnd"/>
      <w:r w:rsidRPr="00607BB5">
        <w:rPr>
          <w:rFonts w:ascii="Times New Roman" w:hAnsi="Times New Roman" w:cs="Times New Roman"/>
          <w:color w:val="000000" w:themeColor="text1"/>
          <w:sz w:val="24"/>
          <w:szCs w:val="24"/>
        </w:rPr>
        <w:t>уб</w:t>
      </w:r>
      <w:proofErr w:type="spellEnd"/>
      <w:r w:rsidR="002671AC">
        <w:rPr>
          <w:rFonts w:ascii="Times New Roman" w:hAnsi="Times New Roman" w:cs="Times New Roman"/>
          <w:color w:val="000000" w:themeColor="text1"/>
          <w:sz w:val="24"/>
          <w:szCs w:val="24"/>
        </w:rPr>
        <w:t>.</w:t>
      </w:r>
      <w:r w:rsidRPr="00607BB5">
        <w:rPr>
          <w:rFonts w:ascii="Times New Roman" w:hAnsi="Times New Roman" w:cs="Times New Roman"/>
          <w:color w:val="000000" w:themeColor="text1"/>
          <w:sz w:val="24"/>
          <w:szCs w:val="24"/>
        </w:rPr>
        <w:t>; 201</w:t>
      </w:r>
      <w:r w:rsidR="00697AD8" w:rsidRPr="00607BB5">
        <w:rPr>
          <w:rFonts w:ascii="Times New Roman" w:hAnsi="Times New Roman" w:cs="Times New Roman"/>
          <w:color w:val="000000" w:themeColor="text1"/>
          <w:sz w:val="24"/>
          <w:szCs w:val="24"/>
        </w:rPr>
        <w:t>9</w:t>
      </w:r>
      <w:r w:rsidRPr="00607BB5">
        <w:rPr>
          <w:rFonts w:ascii="Times New Roman" w:hAnsi="Times New Roman" w:cs="Times New Roman"/>
          <w:color w:val="000000" w:themeColor="text1"/>
          <w:sz w:val="24"/>
          <w:szCs w:val="24"/>
        </w:rPr>
        <w:t xml:space="preserve">г.- </w:t>
      </w:r>
      <w:r w:rsidR="00697AD8" w:rsidRPr="00607BB5">
        <w:rPr>
          <w:rFonts w:ascii="Times New Roman" w:hAnsi="Times New Roman" w:cs="Times New Roman"/>
          <w:color w:val="000000" w:themeColor="text1"/>
          <w:sz w:val="24"/>
          <w:szCs w:val="24"/>
        </w:rPr>
        <w:t xml:space="preserve">23427,0 </w:t>
      </w:r>
      <w:proofErr w:type="spellStart"/>
      <w:r w:rsidRPr="00607BB5">
        <w:rPr>
          <w:rFonts w:ascii="Times New Roman" w:hAnsi="Times New Roman" w:cs="Times New Roman"/>
          <w:color w:val="000000" w:themeColor="text1"/>
          <w:sz w:val="24"/>
          <w:szCs w:val="24"/>
        </w:rPr>
        <w:t>тыс.руб</w:t>
      </w:r>
      <w:proofErr w:type="spellEnd"/>
      <w:r w:rsidR="008328BF">
        <w:rPr>
          <w:rFonts w:ascii="Times New Roman" w:hAnsi="Times New Roman" w:cs="Times New Roman"/>
          <w:color w:val="000000" w:themeColor="text1"/>
          <w:sz w:val="24"/>
          <w:szCs w:val="24"/>
        </w:rPr>
        <w:t>.</w:t>
      </w:r>
      <w:r w:rsidRPr="00607BB5">
        <w:rPr>
          <w:rFonts w:ascii="Times New Roman" w:hAnsi="Times New Roman" w:cs="Times New Roman"/>
          <w:color w:val="000000" w:themeColor="text1"/>
          <w:sz w:val="24"/>
          <w:szCs w:val="24"/>
        </w:rPr>
        <w:t>),</w:t>
      </w:r>
      <w:r w:rsidRPr="00561A2B">
        <w:rPr>
          <w:rFonts w:ascii="Times New Roman" w:hAnsi="Times New Roman" w:cs="Times New Roman"/>
          <w:sz w:val="24"/>
          <w:szCs w:val="24"/>
        </w:rPr>
        <w:t xml:space="preserve"> в </w:t>
      </w:r>
      <w:r w:rsidR="00412D7B">
        <w:rPr>
          <w:rFonts w:ascii="Times New Roman" w:hAnsi="Times New Roman" w:cs="Times New Roman"/>
          <w:sz w:val="24"/>
          <w:szCs w:val="24"/>
        </w:rPr>
        <w:t>форме</w:t>
      </w:r>
      <w:r w:rsidR="00607BB5">
        <w:rPr>
          <w:rFonts w:ascii="Times New Roman" w:hAnsi="Times New Roman" w:cs="Times New Roman"/>
          <w:sz w:val="24"/>
          <w:szCs w:val="24"/>
        </w:rPr>
        <w:t xml:space="preserve"> </w:t>
      </w:r>
      <w:r w:rsidRPr="00561A2B">
        <w:rPr>
          <w:rFonts w:ascii="Times New Roman" w:hAnsi="Times New Roman" w:cs="Times New Roman"/>
          <w:sz w:val="24"/>
          <w:szCs w:val="24"/>
        </w:rPr>
        <w:t xml:space="preserve"> </w:t>
      </w:r>
      <w:r w:rsidRPr="00607BB5">
        <w:rPr>
          <w:rFonts w:ascii="Times New Roman" w:hAnsi="Times New Roman" w:cs="Times New Roman"/>
          <w:sz w:val="24"/>
          <w:szCs w:val="24"/>
        </w:rPr>
        <w:t>Дотации из районного фонда финансовой поддержки поселений</w:t>
      </w:r>
      <w:r w:rsidR="00607BB5">
        <w:rPr>
          <w:rFonts w:ascii="Times New Roman" w:hAnsi="Times New Roman" w:cs="Times New Roman"/>
          <w:sz w:val="24"/>
          <w:szCs w:val="24"/>
        </w:rPr>
        <w:t>.</w:t>
      </w:r>
    </w:p>
    <w:p w:rsidR="006C472F" w:rsidRDefault="00734713" w:rsidP="006C472F">
      <w:pPr>
        <w:widowControl w:val="0"/>
        <w:autoSpaceDE w:val="0"/>
        <w:autoSpaceDN w:val="0"/>
        <w:adjustRightInd w:val="0"/>
        <w:spacing w:after="0" w:line="240" w:lineRule="auto"/>
        <w:ind w:firstLine="709"/>
        <w:jc w:val="center"/>
        <w:outlineLvl w:val="1"/>
        <w:rPr>
          <w:rFonts w:ascii="Times New Roman" w:hAnsi="Times New Roman" w:cs="Times New Roman"/>
          <w:b/>
          <w:sz w:val="24"/>
          <w:szCs w:val="24"/>
        </w:rPr>
      </w:pPr>
      <w:r>
        <w:rPr>
          <w:rFonts w:ascii="Times New Roman" w:hAnsi="Times New Roman" w:cs="Times New Roman"/>
          <w:b/>
          <w:sz w:val="24"/>
          <w:szCs w:val="24"/>
        </w:rPr>
        <w:t>5</w:t>
      </w:r>
      <w:r w:rsidR="006C472F" w:rsidRPr="006C472F">
        <w:rPr>
          <w:rFonts w:ascii="Times New Roman" w:hAnsi="Times New Roman" w:cs="Times New Roman"/>
          <w:b/>
          <w:sz w:val="24"/>
          <w:szCs w:val="24"/>
        </w:rPr>
        <w:t>. Дефицит бюджета Еловского муниципального района и источники</w:t>
      </w:r>
      <w:r w:rsidR="006C472F" w:rsidRPr="006C472F">
        <w:rPr>
          <w:rFonts w:ascii="Times New Roman" w:hAnsi="Times New Roman" w:cs="Times New Roman"/>
          <w:sz w:val="24"/>
          <w:szCs w:val="24"/>
        </w:rPr>
        <w:t xml:space="preserve"> </w:t>
      </w:r>
      <w:r w:rsidR="006C472F" w:rsidRPr="006C472F">
        <w:rPr>
          <w:rFonts w:ascii="Times New Roman" w:hAnsi="Times New Roman" w:cs="Times New Roman"/>
          <w:b/>
          <w:sz w:val="24"/>
          <w:szCs w:val="24"/>
        </w:rPr>
        <w:t>его финансирования.</w:t>
      </w:r>
    </w:p>
    <w:p w:rsidR="006C472F" w:rsidRPr="006C472F" w:rsidRDefault="006C472F" w:rsidP="006C472F">
      <w:pPr>
        <w:widowControl w:val="0"/>
        <w:autoSpaceDE w:val="0"/>
        <w:autoSpaceDN w:val="0"/>
        <w:adjustRightInd w:val="0"/>
        <w:spacing w:after="0" w:line="240" w:lineRule="auto"/>
        <w:ind w:firstLine="709"/>
        <w:jc w:val="center"/>
        <w:outlineLvl w:val="1"/>
        <w:rPr>
          <w:rFonts w:ascii="Times New Roman" w:hAnsi="Times New Roman" w:cs="Times New Roman"/>
          <w:b/>
          <w:sz w:val="24"/>
          <w:szCs w:val="24"/>
        </w:rPr>
      </w:pPr>
    </w:p>
    <w:p w:rsidR="00716CAA" w:rsidRPr="00301331" w:rsidRDefault="006C472F" w:rsidP="00716CAA">
      <w:pPr>
        <w:widowControl w:val="0"/>
        <w:autoSpaceDE w:val="0"/>
        <w:autoSpaceDN w:val="0"/>
        <w:adjustRightInd w:val="0"/>
        <w:spacing w:after="0" w:line="240" w:lineRule="auto"/>
        <w:ind w:firstLine="567"/>
        <w:jc w:val="both"/>
        <w:outlineLvl w:val="1"/>
        <w:rPr>
          <w:rFonts w:ascii="Times New Roman" w:hAnsi="Times New Roman" w:cs="Times New Roman"/>
          <w:sz w:val="24"/>
          <w:szCs w:val="24"/>
        </w:rPr>
      </w:pPr>
      <w:r w:rsidRPr="006C472F">
        <w:rPr>
          <w:rFonts w:ascii="Times New Roman" w:hAnsi="Times New Roman" w:cs="Times New Roman"/>
          <w:sz w:val="24"/>
          <w:szCs w:val="24"/>
        </w:rPr>
        <w:t xml:space="preserve">Проект бюджета </w:t>
      </w:r>
      <w:r w:rsidR="00324029">
        <w:rPr>
          <w:rFonts w:ascii="Times New Roman" w:hAnsi="Times New Roman" w:cs="Times New Roman"/>
          <w:sz w:val="24"/>
          <w:szCs w:val="24"/>
        </w:rPr>
        <w:t xml:space="preserve">ко второму чтению </w:t>
      </w:r>
      <w:r w:rsidRPr="006C472F">
        <w:rPr>
          <w:rFonts w:ascii="Times New Roman" w:hAnsi="Times New Roman" w:cs="Times New Roman"/>
          <w:sz w:val="24"/>
          <w:szCs w:val="24"/>
        </w:rPr>
        <w:t xml:space="preserve">предлагается </w:t>
      </w:r>
      <w:r w:rsidR="00324029">
        <w:rPr>
          <w:rFonts w:ascii="Times New Roman" w:hAnsi="Times New Roman" w:cs="Times New Roman"/>
          <w:sz w:val="24"/>
          <w:szCs w:val="24"/>
        </w:rPr>
        <w:t xml:space="preserve">с увеличение </w:t>
      </w:r>
      <w:r w:rsidRPr="006C472F">
        <w:rPr>
          <w:rFonts w:ascii="Times New Roman" w:hAnsi="Times New Roman" w:cs="Times New Roman"/>
          <w:sz w:val="24"/>
          <w:szCs w:val="24"/>
        </w:rPr>
        <w:t xml:space="preserve"> д</w:t>
      </w:r>
      <w:r w:rsidR="00324029">
        <w:rPr>
          <w:rFonts w:ascii="Times New Roman" w:hAnsi="Times New Roman" w:cs="Times New Roman"/>
          <w:sz w:val="24"/>
          <w:szCs w:val="24"/>
        </w:rPr>
        <w:t>ефицита</w:t>
      </w:r>
      <w:r w:rsidRPr="006C472F">
        <w:rPr>
          <w:rFonts w:ascii="Times New Roman" w:hAnsi="Times New Roman" w:cs="Times New Roman"/>
          <w:sz w:val="24"/>
          <w:szCs w:val="24"/>
        </w:rPr>
        <w:t xml:space="preserve"> в 201</w:t>
      </w:r>
      <w:r>
        <w:rPr>
          <w:rFonts w:ascii="Times New Roman" w:hAnsi="Times New Roman" w:cs="Times New Roman"/>
          <w:sz w:val="24"/>
          <w:szCs w:val="24"/>
        </w:rPr>
        <w:t>7</w:t>
      </w:r>
      <w:r w:rsidRPr="006C472F">
        <w:rPr>
          <w:rFonts w:ascii="Times New Roman" w:hAnsi="Times New Roman" w:cs="Times New Roman"/>
          <w:sz w:val="24"/>
          <w:szCs w:val="24"/>
        </w:rPr>
        <w:t xml:space="preserve"> г. </w:t>
      </w:r>
      <w:r w:rsidR="00324029">
        <w:rPr>
          <w:rFonts w:ascii="Times New Roman" w:hAnsi="Times New Roman" w:cs="Times New Roman"/>
          <w:sz w:val="24"/>
          <w:szCs w:val="24"/>
        </w:rPr>
        <w:t>на 1158,3</w:t>
      </w:r>
      <w:r w:rsidRPr="006C472F">
        <w:rPr>
          <w:rFonts w:ascii="Times New Roman" w:hAnsi="Times New Roman" w:cs="Times New Roman"/>
          <w:sz w:val="24"/>
          <w:szCs w:val="24"/>
        </w:rPr>
        <w:t xml:space="preserve"> тыс. руб. </w:t>
      </w:r>
      <w:r w:rsidR="002671AC">
        <w:rPr>
          <w:rFonts w:ascii="Times New Roman" w:hAnsi="Times New Roman" w:cs="Times New Roman"/>
          <w:sz w:val="24"/>
          <w:szCs w:val="24"/>
        </w:rPr>
        <w:t>и составит 2214,8</w:t>
      </w:r>
      <w:r w:rsidR="002671AC" w:rsidRPr="00301331">
        <w:rPr>
          <w:rFonts w:ascii="Times New Roman" w:hAnsi="Times New Roman" w:cs="Times New Roman"/>
          <w:sz w:val="24"/>
          <w:szCs w:val="24"/>
        </w:rPr>
        <w:t xml:space="preserve"> </w:t>
      </w:r>
      <w:proofErr w:type="spellStart"/>
      <w:r w:rsidR="002671AC" w:rsidRPr="00301331">
        <w:rPr>
          <w:rFonts w:ascii="Times New Roman" w:hAnsi="Times New Roman" w:cs="Times New Roman"/>
          <w:sz w:val="24"/>
          <w:szCs w:val="24"/>
        </w:rPr>
        <w:t>тыс</w:t>
      </w:r>
      <w:proofErr w:type="gramStart"/>
      <w:r w:rsidR="002671AC" w:rsidRPr="00301331">
        <w:rPr>
          <w:rFonts w:ascii="Times New Roman" w:hAnsi="Times New Roman" w:cs="Times New Roman"/>
          <w:sz w:val="24"/>
          <w:szCs w:val="24"/>
        </w:rPr>
        <w:t>.р</w:t>
      </w:r>
      <w:proofErr w:type="gramEnd"/>
      <w:r w:rsidR="002671AC" w:rsidRPr="00301331">
        <w:rPr>
          <w:rFonts w:ascii="Times New Roman" w:hAnsi="Times New Roman" w:cs="Times New Roman"/>
          <w:sz w:val="24"/>
          <w:szCs w:val="24"/>
        </w:rPr>
        <w:t>уб</w:t>
      </w:r>
      <w:proofErr w:type="spellEnd"/>
      <w:r w:rsidR="002671AC" w:rsidRPr="00301331">
        <w:rPr>
          <w:rFonts w:ascii="Times New Roman" w:hAnsi="Times New Roman" w:cs="Times New Roman"/>
          <w:sz w:val="24"/>
          <w:szCs w:val="24"/>
        </w:rPr>
        <w:t>.</w:t>
      </w:r>
      <w:r w:rsidR="002671AC">
        <w:rPr>
          <w:rFonts w:ascii="Times New Roman" w:hAnsi="Times New Roman" w:cs="Times New Roman"/>
          <w:sz w:val="24"/>
          <w:szCs w:val="24"/>
        </w:rPr>
        <w:t xml:space="preserve"> </w:t>
      </w:r>
      <w:r w:rsidRPr="006C472F">
        <w:rPr>
          <w:rFonts w:ascii="Times New Roman" w:hAnsi="Times New Roman" w:cs="Times New Roman"/>
          <w:sz w:val="24"/>
          <w:szCs w:val="24"/>
        </w:rPr>
        <w:t>В 201</w:t>
      </w:r>
      <w:r>
        <w:rPr>
          <w:rFonts w:ascii="Times New Roman" w:hAnsi="Times New Roman" w:cs="Times New Roman"/>
          <w:sz w:val="24"/>
          <w:szCs w:val="24"/>
        </w:rPr>
        <w:t>8</w:t>
      </w:r>
      <w:r w:rsidRPr="006C472F">
        <w:rPr>
          <w:rFonts w:ascii="Times New Roman" w:hAnsi="Times New Roman" w:cs="Times New Roman"/>
          <w:sz w:val="24"/>
          <w:szCs w:val="24"/>
        </w:rPr>
        <w:t>-201</w:t>
      </w:r>
      <w:r>
        <w:rPr>
          <w:rFonts w:ascii="Times New Roman" w:hAnsi="Times New Roman" w:cs="Times New Roman"/>
          <w:sz w:val="24"/>
          <w:szCs w:val="24"/>
        </w:rPr>
        <w:t>9</w:t>
      </w:r>
      <w:r w:rsidRPr="006C472F">
        <w:rPr>
          <w:rFonts w:ascii="Times New Roman" w:hAnsi="Times New Roman" w:cs="Times New Roman"/>
          <w:sz w:val="24"/>
          <w:szCs w:val="24"/>
        </w:rPr>
        <w:t xml:space="preserve"> гг. бюджет бездефицитный. </w:t>
      </w:r>
      <w:r w:rsidR="00716CAA" w:rsidRPr="00301331">
        <w:rPr>
          <w:rFonts w:ascii="Times New Roman" w:hAnsi="Times New Roman" w:cs="Times New Roman"/>
          <w:sz w:val="24"/>
          <w:szCs w:val="24"/>
        </w:rPr>
        <w:t>С учётом установленного порядка исчисления (ст. 92.1.3 БК РФ), дефицит районного бюджета предлагается в пределах допустимого значения (5%) и</w:t>
      </w:r>
      <w:r w:rsidR="00716CAA" w:rsidRPr="00301331">
        <w:rPr>
          <w:rFonts w:ascii="Times New Roman" w:hAnsi="Times New Roman" w:cs="Times New Roman"/>
          <w:i/>
          <w:sz w:val="24"/>
          <w:szCs w:val="24"/>
        </w:rPr>
        <w:t xml:space="preserve"> </w:t>
      </w:r>
      <w:r w:rsidR="00716CAA">
        <w:rPr>
          <w:rFonts w:ascii="Times New Roman" w:hAnsi="Times New Roman" w:cs="Times New Roman"/>
          <w:sz w:val="24"/>
          <w:szCs w:val="24"/>
        </w:rPr>
        <w:t>составит: в 2017</w:t>
      </w:r>
      <w:r w:rsidR="00716CAA" w:rsidRPr="00301331">
        <w:rPr>
          <w:rFonts w:ascii="Times New Roman" w:hAnsi="Times New Roman" w:cs="Times New Roman"/>
          <w:sz w:val="24"/>
          <w:szCs w:val="24"/>
        </w:rPr>
        <w:t xml:space="preserve"> г. – </w:t>
      </w:r>
      <w:r w:rsidR="00716CAA">
        <w:rPr>
          <w:rFonts w:ascii="Times New Roman" w:hAnsi="Times New Roman" w:cs="Times New Roman"/>
          <w:sz w:val="24"/>
          <w:szCs w:val="24"/>
        </w:rPr>
        <w:t>0,8</w:t>
      </w:r>
      <w:r w:rsidR="00716CAA" w:rsidRPr="00301331">
        <w:rPr>
          <w:rFonts w:ascii="Times New Roman" w:hAnsi="Times New Roman" w:cs="Times New Roman"/>
          <w:sz w:val="24"/>
          <w:szCs w:val="24"/>
        </w:rPr>
        <w:t>%, в 201</w:t>
      </w:r>
      <w:r w:rsidR="00716CAA">
        <w:rPr>
          <w:rFonts w:ascii="Times New Roman" w:hAnsi="Times New Roman" w:cs="Times New Roman"/>
          <w:sz w:val="24"/>
          <w:szCs w:val="24"/>
        </w:rPr>
        <w:t>8</w:t>
      </w:r>
      <w:r w:rsidR="00716CAA" w:rsidRPr="00301331">
        <w:rPr>
          <w:rFonts w:ascii="Times New Roman" w:hAnsi="Times New Roman" w:cs="Times New Roman"/>
          <w:sz w:val="24"/>
          <w:szCs w:val="24"/>
        </w:rPr>
        <w:t xml:space="preserve"> </w:t>
      </w:r>
      <w:r w:rsidR="00716CAA">
        <w:rPr>
          <w:rFonts w:ascii="Times New Roman" w:hAnsi="Times New Roman" w:cs="Times New Roman"/>
          <w:sz w:val="24"/>
          <w:szCs w:val="24"/>
        </w:rPr>
        <w:t>-</w:t>
      </w:r>
      <w:r w:rsidR="00716CAA" w:rsidRPr="00301331">
        <w:rPr>
          <w:rFonts w:ascii="Times New Roman" w:hAnsi="Times New Roman" w:cs="Times New Roman"/>
          <w:sz w:val="24"/>
          <w:szCs w:val="24"/>
        </w:rPr>
        <w:t xml:space="preserve"> 2017 </w:t>
      </w:r>
      <w:proofErr w:type="spellStart"/>
      <w:r w:rsidR="00716CAA" w:rsidRPr="00301331">
        <w:rPr>
          <w:rFonts w:ascii="Times New Roman" w:hAnsi="Times New Roman" w:cs="Times New Roman"/>
          <w:sz w:val="24"/>
          <w:szCs w:val="24"/>
        </w:rPr>
        <w:t>г.</w:t>
      </w:r>
      <w:r w:rsidR="00716CAA">
        <w:rPr>
          <w:rFonts w:ascii="Times New Roman" w:hAnsi="Times New Roman" w:cs="Times New Roman"/>
          <w:sz w:val="24"/>
          <w:szCs w:val="24"/>
        </w:rPr>
        <w:t>г</w:t>
      </w:r>
      <w:proofErr w:type="spellEnd"/>
      <w:r w:rsidR="00716CAA">
        <w:rPr>
          <w:rFonts w:ascii="Times New Roman" w:hAnsi="Times New Roman" w:cs="Times New Roman"/>
          <w:sz w:val="24"/>
          <w:szCs w:val="24"/>
        </w:rPr>
        <w:t>.</w:t>
      </w:r>
      <w:r w:rsidR="00716CAA" w:rsidRPr="00301331">
        <w:rPr>
          <w:rFonts w:ascii="Times New Roman" w:hAnsi="Times New Roman" w:cs="Times New Roman"/>
          <w:sz w:val="24"/>
          <w:szCs w:val="24"/>
        </w:rPr>
        <w:t xml:space="preserve"> - 0%.</w:t>
      </w:r>
    </w:p>
    <w:p w:rsidR="00160C5B" w:rsidRDefault="00716CAA" w:rsidP="00301331">
      <w:pPr>
        <w:spacing w:after="0" w:line="240" w:lineRule="auto"/>
        <w:ind w:firstLine="567"/>
        <w:jc w:val="both"/>
        <w:rPr>
          <w:rFonts w:ascii="Times New Roman" w:hAnsi="Times New Roman" w:cs="Times New Roman"/>
          <w:sz w:val="24"/>
          <w:szCs w:val="24"/>
        </w:rPr>
      </w:pPr>
      <w:r w:rsidRPr="00301331">
        <w:rPr>
          <w:rFonts w:ascii="Times New Roman" w:hAnsi="Times New Roman" w:cs="Times New Roman"/>
          <w:sz w:val="24"/>
          <w:szCs w:val="24"/>
        </w:rPr>
        <w:t xml:space="preserve">Одним из источников внутреннего финансирования дефицита бюджета являются остатки средств на счете районного бюджета в сумме </w:t>
      </w:r>
      <w:r w:rsidR="00324029">
        <w:rPr>
          <w:rFonts w:ascii="Times New Roman" w:hAnsi="Times New Roman" w:cs="Times New Roman"/>
          <w:sz w:val="24"/>
          <w:szCs w:val="24"/>
        </w:rPr>
        <w:t>2214,8</w:t>
      </w:r>
      <w:r w:rsidRPr="00301331">
        <w:rPr>
          <w:rFonts w:ascii="Times New Roman" w:hAnsi="Times New Roman" w:cs="Times New Roman"/>
          <w:sz w:val="24"/>
          <w:szCs w:val="24"/>
        </w:rPr>
        <w:t xml:space="preserve"> </w:t>
      </w:r>
      <w:proofErr w:type="spellStart"/>
      <w:r w:rsidRPr="00301331">
        <w:rPr>
          <w:rFonts w:ascii="Times New Roman" w:hAnsi="Times New Roman" w:cs="Times New Roman"/>
          <w:sz w:val="24"/>
          <w:szCs w:val="24"/>
        </w:rPr>
        <w:t>тыс</w:t>
      </w:r>
      <w:proofErr w:type="gramStart"/>
      <w:r w:rsidRPr="00301331">
        <w:rPr>
          <w:rFonts w:ascii="Times New Roman" w:hAnsi="Times New Roman" w:cs="Times New Roman"/>
          <w:sz w:val="24"/>
          <w:szCs w:val="24"/>
        </w:rPr>
        <w:t>.р</w:t>
      </w:r>
      <w:proofErr w:type="gramEnd"/>
      <w:r w:rsidRPr="00301331">
        <w:rPr>
          <w:rFonts w:ascii="Times New Roman" w:hAnsi="Times New Roman" w:cs="Times New Roman"/>
          <w:sz w:val="24"/>
          <w:szCs w:val="24"/>
        </w:rPr>
        <w:t>уб</w:t>
      </w:r>
      <w:proofErr w:type="spellEnd"/>
      <w:r w:rsidRPr="00301331">
        <w:rPr>
          <w:rFonts w:ascii="Times New Roman" w:hAnsi="Times New Roman" w:cs="Times New Roman"/>
          <w:sz w:val="24"/>
          <w:szCs w:val="24"/>
        </w:rPr>
        <w:t>.</w:t>
      </w:r>
    </w:p>
    <w:p w:rsidR="002671AC" w:rsidRPr="00041EA0" w:rsidRDefault="002671AC" w:rsidP="00301331">
      <w:pPr>
        <w:spacing w:after="0" w:line="240" w:lineRule="auto"/>
        <w:ind w:firstLine="567"/>
        <w:jc w:val="both"/>
        <w:rPr>
          <w:rFonts w:ascii="Times New Roman" w:hAnsi="Times New Roman" w:cs="Times New Roman"/>
          <w:sz w:val="24"/>
          <w:szCs w:val="24"/>
        </w:rPr>
      </w:pPr>
    </w:p>
    <w:p w:rsidR="00FC699F" w:rsidRPr="00324029" w:rsidRDefault="00734713" w:rsidP="00FC699F">
      <w:pPr>
        <w:autoSpaceDE w:val="0"/>
        <w:autoSpaceDN w:val="0"/>
        <w:adjustRightInd w:val="0"/>
        <w:spacing w:after="0" w:line="240" w:lineRule="auto"/>
        <w:ind w:left="709"/>
        <w:jc w:val="center"/>
        <w:outlineLvl w:val="3"/>
        <w:rPr>
          <w:rFonts w:ascii="Times New Roman" w:hAnsi="Times New Roman" w:cs="Times New Roman"/>
          <w:b/>
          <w:color w:val="000000" w:themeColor="text1"/>
          <w:sz w:val="24"/>
          <w:szCs w:val="24"/>
        </w:rPr>
      </w:pPr>
      <w:bookmarkStart w:id="2" w:name="_Toc372097237"/>
      <w:r>
        <w:rPr>
          <w:rFonts w:ascii="Times New Roman" w:hAnsi="Times New Roman" w:cs="Times New Roman"/>
          <w:b/>
          <w:sz w:val="24"/>
          <w:szCs w:val="24"/>
        </w:rPr>
        <w:t>6</w:t>
      </w:r>
      <w:r w:rsidR="00FC699F">
        <w:rPr>
          <w:rFonts w:ascii="Times New Roman" w:hAnsi="Times New Roman" w:cs="Times New Roman"/>
          <w:b/>
          <w:sz w:val="24"/>
          <w:szCs w:val="24"/>
        </w:rPr>
        <w:t xml:space="preserve">. </w:t>
      </w:r>
      <w:r w:rsidR="00FC699F" w:rsidRPr="006E37A6">
        <w:rPr>
          <w:rFonts w:ascii="Times New Roman" w:hAnsi="Times New Roman" w:cs="Times New Roman"/>
          <w:b/>
          <w:sz w:val="24"/>
          <w:szCs w:val="24"/>
        </w:rPr>
        <w:t xml:space="preserve">Анализ проекта решения </w:t>
      </w:r>
      <w:r w:rsidR="00FC699F" w:rsidRPr="00324029">
        <w:rPr>
          <w:rFonts w:ascii="Times New Roman" w:eastAsia="Times New Roman" w:hAnsi="Times New Roman" w:cs="Times New Roman"/>
          <w:b/>
          <w:bCs/>
          <w:color w:val="000000" w:themeColor="text1"/>
          <w:spacing w:val="-5"/>
          <w:sz w:val="24"/>
          <w:szCs w:val="24"/>
        </w:rPr>
        <w:t>«О бюджете муниципального образования «Еловского муниципального района» на 201</w:t>
      </w:r>
      <w:r w:rsidR="002671AC">
        <w:rPr>
          <w:rFonts w:ascii="Times New Roman" w:eastAsia="Times New Roman" w:hAnsi="Times New Roman" w:cs="Times New Roman"/>
          <w:b/>
          <w:bCs/>
          <w:color w:val="000000" w:themeColor="text1"/>
          <w:spacing w:val="-5"/>
          <w:sz w:val="24"/>
          <w:szCs w:val="24"/>
        </w:rPr>
        <w:t>7</w:t>
      </w:r>
      <w:r w:rsidR="00FC699F" w:rsidRPr="00324029">
        <w:rPr>
          <w:rFonts w:ascii="Times New Roman" w:eastAsia="Times New Roman" w:hAnsi="Times New Roman" w:cs="Times New Roman"/>
          <w:b/>
          <w:bCs/>
          <w:color w:val="000000" w:themeColor="text1"/>
          <w:spacing w:val="-5"/>
          <w:sz w:val="24"/>
          <w:szCs w:val="24"/>
        </w:rPr>
        <w:t xml:space="preserve"> год и плановый период 201</w:t>
      </w:r>
      <w:r w:rsidR="002671AC">
        <w:rPr>
          <w:rFonts w:ascii="Times New Roman" w:eastAsia="Times New Roman" w:hAnsi="Times New Roman" w:cs="Times New Roman"/>
          <w:b/>
          <w:bCs/>
          <w:color w:val="000000" w:themeColor="text1"/>
          <w:spacing w:val="-5"/>
          <w:sz w:val="24"/>
          <w:szCs w:val="24"/>
        </w:rPr>
        <w:t>8</w:t>
      </w:r>
      <w:r w:rsidR="00FC699F" w:rsidRPr="00324029">
        <w:rPr>
          <w:rFonts w:ascii="Times New Roman" w:eastAsia="Times New Roman" w:hAnsi="Times New Roman" w:cs="Times New Roman"/>
          <w:b/>
          <w:bCs/>
          <w:color w:val="000000" w:themeColor="text1"/>
          <w:spacing w:val="-5"/>
          <w:sz w:val="24"/>
          <w:szCs w:val="24"/>
        </w:rPr>
        <w:t xml:space="preserve"> и 201</w:t>
      </w:r>
      <w:r w:rsidR="002671AC">
        <w:rPr>
          <w:rFonts w:ascii="Times New Roman" w:eastAsia="Times New Roman" w:hAnsi="Times New Roman" w:cs="Times New Roman"/>
          <w:b/>
          <w:bCs/>
          <w:color w:val="000000" w:themeColor="text1"/>
          <w:spacing w:val="-5"/>
          <w:sz w:val="24"/>
          <w:szCs w:val="24"/>
        </w:rPr>
        <w:t>9</w:t>
      </w:r>
      <w:r w:rsidR="00FC699F" w:rsidRPr="00324029">
        <w:rPr>
          <w:rFonts w:ascii="Times New Roman" w:eastAsia="Times New Roman" w:hAnsi="Times New Roman" w:cs="Times New Roman"/>
          <w:b/>
          <w:bCs/>
          <w:color w:val="000000" w:themeColor="text1"/>
          <w:spacing w:val="-5"/>
          <w:sz w:val="24"/>
          <w:szCs w:val="24"/>
        </w:rPr>
        <w:t xml:space="preserve"> годов»</w:t>
      </w:r>
    </w:p>
    <w:p w:rsidR="00734713" w:rsidRDefault="00734713" w:rsidP="00FC699F">
      <w:pPr>
        <w:tabs>
          <w:tab w:val="left" w:pos="1134"/>
        </w:tabs>
        <w:autoSpaceDE w:val="0"/>
        <w:autoSpaceDN w:val="0"/>
        <w:adjustRightInd w:val="0"/>
        <w:spacing w:after="0" w:line="240" w:lineRule="auto"/>
        <w:ind w:firstLine="709"/>
        <w:jc w:val="both"/>
        <w:outlineLvl w:val="3"/>
        <w:rPr>
          <w:rFonts w:ascii="Times New Roman" w:hAnsi="Times New Roman" w:cs="Times New Roman"/>
          <w:sz w:val="24"/>
          <w:szCs w:val="24"/>
        </w:rPr>
      </w:pPr>
    </w:p>
    <w:p w:rsidR="00FC699F" w:rsidRDefault="00FC699F" w:rsidP="00FC699F">
      <w:pPr>
        <w:tabs>
          <w:tab w:val="left" w:pos="1134"/>
        </w:tabs>
        <w:autoSpaceDE w:val="0"/>
        <w:autoSpaceDN w:val="0"/>
        <w:adjustRightInd w:val="0"/>
        <w:spacing w:after="0" w:line="240" w:lineRule="auto"/>
        <w:ind w:firstLine="709"/>
        <w:jc w:val="both"/>
        <w:outlineLvl w:val="3"/>
        <w:rPr>
          <w:rFonts w:ascii="Times New Roman" w:hAnsi="Times New Roman" w:cs="Times New Roman"/>
          <w:sz w:val="24"/>
          <w:szCs w:val="24"/>
        </w:rPr>
      </w:pPr>
      <w:r>
        <w:rPr>
          <w:rFonts w:ascii="Times New Roman" w:hAnsi="Times New Roman" w:cs="Times New Roman"/>
          <w:sz w:val="24"/>
          <w:szCs w:val="24"/>
        </w:rPr>
        <w:t>В соответствии со статьей 33</w:t>
      </w:r>
      <w:r w:rsidRPr="0085093D">
        <w:rPr>
          <w:rFonts w:ascii="Times New Roman" w:hAnsi="Times New Roman" w:cs="Times New Roman"/>
          <w:sz w:val="24"/>
          <w:szCs w:val="24"/>
        </w:rPr>
        <w:t xml:space="preserve"> Положения о бюджетном процессе при рассмотрении проекта решения о бюджете </w:t>
      </w:r>
      <w:r>
        <w:rPr>
          <w:rFonts w:ascii="Times New Roman" w:hAnsi="Times New Roman" w:cs="Times New Roman"/>
          <w:sz w:val="24"/>
          <w:szCs w:val="24"/>
        </w:rPr>
        <w:t>Еловского</w:t>
      </w:r>
      <w:r w:rsidRPr="0085093D">
        <w:rPr>
          <w:rFonts w:ascii="Times New Roman" w:hAnsi="Times New Roman" w:cs="Times New Roman"/>
          <w:sz w:val="24"/>
          <w:szCs w:val="24"/>
        </w:rPr>
        <w:t xml:space="preserve"> муниципального района во втором чтении рассматриваются и утверждаются:</w:t>
      </w:r>
    </w:p>
    <w:p w:rsidR="00FC699F" w:rsidRPr="004A2216" w:rsidRDefault="00FC699F" w:rsidP="00FC699F">
      <w:pPr>
        <w:pStyle w:val="a6"/>
        <w:numPr>
          <w:ilvl w:val="0"/>
          <w:numId w:val="42"/>
        </w:numPr>
        <w:tabs>
          <w:tab w:val="left" w:pos="1134"/>
        </w:tabs>
        <w:autoSpaceDE w:val="0"/>
        <w:autoSpaceDN w:val="0"/>
        <w:adjustRightInd w:val="0"/>
        <w:spacing w:after="0" w:line="240" w:lineRule="auto"/>
        <w:ind w:left="0" w:firstLine="709"/>
        <w:jc w:val="both"/>
        <w:rPr>
          <w:rFonts w:ascii="Times New Roman" w:hAnsi="Times New Roman" w:cs="Times New Roman"/>
          <w:sz w:val="24"/>
          <w:szCs w:val="24"/>
        </w:rPr>
      </w:pPr>
      <w:r w:rsidRPr="004A2216">
        <w:rPr>
          <w:rFonts w:ascii="Times New Roman" w:hAnsi="Times New Roman" w:cs="Times New Roman"/>
          <w:sz w:val="24"/>
          <w:szCs w:val="24"/>
        </w:rPr>
        <w:t>прогнозируемый в очередном финансовом году и плановом периоде общий объем доходов бюджета Еловского муниципального района;</w:t>
      </w:r>
      <w:r w:rsidRPr="004A2216">
        <w:t xml:space="preserve"> </w:t>
      </w:r>
      <w:r w:rsidRPr="004A2216">
        <w:rPr>
          <w:rFonts w:ascii="Times New Roman" w:hAnsi="Times New Roman" w:cs="Times New Roman"/>
          <w:sz w:val="24"/>
          <w:szCs w:val="24"/>
        </w:rPr>
        <w:t>(</w:t>
      </w:r>
      <w:r w:rsidRPr="00324029">
        <w:rPr>
          <w:rFonts w:ascii="Times New Roman" w:hAnsi="Times New Roman" w:cs="Times New Roman"/>
          <w:i/>
          <w:sz w:val="24"/>
          <w:szCs w:val="24"/>
        </w:rPr>
        <w:t>п.1</w:t>
      </w:r>
      <w:r w:rsidR="00324029" w:rsidRPr="00324029">
        <w:rPr>
          <w:rFonts w:ascii="Times New Roman" w:hAnsi="Times New Roman" w:cs="Times New Roman"/>
          <w:i/>
          <w:sz w:val="24"/>
          <w:szCs w:val="24"/>
        </w:rPr>
        <w:t>) п.1и2</w:t>
      </w:r>
      <w:r w:rsidRPr="00324029">
        <w:rPr>
          <w:rFonts w:ascii="Times New Roman" w:hAnsi="Times New Roman" w:cs="Times New Roman"/>
          <w:i/>
          <w:sz w:val="24"/>
          <w:szCs w:val="24"/>
        </w:rPr>
        <w:t xml:space="preserve"> ст.1 проекта решения</w:t>
      </w:r>
      <w:r w:rsidRPr="004A2216">
        <w:rPr>
          <w:rFonts w:ascii="Times New Roman" w:hAnsi="Times New Roman" w:cs="Times New Roman"/>
          <w:sz w:val="24"/>
          <w:szCs w:val="24"/>
        </w:rPr>
        <w:t>)</w:t>
      </w:r>
      <w:r w:rsidR="00DB676D" w:rsidRPr="00DB676D">
        <w:rPr>
          <w:rFonts w:ascii="Times New Roman" w:hAnsi="Times New Roman" w:cs="Times New Roman"/>
          <w:sz w:val="24"/>
          <w:szCs w:val="24"/>
        </w:rPr>
        <w:t>;</w:t>
      </w:r>
    </w:p>
    <w:p w:rsidR="00FC699F" w:rsidRPr="006E37A6" w:rsidRDefault="00FC699F" w:rsidP="00FC699F">
      <w:pPr>
        <w:pStyle w:val="a6"/>
        <w:numPr>
          <w:ilvl w:val="0"/>
          <w:numId w:val="42"/>
        </w:numPr>
        <w:tabs>
          <w:tab w:val="left" w:pos="1134"/>
        </w:tabs>
        <w:autoSpaceDE w:val="0"/>
        <w:autoSpaceDN w:val="0"/>
        <w:adjustRightInd w:val="0"/>
        <w:spacing w:after="0" w:line="240" w:lineRule="auto"/>
        <w:ind w:left="0" w:firstLine="709"/>
        <w:jc w:val="both"/>
        <w:rPr>
          <w:rFonts w:ascii="Times New Roman" w:hAnsi="Times New Roman" w:cs="Times New Roman"/>
          <w:sz w:val="24"/>
          <w:szCs w:val="24"/>
        </w:rPr>
      </w:pPr>
      <w:r w:rsidRPr="004A2216">
        <w:rPr>
          <w:rFonts w:ascii="Times New Roman" w:hAnsi="Times New Roman" w:cs="Times New Roman"/>
          <w:sz w:val="24"/>
          <w:szCs w:val="24"/>
        </w:rPr>
        <w:t>дефицит (профицит) бюджета Еловского муниципального района; (</w:t>
      </w:r>
      <w:r w:rsidRPr="00324029">
        <w:rPr>
          <w:rFonts w:ascii="Times New Roman" w:hAnsi="Times New Roman" w:cs="Times New Roman"/>
          <w:i/>
          <w:sz w:val="24"/>
          <w:szCs w:val="24"/>
        </w:rPr>
        <w:t>п.</w:t>
      </w:r>
      <w:r w:rsidR="00324029" w:rsidRPr="00324029">
        <w:rPr>
          <w:rFonts w:ascii="Times New Roman" w:hAnsi="Times New Roman" w:cs="Times New Roman"/>
          <w:i/>
          <w:sz w:val="24"/>
          <w:szCs w:val="24"/>
        </w:rPr>
        <w:t>3) п.1 и 2</w:t>
      </w:r>
      <w:r w:rsidRPr="00324029">
        <w:rPr>
          <w:rFonts w:ascii="Times New Roman" w:hAnsi="Times New Roman" w:cs="Times New Roman"/>
          <w:i/>
          <w:sz w:val="24"/>
          <w:szCs w:val="24"/>
        </w:rPr>
        <w:t xml:space="preserve"> ст.1 проекта решения</w:t>
      </w:r>
      <w:r w:rsidRPr="004A2216">
        <w:rPr>
          <w:rFonts w:ascii="Times New Roman" w:hAnsi="Times New Roman" w:cs="Times New Roman"/>
          <w:sz w:val="24"/>
          <w:szCs w:val="24"/>
        </w:rPr>
        <w:t>)</w:t>
      </w:r>
      <w:r w:rsidR="00DB676D" w:rsidRPr="00DB676D">
        <w:rPr>
          <w:rFonts w:ascii="Times New Roman" w:hAnsi="Times New Roman" w:cs="Times New Roman"/>
          <w:sz w:val="24"/>
          <w:szCs w:val="24"/>
        </w:rPr>
        <w:t>;</w:t>
      </w:r>
    </w:p>
    <w:p w:rsidR="00FC699F" w:rsidRPr="004A2216" w:rsidRDefault="00FC699F" w:rsidP="00FC699F">
      <w:pPr>
        <w:pStyle w:val="a6"/>
        <w:numPr>
          <w:ilvl w:val="0"/>
          <w:numId w:val="42"/>
        </w:numPr>
        <w:tabs>
          <w:tab w:val="left" w:pos="1134"/>
        </w:tabs>
        <w:autoSpaceDE w:val="0"/>
        <w:autoSpaceDN w:val="0"/>
        <w:adjustRightInd w:val="0"/>
        <w:spacing w:after="0" w:line="240" w:lineRule="auto"/>
        <w:ind w:left="0" w:firstLine="709"/>
        <w:jc w:val="both"/>
        <w:rPr>
          <w:rFonts w:ascii="Times New Roman" w:hAnsi="Times New Roman" w:cs="Times New Roman"/>
          <w:sz w:val="24"/>
          <w:szCs w:val="24"/>
        </w:rPr>
      </w:pPr>
      <w:r w:rsidRPr="004A2216">
        <w:rPr>
          <w:rFonts w:ascii="Times New Roman" w:hAnsi="Times New Roman" w:cs="Times New Roman"/>
          <w:sz w:val="24"/>
          <w:szCs w:val="24"/>
        </w:rPr>
        <w:lastRenderedPageBreak/>
        <w:t>источники финансирования дефицита бюджета Еловского муниципального района; (</w:t>
      </w:r>
      <w:r w:rsidRPr="00143AAD">
        <w:rPr>
          <w:rFonts w:ascii="Times New Roman" w:hAnsi="Times New Roman" w:cs="Times New Roman"/>
          <w:i/>
          <w:sz w:val="24"/>
          <w:szCs w:val="24"/>
        </w:rPr>
        <w:t>ст.1</w:t>
      </w:r>
      <w:r w:rsidR="00324029" w:rsidRPr="00143AAD">
        <w:rPr>
          <w:rFonts w:ascii="Times New Roman" w:hAnsi="Times New Roman" w:cs="Times New Roman"/>
          <w:i/>
          <w:sz w:val="24"/>
          <w:szCs w:val="24"/>
        </w:rPr>
        <w:t>4</w:t>
      </w:r>
      <w:r w:rsidRPr="00143AAD">
        <w:rPr>
          <w:rFonts w:ascii="Times New Roman" w:hAnsi="Times New Roman" w:cs="Times New Roman"/>
          <w:i/>
          <w:sz w:val="24"/>
          <w:szCs w:val="24"/>
        </w:rPr>
        <w:t xml:space="preserve"> проекта решения, приложение №21)</w:t>
      </w:r>
      <w:r w:rsidR="00DB676D" w:rsidRPr="00DB676D">
        <w:rPr>
          <w:rFonts w:ascii="Times New Roman" w:hAnsi="Times New Roman" w:cs="Times New Roman"/>
          <w:i/>
          <w:sz w:val="24"/>
          <w:szCs w:val="24"/>
        </w:rPr>
        <w:t>;</w:t>
      </w:r>
    </w:p>
    <w:p w:rsidR="00FC699F" w:rsidRPr="00143AAD" w:rsidRDefault="00FC699F" w:rsidP="00FC699F">
      <w:pPr>
        <w:pStyle w:val="a6"/>
        <w:numPr>
          <w:ilvl w:val="0"/>
          <w:numId w:val="42"/>
        </w:numPr>
        <w:tabs>
          <w:tab w:val="left" w:pos="1134"/>
        </w:tabs>
        <w:autoSpaceDE w:val="0"/>
        <w:autoSpaceDN w:val="0"/>
        <w:adjustRightInd w:val="0"/>
        <w:spacing w:after="0" w:line="240" w:lineRule="auto"/>
        <w:ind w:left="0" w:firstLine="709"/>
        <w:jc w:val="both"/>
        <w:rPr>
          <w:rFonts w:ascii="Times New Roman" w:hAnsi="Times New Roman" w:cs="Times New Roman"/>
          <w:i/>
          <w:sz w:val="24"/>
          <w:szCs w:val="24"/>
        </w:rPr>
      </w:pPr>
      <w:r w:rsidRPr="004A2216">
        <w:rPr>
          <w:rFonts w:ascii="Times New Roman" w:hAnsi="Times New Roman" w:cs="Times New Roman"/>
          <w:sz w:val="24"/>
          <w:szCs w:val="24"/>
        </w:rPr>
        <w:t xml:space="preserve">оборотная кассовая наличность бюджета Еловского муниципального района; </w:t>
      </w:r>
      <w:r w:rsidRPr="00143AAD">
        <w:rPr>
          <w:rFonts w:ascii="Times New Roman" w:hAnsi="Times New Roman" w:cs="Times New Roman"/>
          <w:i/>
          <w:sz w:val="24"/>
          <w:szCs w:val="24"/>
        </w:rPr>
        <w:t>(п.4 ст.5 проекта решения)</w:t>
      </w:r>
      <w:r w:rsidR="00DB676D" w:rsidRPr="00DB676D">
        <w:rPr>
          <w:rFonts w:ascii="Times New Roman" w:hAnsi="Times New Roman" w:cs="Times New Roman"/>
          <w:i/>
          <w:sz w:val="24"/>
          <w:szCs w:val="24"/>
        </w:rPr>
        <w:t>;</w:t>
      </w:r>
    </w:p>
    <w:p w:rsidR="00FC699F" w:rsidRPr="00143AAD" w:rsidRDefault="00FC699F" w:rsidP="00FC699F">
      <w:pPr>
        <w:pStyle w:val="a6"/>
        <w:numPr>
          <w:ilvl w:val="0"/>
          <w:numId w:val="42"/>
        </w:numPr>
        <w:tabs>
          <w:tab w:val="left" w:pos="1134"/>
        </w:tabs>
        <w:autoSpaceDE w:val="0"/>
        <w:autoSpaceDN w:val="0"/>
        <w:adjustRightInd w:val="0"/>
        <w:spacing w:after="0" w:line="240" w:lineRule="auto"/>
        <w:ind w:left="0" w:firstLine="709"/>
        <w:jc w:val="both"/>
        <w:rPr>
          <w:rFonts w:ascii="Times New Roman" w:hAnsi="Times New Roman" w:cs="Times New Roman"/>
          <w:i/>
          <w:sz w:val="24"/>
          <w:szCs w:val="24"/>
        </w:rPr>
      </w:pPr>
      <w:r w:rsidRPr="004A2216">
        <w:rPr>
          <w:rFonts w:ascii="Times New Roman" w:hAnsi="Times New Roman" w:cs="Times New Roman"/>
          <w:sz w:val="24"/>
          <w:szCs w:val="24"/>
        </w:rPr>
        <w:t>общий объем расходов бюджета Еловского муниципального района;</w:t>
      </w:r>
      <w:r>
        <w:rPr>
          <w:rFonts w:ascii="Times New Roman" w:hAnsi="Times New Roman" w:cs="Times New Roman"/>
          <w:sz w:val="24"/>
          <w:szCs w:val="24"/>
        </w:rPr>
        <w:t xml:space="preserve"> </w:t>
      </w:r>
      <w:r w:rsidRPr="00143AAD">
        <w:rPr>
          <w:rFonts w:ascii="Times New Roman" w:hAnsi="Times New Roman" w:cs="Times New Roman"/>
          <w:i/>
          <w:sz w:val="24"/>
          <w:szCs w:val="24"/>
        </w:rPr>
        <w:t>(</w:t>
      </w:r>
      <w:proofErr w:type="gramStart"/>
      <w:r w:rsidRPr="00143AAD">
        <w:rPr>
          <w:rFonts w:ascii="Times New Roman" w:hAnsi="Times New Roman" w:cs="Times New Roman"/>
          <w:i/>
          <w:sz w:val="24"/>
          <w:szCs w:val="24"/>
        </w:rPr>
        <w:t>п</w:t>
      </w:r>
      <w:proofErr w:type="gramEnd"/>
      <w:r w:rsidRPr="00143AAD">
        <w:rPr>
          <w:rFonts w:ascii="Times New Roman" w:hAnsi="Times New Roman" w:cs="Times New Roman"/>
          <w:i/>
          <w:sz w:val="24"/>
          <w:szCs w:val="24"/>
        </w:rPr>
        <w:t xml:space="preserve"> 1,</w:t>
      </w:r>
      <w:r w:rsidR="00143AAD" w:rsidRPr="00143AAD">
        <w:rPr>
          <w:rFonts w:ascii="Times New Roman" w:hAnsi="Times New Roman" w:cs="Times New Roman"/>
          <w:i/>
          <w:sz w:val="24"/>
          <w:szCs w:val="24"/>
        </w:rPr>
        <w:t>2</w:t>
      </w:r>
      <w:r w:rsidRPr="00143AAD">
        <w:rPr>
          <w:rFonts w:ascii="Times New Roman" w:hAnsi="Times New Roman" w:cs="Times New Roman"/>
          <w:i/>
          <w:sz w:val="24"/>
          <w:szCs w:val="24"/>
        </w:rPr>
        <w:t xml:space="preserve"> ст.1 проекта решения)</w:t>
      </w:r>
      <w:r w:rsidR="00DB676D" w:rsidRPr="00DB676D">
        <w:rPr>
          <w:rFonts w:ascii="Times New Roman" w:hAnsi="Times New Roman" w:cs="Times New Roman"/>
          <w:i/>
          <w:sz w:val="24"/>
          <w:szCs w:val="24"/>
        </w:rPr>
        <w:t>;</w:t>
      </w:r>
    </w:p>
    <w:p w:rsidR="00FC699F" w:rsidRPr="00143AAD" w:rsidRDefault="00FC699F" w:rsidP="00FC699F">
      <w:pPr>
        <w:pStyle w:val="a6"/>
        <w:numPr>
          <w:ilvl w:val="0"/>
          <w:numId w:val="42"/>
        </w:numPr>
        <w:tabs>
          <w:tab w:val="left" w:pos="1134"/>
        </w:tabs>
        <w:autoSpaceDE w:val="0"/>
        <w:autoSpaceDN w:val="0"/>
        <w:adjustRightInd w:val="0"/>
        <w:spacing w:after="0" w:line="240" w:lineRule="auto"/>
        <w:ind w:left="0" w:firstLine="709"/>
        <w:jc w:val="both"/>
        <w:rPr>
          <w:rFonts w:ascii="Times New Roman" w:hAnsi="Times New Roman" w:cs="Times New Roman"/>
          <w:i/>
          <w:sz w:val="24"/>
          <w:szCs w:val="24"/>
        </w:rPr>
      </w:pPr>
      <w:proofErr w:type="gramStart"/>
      <w:r w:rsidRPr="00944838">
        <w:rPr>
          <w:rFonts w:ascii="Times New Roman" w:hAnsi="Times New Roman" w:cs="Times New Roman"/>
          <w:sz w:val="24"/>
          <w:szCs w:val="24"/>
        </w:rPr>
        <w:t>общий объем условно утверждаемых расходов на первый год планового периода в объеме не менее 2,5 процента общего объема расходов бюджета (без учета расходов бюджета, предусмотренных за счет межбюджетных трансфертов из других бюджетов бюджетной системы Российской Федерации, имеющих целевое назначение), на второй год планового периода не менее 5 процентов общего объема расходов бюджета (без учета расходов бюджета, предусмотренных за счет межбюджетных</w:t>
      </w:r>
      <w:proofErr w:type="gramEnd"/>
      <w:r w:rsidRPr="00944838">
        <w:rPr>
          <w:rFonts w:ascii="Times New Roman" w:hAnsi="Times New Roman" w:cs="Times New Roman"/>
          <w:sz w:val="24"/>
          <w:szCs w:val="24"/>
        </w:rPr>
        <w:t xml:space="preserve"> трансфертов из других бюджетов бюджетной системы Российской Федерации, имеющих целевое назначение</w:t>
      </w:r>
      <w:r w:rsidRPr="00143AAD">
        <w:rPr>
          <w:rFonts w:ascii="Times New Roman" w:hAnsi="Times New Roman" w:cs="Times New Roman"/>
          <w:i/>
          <w:sz w:val="24"/>
          <w:szCs w:val="24"/>
        </w:rPr>
        <w:t>); (</w:t>
      </w:r>
      <w:proofErr w:type="spellStart"/>
      <w:r w:rsidRPr="00143AAD">
        <w:rPr>
          <w:rFonts w:ascii="Times New Roman" w:hAnsi="Times New Roman" w:cs="Times New Roman"/>
          <w:i/>
          <w:sz w:val="24"/>
          <w:szCs w:val="24"/>
        </w:rPr>
        <w:t>пп</w:t>
      </w:r>
      <w:proofErr w:type="spellEnd"/>
      <w:r w:rsidRPr="00143AAD">
        <w:rPr>
          <w:rFonts w:ascii="Times New Roman" w:hAnsi="Times New Roman" w:cs="Times New Roman"/>
          <w:i/>
          <w:sz w:val="24"/>
          <w:szCs w:val="24"/>
        </w:rPr>
        <w:t xml:space="preserve">. 2 п. </w:t>
      </w:r>
      <w:r w:rsidR="00143AAD" w:rsidRPr="00143AAD">
        <w:rPr>
          <w:rFonts w:ascii="Times New Roman" w:hAnsi="Times New Roman" w:cs="Times New Roman"/>
          <w:i/>
          <w:sz w:val="24"/>
          <w:szCs w:val="24"/>
        </w:rPr>
        <w:t>2</w:t>
      </w:r>
      <w:r w:rsidRPr="00143AAD">
        <w:rPr>
          <w:rFonts w:ascii="Times New Roman" w:hAnsi="Times New Roman" w:cs="Times New Roman"/>
          <w:i/>
          <w:sz w:val="24"/>
          <w:szCs w:val="24"/>
        </w:rPr>
        <w:t xml:space="preserve"> ст. 1 проекта решения)</w:t>
      </w:r>
      <w:r w:rsidR="00DB676D" w:rsidRPr="00DB676D">
        <w:rPr>
          <w:rFonts w:ascii="Times New Roman" w:hAnsi="Times New Roman" w:cs="Times New Roman"/>
          <w:i/>
          <w:sz w:val="24"/>
          <w:szCs w:val="24"/>
        </w:rPr>
        <w:t>;</w:t>
      </w:r>
    </w:p>
    <w:p w:rsidR="00FC699F" w:rsidRPr="00143AAD" w:rsidRDefault="00FC699F" w:rsidP="00FC699F">
      <w:pPr>
        <w:pStyle w:val="a6"/>
        <w:numPr>
          <w:ilvl w:val="0"/>
          <w:numId w:val="42"/>
        </w:numPr>
        <w:tabs>
          <w:tab w:val="left" w:pos="1134"/>
        </w:tabs>
        <w:autoSpaceDE w:val="0"/>
        <w:autoSpaceDN w:val="0"/>
        <w:adjustRightInd w:val="0"/>
        <w:spacing w:after="0" w:line="240" w:lineRule="auto"/>
        <w:ind w:left="0" w:firstLine="709"/>
        <w:jc w:val="both"/>
        <w:rPr>
          <w:rFonts w:ascii="Times New Roman" w:hAnsi="Times New Roman" w:cs="Times New Roman"/>
          <w:i/>
          <w:sz w:val="24"/>
          <w:szCs w:val="24"/>
        </w:rPr>
      </w:pPr>
      <w:r w:rsidRPr="00944838">
        <w:rPr>
          <w:rFonts w:ascii="Times New Roman" w:hAnsi="Times New Roman" w:cs="Times New Roman"/>
          <w:sz w:val="24"/>
          <w:szCs w:val="24"/>
        </w:rPr>
        <w:t xml:space="preserve">общий объем бюджетных ассигнований, направляемых на исполнение публичных нормативных обязательств; </w:t>
      </w:r>
      <w:r w:rsidR="00143AAD">
        <w:rPr>
          <w:rFonts w:ascii="Times New Roman" w:hAnsi="Times New Roman" w:cs="Times New Roman"/>
          <w:i/>
          <w:sz w:val="24"/>
          <w:szCs w:val="24"/>
        </w:rPr>
        <w:t>(п.5 ст.5 проекта решения</w:t>
      </w:r>
      <w:r w:rsidRPr="00143AAD">
        <w:rPr>
          <w:rFonts w:ascii="Times New Roman" w:hAnsi="Times New Roman" w:cs="Times New Roman"/>
          <w:i/>
          <w:sz w:val="24"/>
          <w:szCs w:val="24"/>
        </w:rPr>
        <w:t>)</w:t>
      </w:r>
      <w:r w:rsidR="00DB676D" w:rsidRPr="00DB676D">
        <w:rPr>
          <w:rFonts w:ascii="Times New Roman" w:hAnsi="Times New Roman" w:cs="Times New Roman"/>
          <w:i/>
          <w:sz w:val="24"/>
          <w:szCs w:val="24"/>
        </w:rPr>
        <w:t>;</w:t>
      </w:r>
    </w:p>
    <w:p w:rsidR="00FC699F" w:rsidRPr="0048596D" w:rsidRDefault="00FC699F" w:rsidP="00FC699F">
      <w:pPr>
        <w:pStyle w:val="a6"/>
        <w:numPr>
          <w:ilvl w:val="0"/>
          <w:numId w:val="42"/>
        </w:numPr>
        <w:tabs>
          <w:tab w:val="left" w:pos="1134"/>
        </w:tabs>
        <w:autoSpaceDE w:val="0"/>
        <w:autoSpaceDN w:val="0"/>
        <w:adjustRightInd w:val="0"/>
        <w:spacing w:after="0" w:line="240" w:lineRule="auto"/>
        <w:ind w:left="0" w:firstLine="709"/>
        <w:jc w:val="both"/>
        <w:rPr>
          <w:rFonts w:ascii="Times New Roman" w:hAnsi="Times New Roman" w:cs="Times New Roman"/>
          <w:i/>
          <w:sz w:val="24"/>
          <w:szCs w:val="24"/>
        </w:rPr>
      </w:pPr>
      <w:r w:rsidRPr="00944838">
        <w:rPr>
          <w:rFonts w:ascii="Times New Roman" w:hAnsi="Times New Roman" w:cs="Times New Roman"/>
          <w:sz w:val="24"/>
          <w:szCs w:val="24"/>
        </w:rPr>
        <w:t>распределение бюджетных ассигнований по целевым статьям (муниципальным программам</w:t>
      </w:r>
      <w:r w:rsidRPr="00D65B47">
        <w:rPr>
          <w:rFonts w:ascii="Times New Roman" w:hAnsi="Times New Roman" w:cs="Times New Roman"/>
          <w:sz w:val="24"/>
          <w:szCs w:val="24"/>
        </w:rPr>
        <w:t xml:space="preserve"> и непрограммным направлениям деятельно</w:t>
      </w:r>
      <w:r w:rsidR="00143AAD">
        <w:rPr>
          <w:rFonts w:ascii="Times New Roman" w:hAnsi="Times New Roman" w:cs="Times New Roman"/>
          <w:sz w:val="24"/>
          <w:szCs w:val="24"/>
        </w:rPr>
        <w:t xml:space="preserve">сти), группам </w:t>
      </w:r>
      <w:proofErr w:type="gramStart"/>
      <w:r w:rsidRPr="00D65B47">
        <w:rPr>
          <w:rFonts w:ascii="Times New Roman" w:hAnsi="Times New Roman" w:cs="Times New Roman"/>
          <w:sz w:val="24"/>
          <w:szCs w:val="24"/>
        </w:rPr>
        <w:t>видов расходов классификации расходов бюджетов</w:t>
      </w:r>
      <w:proofErr w:type="gramEnd"/>
      <w:r w:rsidRPr="00D65B47">
        <w:rPr>
          <w:rFonts w:ascii="Times New Roman" w:hAnsi="Times New Roman" w:cs="Times New Roman"/>
          <w:sz w:val="24"/>
          <w:szCs w:val="24"/>
        </w:rPr>
        <w:t xml:space="preserve"> на очередной финансовый год и плановый период;</w:t>
      </w:r>
      <w:r w:rsidRPr="0048596D">
        <w:rPr>
          <w:rFonts w:ascii="Times New Roman" w:hAnsi="Times New Roman" w:cs="Times New Roman"/>
          <w:i/>
          <w:sz w:val="24"/>
          <w:szCs w:val="24"/>
        </w:rPr>
        <w:t xml:space="preserve"> (п.</w:t>
      </w:r>
      <w:r>
        <w:rPr>
          <w:rFonts w:ascii="Times New Roman" w:hAnsi="Times New Roman" w:cs="Times New Roman"/>
          <w:i/>
          <w:sz w:val="24"/>
          <w:szCs w:val="24"/>
        </w:rPr>
        <w:t>2</w:t>
      </w:r>
      <w:r w:rsidRPr="0048596D">
        <w:rPr>
          <w:rFonts w:ascii="Times New Roman" w:hAnsi="Times New Roman" w:cs="Times New Roman"/>
          <w:i/>
          <w:sz w:val="24"/>
          <w:szCs w:val="24"/>
        </w:rPr>
        <w:t xml:space="preserve"> ст.</w:t>
      </w:r>
      <w:r>
        <w:rPr>
          <w:rFonts w:ascii="Times New Roman" w:hAnsi="Times New Roman" w:cs="Times New Roman"/>
          <w:i/>
          <w:sz w:val="24"/>
          <w:szCs w:val="24"/>
        </w:rPr>
        <w:t>5</w:t>
      </w:r>
      <w:r w:rsidRPr="0048596D">
        <w:rPr>
          <w:rFonts w:ascii="Times New Roman" w:hAnsi="Times New Roman" w:cs="Times New Roman"/>
          <w:i/>
          <w:sz w:val="24"/>
          <w:szCs w:val="24"/>
        </w:rPr>
        <w:t xml:space="preserve"> проекта решения, приложение №</w:t>
      </w:r>
      <w:r>
        <w:rPr>
          <w:rFonts w:ascii="Times New Roman" w:hAnsi="Times New Roman" w:cs="Times New Roman"/>
          <w:i/>
          <w:sz w:val="24"/>
          <w:szCs w:val="24"/>
        </w:rPr>
        <w:t xml:space="preserve"> 8,9</w:t>
      </w:r>
      <w:r w:rsidRPr="0048596D">
        <w:rPr>
          <w:rFonts w:ascii="Times New Roman" w:hAnsi="Times New Roman" w:cs="Times New Roman"/>
          <w:i/>
          <w:sz w:val="24"/>
          <w:szCs w:val="24"/>
        </w:rPr>
        <w:t>)</w:t>
      </w:r>
      <w:r w:rsidR="00DB676D" w:rsidRPr="00DB676D">
        <w:rPr>
          <w:rFonts w:ascii="Times New Roman" w:hAnsi="Times New Roman" w:cs="Times New Roman"/>
          <w:i/>
          <w:sz w:val="24"/>
          <w:szCs w:val="24"/>
        </w:rPr>
        <w:t>;</w:t>
      </w:r>
    </w:p>
    <w:p w:rsidR="00FC699F" w:rsidRPr="00D65B47" w:rsidRDefault="00FC699F" w:rsidP="00FC699F">
      <w:pPr>
        <w:pStyle w:val="a6"/>
        <w:numPr>
          <w:ilvl w:val="0"/>
          <w:numId w:val="42"/>
        </w:numPr>
        <w:tabs>
          <w:tab w:val="left" w:pos="1134"/>
        </w:tabs>
        <w:autoSpaceDE w:val="0"/>
        <w:autoSpaceDN w:val="0"/>
        <w:adjustRightInd w:val="0"/>
        <w:spacing w:after="0" w:line="240" w:lineRule="auto"/>
        <w:ind w:left="0" w:firstLine="709"/>
        <w:jc w:val="both"/>
        <w:rPr>
          <w:rFonts w:ascii="Times New Roman" w:hAnsi="Times New Roman" w:cs="Times New Roman"/>
          <w:sz w:val="24"/>
          <w:szCs w:val="24"/>
        </w:rPr>
      </w:pPr>
      <w:r w:rsidRPr="00D65B47">
        <w:rPr>
          <w:rFonts w:ascii="Times New Roman" w:hAnsi="Times New Roman" w:cs="Times New Roman"/>
          <w:sz w:val="24"/>
          <w:szCs w:val="24"/>
        </w:rPr>
        <w:t xml:space="preserve">ведомственная структура расходов бюджета </w:t>
      </w:r>
      <w:r>
        <w:rPr>
          <w:rFonts w:ascii="Times New Roman" w:hAnsi="Times New Roman" w:cs="Times New Roman"/>
          <w:sz w:val="24"/>
          <w:szCs w:val="24"/>
        </w:rPr>
        <w:t>Еловского муниципального района</w:t>
      </w:r>
      <w:r w:rsidRPr="00D65B47">
        <w:rPr>
          <w:rFonts w:ascii="Times New Roman" w:hAnsi="Times New Roman" w:cs="Times New Roman"/>
          <w:sz w:val="24"/>
          <w:szCs w:val="24"/>
        </w:rPr>
        <w:t xml:space="preserve"> на очередной финансовый год и плановый период</w:t>
      </w:r>
      <w:r>
        <w:rPr>
          <w:rFonts w:ascii="Times New Roman" w:hAnsi="Times New Roman" w:cs="Times New Roman"/>
          <w:sz w:val="24"/>
          <w:szCs w:val="24"/>
        </w:rPr>
        <w:t xml:space="preserve"> </w:t>
      </w:r>
      <w:r w:rsidRPr="0048596D">
        <w:rPr>
          <w:rFonts w:ascii="Times New Roman" w:hAnsi="Times New Roman" w:cs="Times New Roman"/>
          <w:i/>
          <w:sz w:val="24"/>
          <w:szCs w:val="24"/>
        </w:rPr>
        <w:t>(п.</w:t>
      </w:r>
      <w:r>
        <w:rPr>
          <w:rFonts w:ascii="Times New Roman" w:hAnsi="Times New Roman" w:cs="Times New Roman"/>
          <w:i/>
          <w:sz w:val="24"/>
          <w:szCs w:val="24"/>
        </w:rPr>
        <w:t>3</w:t>
      </w:r>
      <w:r w:rsidRPr="0048596D">
        <w:rPr>
          <w:rFonts w:ascii="Times New Roman" w:hAnsi="Times New Roman" w:cs="Times New Roman"/>
          <w:i/>
          <w:sz w:val="24"/>
          <w:szCs w:val="24"/>
        </w:rPr>
        <w:t xml:space="preserve"> ст.</w:t>
      </w:r>
      <w:r>
        <w:rPr>
          <w:rFonts w:ascii="Times New Roman" w:hAnsi="Times New Roman" w:cs="Times New Roman"/>
          <w:i/>
          <w:sz w:val="24"/>
          <w:szCs w:val="24"/>
        </w:rPr>
        <w:t>5 проекта решения, приложение 10,11</w:t>
      </w:r>
      <w:r w:rsidRPr="0048596D">
        <w:rPr>
          <w:rFonts w:ascii="Times New Roman" w:hAnsi="Times New Roman" w:cs="Times New Roman"/>
          <w:i/>
          <w:sz w:val="24"/>
          <w:szCs w:val="24"/>
        </w:rPr>
        <w:t>)</w:t>
      </w:r>
      <w:r w:rsidRPr="00D65B47">
        <w:rPr>
          <w:rFonts w:ascii="Times New Roman" w:hAnsi="Times New Roman" w:cs="Times New Roman"/>
          <w:sz w:val="24"/>
          <w:szCs w:val="24"/>
        </w:rPr>
        <w:t>;</w:t>
      </w:r>
    </w:p>
    <w:p w:rsidR="00FC699F" w:rsidRPr="00D65B47" w:rsidRDefault="00FC699F" w:rsidP="00FC699F">
      <w:pPr>
        <w:pStyle w:val="a6"/>
        <w:numPr>
          <w:ilvl w:val="0"/>
          <w:numId w:val="42"/>
        </w:numPr>
        <w:tabs>
          <w:tab w:val="left" w:pos="1134"/>
        </w:tabs>
        <w:autoSpaceDE w:val="0"/>
        <w:autoSpaceDN w:val="0"/>
        <w:adjustRightInd w:val="0"/>
        <w:spacing w:after="0" w:line="240" w:lineRule="auto"/>
        <w:ind w:left="0" w:firstLine="709"/>
        <w:jc w:val="both"/>
        <w:rPr>
          <w:rFonts w:ascii="Times New Roman" w:hAnsi="Times New Roman" w:cs="Times New Roman"/>
          <w:sz w:val="24"/>
          <w:szCs w:val="24"/>
        </w:rPr>
      </w:pPr>
      <w:r w:rsidRPr="00D65B47">
        <w:rPr>
          <w:rFonts w:ascii="Times New Roman" w:hAnsi="Times New Roman" w:cs="Times New Roman"/>
          <w:sz w:val="24"/>
          <w:szCs w:val="24"/>
        </w:rPr>
        <w:t xml:space="preserve">верхний предел муниципального долга по состоянию на 1 января года, следующего за очередным финансовым годом и каждым годом планового периода, с </w:t>
      </w:r>
      <w:proofErr w:type="gramStart"/>
      <w:r w:rsidRPr="00D65B47">
        <w:rPr>
          <w:rFonts w:ascii="Times New Roman" w:hAnsi="Times New Roman" w:cs="Times New Roman"/>
          <w:sz w:val="24"/>
          <w:szCs w:val="24"/>
        </w:rPr>
        <w:t>указанием</w:t>
      </w:r>
      <w:proofErr w:type="gramEnd"/>
      <w:r w:rsidRPr="00D65B47">
        <w:rPr>
          <w:rFonts w:ascii="Times New Roman" w:hAnsi="Times New Roman" w:cs="Times New Roman"/>
          <w:sz w:val="24"/>
          <w:szCs w:val="24"/>
        </w:rPr>
        <w:t xml:space="preserve"> в том числе верхнего предела долга по муниципальным гарантиям Еловского района;</w:t>
      </w:r>
      <w:r w:rsidRPr="00A740B2">
        <w:rPr>
          <w:rFonts w:ascii="Times New Roman" w:hAnsi="Times New Roman" w:cs="Times New Roman"/>
          <w:i/>
          <w:sz w:val="24"/>
          <w:szCs w:val="24"/>
        </w:rPr>
        <w:t xml:space="preserve"> </w:t>
      </w:r>
      <w:r w:rsidRPr="0048596D">
        <w:rPr>
          <w:rFonts w:ascii="Times New Roman" w:hAnsi="Times New Roman" w:cs="Times New Roman"/>
          <w:i/>
          <w:sz w:val="24"/>
          <w:szCs w:val="24"/>
        </w:rPr>
        <w:t>(ст.</w:t>
      </w:r>
      <w:r w:rsidR="00143AAD">
        <w:rPr>
          <w:rFonts w:ascii="Times New Roman" w:hAnsi="Times New Roman" w:cs="Times New Roman"/>
          <w:i/>
          <w:sz w:val="24"/>
          <w:szCs w:val="24"/>
        </w:rPr>
        <w:t>10</w:t>
      </w:r>
      <w:r>
        <w:rPr>
          <w:rFonts w:ascii="Times New Roman" w:hAnsi="Times New Roman" w:cs="Times New Roman"/>
          <w:i/>
          <w:sz w:val="24"/>
          <w:szCs w:val="24"/>
        </w:rPr>
        <w:t xml:space="preserve"> проекта решения</w:t>
      </w:r>
      <w:r w:rsidRPr="0048596D">
        <w:rPr>
          <w:rFonts w:ascii="Times New Roman" w:hAnsi="Times New Roman" w:cs="Times New Roman"/>
          <w:i/>
          <w:sz w:val="24"/>
          <w:szCs w:val="24"/>
        </w:rPr>
        <w:t>)</w:t>
      </w:r>
      <w:r w:rsidRPr="00D65B47">
        <w:rPr>
          <w:rFonts w:ascii="Times New Roman" w:hAnsi="Times New Roman" w:cs="Times New Roman"/>
          <w:sz w:val="24"/>
          <w:szCs w:val="24"/>
        </w:rPr>
        <w:t>;</w:t>
      </w:r>
    </w:p>
    <w:p w:rsidR="00FC699F" w:rsidRPr="00D65B47" w:rsidRDefault="00FC699F" w:rsidP="00FC699F">
      <w:pPr>
        <w:pStyle w:val="a6"/>
        <w:numPr>
          <w:ilvl w:val="0"/>
          <w:numId w:val="42"/>
        </w:numPr>
        <w:tabs>
          <w:tab w:val="left" w:pos="1134"/>
        </w:tabs>
        <w:autoSpaceDE w:val="0"/>
        <w:autoSpaceDN w:val="0"/>
        <w:adjustRightInd w:val="0"/>
        <w:spacing w:after="0" w:line="240" w:lineRule="auto"/>
        <w:ind w:left="0" w:firstLine="709"/>
        <w:jc w:val="both"/>
        <w:rPr>
          <w:rFonts w:ascii="Times New Roman" w:hAnsi="Times New Roman" w:cs="Times New Roman"/>
          <w:sz w:val="24"/>
          <w:szCs w:val="24"/>
        </w:rPr>
      </w:pPr>
      <w:r w:rsidRPr="00D65B47">
        <w:rPr>
          <w:rFonts w:ascii="Times New Roman" w:hAnsi="Times New Roman" w:cs="Times New Roman"/>
          <w:sz w:val="24"/>
          <w:szCs w:val="24"/>
        </w:rPr>
        <w:t xml:space="preserve">общий объем </w:t>
      </w:r>
      <w:r>
        <w:rPr>
          <w:rFonts w:ascii="Times New Roman" w:hAnsi="Times New Roman" w:cs="Times New Roman"/>
          <w:sz w:val="24"/>
          <w:szCs w:val="24"/>
        </w:rPr>
        <w:t xml:space="preserve">дотаций из </w:t>
      </w:r>
      <w:r w:rsidRPr="00D65B47">
        <w:rPr>
          <w:rFonts w:ascii="Times New Roman" w:hAnsi="Times New Roman" w:cs="Times New Roman"/>
          <w:sz w:val="24"/>
          <w:szCs w:val="24"/>
        </w:rPr>
        <w:t>районного фонда финансовой поддержки поселений с распределением по поселениям;</w:t>
      </w:r>
      <w:r w:rsidRPr="00A740B2">
        <w:rPr>
          <w:rFonts w:ascii="Times New Roman" w:hAnsi="Times New Roman" w:cs="Times New Roman"/>
          <w:i/>
          <w:sz w:val="24"/>
          <w:szCs w:val="24"/>
        </w:rPr>
        <w:t xml:space="preserve"> </w:t>
      </w:r>
      <w:r w:rsidRPr="0048596D">
        <w:rPr>
          <w:rFonts w:ascii="Times New Roman" w:hAnsi="Times New Roman" w:cs="Times New Roman"/>
          <w:i/>
          <w:sz w:val="24"/>
          <w:szCs w:val="24"/>
        </w:rPr>
        <w:t>(ст.</w:t>
      </w:r>
      <w:r>
        <w:rPr>
          <w:rFonts w:ascii="Times New Roman" w:hAnsi="Times New Roman" w:cs="Times New Roman"/>
          <w:i/>
          <w:sz w:val="24"/>
          <w:szCs w:val="24"/>
        </w:rPr>
        <w:t>8 проекта решения, приложение 14</w:t>
      </w:r>
      <w:r w:rsidRPr="0048596D">
        <w:rPr>
          <w:rFonts w:ascii="Times New Roman" w:hAnsi="Times New Roman" w:cs="Times New Roman"/>
          <w:i/>
          <w:sz w:val="24"/>
          <w:szCs w:val="24"/>
        </w:rPr>
        <w:t>)</w:t>
      </w:r>
      <w:r w:rsidRPr="00D65B47">
        <w:rPr>
          <w:rFonts w:ascii="Times New Roman" w:hAnsi="Times New Roman" w:cs="Times New Roman"/>
          <w:sz w:val="24"/>
          <w:szCs w:val="24"/>
        </w:rPr>
        <w:t>;</w:t>
      </w:r>
    </w:p>
    <w:p w:rsidR="00FC699F" w:rsidRPr="00D65B47" w:rsidRDefault="00FC699F" w:rsidP="00FC699F">
      <w:pPr>
        <w:pStyle w:val="a6"/>
        <w:numPr>
          <w:ilvl w:val="0"/>
          <w:numId w:val="42"/>
        </w:numPr>
        <w:tabs>
          <w:tab w:val="left" w:pos="1134"/>
        </w:tabs>
        <w:autoSpaceDE w:val="0"/>
        <w:autoSpaceDN w:val="0"/>
        <w:adjustRightInd w:val="0"/>
        <w:spacing w:after="0" w:line="240" w:lineRule="auto"/>
        <w:ind w:left="0" w:firstLine="709"/>
        <w:jc w:val="both"/>
        <w:rPr>
          <w:rFonts w:ascii="Times New Roman" w:hAnsi="Times New Roman" w:cs="Times New Roman"/>
          <w:sz w:val="24"/>
          <w:szCs w:val="24"/>
        </w:rPr>
      </w:pPr>
      <w:r w:rsidRPr="00D65B47">
        <w:rPr>
          <w:rFonts w:ascii="Times New Roman" w:hAnsi="Times New Roman" w:cs="Times New Roman"/>
          <w:sz w:val="24"/>
          <w:szCs w:val="24"/>
        </w:rPr>
        <w:t>уровень, установленный в качестве критерия выравнивания расчетной бюджетной обеспеченности поселений;</w:t>
      </w:r>
      <w:r w:rsidRPr="00C72160">
        <w:rPr>
          <w:rFonts w:ascii="Times New Roman" w:hAnsi="Times New Roman" w:cs="Times New Roman"/>
          <w:i/>
          <w:sz w:val="24"/>
          <w:szCs w:val="24"/>
        </w:rPr>
        <w:t xml:space="preserve"> </w:t>
      </w:r>
      <w:r w:rsidRPr="0048596D">
        <w:rPr>
          <w:rFonts w:ascii="Times New Roman" w:hAnsi="Times New Roman" w:cs="Times New Roman"/>
          <w:i/>
          <w:sz w:val="24"/>
          <w:szCs w:val="24"/>
        </w:rPr>
        <w:t>(ст.</w:t>
      </w:r>
      <w:r>
        <w:rPr>
          <w:rFonts w:ascii="Times New Roman" w:hAnsi="Times New Roman" w:cs="Times New Roman"/>
          <w:i/>
          <w:sz w:val="24"/>
          <w:szCs w:val="24"/>
        </w:rPr>
        <w:t>8 проекта решения</w:t>
      </w:r>
      <w:r w:rsidRPr="0048596D">
        <w:rPr>
          <w:rFonts w:ascii="Times New Roman" w:hAnsi="Times New Roman" w:cs="Times New Roman"/>
          <w:i/>
          <w:sz w:val="24"/>
          <w:szCs w:val="24"/>
        </w:rPr>
        <w:t>)</w:t>
      </w:r>
      <w:r w:rsidRPr="00D65B47">
        <w:rPr>
          <w:rFonts w:ascii="Times New Roman" w:hAnsi="Times New Roman" w:cs="Times New Roman"/>
          <w:sz w:val="24"/>
          <w:szCs w:val="24"/>
        </w:rPr>
        <w:t>;</w:t>
      </w:r>
    </w:p>
    <w:p w:rsidR="00FC699F" w:rsidRPr="0048596D" w:rsidRDefault="00FC699F" w:rsidP="00FC699F">
      <w:pPr>
        <w:pStyle w:val="a6"/>
        <w:numPr>
          <w:ilvl w:val="0"/>
          <w:numId w:val="42"/>
        </w:numPr>
        <w:tabs>
          <w:tab w:val="left" w:pos="1134"/>
        </w:tabs>
        <w:autoSpaceDE w:val="0"/>
        <w:autoSpaceDN w:val="0"/>
        <w:adjustRightInd w:val="0"/>
        <w:spacing w:after="0" w:line="240" w:lineRule="auto"/>
        <w:ind w:left="0" w:firstLine="709"/>
        <w:jc w:val="both"/>
        <w:rPr>
          <w:rFonts w:ascii="Times New Roman" w:hAnsi="Times New Roman" w:cs="Times New Roman"/>
          <w:i/>
          <w:sz w:val="24"/>
          <w:szCs w:val="24"/>
        </w:rPr>
      </w:pPr>
      <w:r w:rsidRPr="00D65B47">
        <w:rPr>
          <w:rFonts w:ascii="Times New Roman" w:hAnsi="Times New Roman" w:cs="Times New Roman"/>
          <w:sz w:val="24"/>
          <w:szCs w:val="24"/>
        </w:rPr>
        <w:t>перечень главных администраторов доходов бюджета</w:t>
      </w:r>
      <w:r w:rsidRPr="0048596D">
        <w:rPr>
          <w:rFonts w:ascii="Times New Roman" w:hAnsi="Times New Roman" w:cs="Times New Roman"/>
          <w:sz w:val="24"/>
          <w:szCs w:val="24"/>
        </w:rPr>
        <w:t xml:space="preserve"> </w:t>
      </w:r>
      <w:r>
        <w:rPr>
          <w:rFonts w:ascii="Times New Roman" w:hAnsi="Times New Roman" w:cs="Times New Roman"/>
          <w:sz w:val="24"/>
          <w:szCs w:val="24"/>
        </w:rPr>
        <w:t>Еловского муниципального района</w:t>
      </w:r>
      <w:r w:rsidRPr="00D65B47">
        <w:rPr>
          <w:rFonts w:ascii="Times New Roman" w:hAnsi="Times New Roman" w:cs="Times New Roman"/>
          <w:sz w:val="24"/>
          <w:szCs w:val="24"/>
        </w:rPr>
        <w:t>;</w:t>
      </w:r>
      <w:r w:rsidRPr="0048596D">
        <w:rPr>
          <w:rFonts w:ascii="Times New Roman" w:hAnsi="Times New Roman" w:cs="Times New Roman"/>
          <w:sz w:val="24"/>
          <w:szCs w:val="24"/>
        </w:rPr>
        <w:t xml:space="preserve"> </w:t>
      </w:r>
      <w:r w:rsidRPr="0048596D">
        <w:rPr>
          <w:rFonts w:ascii="Times New Roman" w:hAnsi="Times New Roman" w:cs="Times New Roman"/>
          <w:i/>
          <w:sz w:val="24"/>
          <w:szCs w:val="24"/>
        </w:rPr>
        <w:t>(п.1 ст.3 проекта решения, приложение №</w:t>
      </w:r>
      <w:r>
        <w:rPr>
          <w:rFonts w:ascii="Times New Roman" w:hAnsi="Times New Roman" w:cs="Times New Roman"/>
          <w:i/>
          <w:sz w:val="24"/>
          <w:szCs w:val="24"/>
        </w:rPr>
        <w:t>2</w:t>
      </w:r>
      <w:r w:rsidRPr="0048596D">
        <w:rPr>
          <w:rFonts w:ascii="Times New Roman" w:hAnsi="Times New Roman" w:cs="Times New Roman"/>
          <w:i/>
          <w:sz w:val="24"/>
          <w:szCs w:val="24"/>
        </w:rPr>
        <w:t>)</w:t>
      </w:r>
      <w:r w:rsidR="00DB676D" w:rsidRPr="00DB676D">
        <w:rPr>
          <w:rFonts w:ascii="Times New Roman" w:hAnsi="Times New Roman" w:cs="Times New Roman"/>
          <w:i/>
          <w:sz w:val="24"/>
          <w:szCs w:val="24"/>
        </w:rPr>
        <w:t>;</w:t>
      </w:r>
    </w:p>
    <w:p w:rsidR="00FC699F" w:rsidRPr="00D65B47" w:rsidRDefault="00FC699F" w:rsidP="00FC699F">
      <w:pPr>
        <w:pStyle w:val="a6"/>
        <w:numPr>
          <w:ilvl w:val="0"/>
          <w:numId w:val="42"/>
        </w:numPr>
        <w:tabs>
          <w:tab w:val="left" w:pos="1134"/>
        </w:tabs>
        <w:autoSpaceDE w:val="0"/>
        <w:autoSpaceDN w:val="0"/>
        <w:adjustRightInd w:val="0"/>
        <w:spacing w:after="0" w:line="240" w:lineRule="auto"/>
        <w:ind w:left="0" w:firstLine="709"/>
        <w:jc w:val="both"/>
        <w:rPr>
          <w:rFonts w:ascii="Times New Roman" w:hAnsi="Times New Roman" w:cs="Times New Roman"/>
          <w:sz w:val="24"/>
          <w:szCs w:val="24"/>
        </w:rPr>
      </w:pPr>
      <w:r w:rsidRPr="00D65B47">
        <w:rPr>
          <w:rFonts w:ascii="Times New Roman" w:hAnsi="Times New Roman" w:cs="Times New Roman"/>
          <w:sz w:val="24"/>
          <w:szCs w:val="24"/>
        </w:rPr>
        <w:t xml:space="preserve">перечень главных </w:t>
      </w:r>
      <w:proofErr w:type="gramStart"/>
      <w:r w:rsidRPr="00D65B47">
        <w:rPr>
          <w:rFonts w:ascii="Times New Roman" w:hAnsi="Times New Roman" w:cs="Times New Roman"/>
          <w:sz w:val="24"/>
          <w:szCs w:val="24"/>
        </w:rPr>
        <w:t xml:space="preserve">администраторов источников </w:t>
      </w:r>
      <w:r>
        <w:rPr>
          <w:rFonts w:ascii="Times New Roman" w:hAnsi="Times New Roman" w:cs="Times New Roman"/>
          <w:sz w:val="24"/>
          <w:szCs w:val="24"/>
        </w:rPr>
        <w:t>финансирования дефицита бюджета</w:t>
      </w:r>
      <w:proofErr w:type="gramEnd"/>
      <w:r w:rsidRPr="0048596D">
        <w:rPr>
          <w:rFonts w:ascii="Times New Roman" w:hAnsi="Times New Roman" w:cs="Times New Roman"/>
          <w:sz w:val="24"/>
          <w:szCs w:val="24"/>
        </w:rPr>
        <w:t xml:space="preserve"> </w:t>
      </w:r>
      <w:r>
        <w:rPr>
          <w:rFonts w:ascii="Times New Roman" w:hAnsi="Times New Roman" w:cs="Times New Roman"/>
          <w:sz w:val="24"/>
          <w:szCs w:val="24"/>
        </w:rPr>
        <w:t>Еловского муниципального района</w:t>
      </w:r>
      <w:r w:rsidRPr="00D65B47">
        <w:rPr>
          <w:rFonts w:ascii="Times New Roman" w:hAnsi="Times New Roman" w:cs="Times New Roman"/>
          <w:sz w:val="24"/>
          <w:szCs w:val="24"/>
        </w:rPr>
        <w:t>;</w:t>
      </w:r>
      <w:r w:rsidRPr="0048596D">
        <w:rPr>
          <w:rFonts w:ascii="Times New Roman" w:hAnsi="Times New Roman" w:cs="Times New Roman"/>
          <w:sz w:val="24"/>
          <w:szCs w:val="24"/>
        </w:rPr>
        <w:t xml:space="preserve"> </w:t>
      </w:r>
      <w:r w:rsidRPr="0048596D">
        <w:rPr>
          <w:rFonts w:ascii="Times New Roman" w:hAnsi="Times New Roman" w:cs="Times New Roman"/>
          <w:i/>
          <w:sz w:val="24"/>
          <w:szCs w:val="24"/>
        </w:rPr>
        <w:t>(п.2 ст.3 проекта решения, приложение №</w:t>
      </w:r>
      <w:r>
        <w:rPr>
          <w:rFonts w:ascii="Times New Roman" w:hAnsi="Times New Roman" w:cs="Times New Roman"/>
          <w:i/>
          <w:sz w:val="24"/>
          <w:szCs w:val="24"/>
        </w:rPr>
        <w:t>3</w:t>
      </w:r>
      <w:r w:rsidRPr="0048596D">
        <w:rPr>
          <w:rFonts w:ascii="Times New Roman" w:hAnsi="Times New Roman" w:cs="Times New Roman"/>
          <w:i/>
          <w:sz w:val="24"/>
          <w:szCs w:val="24"/>
        </w:rPr>
        <w:t>)</w:t>
      </w:r>
      <w:r w:rsidR="00DB676D" w:rsidRPr="00DB676D">
        <w:rPr>
          <w:rFonts w:ascii="Times New Roman" w:hAnsi="Times New Roman" w:cs="Times New Roman"/>
          <w:i/>
          <w:sz w:val="24"/>
          <w:szCs w:val="24"/>
        </w:rPr>
        <w:t>;</w:t>
      </w:r>
    </w:p>
    <w:p w:rsidR="00FC699F" w:rsidRPr="00D65B47" w:rsidRDefault="00FC699F" w:rsidP="00FC699F">
      <w:pPr>
        <w:pStyle w:val="a6"/>
        <w:numPr>
          <w:ilvl w:val="0"/>
          <w:numId w:val="42"/>
        </w:numPr>
        <w:tabs>
          <w:tab w:val="left" w:pos="1134"/>
        </w:tabs>
        <w:autoSpaceDE w:val="0"/>
        <w:autoSpaceDN w:val="0"/>
        <w:adjustRightInd w:val="0"/>
        <w:spacing w:after="0" w:line="240" w:lineRule="auto"/>
        <w:ind w:left="0" w:firstLine="709"/>
        <w:jc w:val="both"/>
        <w:rPr>
          <w:rFonts w:ascii="Times New Roman" w:hAnsi="Times New Roman" w:cs="Times New Roman"/>
          <w:sz w:val="24"/>
          <w:szCs w:val="24"/>
        </w:rPr>
      </w:pPr>
      <w:r w:rsidRPr="00D65B47">
        <w:rPr>
          <w:rFonts w:ascii="Times New Roman" w:hAnsi="Times New Roman" w:cs="Times New Roman"/>
          <w:sz w:val="24"/>
          <w:szCs w:val="24"/>
        </w:rPr>
        <w:t xml:space="preserve">программа </w:t>
      </w:r>
      <w:r>
        <w:rPr>
          <w:rFonts w:ascii="Times New Roman" w:hAnsi="Times New Roman" w:cs="Times New Roman"/>
          <w:sz w:val="24"/>
          <w:szCs w:val="24"/>
        </w:rPr>
        <w:t>внутренних</w:t>
      </w:r>
      <w:r w:rsidRPr="00D65B47">
        <w:rPr>
          <w:rFonts w:ascii="Times New Roman" w:hAnsi="Times New Roman" w:cs="Times New Roman"/>
          <w:sz w:val="24"/>
          <w:szCs w:val="24"/>
        </w:rPr>
        <w:t xml:space="preserve"> заимствований </w:t>
      </w:r>
      <w:r>
        <w:rPr>
          <w:rFonts w:ascii="Times New Roman" w:hAnsi="Times New Roman" w:cs="Times New Roman"/>
          <w:sz w:val="24"/>
          <w:szCs w:val="24"/>
        </w:rPr>
        <w:t xml:space="preserve">МО Еловский муниципальный район» </w:t>
      </w:r>
      <w:r w:rsidRPr="00D65B47">
        <w:rPr>
          <w:rFonts w:ascii="Times New Roman" w:hAnsi="Times New Roman" w:cs="Times New Roman"/>
          <w:sz w:val="24"/>
          <w:szCs w:val="24"/>
        </w:rPr>
        <w:t>на очередной ф</w:t>
      </w:r>
      <w:r>
        <w:rPr>
          <w:rFonts w:ascii="Times New Roman" w:hAnsi="Times New Roman" w:cs="Times New Roman"/>
          <w:sz w:val="24"/>
          <w:szCs w:val="24"/>
        </w:rPr>
        <w:t>инансовый год и плановый период</w:t>
      </w:r>
      <w:r w:rsidRPr="00D65B47">
        <w:rPr>
          <w:rFonts w:ascii="Times New Roman" w:hAnsi="Times New Roman" w:cs="Times New Roman"/>
          <w:sz w:val="24"/>
          <w:szCs w:val="24"/>
        </w:rPr>
        <w:t>;</w:t>
      </w:r>
      <w:r w:rsidRPr="00C72160">
        <w:rPr>
          <w:rFonts w:ascii="Times New Roman" w:hAnsi="Times New Roman" w:cs="Times New Roman"/>
          <w:i/>
          <w:sz w:val="24"/>
          <w:szCs w:val="24"/>
        </w:rPr>
        <w:t xml:space="preserve"> </w:t>
      </w:r>
      <w:r w:rsidRPr="0048596D">
        <w:rPr>
          <w:rFonts w:ascii="Times New Roman" w:hAnsi="Times New Roman" w:cs="Times New Roman"/>
          <w:i/>
          <w:sz w:val="24"/>
          <w:szCs w:val="24"/>
        </w:rPr>
        <w:t>(</w:t>
      </w:r>
      <w:r>
        <w:rPr>
          <w:rFonts w:ascii="Times New Roman" w:hAnsi="Times New Roman" w:cs="Times New Roman"/>
          <w:i/>
          <w:sz w:val="24"/>
          <w:szCs w:val="24"/>
        </w:rPr>
        <w:t xml:space="preserve">п.4. </w:t>
      </w:r>
      <w:r w:rsidRPr="0048596D">
        <w:rPr>
          <w:rFonts w:ascii="Times New Roman" w:hAnsi="Times New Roman" w:cs="Times New Roman"/>
          <w:i/>
          <w:sz w:val="24"/>
          <w:szCs w:val="24"/>
        </w:rPr>
        <w:t>ст.</w:t>
      </w:r>
      <w:r w:rsidR="00143AAD">
        <w:rPr>
          <w:rFonts w:ascii="Times New Roman" w:hAnsi="Times New Roman" w:cs="Times New Roman"/>
          <w:i/>
          <w:sz w:val="24"/>
          <w:szCs w:val="24"/>
        </w:rPr>
        <w:t>10</w:t>
      </w:r>
      <w:r>
        <w:rPr>
          <w:rFonts w:ascii="Times New Roman" w:hAnsi="Times New Roman" w:cs="Times New Roman"/>
          <w:i/>
          <w:sz w:val="24"/>
          <w:szCs w:val="24"/>
        </w:rPr>
        <w:t xml:space="preserve"> проекта решения</w:t>
      </w:r>
      <w:r w:rsidRPr="0048596D">
        <w:rPr>
          <w:rFonts w:ascii="Times New Roman" w:hAnsi="Times New Roman" w:cs="Times New Roman"/>
          <w:i/>
          <w:sz w:val="24"/>
          <w:szCs w:val="24"/>
        </w:rPr>
        <w:t>)</w:t>
      </w:r>
      <w:r w:rsidRPr="00D65B47">
        <w:rPr>
          <w:rFonts w:ascii="Times New Roman" w:hAnsi="Times New Roman" w:cs="Times New Roman"/>
          <w:sz w:val="24"/>
          <w:szCs w:val="24"/>
        </w:rPr>
        <w:t>;</w:t>
      </w:r>
    </w:p>
    <w:p w:rsidR="00FC699F" w:rsidRPr="00D65B47" w:rsidRDefault="00FC699F" w:rsidP="00FC699F">
      <w:pPr>
        <w:pStyle w:val="a6"/>
        <w:numPr>
          <w:ilvl w:val="0"/>
          <w:numId w:val="42"/>
        </w:numPr>
        <w:tabs>
          <w:tab w:val="left" w:pos="1134"/>
        </w:tabs>
        <w:autoSpaceDE w:val="0"/>
        <w:autoSpaceDN w:val="0"/>
        <w:adjustRightInd w:val="0"/>
        <w:spacing w:after="0" w:line="240" w:lineRule="auto"/>
        <w:ind w:left="0" w:firstLine="709"/>
        <w:jc w:val="both"/>
        <w:rPr>
          <w:rFonts w:ascii="Times New Roman" w:hAnsi="Times New Roman" w:cs="Times New Roman"/>
          <w:sz w:val="24"/>
          <w:szCs w:val="24"/>
        </w:rPr>
      </w:pPr>
      <w:r w:rsidRPr="00D65B47">
        <w:rPr>
          <w:rFonts w:ascii="Times New Roman" w:hAnsi="Times New Roman" w:cs="Times New Roman"/>
          <w:sz w:val="24"/>
          <w:szCs w:val="24"/>
        </w:rPr>
        <w:t>программа муниципальных гарантий на очередной финансовый год и плановый период;</w:t>
      </w:r>
      <w:r w:rsidRPr="00C72160">
        <w:rPr>
          <w:rFonts w:ascii="Times New Roman" w:hAnsi="Times New Roman" w:cs="Times New Roman"/>
          <w:i/>
          <w:sz w:val="24"/>
          <w:szCs w:val="24"/>
        </w:rPr>
        <w:t xml:space="preserve"> </w:t>
      </w:r>
      <w:r w:rsidRPr="0048596D">
        <w:rPr>
          <w:rFonts w:ascii="Times New Roman" w:hAnsi="Times New Roman" w:cs="Times New Roman"/>
          <w:i/>
          <w:sz w:val="24"/>
          <w:szCs w:val="24"/>
        </w:rPr>
        <w:t>(</w:t>
      </w:r>
      <w:r>
        <w:rPr>
          <w:rFonts w:ascii="Times New Roman" w:hAnsi="Times New Roman" w:cs="Times New Roman"/>
          <w:i/>
          <w:sz w:val="24"/>
          <w:szCs w:val="24"/>
        </w:rPr>
        <w:t xml:space="preserve">п.1 </w:t>
      </w:r>
      <w:r w:rsidRPr="0048596D">
        <w:rPr>
          <w:rFonts w:ascii="Times New Roman" w:hAnsi="Times New Roman" w:cs="Times New Roman"/>
          <w:i/>
          <w:sz w:val="24"/>
          <w:szCs w:val="24"/>
        </w:rPr>
        <w:t>ст.</w:t>
      </w:r>
      <w:r w:rsidR="00143AAD">
        <w:rPr>
          <w:rFonts w:ascii="Times New Roman" w:hAnsi="Times New Roman" w:cs="Times New Roman"/>
          <w:i/>
          <w:sz w:val="24"/>
          <w:szCs w:val="24"/>
        </w:rPr>
        <w:t>10</w:t>
      </w:r>
      <w:r>
        <w:rPr>
          <w:rFonts w:ascii="Times New Roman" w:hAnsi="Times New Roman" w:cs="Times New Roman"/>
          <w:i/>
          <w:sz w:val="24"/>
          <w:szCs w:val="24"/>
        </w:rPr>
        <w:t xml:space="preserve"> проекта решения, приложение 17</w:t>
      </w:r>
      <w:r w:rsidRPr="0048596D">
        <w:rPr>
          <w:rFonts w:ascii="Times New Roman" w:hAnsi="Times New Roman" w:cs="Times New Roman"/>
          <w:i/>
          <w:sz w:val="24"/>
          <w:szCs w:val="24"/>
        </w:rPr>
        <w:t>)</w:t>
      </w:r>
      <w:r w:rsidRPr="00D65B47">
        <w:rPr>
          <w:rFonts w:ascii="Times New Roman" w:hAnsi="Times New Roman" w:cs="Times New Roman"/>
          <w:sz w:val="24"/>
          <w:szCs w:val="24"/>
        </w:rPr>
        <w:t>;</w:t>
      </w:r>
    </w:p>
    <w:p w:rsidR="00FC699F" w:rsidRPr="00D65B47" w:rsidRDefault="00FC699F" w:rsidP="00FC699F">
      <w:pPr>
        <w:pStyle w:val="a6"/>
        <w:numPr>
          <w:ilvl w:val="0"/>
          <w:numId w:val="42"/>
        </w:numPr>
        <w:tabs>
          <w:tab w:val="left" w:pos="1134"/>
        </w:tabs>
        <w:autoSpaceDE w:val="0"/>
        <w:autoSpaceDN w:val="0"/>
        <w:adjustRightInd w:val="0"/>
        <w:spacing w:after="0" w:line="240" w:lineRule="auto"/>
        <w:ind w:left="0" w:firstLine="709"/>
        <w:jc w:val="both"/>
        <w:rPr>
          <w:rFonts w:ascii="Times New Roman" w:hAnsi="Times New Roman" w:cs="Times New Roman"/>
          <w:sz w:val="24"/>
          <w:szCs w:val="24"/>
        </w:rPr>
      </w:pPr>
      <w:r w:rsidRPr="00D65B47">
        <w:rPr>
          <w:rFonts w:ascii="Times New Roman" w:hAnsi="Times New Roman" w:cs="Times New Roman"/>
          <w:sz w:val="24"/>
          <w:szCs w:val="24"/>
        </w:rPr>
        <w:t>общий объем бюджетных ассигнований на осуществление бюджетных инвестиций в объекты капитального строительства муниципальной собственности Еловского района;</w:t>
      </w:r>
      <w:r w:rsidRPr="00ED62A3">
        <w:rPr>
          <w:rFonts w:ascii="Times New Roman" w:hAnsi="Times New Roman" w:cs="Times New Roman"/>
          <w:i/>
          <w:sz w:val="24"/>
          <w:szCs w:val="24"/>
        </w:rPr>
        <w:t xml:space="preserve"> </w:t>
      </w:r>
      <w:r w:rsidRPr="0048596D">
        <w:rPr>
          <w:rFonts w:ascii="Times New Roman" w:hAnsi="Times New Roman" w:cs="Times New Roman"/>
          <w:i/>
          <w:sz w:val="24"/>
          <w:szCs w:val="24"/>
        </w:rPr>
        <w:t>(п.</w:t>
      </w:r>
      <w:r>
        <w:rPr>
          <w:rFonts w:ascii="Times New Roman" w:hAnsi="Times New Roman" w:cs="Times New Roman"/>
          <w:i/>
          <w:sz w:val="24"/>
          <w:szCs w:val="24"/>
        </w:rPr>
        <w:t>10</w:t>
      </w:r>
      <w:r w:rsidRPr="0048596D">
        <w:rPr>
          <w:rFonts w:ascii="Times New Roman" w:hAnsi="Times New Roman" w:cs="Times New Roman"/>
          <w:i/>
          <w:sz w:val="24"/>
          <w:szCs w:val="24"/>
        </w:rPr>
        <w:t xml:space="preserve"> ст.</w:t>
      </w:r>
      <w:r>
        <w:rPr>
          <w:rFonts w:ascii="Times New Roman" w:hAnsi="Times New Roman" w:cs="Times New Roman"/>
          <w:i/>
          <w:sz w:val="24"/>
          <w:szCs w:val="24"/>
        </w:rPr>
        <w:t>5</w:t>
      </w:r>
      <w:r w:rsidRPr="0048596D">
        <w:rPr>
          <w:rFonts w:ascii="Times New Roman" w:hAnsi="Times New Roman" w:cs="Times New Roman"/>
          <w:i/>
          <w:sz w:val="24"/>
          <w:szCs w:val="24"/>
        </w:rPr>
        <w:t xml:space="preserve"> проекта решения</w:t>
      </w:r>
      <w:r>
        <w:rPr>
          <w:rFonts w:ascii="Times New Roman" w:hAnsi="Times New Roman" w:cs="Times New Roman"/>
          <w:i/>
          <w:sz w:val="24"/>
          <w:szCs w:val="24"/>
        </w:rPr>
        <w:t>)</w:t>
      </w:r>
      <w:r w:rsidR="00DB676D" w:rsidRPr="00DB676D">
        <w:rPr>
          <w:rFonts w:ascii="Times New Roman" w:hAnsi="Times New Roman" w:cs="Times New Roman"/>
          <w:i/>
          <w:sz w:val="24"/>
          <w:szCs w:val="24"/>
        </w:rPr>
        <w:t>;</w:t>
      </w:r>
    </w:p>
    <w:p w:rsidR="00FC699F" w:rsidRPr="00D65B47" w:rsidRDefault="00FC699F" w:rsidP="00FC699F">
      <w:pPr>
        <w:pStyle w:val="a6"/>
        <w:numPr>
          <w:ilvl w:val="0"/>
          <w:numId w:val="42"/>
        </w:numPr>
        <w:tabs>
          <w:tab w:val="left" w:pos="1134"/>
        </w:tabs>
        <w:autoSpaceDE w:val="0"/>
        <w:autoSpaceDN w:val="0"/>
        <w:adjustRightInd w:val="0"/>
        <w:spacing w:after="0" w:line="240" w:lineRule="auto"/>
        <w:ind w:left="0" w:firstLine="709"/>
        <w:jc w:val="both"/>
        <w:rPr>
          <w:rFonts w:ascii="Times New Roman" w:hAnsi="Times New Roman" w:cs="Times New Roman"/>
          <w:sz w:val="24"/>
          <w:szCs w:val="24"/>
        </w:rPr>
      </w:pPr>
      <w:r w:rsidRPr="00D65B47">
        <w:rPr>
          <w:rFonts w:ascii="Times New Roman" w:hAnsi="Times New Roman" w:cs="Times New Roman"/>
          <w:sz w:val="24"/>
          <w:szCs w:val="24"/>
        </w:rPr>
        <w:t xml:space="preserve">общий объем </w:t>
      </w:r>
      <w:r>
        <w:rPr>
          <w:rFonts w:ascii="Times New Roman" w:hAnsi="Times New Roman" w:cs="Times New Roman"/>
          <w:sz w:val="24"/>
          <w:szCs w:val="24"/>
        </w:rPr>
        <w:t xml:space="preserve">бюджетных ассигнований </w:t>
      </w:r>
      <w:r w:rsidRPr="00D65B47">
        <w:rPr>
          <w:rFonts w:ascii="Times New Roman" w:hAnsi="Times New Roman" w:cs="Times New Roman"/>
          <w:sz w:val="24"/>
          <w:szCs w:val="24"/>
        </w:rPr>
        <w:t>дорожного фонда</w:t>
      </w:r>
      <w:r w:rsidRPr="00ED62A3">
        <w:rPr>
          <w:rFonts w:ascii="Times New Roman" w:hAnsi="Times New Roman" w:cs="Times New Roman"/>
          <w:sz w:val="24"/>
          <w:szCs w:val="24"/>
        </w:rPr>
        <w:t xml:space="preserve"> </w:t>
      </w:r>
      <w:r>
        <w:rPr>
          <w:rFonts w:ascii="Times New Roman" w:hAnsi="Times New Roman" w:cs="Times New Roman"/>
          <w:sz w:val="24"/>
          <w:szCs w:val="24"/>
        </w:rPr>
        <w:t>Еловского муниципального района</w:t>
      </w:r>
      <w:r w:rsidRPr="00D65B47">
        <w:rPr>
          <w:rFonts w:ascii="Times New Roman" w:hAnsi="Times New Roman" w:cs="Times New Roman"/>
          <w:sz w:val="24"/>
          <w:szCs w:val="24"/>
        </w:rPr>
        <w:t>;</w:t>
      </w:r>
      <w:r w:rsidRPr="0048596D">
        <w:rPr>
          <w:rFonts w:ascii="Times New Roman" w:hAnsi="Times New Roman" w:cs="Times New Roman"/>
          <w:sz w:val="24"/>
          <w:szCs w:val="24"/>
        </w:rPr>
        <w:t xml:space="preserve"> </w:t>
      </w:r>
      <w:r w:rsidRPr="0048596D">
        <w:rPr>
          <w:rFonts w:ascii="Times New Roman" w:hAnsi="Times New Roman" w:cs="Times New Roman"/>
          <w:i/>
          <w:sz w:val="24"/>
          <w:szCs w:val="24"/>
        </w:rPr>
        <w:t>(п.</w:t>
      </w:r>
      <w:r>
        <w:rPr>
          <w:rFonts w:ascii="Times New Roman" w:hAnsi="Times New Roman" w:cs="Times New Roman"/>
          <w:i/>
          <w:sz w:val="24"/>
          <w:szCs w:val="24"/>
        </w:rPr>
        <w:t>8,9</w:t>
      </w:r>
      <w:r w:rsidRPr="0048596D">
        <w:rPr>
          <w:rFonts w:ascii="Times New Roman" w:hAnsi="Times New Roman" w:cs="Times New Roman"/>
          <w:i/>
          <w:sz w:val="24"/>
          <w:szCs w:val="24"/>
        </w:rPr>
        <w:t xml:space="preserve"> ст.</w:t>
      </w:r>
      <w:r>
        <w:rPr>
          <w:rFonts w:ascii="Times New Roman" w:hAnsi="Times New Roman" w:cs="Times New Roman"/>
          <w:i/>
          <w:sz w:val="24"/>
          <w:szCs w:val="24"/>
        </w:rPr>
        <w:t>5</w:t>
      </w:r>
      <w:r w:rsidRPr="0048596D">
        <w:rPr>
          <w:rFonts w:ascii="Times New Roman" w:hAnsi="Times New Roman" w:cs="Times New Roman"/>
          <w:i/>
          <w:sz w:val="24"/>
          <w:szCs w:val="24"/>
        </w:rPr>
        <w:t xml:space="preserve"> проекта решения, приложение №</w:t>
      </w:r>
      <w:r>
        <w:rPr>
          <w:rFonts w:ascii="Times New Roman" w:hAnsi="Times New Roman" w:cs="Times New Roman"/>
          <w:i/>
          <w:sz w:val="24"/>
          <w:szCs w:val="24"/>
        </w:rPr>
        <w:t>1</w:t>
      </w:r>
      <w:r w:rsidRPr="0048596D">
        <w:rPr>
          <w:rFonts w:ascii="Times New Roman" w:hAnsi="Times New Roman" w:cs="Times New Roman"/>
          <w:i/>
          <w:sz w:val="24"/>
          <w:szCs w:val="24"/>
        </w:rPr>
        <w:t>3)</w:t>
      </w:r>
      <w:r w:rsidRPr="00D65B47">
        <w:rPr>
          <w:rFonts w:ascii="Times New Roman" w:hAnsi="Times New Roman" w:cs="Times New Roman"/>
          <w:sz w:val="24"/>
          <w:szCs w:val="24"/>
        </w:rPr>
        <w:t>;</w:t>
      </w:r>
    </w:p>
    <w:p w:rsidR="00FC699F" w:rsidRDefault="00FC699F" w:rsidP="00FC699F">
      <w:pPr>
        <w:pStyle w:val="a6"/>
        <w:numPr>
          <w:ilvl w:val="0"/>
          <w:numId w:val="42"/>
        </w:numPr>
        <w:tabs>
          <w:tab w:val="left" w:pos="1134"/>
        </w:tabs>
        <w:autoSpaceDE w:val="0"/>
        <w:autoSpaceDN w:val="0"/>
        <w:adjustRightInd w:val="0"/>
        <w:spacing w:after="0" w:line="240" w:lineRule="auto"/>
        <w:ind w:left="0" w:firstLine="709"/>
        <w:jc w:val="both"/>
        <w:rPr>
          <w:rFonts w:ascii="Times New Roman" w:hAnsi="Times New Roman" w:cs="Times New Roman"/>
          <w:sz w:val="24"/>
          <w:szCs w:val="24"/>
        </w:rPr>
      </w:pPr>
      <w:r w:rsidRPr="00D65B47">
        <w:rPr>
          <w:rFonts w:ascii="Times New Roman" w:hAnsi="Times New Roman" w:cs="Times New Roman"/>
          <w:sz w:val="24"/>
          <w:szCs w:val="24"/>
        </w:rPr>
        <w:t>общий объем иных межбюджетных трансфертов с распределением по муниципальным образованиям (при наличии)</w:t>
      </w:r>
      <w:r w:rsidR="00DB676D" w:rsidRPr="00DB676D">
        <w:rPr>
          <w:rFonts w:ascii="Times New Roman" w:hAnsi="Times New Roman" w:cs="Times New Roman"/>
          <w:sz w:val="24"/>
          <w:szCs w:val="24"/>
        </w:rPr>
        <w:t>;</w:t>
      </w:r>
    </w:p>
    <w:p w:rsidR="00FC699F" w:rsidRPr="004A2216" w:rsidRDefault="00FC699F" w:rsidP="00FC699F">
      <w:pPr>
        <w:pStyle w:val="a6"/>
        <w:numPr>
          <w:ilvl w:val="0"/>
          <w:numId w:val="42"/>
        </w:numPr>
        <w:tabs>
          <w:tab w:val="left" w:pos="1134"/>
        </w:tabs>
        <w:spacing w:after="0" w:line="240" w:lineRule="auto"/>
        <w:ind w:left="0" w:firstLine="709"/>
        <w:jc w:val="both"/>
        <w:rPr>
          <w:rFonts w:ascii="Times New Roman" w:hAnsi="Times New Roman" w:cs="Times New Roman"/>
          <w:sz w:val="24"/>
          <w:szCs w:val="24"/>
        </w:rPr>
      </w:pPr>
      <w:r w:rsidRPr="004A2216">
        <w:rPr>
          <w:rFonts w:ascii="Times New Roman" w:hAnsi="Times New Roman" w:cs="Times New Roman"/>
          <w:sz w:val="24"/>
          <w:szCs w:val="24"/>
        </w:rPr>
        <w:t>В  текстовой части проекта решения о бюджете:</w:t>
      </w:r>
    </w:p>
    <w:p w:rsidR="00FC699F" w:rsidRPr="00DB676D" w:rsidRDefault="00FC699F" w:rsidP="00DB676D">
      <w:pPr>
        <w:pStyle w:val="a6"/>
        <w:spacing w:after="0" w:line="240" w:lineRule="auto"/>
        <w:ind w:left="0" w:firstLine="709"/>
        <w:jc w:val="both"/>
        <w:rPr>
          <w:rFonts w:ascii="Times New Roman" w:hAnsi="Times New Roman" w:cs="Times New Roman"/>
          <w:sz w:val="24"/>
          <w:szCs w:val="24"/>
        </w:rPr>
      </w:pPr>
      <w:r w:rsidRPr="004A2216">
        <w:rPr>
          <w:rFonts w:ascii="Times New Roman" w:hAnsi="Times New Roman" w:cs="Times New Roman"/>
          <w:sz w:val="24"/>
          <w:szCs w:val="24"/>
        </w:rPr>
        <w:t>- в соответствии со статьей 83 Бюджетного кодекса РФ  установлен объем резервного фонда администрации</w:t>
      </w:r>
      <w:proofErr w:type="gramStart"/>
      <w:r w:rsidRPr="004A2216">
        <w:rPr>
          <w:rFonts w:ascii="Times New Roman" w:hAnsi="Times New Roman" w:cs="Times New Roman"/>
          <w:sz w:val="24"/>
          <w:szCs w:val="24"/>
        </w:rPr>
        <w:t>.</w:t>
      </w:r>
      <w:proofErr w:type="gramEnd"/>
      <w:r w:rsidRPr="004A2216">
        <w:rPr>
          <w:rFonts w:ascii="Times New Roman" w:hAnsi="Times New Roman" w:cs="Times New Roman"/>
          <w:sz w:val="24"/>
          <w:szCs w:val="24"/>
        </w:rPr>
        <w:t xml:space="preserve"> </w:t>
      </w:r>
      <w:r w:rsidRPr="00C91C31">
        <w:rPr>
          <w:rFonts w:ascii="Times New Roman" w:hAnsi="Times New Roman" w:cs="Times New Roman"/>
          <w:i/>
          <w:sz w:val="24"/>
          <w:szCs w:val="24"/>
        </w:rPr>
        <w:t xml:space="preserve">( </w:t>
      </w:r>
      <w:proofErr w:type="gramStart"/>
      <w:r w:rsidRPr="00C91C31">
        <w:rPr>
          <w:rFonts w:ascii="Times New Roman" w:hAnsi="Times New Roman" w:cs="Times New Roman"/>
          <w:i/>
          <w:sz w:val="24"/>
          <w:szCs w:val="24"/>
        </w:rPr>
        <w:t>п</w:t>
      </w:r>
      <w:proofErr w:type="gramEnd"/>
      <w:r w:rsidRPr="00C91C31">
        <w:rPr>
          <w:rFonts w:ascii="Times New Roman" w:hAnsi="Times New Roman" w:cs="Times New Roman"/>
          <w:i/>
          <w:sz w:val="24"/>
          <w:szCs w:val="24"/>
        </w:rPr>
        <w:t>.6 ст.5 проекта решения)</w:t>
      </w:r>
      <w:r w:rsidR="00DB676D" w:rsidRPr="00DB676D">
        <w:rPr>
          <w:rFonts w:ascii="Times New Roman" w:hAnsi="Times New Roman" w:cs="Times New Roman"/>
          <w:sz w:val="24"/>
          <w:szCs w:val="24"/>
        </w:rPr>
        <w:t>;</w:t>
      </w:r>
    </w:p>
    <w:p w:rsidR="00FC699F" w:rsidRPr="00DB676D" w:rsidRDefault="00FC699F" w:rsidP="00DB676D">
      <w:pPr>
        <w:pStyle w:val="a6"/>
        <w:spacing w:after="0" w:line="240" w:lineRule="auto"/>
        <w:ind w:left="0" w:firstLine="709"/>
        <w:jc w:val="both"/>
        <w:rPr>
          <w:rFonts w:ascii="Times New Roman" w:hAnsi="Times New Roman" w:cs="Times New Roman"/>
          <w:sz w:val="24"/>
          <w:szCs w:val="24"/>
        </w:rPr>
      </w:pPr>
      <w:r w:rsidRPr="004A2216">
        <w:rPr>
          <w:rFonts w:ascii="Times New Roman" w:hAnsi="Times New Roman" w:cs="Times New Roman"/>
          <w:sz w:val="24"/>
          <w:szCs w:val="24"/>
        </w:rPr>
        <w:t xml:space="preserve"> - определены размеры авансирования муниципальных контрактов при поставке товаров и услуг</w:t>
      </w:r>
      <w:r w:rsidR="00C91C31">
        <w:rPr>
          <w:rFonts w:ascii="Times New Roman" w:hAnsi="Times New Roman" w:cs="Times New Roman"/>
          <w:sz w:val="24"/>
          <w:szCs w:val="24"/>
        </w:rPr>
        <w:t xml:space="preserve"> </w:t>
      </w:r>
      <w:r w:rsidRPr="00C91C31">
        <w:rPr>
          <w:rFonts w:ascii="Times New Roman" w:hAnsi="Times New Roman" w:cs="Times New Roman"/>
          <w:i/>
          <w:sz w:val="24"/>
          <w:szCs w:val="24"/>
        </w:rPr>
        <w:t>(ст.6 проекта решения)</w:t>
      </w:r>
      <w:r w:rsidR="00DB676D" w:rsidRPr="00DB676D">
        <w:rPr>
          <w:rFonts w:ascii="Times New Roman" w:hAnsi="Times New Roman" w:cs="Times New Roman"/>
          <w:i/>
          <w:sz w:val="24"/>
          <w:szCs w:val="24"/>
        </w:rPr>
        <w:t>;</w:t>
      </w:r>
    </w:p>
    <w:p w:rsidR="00FC699F" w:rsidRPr="004A2216" w:rsidRDefault="00FC699F" w:rsidP="00DB676D">
      <w:pPr>
        <w:pStyle w:val="a6"/>
        <w:spacing w:after="0" w:line="240" w:lineRule="auto"/>
        <w:ind w:left="0" w:firstLine="709"/>
        <w:jc w:val="both"/>
        <w:rPr>
          <w:rFonts w:ascii="Times New Roman" w:hAnsi="Times New Roman" w:cs="Times New Roman"/>
          <w:sz w:val="24"/>
          <w:szCs w:val="24"/>
        </w:rPr>
      </w:pPr>
      <w:r w:rsidRPr="004A2216">
        <w:rPr>
          <w:rFonts w:ascii="Times New Roman" w:hAnsi="Times New Roman" w:cs="Times New Roman"/>
          <w:sz w:val="24"/>
          <w:szCs w:val="24"/>
        </w:rPr>
        <w:t>- установлены основания для внесения изменений в показ</w:t>
      </w:r>
      <w:r>
        <w:rPr>
          <w:rFonts w:ascii="Times New Roman" w:hAnsi="Times New Roman" w:cs="Times New Roman"/>
          <w:sz w:val="24"/>
          <w:szCs w:val="24"/>
        </w:rPr>
        <w:t>атели сводной бюджетной росписи</w:t>
      </w:r>
      <w:r w:rsidRPr="004A2216">
        <w:rPr>
          <w:rFonts w:ascii="Times New Roman" w:hAnsi="Times New Roman" w:cs="Times New Roman"/>
          <w:sz w:val="24"/>
          <w:szCs w:val="24"/>
        </w:rPr>
        <w:t xml:space="preserve"> </w:t>
      </w:r>
      <w:r w:rsidRPr="00C91C31">
        <w:rPr>
          <w:rFonts w:ascii="Times New Roman" w:hAnsi="Times New Roman" w:cs="Times New Roman"/>
          <w:i/>
          <w:sz w:val="24"/>
          <w:szCs w:val="24"/>
        </w:rPr>
        <w:t>(</w:t>
      </w:r>
      <w:r w:rsidR="00C91C31" w:rsidRPr="00C91C31">
        <w:rPr>
          <w:rFonts w:ascii="Times New Roman" w:hAnsi="Times New Roman" w:cs="Times New Roman"/>
          <w:i/>
          <w:sz w:val="24"/>
          <w:szCs w:val="24"/>
        </w:rPr>
        <w:t>ст.12</w:t>
      </w:r>
      <w:r w:rsidRPr="00C91C31">
        <w:rPr>
          <w:rFonts w:ascii="Times New Roman" w:hAnsi="Times New Roman" w:cs="Times New Roman"/>
          <w:i/>
          <w:sz w:val="24"/>
          <w:szCs w:val="24"/>
        </w:rPr>
        <w:t xml:space="preserve"> проекта решения)</w:t>
      </w:r>
      <w:r w:rsidRPr="004A2216">
        <w:rPr>
          <w:rFonts w:ascii="Times New Roman" w:hAnsi="Times New Roman" w:cs="Times New Roman"/>
          <w:sz w:val="24"/>
          <w:szCs w:val="24"/>
        </w:rPr>
        <w:t>;</w:t>
      </w:r>
    </w:p>
    <w:p w:rsidR="00FC699F" w:rsidRPr="00C8023C" w:rsidRDefault="00FC699F" w:rsidP="00DB676D">
      <w:pPr>
        <w:pStyle w:val="a6"/>
        <w:spacing w:after="0" w:line="240" w:lineRule="auto"/>
        <w:ind w:left="0" w:firstLine="709"/>
        <w:jc w:val="both"/>
        <w:rPr>
          <w:rFonts w:ascii="Times New Roman" w:hAnsi="Times New Roman" w:cs="Times New Roman"/>
          <w:sz w:val="24"/>
          <w:szCs w:val="24"/>
        </w:rPr>
      </w:pPr>
      <w:r w:rsidRPr="004A2216">
        <w:rPr>
          <w:rFonts w:ascii="Times New Roman" w:hAnsi="Times New Roman" w:cs="Times New Roman"/>
          <w:sz w:val="24"/>
          <w:szCs w:val="24"/>
        </w:rPr>
        <w:t>- разрешается производить списание и восстановление в учете задолженности по денежным</w:t>
      </w:r>
      <w:r>
        <w:rPr>
          <w:rFonts w:ascii="Times New Roman" w:hAnsi="Times New Roman" w:cs="Times New Roman"/>
          <w:sz w:val="24"/>
          <w:szCs w:val="24"/>
        </w:rPr>
        <w:t xml:space="preserve"> обязательствам перед бюджетом Е</w:t>
      </w:r>
      <w:r w:rsidRPr="004A2216">
        <w:rPr>
          <w:rFonts w:ascii="Times New Roman" w:hAnsi="Times New Roman" w:cs="Times New Roman"/>
          <w:sz w:val="24"/>
          <w:szCs w:val="24"/>
        </w:rPr>
        <w:t>МР</w:t>
      </w:r>
      <w:r>
        <w:rPr>
          <w:rFonts w:ascii="Times New Roman" w:hAnsi="Times New Roman" w:cs="Times New Roman"/>
          <w:sz w:val="24"/>
          <w:szCs w:val="24"/>
        </w:rPr>
        <w:t xml:space="preserve"> (ст.1</w:t>
      </w:r>
      <w:r w:rsidR="00C91C31">
        <w:rPr>
          <w:rFonts w:ascii="Times New Roman" w:hAnsi="Times New Roman" w:cs="Times New Roman"/>
          <w:sz w:val="24"/>
          <w:szCs w:val="24"/>
        </w:rPr>
        <w:t>1</w:t>
      </w:r>
      <w:r>
        <w:rPr>
          <w:rFonts w:ascii="Times New Roman" w:hAnsi="Times New Roman" w:cs="Times New Roman"/>
          <w:sz w:val="24"/>
          <w:szCs w:val="24"/>
        </w:rPr>
        <w:t xml:space="preserve"> проекта решения)</w:t>
      </w:r>
      <w:r w:rsidR="00C91C31" w:rsidRPr="00C91C31">
        <w:rPr>
          <w:rFonts w:ascii="Times New Roman" w:hAnsi="Times New Roman" w:cs="Times New Roman"/>
          <w:sz w:val="24"/>
          <w:szCs w:val="24"/>
        </w:rPr>
        <w:t>;</w:t>
      </w:r>
    </w:p>
    <w:p w:rsidR="00FC699F" w:rsidRDefault="00C91C31" w:rsidP="00DB676D">
      <w:pPr>
        <w:pStyle w:val="aff8"/>
        <w:ind w:firstLine="709"/>
        <w:rPr>
          <w:b w:val="0"/>
          <w:sz w:val="24"/>
          <w:szCs w:val="24"/>
        </w:rPr>
      </w:pPr>
      <w:r w:rsidRPr="00C91C31">
        <w:rPr>
          <w:sz w:val="24"/>
          <w:szCs w:val="24"/>
        </w:rPr>
        <w:lastRenderedPageBreak/>
        <w:t xml:space="preserve">- </w:t>
      </w:r>
      <w:r>
        <w:rPr>
          <w:b w:val="0"/>
          <w:sz w:val="24"/>
          <w:szCs w:val="24"/>
        </w:rPr>
        <w:t>установлена и</w:t>
      </w:r>
      <w:r w:rsidRPr="00C91C31">
        <w:rPr>
          <w:b w:val="0"/>
          <w:sz w:val="24"/>
          <w:szCs w:val="24"/>
        </w:rPr>
        <w:t>ндексация должностных окладов и окладов за классный чин муниципальных служащих, окладов работников органов местного самоуправления, выборных должностных лиц, работающих на постоянной основе</w:t>
      </w:r>
      <w:r>
        <w:rPr>
          <w:b w:val="0"/>
          <w:sz w:val="24"/>
          <w:szCs w:val="24"/>
        </w:rPr>
        <w:t xml:space="preserve"> (ст.9</w:t>
      </w:r>
      <w:r w:rsidRPr="00C91C31">
        <w:rPr>
          <w:b w:val="0"/>
          <w:sz w:val="24"/>
          <w:szCs w:val="24"/>
        </w:rPr>
        <w:t xml:space="preserve"> проекта решения)</w:t>
      </w:r>
      <w:r>
        <w:rPr>
          <w:b w:val="0"/>
          <w:sz w:val="24"/>
          <w:szCs w:val="24"/>
        </w:rPr>
        <w:t>.</w:t>
      </w:r>
    </w:p>
    <w:p w:rsidR="00163BC1" w:rsidRDefault="00734713" w:rsidP="00163BC1">
      <w:pPr>
        <w:widowControl w:val="0"/>
        <w:spacing w:before="120" w:after="120"/>
        <w:jc w:val="center"/>
        <w:outlineLvl w:val="0"/>
        <w:rPr>
          <w:rFonts w:ascii="Times New Roman" w:hAnsi="Times New Roman" w:cs="Times New Roman"/>
          <w:b/>
          <w:sz w:val="24"/>
          <w:szCs w:val="24"/>
        </w:rPr>
      </w:pPr>
      <w:r>
        <w:rPr>
          <w:rFonts w:ascii="Times New Roman" w:hAnsi="Times New Roman" w:cs="Times New Roman"/>
          <w:b/>
          <w:sz w:val="24"/>
          <w:szCs w:val="24"/>
        </w:rPr>
        <w:t xml:space="preserve">7. </w:t>
      </w:r>
      <w:r w:rsidR="00592743" w:rsidRPr="0043274A">
        <w:rPr>
          <w:rFonts w:ascii="Times New Roman" w:hAnsi="Times New Roman" w:cs="Times New Roman"/>
          <w:b/>
          <w:sz w:val="24"/>
          <w:szCs w:val="24"/>
        </w:rPr>
        <w:t>Выводы по результатам экспертизы</w:t>
      </w:r>
      <w:bookmarkEnd w:id="2"/>
    </w:p>
    <w:p w:rsidR="002F4178" w:rsidRPr="00FE0053" w:rsidRDefault="00C91C31" w:rsidP="00163BC1">
      <w:pPr>
        <w:pStyle w:val="a6"/>
        <w:widowControl w:val="0"/>
        <w:numPr>
          <w:ilvl w:val="0"/>
          <w:numId w:val="46"/>
        </w:numPr>
        <w:tabs>
          <w:tab w:val="left" w:pos="0"/>
          <w:tab w:val="left" w:pos="993"/>
        </w:tabs>
        <w:autoSpaceDE w:val="0"/>
        <w:autoSpaceDN w:val="0"/>
        <w:adjustRightInd w:val="0"/>
        <w:spacing w:after="0" w:line="240" w:lineRule="auto"/>
        <w:ind w:left="0" w:firstLine="709"/>
        <w:jc w:val="both"/>
        <w:outlineLvl w:val="0"/>
        <w:rPr>
          <w:rFonts w:ascii="Times New Roman" w:hAnsi="Times New Roman" w:cs="Times New Roman"/>
          <w:sz w:val="24"/>
          <w:szCs w:val="24"/>
        </w:rPr>
      </w:pPr>
      <w:r w:rsidRPr="00FE0053">
        <w:rPr>
          <w:rFonts w:ascii="Times New Roman" w:hAnsi="Times New Roman" w:cs="Times New Roman"/>
          <w:sz w:val="24"/>
          <w:szCs w:val="24"/>
        </w:rPr>
        <w:t xml:space="preserve">В проекте бюджета, подготовленного ко второму чтению, доходная часть бюджета увеличена на 15077,9 </w:t>
      </w:r>
      <w:proofErr w:type="spellStart"/>
      <w:r w:rsidRPr="00FE0053">
        <w:rPr>
          <w:rFonts w:ascii="Times New Roman" w:hAnsi="Times New Roman" w:cs="Times New Roman"/>
          <w:sz w:val="24"/>
          <w:szCs w:val="24"/>
        </w:rPr>
        <w:t>тыс</w:t>
      </w:r>
      <w:proofErr w:type="gramStart"/>
      <w:r w:rsidRPr="00FE0053">
        <w:rPr>
          <w:rFonts w:ascii="Times New Roman" w:hAnsi="Times New Roman" w:cs="Times New Roman"/>
          <w:sz w:val="24"/>
          <w:szCs w:val="24"/>
        </w:rPr>
        <w:t>.р</w:t>
      </w:r>
      <w:proofErr w:type="gramEnd"/>
      <w:r w:rsidRPr="00FE0053">
        <w:rPr>
          <w:rFonts w:ascii="Times New Roman" w:hAnsi="Times New Roman" w:cs="Times New Roman"/>
          <w:sz w:val="24"/>
          <w:szCs w:val="24"/>
        </w:rPr>
        <w:t>уб</w:t>
      </w:r>
      <w:proofErr w:type="spellEnd"/>
      <w:r w:rsidRPr="00FE0053">
        <w:rPr>
          <w:rFonts w:ascii="Times New Roman" w:hAnsi="Times New Roman" w:cs="Times New Roman"/>
          <w:sz w:val="24"/>
          <w:szCs w:val="24"/>
        </w:rPr>
        <w:t>.</w:t>
      </w:r>
      <w:r w:rsidR="00FE0053" w:rsidRPr="00FE0053">
        <w:rPr>
          <w:rFonts w:ascii="Times New Roman" w:hAnsi="Times New Roman" w:cs="Times New Roman"/>
          <w:sz w:val="24"/>
          <w:szCs w:val="24"/>
        </w:rPr>
        <w:t>,</w:t>
      </w:r>
      <w:r w:rsidRPr="00FE0053">
        <w:rPr>
          <w:rFonts w:ascii="Times New Roman" w:hAnsi="Times New Roman" w:cs="Times New Roman"/>
          <w:sz w:val="24"/>
          <w:szCs w:val="24"/>
        </w:rPr>
        <w:t xml:space="preserve"> </w:t>
      </w:r>
      <w:r w:rsidR="00FE0053" w:rsidRPr="00FE0053">
        <w:rPr>
          <w:rFonts w:ascii="Times New Roman" w:hAnsi="Times New Roman" w:cs="Times New Roman"/>
          <w:sz w:val="24"/>
          <w:szCs w:val="24"/>
        </w:rPr>
        <w:t>за счет</w:t>
      </w:r>
      <w:r w:rsidRPr="00FE0053">
        <w:rPr>
          <w:rFonts w:ascii="Times New Roman" w:hAnsi="Times New Roman" w:cs="Times New Roman"/>
          <w:sz w:val="24"/>
          <w:szCs w:val="24"/>
        </w:rPr>
        <w:t xml:space="preserve"> увеличени</w:t>
      </w:r>
      <w:r w:rsidR="00FE0053" w:rsidRPr="00FE0053">
        <w:rPr>
          <w:rFonts w:ascii="Times New Roman" w:hAnsi="Times New Roman" w:cs="Times New Roman"/>
          <w:sz w:val="24"/>
          <w:szCs w:val="24"/>
        </w:rPr>
        <w:t>я</w:t>
      </w:r>
      <w:r w:rsidRPr="00FE0053">
        <w:rPr>
          <w:rFonts w:ascii="Times New Roman" w:hAnsi="Times New Roman" w:cs="Times New Roman"/>
          <w:sz w:val="24"/>
          <w:szCs w:val="24"/>
        </w:rPr>
        <w:t xml:space="preserve"> налоговых доходов </w:t>
      </w:r>
      <w:r w:rsidR="009A11C8" w:rsidRPr="00FE0053">
        <w:rPr>
          <w:rFonts w:ascii="Times New Roman" w:hAnsi="Times New Roman" w:cs="Times New Roman"/>
          <w:sz w:val="24"/>
          <w:szCs w:val="24"/>
        </w:rPr>
        <w:t>на 1446,4</w:t>
      </w:r>
      <w:r w:rsidR="00FE0053" w:rsidRPr="00FE0053">
        <w:rPr>
          <w:rFonts w:ascii="Times New Roman" w:hAnsi="Times New Roman" w:cs="Times New Roman"/>
          <w:sz w:val="24"/>
          <w:szCs w:val="24"/>
        </w:rPr>
        <w:t xml:space="preserve"> </w:t>
      </w:r>
      <w:proofErr w:type="spellStart"/>
      <w:r w:rsidR="00FE0053" w:rsidRPr="00FE0053">
        <w:rPr>
          <w:rFonts w:ascii="Times New Roman" w:hAnsi="Times New Roman" w:cs="Times New Roman"/>
          <w:sz w:val="24"/>
          <w:szCs w:val="24"/>
        </w:rPr>
        <w:t>тыс.руб</w:t>
      </w:r>
      <w:proofErr w:type="spellEnd"/>
      <w:r w:rsidR="00FE0053" w:rsidRPr="00FE0053">
        <w:rPr>
          <w:rFonts w:ascii="Times New Roman" w:hAnsi="Times New Roman" w:cs="Times New Roman"/>
          <w:sz w:val="24"/>
          <w:szCs w:val="24"/>
        </w:rPr>
        <w:t>.</w:t>
      </w:r>
      <w:r w:rsidR="009A11C8" w:rsidRPr="00FE0053">
        <w:rPr>
          <w:rFonts w:ascii="Times New Roman" w:hAnsi="Times New Roman" w:cs="Times New Roman"/>
          <w:sz w:val="24"/>
          <w:szCs w:val="24"/>
        </w:rPr>
        <w:t xml:space="preserve"> </w:t>
      </w:r>
      <w:r w:rsidR="00FE0053" w:rsidRPr="00FE0053">
        <w:rPr>
          <w:rFonts w:ascii="Times New Roman" w:hAnsi="Times New Roman" w:cs="Times New Roman"/>
          <w:sz w:val="24"/>
          <w:szCs w:val="24"/>
        </w:rPr>
        <w:t xml:space="preserve">и безвозмездных поступлений на 13631,4 </w:t>
      </w:r>
      <w:proofErr w:type="spellStart"/>
      <w:r w:rsidR="00FE0053" w:rsidRPr="00FE0053">
        <w:rPr>
          <w:rFonts w:ascii="Times New Roman" w:hAnsi="Times New Roman" w:cs="Times New Roman"/>
          <w:sz w:val="24"/>
          <w:szCs w:val="24"/>
        </w:rPr>
        <w:t>тыс.руб</w:t>
      </w:r>
      <w:proofErr w:type="spellEnd"/>
      <w:r w:rsidR="00FE0053" w:rsidRPr="00FE0053">
        <w:rPr>
          <w:rFonts w:ascii="Times New Roman" w:hAnsi="Times New Roman" w:cs="Times New Roman"/>
          <w:sz w:val="24"/>
          <w:szCs w:val="24"/>
        </w:rPr>
        <w:t>.</w:t>
      </w:r>
      <w:r w:rsidR="002671AC">
        <w:rPr>
          <w:rFonts w:ascii="Times New Roman" w:hAnsi="Times New Roman" w:cs="Times New Roman"/>
          <w:sz w:val="24"/>
          <w:szCs w:val="24"/>
        </w:rPr>
        <w:t xml:space="preserve"> </w:t>
      </w:r>
      <w:r w:rsidR="00FE0053" w:rsidRPr="00FE0053">
        <w:rPr>
          <w:rFonts w:ascii="Times New Roman" w:hAnsi="Times New Roman"/>
          <w:color w:val="000000" w:themeColor="text1"/>
          <w:sz w:val="24"/>
          <w:szCs w:val="24"/>
        </w:rPr>
        <w:t>Расходная часть бюджета увеличена</w:t>
      </w:r>
      <w:r w:rsidR="009A11C8" w:rsidRPr="00FE0053">
        <w:rPr>
          <w:rFonts w:ascii="Times New Roman" w:hAnsi="Times New Roman" w:cs="Times New Roman"/>
          <w:sz w:val="24"/>
          <w:szCs w:val="24"/>
        </w:rPr>
        <w:t xml:space="preserve"> на 16 236,2</w:t>
      </w:r>
      <w:r w:rsidR="009A11C8" w:rsidRPr="00FE0053">
        <w:rPr>
          <w:sz w:val="24"/>
          <w:szCs w:val="24"/>
        </w:rPr>
        <w:t xml:space="preserve"> </w:t>
      </w:r>
      <w:r w:rsidR="00FE0053">
        <w:rPr>
          <w:rFonts w:ascii="Times New Roman" w:hAnsi="Times New Roman" w:cs="Times New Roman"/>
          <w:sz w:val="24"/>
          <w:szCs w:val="24"/>
        </w:rPr>
        <w:t>тыс. рублей.</w:t>
      </w:r>
    </w:p>
    <w:p w:rsidR="00FE0053" w:rsidRPr="00FE0053" w:rsidRDefault="00FE0053" w:rsidP="00FE0053">
      <w:pPr>
        <w:autoSpaceDE w:val="0"/>
        <w:autoSpaceDN w:val="0"/>
        <w:adjustRightInd w:val="0"/>
        <w:spacing w:after="0" w:line="240" w:lineRule="auto"/>
        <w:ind w:firstLine="709"/>
        <w:jc w:val="both"/>
        <w:rPr>
          <w:rFonts w:ascii="Times New Roman" w:hAnsi="Times New Roman" w:cs="Times New Roman"/>
          <w:sz w:val="24"/>
          <w:szCs w:val="24"/>
        </w:rPr>
      </w:pPr>
      <w:r w:rsidRPr="00FE0053">
        <w:rPr>
          <w:rFonts w:ascii="Times New Roman" w:hAnsi="Times New Roman" w:cs="Times New Roman"/>
          <w:sz w:val="24"/>
          <w:szCs w:val="24"/>
        </w:rPr>
        <w:t>2</w:t>
      </w:r>
      <w:r w:rsidR="00163BC1" w:rsidRPr="00FE0053">
        <w:rPr>
          <w:rFonts w:ascii="Times New Roman" w:hAnsi="Times New Roman" w:cs="Times New Roman"/>
          <w:sz w:val="24"/>
          <w:szCs w:val="24"/>
        </w:rPr>
        <w:t xml:space="preserve">. </w:t>
      </w:r>
      <w:r w:rsidR="009A11C8" w:rsidRPr="00FE0053">
        <w:rPr>
          <w:rFonts w:ascii="Times New Roman" w:hAnsi="Times New Roman" w:cs="Times New Roman"/>
          <w:sz w:val="24"/>
          <w:szCs w:val="24"/>
        </w:rPr>
        <w:t xml:space="preserve">Программная часть бюджета ко второму чтению увеличена на 15 066,0 </w:t>
      </w:r>
      <w:proofErr w:type="spellStart"/>
      <w:r w:rsidR="009A11C8" w:rsidRPr="00FE0053">
        <w:rPr>
          <w:rFonts w:ascii="Times New Roman" w:hAnsi="Times New Roman" w:cs="Times New Roman"/>
          <w:sz w:val="24"/>
          <w:szCs w:val="24"/>
        </w:rPr>
        <w:t>тыс</w:t>
      </w:r>
      <w:proofErr w:type="gramStart"/>
      <w:r w:rsidR="009A11C8" w:rsidRPr="00FE0053">
        <w:rPr>
          <w:rFonts w:ascii="Times New Roman" w:hAnsi="Times New Roman" w:cs="Times New Roman"/>
          <w:sz w:val="24"/>
          <w:szCs w:val="24"/>
        </w:rPr>
        <w:t>.р</w:t>
      </w:r>
      <w:proofErr w:type="gramEnd"/>
      <w:r w:rsidR="009A11C8" w:rsidRPr="00FE0053">
        <w:rPr>
          <w:rFonts w:ascii="Times New Roman" w:hAnsi="Times New Roman" w:cs="Times New Roman"/>
          <w:sz w:val="24"/>
          <w:szCs w:val="24"/>
        </w:rPr>
        <w:t>ублей</w:t>
      </w:r>
      <w:proofErr w:type="spellEnd"/>
      <w:r w:rsidR="009A11C8" w:rsidRPr="00FE0053">
        <w:rPr>
          <w:rFonts w:ascii="Times New Roman" w:hAnsi="Times New Roman" w:cs="Times New Roman"/>
          <w:sz w:val="24"/>
          <w:szCs w:val="24"/>
        </w:rPr>
        <w:t xml:space="preserve"> (6,7%)</w:t>
      </w:r>
      <w:r w:rsidR="002671AC">
        <w:rPr>
          <w:rFonts w:ascii="Times New Roman" w:hAnsi="Times New Roman" w:cs="Times New Roman"/>
          <w:sz w:val="24"/>
          <w:szCs w:val="24"/>
        </w:rPr>
        <w:t xml:space="preserve"> </w:t>
      </w:r>
      <w:r w:rsidRPr="00FE0053">
        <w:rPr>
          <w:rFonts w:ascii="Times New Roman" w:hAnsi="Times New Roman" w:cs="Times New Roman"/>
          <w:sz w:val="24"/>
          <w:szCs w:val="24"/>
        </w:rPr>
        <w:t xml:space="preserve">и составит </w:t>
      </w:r>
      <w:r>
        <w:rPr>
          <w:rFonts w:ascii="Times New Roman" w:hAnsi="Times New Roman" w:cs="Times New Roman"/>
          <w:sz w:val="24"/>
          <w:szCs w:val="24"/>
        </w:rPr>
        <w:t>239 827,3</w:t>
      </w:r>
      <w:r w:rsidR="002671AC">
        <w:rPr>
          <w:rFonts w:ascii="Times New Roman" w:hAnsi="Times New Roman" w:cs="Times New Roman"/>
          <w:sz w:val="24"/>
          <w:szCs w:val="24"/>
        </w:rPr>
        <w:t xml:space="preserve"> </w:t>
      </w:r>
      <w:proofErr w:type="spellStart"/>
      <w:r w:rsidR="002671AC">
        <w:rPr>
          <w:rFonts w:ascii="Times New Roman" w:hAnsi="Times New Roman" w:cs="Times New Roman"/>
          <w:sz w:val="24"/>
          <w:szCs w:val="24"/>
        </w:rPr>
        <w:t>тыс.руб</w:t>
      </w:r>
      <w:proofErr w:type="spellEnd"/>
      <w:r w:rsidR="002671AC">
        <w:rPr>
          <w:rFonts w:ascii="Times New Roman" w:hAnsi="Times New Roman" w:cs="Times New Roman"/>
          <w:sz w:val="24"/>
          <w:szCs w:val="24"/>
        </w:rPr>
        <w:t>.</w:t>
      </w:r>
    </w:p>
    <w:p w:rsidR="009A11C8" w:rsidRPr="00FE0053" w:rsidRDefault="00FE0053" w:rsidP="00FE0053">
      <w:pPr>
        <w:pStyle w:val="ConsPlusTitle"/>
        <w:ind w:firstLine="709"/>
        <w:jc w:val="both"/>
        <w:rPr>
          <w:b w:val="0"/>
        </w:rPr>
      </w:pPr>
      <w:r>
        <w:rPr>
          <w:b w:val="0"/>
        </w:rPr>
        <w:t>3.</w:t>
      </w:r>
      <w:r w:rsidR="00163BC1">
        <w:t xml:space="preserve"> </w:t>
      </w:r>
      <w:r w:rsidR="009A11C8" w:rsidRPr="00FE0053">
        <w:rPr>
          <w:b w:val="0"/>
        </w:rPr>
        <w:t>Непрограммн</w:t>
      </w:r>
      <w:r w:rsidRPr="00FE0053">
        <w:rPr>
          <w:b w:val="0"/>
        </w:rPr>
        <w:t>ая</w:t>
      </w:r>
      <w:r w:rsidR="009A11C8" w:rsidRPr="00FE0053">
        <w:rPr>
          <w:b w:val="0"/>
        </w:rPr>
        <w:t xml:space="preserve"> </w:t>
      </w:r>
      <w:r w:rsidRPr="00FE0053">
        <w:rPr>
          <w:b w:val="0"/>
        </w:rPr>
        <w:t>часть бюджета</w:t>
      </w:r>
      <w:r w:rsidR="009A11C8" w:rsidRPr="00FE0053">
        <w:rPr>
          <w:b w:val="0"/>
        </w:rPr>
        <w:t xml:space="preserve"> ко второму чтению увеличен</w:t>
      </w:r>
      <w:r w:rsidRPr="00FE0053">
        <w:rPr>
          <w:b w:val="0"/>
        </w:rPr>
        <w:t>а</w:t>
      </w:r>
      <w:r w:rsidR="009A11C8" w:rsidRPr="00FE0053">
        <w:rPr>
          <w:b w:val="0"/>
        </w:rPr>
        <w:t xml:space="preserve"> на 1 170,2 тыс. руб. и состав</w:t>
      </w:r>
      <w:r w:rsidRPr="00FE0053">
        <w:rPr>
          <w:b w:val="0"/>
        </w:rPr>
        <w:t>и</w:t>
      </w:r>
      <w:r w:rsidR="009A11C8" w:rsidRPr="00FE0053">
        <w:rPr>
          <w:b w:val="0"/>
        </w:rPr>
        <w:t>т 56</w:t>
      </w:r>
      <w:r w:rsidR="002671AC">
        <w:rPr>
          <w:b w:val="0"/>
        </w:rPr>
        <w:t xml:space="preserve"> </w:t>
      </w:r>
      <w:r w:rsidR="009A11C8" w:rsidRPr="00FE0053">
        <w:rPr>
          <w:b w:val="0"/>
        </w:rPr>
        <w:t xml:space="preserve">385,6 </w:t>
      </w:r>
      <w:proofErr w:type="spellStart"/>
      <w:r w:rsidR="009A11C8" w:rsidRPr="00FE0053">
        <w:rPr>
          <w:b w:val="0"/>
        </w:rPr>
        <w:t>тыс</w:t>
      </w:r>
      <w:proofErr w:type="gramStart"/>
      <w:r w:rsidR="009A11C8" w:rsidRPr="00FE0053">
        <w:rPr>
          <w:b w:val="0"/>
        </w:rPr>
        <w:t>.р</w:t>
      </w:r>
      <w:proofErr w:type="gramEnd"/>
      <w:r w:rsidR="009A11C8" w:rsidRPr="00FE0053">
        <w:rPr>
          <w:b w:val="0"/>
        </w:rPr>
        <w:t>уб</w:t>
      </w:r>
      <w:proofErr w:type="spellEnd"/>
      <w:r w:rsidR="009A11C8" w:rsidRPr="00FE0053">
        <w:rPr>
          <w:b w:val="0"/>
        </w:rPr>
        <w:t>.</w:t>
      </w:r>
    </w:p>
    <w:p w:rsidR="00FE0053" w:rsidRPr="002671AC" w:rsidRDefault="00FE0053" w:rsidP="00370600">
      <w:pPr>
        <w:pStyle w:val="ConsPlusNormal"/>
        <w:ind w:firstLine="709"/>
        <w:jc w:val="both"/>
        <w:rPr>
          <w:rFonts w:ascii="Times New Roman" w:hAnsi="Times New Roman" w:cs="Times New Roman"/>
          <w:i/>
          <w:sz w:val="24"/>
          <w:szCs w:val="24"/>
        </w:rPr>
      </w:pPr>
      <w:r>
        <w:rPr>
          <w:rFonts w:ascii="Times New Roman" w:hAnsi="Times New Roman" w:cs="Times New Roman"/>
          <w:sz w:val="24"/>
          <w:szCs w:val="24"/>
        </w:rPr>
        <w:t>4</w:t>
      </w:r>
      <w:r w:rsidR="00163BC1">
        <w:rPr>
          <w:rFonts w:ascii="Times New Roman" w:hAnsi="Times New Roman" w:cs="Times New Roman"/>
          <w:sz w:val="24"/>
          <w:szCs w:val="24"/>
        </w:rPr>
        <w:t xml:space="preserve">. </w:t>
      </w:r>
      <w:r w:rsidR="00370600" w:rsidRPr="00406200">
        <w:rPr>
          <w:rFonts w:ascii="Times New Roman" w:hAnsi="Times New Roman" w:cs="Times New Roman"/>
          <w:sz w:val="24"/>
          <w:szCs w:val="24"/>
        </w:rPr>
        <w:t>Расходы на содержание органов местного самоуправления в проекте бюджета на 201</w:t>
      </w:r>
      <w:r w:rsidR="00370600">
        <w:rPr>
          <w:rFonts w:ascii="Times New Roman" w:hAnsi="Times New Roman" w:cs="Times New Roman"/>
          <w:sz w:val="24"/>
          <w:szCs w:val="24"/>
        </w:rPr>
        <w:t>7</w:t>
      </w:r>
      <w:r w:rsidR="00370600" w:rsidRPr="00406200">
        <w:rPr>
          <w:rFonts w:ascii="Times New Roman" w:hAnsi="Times New Roman" w:cs="Times New Roman"/>
          <w:sz w:val="24"/>
          <w:szCs w:val="24"/>
        </w:rPr>
        <w:t xml:space="preserve"> год  запланированы</w:t>
      </w:r>
      <w:r w:rsidR="00370600" w:rsidRPr="00743657">
        <w:rPr>
          <w:rFonts w:ascii="Times New Roman" w:hAnsi="Times New Roman" w:cs="Times New Roman"/>
          <w:sz w:val="28"/>
          <w:szCs w:val="28"/>
        </w:rPr>
        <w:t xml:space="preserve"> </w:t>
      </w:r>
      <w:r w:rsidR="00370600" w:rsidRPr="00743657">
        <w:rPr>
          <w:rFonts w:ascii="Times New Roman" w:hAnsi="Times New Roman" w:cs="Times New Roman"/>
          <w:sz w:val="24"/>
          <w:szCs w:val="24"/>
        </w:rPr>
        <w:t>в составе муниципальных программ -</w:t>
      </w:r>
      <w:r w:rsidR="00370600">
        <w:rPr>
          <w:rFonts w:ascii="Times New Roman" w:hAnsi="Times New Roman" w:cs="Times New Roman"/>
          <w:sz w:val="24"/>
          <w:szCs w:val="24"/>
        </w:rPr>
        <w:t xml:space="preserve"> </w:t>
      </w:r>
      <w:r w:rsidR="00370600" w:rsidRPr="00743657">
        <w:rPr>
          <w:rFonts w:ascii="Times New Roman" w:hAnsi="Times New Roman" w:cs="Times New Roman"/>
          <w:sz w:val="24"/>
          <w:szCs w:val="24"/>
        </w:rPr>
        <w:t>3</w:t>
      </w:r>
      <w:r w:rsidR="00370600">
        <w:rPr>
          <w:rFonts w:ascii="Times New Roman" w:hAnsi="Times New Roman" w:cs="Times New Roman"/>
          <w:sz w:val="24"/>
          <w:szCs w:val="24"/>
        </w:rPr>
        <w:t>5</w:t>
      </w:r>
      <w:r w:rsidR="00370600" w:rsidRPr="00743657">
        <w:rPr>
          <w:rFonts w:ascii="Times New Roman" w:hAnsi="Times New Roman" w:cs="Times New Roman"/>
          <w:sz w:val="24"/>
          <w:szCs w:val="24"/>
        </w:rPr>
        <w:t xml:space="preserve">09,894 </w:t>
      </w:r>
      <w:proofErr w:type="spellStart"/>
      <w:r w:rsidR="00370600" w:rsidRPr="00743657">
        <w:rPr>
          <w:rFonts w:ascii="Times New Roman" w:hAnsi="Times New Roman" w:cs="Times New Roman"/>
          <w:sz w:val="24"/>
          <w:szCs w:val="24"/>
        </w:rPr>
        <w:t>тыс</w:t>
      </w:r>
      <w:proofErr w:type="gramStart"/>
      <w:r w:rsidR="00370600" w:rsidRPr="00743657">
        <w:rPr>
          <w:rFonts w:ascii="Times New Roman" w:hAnsi="Times New Roman" w:cs="Times New Roman"/>
          <w:sz w:val="24"/>
          <w:szCs w:val="24"/>
        </w:rPr>
        <w:t>.р</w:t>
      </w:r>
      <w:proofErr w:type="gramEnd"/>
      <w:r w:rsidR="00370600" w:rsidRPr="00743657">
        <w:rPr>
          <w:rFonts w:ascii="Times New Roman" w:hAnsi="Times New Roman" w:cs="Times New Roman"/>
          <w:sz w:val="24"/>
          <w:szCs w:val="24"/>
        </w:rPr>
        <w:t>уб</w:t>
      </w:r>
      <w:proofErr w:type="spellEnd"/>
      <w:r w:rsidR="00370600" w:rsidRPr="00743657">
        <w:rPr>
          <w:rFonts w:ascii="Times New Roman" w:hAnsi="Times New Roman" w:cs="Times New Roman"/>
          <w:sz w:val="24"/>
          <w:szCs w:val="24"/>
        </w:rPr>
        <w:t xml:space="preserve">. и не программных мероприятий </w:t>
      </w:r>
      <w:r w:rsidR="00370600">
        <w:rPr>
          <w:rFonts w:ascii="Times New Roman" w:hAnsi="Times New Roman" w:cs="Times New Roman"/>
          <w:sz w:val="24"/>
          <w:szCs w:val="24"/>
        </w:rPr>
        <w:t>– 24769,1</w:t>
      </w:r>
      <w:r w:rsidR="00370600" w:rsidRPr="00743657">
        <w:rPr>
          <w:rFonts w:ascii="Times New Roman" w:hAnsi="Times New Roman" w:cs="Times New Roman"/>
          <w:sz w:val="24"/>
          <w:szCs w:val="24"/>
        </w:rPr>
        <w:t xml:space="preserve">  тыс. руб. </w:t>
      </w:r>
      <w:r w:rsidR="00370600">
        <w:rPr>
          <w:rFonts w:ascii="Times New Roman" w:hAnsi="Times New Roman" w:cs="Times New Roman"/>
          <w:sz w:val="24"/>
          <w:szCs w:val="24"/>
        </w:rPr>
        <w:t xml:space="preserve">ИТОГО </w:t>
      </w:r>
      <w:r w:rsidR="00370600" w:rsidRPr="00406200">
        <w:rPr>
          <w:rFonts w:ascii="Times New Roman" w:hAnsi="Times New Roman" w:cs="Times New Roman"/>
          <w:sz w:val="24"/>
          <w:szCs w:val="24"/>
        </w:rPr>
        <w:t xml:space="preserve">в </w:t>
      </w:r>
      <w:r w:rsidR="00370600">
        <w:rPr>
          <w:rFonts w:ascii="Times New Roman" w:hAnsi="Times New Roman" w:cs="Times New Roman"/>
          <w:sz w:val="24"/>
          <w:szCs w:val="24"/>
        </w:rPr>
        <w:t>сумме</w:t>
      </w:r>
      <w:r w:rsidR="00370600" w:rsidRPr="00406200">
        <w:rPr>
          <w:rFonts w:ascii="Times New Roman" w:hAnsi="Times New Roman" w:cs="Times New Roman"/>
          <w:sz w:val="24"/>
          <w:szCs w:val="24"/>
        </w:rPr>
        <w:t xml:space="preserve"> </w:t>
      </w:r>
      <w:r w:rsidR="00370600" w:rsidRPr="00370600">
        <w:rPr>
          <w:rFonts w:ascii="Times New Roman" w:hAnsi="Times New Roman" w:cs="Times New Roman"/>
          <w:sz w:val="24"/>
          <w:szCs w:val="24"/>
        </w:rPr>
        <w:t xml:space="preserve">28306,0 </w:t>
      </w:r>
      <w:proofErr w:type="spellStart"/>
      <w:r w:rsidR="00370600" w:rsidRPr="00370600">
        <w:rPr>
          <w:rFonts w:ascii="Times New Roman" w:hAnsi="Times New Roman" w:cs="Times New Roman"/>
          <w:sz w:val="24"/>
          <w:szCs w:val="24"/>
        </w:rPr>
        <w:t>тыс.руб</w:t>
      </w:r>
      <w:proofErr w:type="spellEnd"/>
      <w:r w:rsidR="00370600" w:rsidRPr="00406200">
        <w:rPr>
          <w:rFonts w:ascii="Times New Roman" w:hAnsi="Times New Roman" w:cs="Times New Roman"/>
          <w:sz w:val="24"/>
          <w:szCs w:val="24"/>
        </w:rPr>
        <w:t>., что</w:t>
      </w:r>
      <w:r w:rsidR="00370600">
        <w:rPr>
          <w:rFonts w:ascii="Times New Roman" w:hAnsi="Times New Roman" w:cs="Times New Roman"/>
          <w:sz w:val="24"/>
          <w:szCs w:val="24"/>
        </w:rPr>
        <w:t xml:space="preserve"> не</w:t>
      </w:r>
      <w:r w:rsidR="00370600" w:rsidRPr="00406200">
        <w:rPr>
          <w:rFonts w:ascii="Times New Roman" w:hAnsi="Times New Roman" w:cs="Times New Roman"/>
          <w:sz w:val="24"/>
          <w:szCs w:val="24"/>
        </w:rPr>
        <w:t xml:space="preserve"> </w:t>
      </w:r>
      <w:r w:rsidR="00370600" w:rsidRPr="00370600">
        <w:rPr>
          <w:rFonts w:ascii="Times New Roman" w:hAnsi="Times New Roman" w:cs="Times New Roman"/>
          <w:sz w:val="24"/>
          <w:szCs w:val="24"/>
        </w:rPr>
        <w:t xml:space="preserve">превышает </w:t>
      </w:r>
      <w:r w:rsidR="00370600" w:rsidRPr="00406200">
        <w:rPr>
          <w:rFonts w:ascii="Times New Roman" w:hAnsi="Times New Roman" w:cs="Times New Roman"/>
          <w:sz w:val="24"/>
          <w:szCs w:val="24"/>
        </w:rPr>
        <w:t xml:space="preserve">предельный норматив  </w:t>
      </w:r>
      <w:r w:rsidR="00370600" w:rsidRPr="00370600">
        <w:rPr>
          <w:rFonts w:ascii="Times New Roman" w:hAnsi="Times New Roman" w:cs="Times New Roman"/>
          <w:sz w:val="24"/>
          <w:szCs w:val="24"/>
        </w:rPr>
        <w:t xml:space="preserve">31093,236 </w:t>
      </w:r>
      <w:proofErr w:type="spellStart"/>
      <w:r w:rsidR="00370600" w:rsidRPr="00370600">
        <w:rPr>
          <w:rFonts w:ascii="Times New Roman" w:hAnsi="Times New Roman" w:cs="Times New Roman"/>
          <w:sz w:val="24"/>
          <w:szCs w:val="24"/>
        </w:rPr>
        <w:t>тыс.руб</w:t>
      </w:r>
      <w:proofErr w:type="spellEnd"/>
      <w:r w:rsidR="00370600" w:rsidRPr="00370600">
        <w:rPr>
          <w:rFonts w:ascii="Times New Roman" w:hAnsi="Times New Roman" w:cs="Times New Roman"/>
          <w:sz w:val="24"/>
          <w:szCs w:val="24"/>
        </w:rPr>
        <w:t>.,</w:t>
      </w:r>
      <w:r w:rsidR="00370600" w:rsidRPr="00406200">
        <w:rPr>
          <w:rFonts w:ascii="Times New Roman" w:hAnsi="Times New Roman" w:cs="Times New Roman"/>
          <w:sz w:val="24"/>
          <w:szCs w:val="24"/>
        </w:rPr>
        <w:t xml:space="preserve"> установленный </w:t>
      </w:r>
      <w:r w:rsidR="00370600" w:rsidRPr="00370600">
        <w:rPr>
          <w:rFonts w:ascii="Times New Roman" w:hAnsi="Times New Roman" w:cs="Times New Roman"/>
          <w:sz w:val="24"/>
          <w:szCs w:val="24"/>
        </w:rPr>
        <w:t>Постановление</w:t>
      </w:r>
      <w:r w:rsidR="00370600">
        <w:rPr>
          <w:rFonts w:ascii="Times New Roman" w:hAnsi="Times New Roman" w:cs="Times New Roman"/>
          <w:sz w:val="24"/>
          <w:szCs w:val="24"/>
        </w:rPr>
        <w:t>м</w:t>
      </w:r>
      <w:r w:rsidR="00370600" w:rsidRPr="00370600">
        <w:rPr>
          <w:rFonts w:ascii="Times New Roman" w:hAnsi="Times New Roman" w:cs="Times New Roman"/>
          <w:sz w:val="24"/>
          <w:szCs w:val="24"/>
        </w:rPr>
        <w:t xml:space="preserve"> Правительства Пермского края от 18.11.2016 N 1052-п "О нормативах формирования расходов на оплату труда депутатов, выборных должностных лиц местного самоуправления, осуществляющих свои полномочия на постоянной основе, муниципальных служащих и содержание органов местного самоуправления муниципальных образований Пермского края на 2017 год и на плановый период 2018-2019 годов"</w:t>
      </w:r>
      <w:r w:rsidR="002671AC">
        <w:rPr>
          <w:rFonts w:ascii="Times New Roman" w:hAnsi="Times New Roman" w:cs="Times New Roman"/>
          <w:sz w:val="24"/>
          <w:szCs w:val="24"/>
        </w:rPr>
        <w:t>.</w:t>
      </w:r>
      <w:r w:rsidR="002671AC" w:rsidRPr="008A7204">
        <w:rPr>
          <w:rFonts w:ascii="Times New Roman" w:hAnsi="Times New Roman" w:cs="Times New Roman"/>
          <w:sz w:val="24"/>
          <w:szCs w:val="24"/>
        </w:rPr>
        <w:t xml:space="preserve"> </w:t>
      </w:r>
    </w:p>
    <w:p w:rsidR="00FE0053" w:rsidRDefault="00FE0053" w:rsidP="00FE0053">
      <w:pPr>
        <w:widowControl w:val="0"/>
        <w:spacing w:after="0" w:line="240" w:lineRule="auto"/>
        <w:ind w:firstLine="709"/>
        <w:jc w:val="both"/>
        <w:outlineLvl w:val="0"/>
        <w:rPr>
          <w:rFonts w:ascii="Times New Roman" w:hAnsi="Times New Roman" w:cs="Times New Roman"/>
          <w:sz w:val="24"/>
          <w:szCs w:val="24"/>
        </w:rPr>
      </w:pPr>
      <w:r>
        <w:rPr>
          <w:rFonts w:ascii="Times New Roman" w:hAnsi="Times New Roman" w:cs="Times New Roman"/>
          <w:sz w:val="24"/>
          <w:szCs w:val="24"/>
        </w:rPr>
        <w:t>5</w:t>
      </w:r>
      <w:r w:rsidR="00163BC1">
        <w:rPr>
          <w:rFonts w:ascii="Times New Roman" w:hAnsi="Times New Roman" w:cs="Times New Roman"/>
          <w:sz w:val="24"/>
          <w:szCs w:val="24"/>
        </w:rPr>
        <w:t xml:space="preserve">. </w:t>
      </w:r>
      <w:r w:rsidRPr="006C472F">
        <w:rPr>
          <w:rFonts w:ascii="Times New Roman" w:hAnsi="Times New Roman" w:cs="Times New Roman"/>
          <w:sz w:val="24"/>
          <w:szCs w:val="24"/>
        </w:rPr>
        <w:t>Проект</w:t>
      </w:r>
      <w:r>
        <w:rPr>
          <w:rFonts w:ascii="Times New Roman" w:hAnsi="Times New Roman" w:cs="Times New Roman"/>
          <w:sz w:val="24"/>
          <w:szCs w:val="24"/>
        </w:rPr>
        <w:t>ом</w:t>
      </w:r>
      <w:r w:rsidRPr="006C472F">
        <w:rPr>
          <w:rFonts w:ascii="Times New Roman" w:hAnsi="Times New Roman" w:cs="Times New Roman"/>
          <w:sz w:val="24"/>
          <w:szCs w:val="24"/>
        </w:rPr>
        <w:t xml:space="preserve"> бюджета </w:t>
      </w:r>
      <w:r>
        <w:rPr>
          <w:rFonts w:ascii="Times New Roman" w:hAnsi="Times New Roman" w:cs="Times New Roman"/>
          <w:sz w:val="24"/>
          <w:szCs w:val="24"/>
        </w:rPr>
        <w:t xml:space="preserve">ко второму чтению </w:t>
      </w:r>
      <w:r w:rsidRPr="006C472F">
        <w:rPr>
          <w:rFonts w:ascii="Times New Roman" w:hAnsi="Times New Roman" w:cs="Times New Roman"/>
          <w:sz w:val="24"/>
          <w:szCs w:val="24"/>
        </w:rPr>
        <w:t xml:space="preserve">предлагается </w:t>
      </w:r>
      <w:r>
        <w:rPr>
          <w:rFonts w:ascii="Times New Roman" w:hAnsi="Times New Roman" w:cs="Times New Roman"/>
          <w:sz w:val="24"/>
          <w:szCs w:val="24"/>
        </w:rPr>
        <w:t xml:space="preserve">с увеличение </w:t>
      </w:r>
      <w:r w:rsidRPr="006C472F">
        <w:rPr>
          <w:rFonts w:ascii="Times New Roman" w:hAnsi="Times New Roman" w:cs="Times New Roman"/>
          <w:sz w:val="24"/>
          <w:szCs w:val="24"/>
        </w:rPr>
        <w:t xml:space="preserve"> д</w:t>
      </w:r>
      <w:r>
        <w:rPr>
          <w:rFonts w:ascii="Times New Roman" w:hAnsi="Times New Roman" w:cs="Times New Roman"/>
          <w:sz w:val="24"/>
          <w:szCs w:val="24"/>
        </w:rPr>
        <w:t>ефицита</w:t>
      </w:r>
      <w:r w:rsidRPr="006C472F">
        <w:rPr>
          <w:rFonts w:ascii="Times New Roman" w:hAnsi="Times New Roman" w:cs="Times New Roman"/>
          <w:sz w:val="24"/>
          <w:szCs w:val="24"/>
        </w:rPr>
        <w:t xml:space="preserve"> в 201</w:t>
      </w:r>
      <w:r>
        <w:rPr>
          <w:rFonts w:ascii="Times New Roman" w:hAnsi="Times New Roman" w:cs="Times New Roman"/>
          <w:sz w:val="24"/>
          <w:szCs w:val="24"/>
        </w:rPr>
        <w:t>7</w:t>
      </w:r>
      <w:r w:rsidRPr="006C472F">
        <w:rPr>
          <w:rFonts w:ascii="Times New Roman" w:hAnsi="Times New Roman" w:cs="Times New Roman"/>
          <w:sz w:val="24"/>
          <w:szCs w:val="24"/>
        </w:rPr>
        <w:t xml:space="preserve"> г. </w:t>
      </w:r>
      <w:r>
        <w:rPr>
          <w:rFonts w:ascii="Times New Roman" w:hAnsi="Times New Roman" w:cs="Times New Roman"/>
          <w:sz w:val="24"/>
          <w:szCs w:val="24"/>
        </w:rPr>
        <w:t>на 1158,3</w:t>
      </w:r>
      <w:r w:rsidRPr="006C472F">
        <w:rPr>
          <w:rFonts w:ascii="Times New Roman" w:hAnsi="Times New Roman" w:cs="Times New Roman"/>
          <w:sz w:val="24"/>
          <w:szCs w:val="24"/>
        </w:rPr>
        <w:t xml:space="preserve"> тыс. руб. </w:t>
      </w:r>
      <w:r w:rsidR="002671AC">
        <w:rPr>
          <w:rFonts w:ascii="Times New Roman" w:hAnsi="Times New Roman" w:cs="Times New Roman"/>
          <w:sz w:val="24"/>
          <w:szCs w:val="24"/>
        </w:rPr>
        <w:t>и составит 2214,8</w:t>
      </w:r>
      <w:r w:rsidR="002671AC" w:rsidRPr="00301331">
        <w:rPr>
          <w:rFonts w:ascii="Times New Roman" w:hAnsi="Times New Roman" w:cs="Times New Roman"/>
          <w:sz w:val="24"/>
          <w:szCs w:val="24"/>
        </w:rPr>
        <w:t xml:space="preserve"> </w:t>
      </w:r>
      <w:proofErr w:type="spellStart"/>
      <w:r w:rsidR="002671AC" w:rsidRPr="00301331">
        <w:rPr>
          <w:rFonts w:ascii="Times New Roman" w:hAnsi="Times New Roman" w:cs="Times New Roman"/>
          <w:sz w:val="24"/>
          <w:szCs w:val="24"/>
        </w:rPr>
        <w:t>тыс</w:t>
      </w:r>
      <w:proofErr w:type="gramStart"/>
      <w:r w:rsidR="002671AC" w:rsidRPr="00301331">
        <w:rPr>
          <w:rFonts w:ascii="Times New Roman" w:hAnsi="Times New Roman" w:cs="Times New Roman"/>
          <w:sz w:val="24"/>
          <w:szCs w:val="24"/>
        </w:rPr>
        <w:t>.р</w:t>
      </w:r>
      <w:proofErr w:type="gramEnd"/>
      <w:r w:rsidR="002671AC" w:rsidRPr="00301331">
        <w:rPr>
          <w:rFonts w:ascii="Times New Roman" w:hAnsi="Times New Roman" w:cs="Times New Roman"/>
          <w:sz w:val="24"/>
          <w:szCs w:val="24"/>
        </w:rPr>
        <w:t>уб</w:t>
      </w:r>
      <w:proofErr w:type="spellEnd"/>
      <w:r w:rsidR="002671AC" w:rsidRPr="00301331">
        <w:rPr>
          <w:rFonts w:ascii="Times New Roman" w:hAnsi="Times New Roman" w:cs="Times New Roman"/>
          <w:sz w:val="24"/>
          <w:szCs w:val="24"/>
        </w:rPr>
        <w:t>.</w:t>
      </w:r>
      <w:r w:rsidR="002671AC">
        <w:rPr>
          <w:rFonts w:ascii="Times New Roman" w:hAnsi="Times New Roman" w:cs="Times New Roman"/>
          <w:sz w:val="24"/>
          <w:szCs w:val="24"/>
        </w:rPr>
        <w:t xml:space="preserve"> </w:t>
      </w:r>
      <w:r w:rsidRPr="006C472F">
        <w:rPr>
          <w:rFonts w:ascii="Times New Roman" w:hAnsi="Times New Roman" w:cs="Times New Roman"/>
          <w:sz w:val="24"/>
          <w:szCs w:val="24"/>
        </w:rPr>
        <w:t>В 201</w:t>
      </w:r>
      <w:r>
        <w:rPr>
          <w:rFonts w:ascii="Times New Roman" w:hAnsi="Times New Roman" w:cs="Times New Roman"/>
          <w:sz w:val="24"/>
          <w:szCs w:val="24"/>
        </w:rPr>
        <w:t>8</w:t>
      </w:r>
      <w:r w:rsidRPr="006C472F">
        <w:rPr>
          <w:rFonts w:ascii="Times New Roman" w:hAnsi="Times New Roman" w:cs="Times New Roman"/>
          <w:sz w:val="24"/>
          <w:szCs w:val="24"/>
        </w:rPr>
        <w:t>-201</w:t>
      </w:r>
      <w:r>
        <w:rPr>
          <w:rFonts w:ascii="Times New Roman" w:hAnsi="Times New Roman" w:cs="Times New Roman"/>
          <w:sz w:val="24"/>
          <w:szCs w:val="24"/>
        </w:rPr>
        <w:t>9</w:t>
      </w:r>
      <w:r w:rsidRPr="006C472F">
        <w:rPr>
          <w:rFonts w:ascii="Times New Roman" w:hAnsi="Times New Roman" w:cs="Times New Roman"/>
          <w:sz w:val="24"/>
          <w:szCs w:val="24"/>
        </w:rPr>
        <w:t xml:space="preserve"> </w:t>
      </w:r>
      <w:proofErr w:type="spellStart"/>
      <w:r w:rsidRPr="006C472F">
        <w:rPr>
          <w:rFonts w:ascii="Times New Roman" w:hAnsi="Times New Roman" w:cs="Times New Roman"/>
          <w:sz w:val="24"/>
          <w:szCs w:val="24"/>
        </w:rPr>
        <w:t>г</w:t>
      </w:r>
      <w:r w:rsidR="002671AC">
        <w:rPr>
          <w:rFonts w:ascii="Times New Roman" w:hAnsi="Times New Roman" w:cs="Times New Roman"/>
          <w:sz w:val="24"/>
          <w:szCs w:val="24"/>
        </w:rPr>
        <w:t>.</w:t>
      </w:r>
      <w:r w:rsidRPr="006C472F">
        <w:rPr>
          <w:rFonts w:ascii="Times New Roman" w:hAnsi="Times New Roman" w:cs="Times New Roman"/>
          <w:sz w:val="24"/>
          <w:szCs w:val="24"/>
        </w:rPr>
        <w:t>г</w:t>
      </w:r>
      <w:proofErr w:type="spellEnd"/>
      <w:r w:rsidRPr="006C472F">
        <w:rPr>
          <w:rFonts w:ascii="Times New Roman" w:hAnsi="Times New Roman" w:cs="Times New Roman"/>
          <w:sz w:val="24"/>
          <w:szCs w:val="24"/>
        </w:rPr>
        <w:t xml:space="preserve">. бюджет бездефицитный. </w:t>
      </w:r>
    </w:p>
    <w:p w:rsidR="00FE0053" w:rsidRDefault="00FE0053" w:rsidP="00FE0053">
      <w:pPr>
        <w:autoSpaceDE w:val="0"/>
        <w:autoSpaceDN w:val="0"/>
        <w:adjustRightInd w:val="0"/>
        <w:spacing w:after="0" w:line="240" w:lineRule="auto"/>
        <w:ind w:firstLine="709"/>
        <w:jc w:val="both"/>
        <w:outlineLvl w:val="3"/>
        <w:rPr>
          <w:rFonts w:ascii="Times New Roman" w:hAnsi="Times New Roman" w:cs="Times New Roman"/>
          <w:sz w:val="24"/>
          <w:szCs w:val="24"/>
        </w:rPr>
      </w:pPr>
      <w:r>
        <w:rPr>
          <w:rFonts w:ascii="Times New Roman" w:hAnsi="Times New Roman" w:cs="Times New Roman"/>
          <w:sz w:val="24"/>
          <w:szCs w:val="24"/>
        </w:rPr>
        <w:t>6</w:t>
      </w:r>
      <w:r w:rsidR="00062480" w:rsidRPr="00FE0053">
        <w:rPr>
          <w:rFonts w:ascii="Times New Roman" w:hAnsi="Times New Roman" w:cs="Times New Roman"/>
          <w:sz w:val="24"/>
          <w:szCs w:val="24"/>
        </w:rPr>
        <w:t xml:space="preserve">. </w:t>
      </w:r>
      <w:r>
        <w:rPr>
          <w:rFonts w:ascii="Times New Roman" w:hAnsi="Times New Roman" w:cs="Times New Roman"/>
          <w:sz w:val="24"/>
          <w:szCs w:val="24"/>
        </w:rPr>
        <w:t>П</w:t>
      </w:r>
      <w:r w:rsidRPr="00FE0053">
        <w:rPr>
          <w:rFonts w:ascii="Times New Roman" w:hAnsi="Times New Roman" w:cs="Times New Roman"/>
          <w:sz w:val="24"/>
          <w:szCs w:val="24"/>
        </w:rPr>
        <w:t xml:space="preserve">роект решения </w:t>
      </w:r>
      <w:r w:rsidRPr="00FE0053">
        <w:rPr>
          <w:rFonts w:ascii="Times New Roman" w:eastAsia="Times New Roman" w:hAnsi="Times New Roman" w:cs="Times New Roman"/>
          <w:bCs/>
          <w:color w:val="000000" w:themeColor="text1"/>
          <w:spacing w:val="-5"/>
          <w:sz w:val="24"/>
          <w:szCs w:val="24"/>
        </w:rPr>
        <w:t>«О бюджете муниципального образования «Еловского муниципального района» на 201</w:t>
      </w:r>
      <w:r w:rsidR="002671AC">
        <w:rPr>
          <w:rFonts w:ascii="Times New Roman" w:eastAsia="Times New Roman" w:hAnsi="Times New Roman" w:cs="Times New Roman"/>
          <w:bCs/>
          <w:color w:val="000000" w:themeColor="text1"/>
          <w:spacing w:val="-5"/>
          <w:sz w:val="24"/>
          <w:szCs w:val="24"/>
        </w:rPr>
        <w:t>7</w:t>
      </w:r>
      <w:r w:rsidRPr="00FE0053">
        <w:rPr>
          <w:rFonts w:ascii="Times New Roman" w:eastAsia="Times New Roman" w:hAnsi="Times New Roman" w:cs="Times New Roman"/>
          <w:bCs/>
          <w:color w:val="000000" w:themeColor="text1"/>
          <w:spacing w:val="-5"/>
          <w:sz w:val="24"/>
          <w:szCs w:val="24"/>
        </w:rPr>
        <w:t xml:space="preserve"> год и плановый период 201</w:t>
      </w:r>
      <w:r w:rsidR="002671AC">
        <w:rPr>
          <w:rFonts w:ascii="Times New Roman" w:eastAsia="Times New Roman" w:hAnsi="Times New Roman" w:cs="Times New Roman"/>
          <w:bCs/>
          <w:color w:val="000000" w:themeColor="text1"/>
          <w:spacing w:val="-5"/>
          <w:sz w:val="24"/>
          <w:szCs w:val="24"/>
        </w:rPr>
        <w:t>8</w:t>
      </w:r>
      <w:r w:rsidRPr="00FE0053">
        <w:rPr>
          <w:rFonts w:ascii="Times New Roman" w:eastAsia="Times New Roman" w:hAnsi="Times New Roman" w:cs="Times New Roman"/>
          <w:bCs/>
          <w:color w:val="000000" w:themeColor="text1"/>
          <w:spacing w:val="-5"/>
          <w:sz w:val="24"/>
          <w:szCs w:val="24"/>
        </w:rPr>
        <w:t xml:space="preserve"> и 201</w:t>
      </w:r>
      <w:r w:rsidR="002671AC">
        <w:rPr>
          <w:rFonts w:ascii="Times New Roman" w:eastAsia="Times New Roman" w:hAnsi="Times New Roman" w:cs="Times New Roman"/>
          <w:bCs/>
          <w:color w:val="000000" w:themeColor="text1"/>
          <w:spacing w:val="-5"/>
          <w:sz w:val="24"/>
          <w:szCs w:val="24"/>
        </w:rPr>
        <w:t>9</w:t>
      </w:r>
      <w:r w:rsidRPr="00FE0053">
        <w:rPr>
          <w:rFonts w:ascii="Times New Roman" w:eastAsia="Times New Roman" w:hAnsi="Times New Roman" w:cs="Times New Roman"/>
          <w:bCs/>
          <w:color w:val="000000" w:themeColor="text1"/>
          <w:spacing w:val="-5"/>
          <w:sz w:val="24"/>
          <w:szCs w:val="24"/>
        </w:rPr>
        <w:t xml:space="preserve"> годов»</w:t>
      </w:r>
      <w:r>
        <w:rPr>
          <w:rFonts w:ascii="Times New Roman" w:eastAsia="Times New Roman" w:hAnsi="Times New Roman" w:cs="Times New Roman"/>
          <w:bCs/>
          <w:color w:val="000000" w:themeColor="text1"/>
          <w:spacing w:val="-5"/>
          <w:sz w:val="24"/>
          <w:szCs w:val="24"/>
        </w:rPr>
        <w:t xml:space="preserve"> ко второму чтению составлен в </w:t>
      </w:r>
      <w:r>
        <w:rPr>
          <w:rFonts w:ascii="Times New Roman" w:hAnsi="Times New Roman" w:cs="Times New Roman"/>
          <w:sz w:val="24"/>
          <w:szCs w:val="24"/>
        </w:rPr>
        <w:t>соответствии со статьей 33</w:t>
      </w:r>
      <w:r w:rsidRPr="0085093D">
        <w:rPr>
          <w:rFonts w:ascii="Times New Roman" w:hAnsi="Times New Roman" w:cs="Times New Roman"/>
          <w:sz w:val="24"/>
          <w:szCs w:val="24"/>
        </w:rPr>
        <w:t xml:space="preserve"> Положения о бюджетно</w:t>
      </w:r>
      <w:r>
        <w:rPr>
          <w:rFonts w:ascii="Times New Roman" w:hAnsi="Times New Roman" w:cs="Times New Roman"/>
          <w:sz w:val="24"/>
          <w:szCs w:val="24"/>
        </w:rPr>
        <w:t>м процессе.</w:t>
      </w:r>
    </w:p>
    <w:p w:rsidR="00592743" w:rsidRPr="00EF2225" w:rsidRDefault="00592743" w:rsidP="00EF2225">
      <w:pPr>
        <w:widowControl w:val="0"/>
        <w:tabs>
          <w:tab w:val="left" w:pos="284"/>
          <w:tab w:val="left" w:pos="540"/>
          <w:tab w:val="left" w:pos="900"/>
        </w:tabs>
        <w:spacing w:after="0" w:line="240" w:lineRule="auto"/>
        <w:ind w:firstLine="567"/>
        <w:jc w:val="both"/>
        <w:rPr>
          <w:rFonts w:ascii="Times New Roman" w:hAnsi="Times New Roman" w:cs="Times New Roman"/>
          <w:b/>
          <w:sz w:val="24"/>
          <w:szCs w:val="24"/>
        </w:rPr>
      </w:pPr>
      <w:r w:rsidRPr="00EF2225">
        <w:rPr>
          <w:rFonts w:ascii="Times New Roman" w:hAnsi="Times New Roman" w:cs="Times New Roman"/>
          <w:b/>
          <w:sz w:val="24"/>
          <w:szCs w:val="24"/>
        </w:rPr>
        <w:t>Предложения по результатам экспертизы:</w:t>
      </w:r>
    </w:p>
    <w:p w:rsidR="00592743" w:rsidRPr="00EF2225" w:rsidRDefault="00592743" w:rsidP="00EF2225">
      <w:pPr>
        <w:widowControl w:val="0"/>
        <w:tabs>
          <w:tab w:val="left" w:pos="900"/>
        </w:tabs>
        <w:spacing w:after="0" w:line="240" w:lineRule="auto"/>
        <w:ind w:firstLine="567"/>
        <w:jc w:val="both"/>
        <w:rPr>
          <w:rFonts w:ascii="Times New Roman" w:hAnsi="Times New Roman" w:cs="Times New Roman"/>
          <w:sz w:val="24"/>
          <w:szCs w:val="24"/>
        </w:rPr>
      </w:pPr>
      <w:r w:rsidRPr="00EF2225">
        <w:rPr>
          <w:rFonts w:ascii="Times New Roman" w:hAnsi="Times New Roman" w:cs="Times New Roman"/>
          <w:sz w:val="24"/>
          <w:szCs w:val="24"/>
        </w:rPr>
        <w:t xml:space="preserve">Проект решения </w:t>
      </w:r>
      <w:r w:rsidR="00EF2225" w:rsidRPr="00EF2225">
        <w:rPr>
          <w:rFonts w:ascii="Times New Roman" w:hAnsi="Times New Roman" w:cs="Times New Roman"/>
          <w:sz w:val="24"/>
          <w:szCs w:val="24"/>
        </w:rPr>
        <w:t xml:space="preserve">Земского собрания Еловского района </w:t>
      </w:r>
      <w:r w:rsidRPr="00EF2225">
        <w:rPr>
          <w:rFonts w:ascii="Times New Roman" w:hAnsi="Times New Roman" w:cs="Times New Roman"/>
          <w:sz w:val="24"/>
          <w:szCs w:val="24"/>
        </w:rPr>
        <w:t xml:space="preserve">«О бюджете </w:t>
      </w:r>
      <w:r w:rsidR="00EF2225" w:rsidRPr="00EF2225">
        <w:rPr>
          <w:rFonts w:ascii="Times New Roman" w:hAnsi="Times New Roman" w:cs="Times New Roman"/>
          <w:sz w:val="24"/>
          <w:szCs w:val="24"/>
        </w:rPr>
        <w:t>МО «Еловский муниципальный район»</w:t>
      </w:r>
      <w:r w:rsidRPr="00EF2225">
        <w:rPr>
          <w:rFonts w:ascii="Times New Roman" w:hAnsi="Times New Roman" w:cs="Times New Roman"/>
          <w:sz w:val="24"/>
          <w:szCs w:val="24"/>
        </w:rPr>
        <w:t xml:space="preserve"> на 201</w:t>
      </w:r>
      <w:r w:rsidR="004B296C">
        <w:rPr>
          <w:rFonts w:ascii="Times New Roman" w:hAnsi="Times New Roman" w:cs="Times New Roman"/>
          <w:sz w:val="24"/>
          <w:szCs w:val="24"/>
        </w:rPr>
        <w:t>7</w:t>
      </w:r>
      <w:r w:rsidRPr="00EF2225">
        <w:rPr>
          <w:rFonts w:ascii="Times New Roman" w:hAnsi="Times New Roman" w:cs="Times New Roman"/>
          <w:sz w:val="24"/>
          <w:szCs w:val="24"/>
        </w:rPr>
        <w:t xml:space="preserve"> год и на плановый период 201</w:t>
      </w:r>
      <w:r w:rsidR="004B296C">
        <w:rPr>
          <w:rFonts w:ascii="Times New Roman" w:hAnsi="Times New Roman" w:cs="Times New Roman"/>
          <w:sz w:val="24"/>
          <w:szCs w:val="24"/>
        </w:rPr>
        <w:t>8</w:t>
      </w:r>
      <w:r w:rsidRPr="00EF2225">
        <w:rPr>
          <w:rFonts w:ascii="Times New Roman" w:hAnsi="Times New Roman" w:cs="Times New Roman"/>
          <w:sz w:val="24"/>
          <w:szCs w:val="24"/>
        </w:rPr>
        <w:t xml:space="preserve"> и 201</w:t>
      </w:r>
      <w:r w:rsidR="004B296C">
        <w:rPr>
          <w:rFonts w:ascii="Times New Roman" w:hAnsi="Times New Roman" w:cs="Times New Roman"/>
          <w:sz w:val="24"/>
          <w:szCs w:val="24"/>
        </w:rPr>
        <w:t>9</w:t>
      </w:r>
      <w:r w:rsidRPr="00EF2225">
        <w:rPr>
          <w:rFonts w:ascii="Times New Roman" w:hAnsi="Times New Roman" w:cs="Times New Roman"/>
          <w:sz w:val="24"/>
          <w:szCs w:val="24"/>
        </w:rPr>
        <w:t xml:space="preserve"> годов»</w:t>
      </w:r>
      <w:r w:rsidR="00FF1646">
        <w:rPr>
          <w:rFonts w:ascii="Times New Roman" w:hAnsi="Times New Roman" w:cs="Times New Roman"/>
          <w:sz w:val="24"/>
          <w:szCs w:val="24"/>
        </w:rPr>
        <w:t xml:space="preserve">, подготовленный к рассмотрению во втором чтении, </w:t>
      </w:r>
      <w:r w:rsidRPr="00EF2225">
        <w:rPr>
          <w:rFonts w:ascii="Times New Roman" w:hAnsi="Times New Roman" w:cs="Times New Roman"/>
          <w:sz w:val="24"/>
          <w:szCs w:val="24"/>
        </w:rPr>
        <w:t xml:space="preserve"> </w:t>
      </w:r>
      <w:r w:rsidR="00AF2EEE">
        <w:rPr>
          <w:rFonts w:ascii="Times New Roman" w:hAnsi="Times New Roman" w:cs="Times New Roman"/>
          <w:sz w:val="24"/>
          <w:szCs w:val="24"/>
        </w:rPr>
        <w:t>рекомендуется</w:t>
      </w:r>
      <w:r w:rsidR="00C6770E">
        <w:rPr>
          <w:rFonts w:ascii="Times New Roman" w:hAnsi="Times New Roman" w:cs="Times New Roman"/>
          <w:sz w:val="24"/>
          <w:szCs w:val="24"/>
        </w:rPr>
        <w:t xml:space="preserve"> </w:t>
      </w:r>
      <w:r w:rsidR="00AF2EEE">
        <w:rPr>
          <w:rFonts w:ascii="Times New Roman" w:hAnsi="Times New Roman" w:cs="Times New Roman"/>
          <w:sz w:val="24"/>
          <w:szCs w:val="24"/>
        </w:rPr>
        <w:t xml:space="preserve">для </w:t>
      </w:r>
      <w:r w:rsidR="00C6770E">
        <w:rPr>
          <w:rFonts w:ascii="Times New Roman" w:hAnsi="Times New Roman" w:cs="Times New Roman"/>
          <w:sz w:val="24"/>
          <w:szCs w:val="24"/>
        </w:rPr>
        <w:t>п</w:t>
      </w:r>
      <w:r w:rsidRPr="00EF2225">
        <w:rPr>
          <w:rFonts w:ascii="Times New Roman" w:hAnsi="Times New Roman" w:cs="Times New Roman"/>
          <w:sz w:val="24"/>
          <w:szCs w:val="24"/>
        </w:rPr>
        <w:t>ринят</w:t>
      </w:r>
      <w:r w:rsidR="00FE0053">
        <w:rPr>
          <w:rFonts w:ascii="Times New Roman" w:hAnsi="Times New Roman" w:cs="Times New Roman"/>
          <w:sz w:val="24"/>
          <w:szCs w:val="24"/>
        </w:rPr>
        <w:t xml:space="preserve">ия </w:t>
      </w:r>
      <w:r w:rsidR="00FF1646">
        <w:rPr>
          <w:rFonts w:ascii="Times New Roman" w:hAnsi="Times New Roman" w:cs="Times New Roman"/>
          <w:sz w:val="24"/>
          <w:szCs w:val="24"/>
        </w:rPr>
        <w:t>Земским Собранием Еловского муниципального района</w:t>
      </w:r>
      <w:r w:rsidR="00AF2EEE">
        <w:rPr>
          <w:rFonts w:ascii="Times New Roman" w:hAnsi="Times New Roman" w:cs="Times New Roman"/>
          <w:sz w:val="24"/>
          <w:szCs w:val="24"/>
        </w:rPr>
        <w:t>.</w:t>
      </w:r>
      <w:r w:rsidRPr="00EF2225">
        <w:rPr>
          <w:rFonts w:ascii="Times New Roman" w:hAnsi="Times New Roman" w:cs="Times New Roman"/>
          <w:sz w:val="24"/>
          <w:szCs w:val="24"/>
        </w:rPr>
        <w:t xml:space="preserve"> </w:t>
      </w:r>
    </w:p>
    <w:p w:rsidR="00592743" w:rsidRPr="00F664D4" w:rsidRDefault="00592743" w:rsidP="00592743">
      <w:pPr>
        <w:widowControl w:val="0"/>
        <w:spacing w:before="60" w:after="60"/>
        <w:ind w:firstLine="567"/>
        <w:jc w:val="both"/>
        <w:rPr>
          <w:iCs/>
        </w:rPr>
      </w:pPr>
    </w:p>
    <w:p w:rsidR="00E4138A" w:rsidRPr="00845A51" w:rsidRDefault="000C38F3" w:rsidP="00F51779">
      <w:pPr>
        <w:tabs>
          <w:tab w:val="left" w:pos="9923"/>
        </w:tabs>
        <w:spacing w:after="0" w:line="240" w:lineRule="auto"/>
        <w:ind w:firstLine="709"/>
        <w:rPr>
          <w:rFonts w:ascii="Times New Roman" w:eastAsia="Times New Roman" w:hAnsi="Times New Roman" w:cs="Times New Roman"/>
          <w:color w:val="000000"/>
          <w:sz w:val="24"/>
          <w:szCs w:val="24"/>
        </w:rPr>
        <w:sectPr w:rsidR="00E4138A" w:rsidRPr="00845A51" w:rsidSect="00F51779">
          <w:footerReference w:type="default" r:id="rId10"/>
          <w:pgSz w:w="11909" w:h="16834"/>
          <w:pgMar w:top="611" w:right="710" w:bottom="360" w:left="1134" w:header="720" w:footer="720" w:gutter="0"/>
          <w:cols w:space="60"/>
          <w:noEndnote/>
        </w:sectPr>
      </w:pPr>
      <w:r w:rsidRPr="00845A51">
        <w:rPr>
          <w:rFonts w:ascii="Times New Roman" w:eastAsia="Times New Roman" w:hAnsi="Times New Roman" w:cs="Times New Roman"/>
          <w:color w:val="000000"/>
          <w:spacing w:val="-8"/>
          <w:sz w:val="24"/>
          <w:szCs w:val="24"/>
        </w:rPr>
        <w:t>Председатель</w:t>
      </w:r>
      <w:r w:rsidR="00F90F15" w:rsidRPr="00845A51">
        <w:rPr>
          <w:rFonts w:ascii="Times New Roman" w:eastAsia="Times New Roman" w:hAnsi="Times New Roman" w:cs="Times New Roman"/>
          <w:color w:val="000000"/>
          <w:sz w:val="24"/>
          <w:szCs w:val="24"/>
        </w:rPr>
        <w:t xml:space="preserve"> </w:t>
      </w:r>
      <w:r w:rsidR="00845A51">
        <w:rPr>
          <w:rFonts w:ascii="Times New Roman" w:eastAsia="Times New Roman" w:hAnsi="Times New Roman" w:cs="Times New Roman"/>
          <w:color w:val="000000"/>
          <w:sz w:val="24"/>
          <w:szCs w:val="24"/>
        </w:rPr>
        <w:t xml:space="preserve">КРК ЕМР           </w:t>
      </w:r>
      <w:r w:rsidR="00F90F15" w:rsidRPr="00845A51">
        <w:rPr>
          <w:rFonts w:ascii="Times New Roman" w:eastAsia="Times New Roman" w:hAnsi="Times New Roman" w:cs="Times New Roman"/>
          <w:color w:val="000000"/>
          <w:sz w:val="24"/>
          <w:szCs w:val="24"/>
        </w:rPr>
        <w:t xml:space="preserve">                                                     </w:t>
      </w:r>
      <w:r w:rsidR="00734713">
        <w:rPr>
          <w:rFonts w:ascii="Times New Roman" w:eastAsia="Times New Roman" w:hAnsi="Times New Roman" w:cs="Times New Roman"/>
          <w:color w:val="000000"/>
          <w:sz w:val="24"/>
          <w:szCs w:val="24"/>
        </w:rPr>
        <w:t xml:space="preserve">                    </w:t>
      </w:r>
      <w:proofErr w:type="spellStart"/>
      <w:r w:rsidR="00734713">
        <w:rPr>
          <w:rFonts w:ascii="Times New Roman" w:eastAsia="Times New Roman" w:hAnsi="Times New Roman" w:cs="Times New Roman"/>
          <w:color w:val="000000"/>
          <w:sz w:val="24"/>
          <w:szCs w:val="24"/>
        </w:rPr>
        <w:t>Г.А.Порошина</w:t>
      </w:r>
      <w:proofErr w:type="spellEnd"/>
    </w:p>
    <w:p w:rsidR="00DF03C1" w:rsidRDefault="00DF03C1" w:rsidP="00F51779">
      <w:pPr>
        <w:shd w:val="clear" w:color="auto" w:fill="FFFFFF"/>
        <w:spacing w:before="2554" w:line="274" w:lineRule="exact"/>
        <w:ind w:firstLine="547"/>
      </w:pPr>
    </w:p>
    <w:sectPr w:rsidR="00DF03C1" w:rsidSect="00734713">
      <w:pgSz w:w="11909" w:h="16834"/>
      <w:pgMar w:top="612" w:right="482" w:bottom="357" w:left="2036" w:header="720" w:footer="720" w:gutter="0"/>
      <w:cols w:space="60"/>
      <w:noEndnote/>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922D0" w:rsidRDefault="001922D0" w:rsidP="00592743">
      <w:pPr>
        <w:spacing w:after="0" w:line="240" w:lineRule="auto"/>
      </w:pPr>
      <w:r>
        <w:separator/>
      </w:r>
    </w:p>
  </w:endnote>
  <w:endnote w:type="continuationSeparator" w:id="0">
    <w:p w:rsidR="001922D0" w:rsidRDefault="001922D0" w:rsidP="0059274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20002A87" w:usb1="80000000" w:usb2="00000008" w:usb3="00000000" w:csb0="000001FF" w:csb1="00000000"/>
  </w:font>
  <w:font w:name="Tahoma">
    <w:panose1 w:val="020B0604030504040204"/>
    <w:charset w:val="CC"/>
    <w:family w:val="swiss"/>
    <w:pitch w:val="variable"/>
    <w:sig w:usb0="61002A87" w:usb1="80000000" w:usb2="00000008" w:usb3="00000000" w:csb0="000101FF" w:csb1="00000000"/>
  </w:font>
  <w:font w:name="Verdana">
    <w:panose1 w:val="020B0604030504040204"/>
    <w:charset w:val="CC"/>
    <w:family w:val="swiss"/>
    <w:pitch w:val="variable"/>
    <w:sig w:usb0="20000287" w:usb1="00000000" w:usb2="00000000"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968641"/>
      <w:docPartObj>
        <w:docPartGallery w:val="Page Numbers (Bottom of Page)"/>
        <w:docPartUnique/>
      </w:docPartObj>
    </w:sdtPr>
    <w:sdtEndPr/>
    <w:sdtContent>
      <w:p w:rsidR="00370600" w:rsidRDefault="001922D0">
        <w:pPr>
          <w:pStyle w:val="af3"/>
          <w:jc w:val="center"/>
        </w:pPr>
        <w:r>
          <w:fldChar w:fldCharType="begin"/>
        </w:r>
        <w:r>
          <w:instrText xml:space="preserve"> PAGE   \* MERGEFORMAT </w:instrText>
        </w:r>
        <w:r>
          <w:fldChar w:fldCharType="separate"/>
        </w:r>
        <w:r w:rsidR="004F04DB">
          <w:rPr>
            <w:noProof/>
          </w:rPr>
          <w:t>1</w:t>
        </w:r>
        <w:r>
          <w:rPr>
            <w:noProof/>
          </w:rPr>
          <w:fldChar w:fldCharType="end"/>
        </w:r>
      </w:p>
    </w:sdtContent>
  </w:sdt>
  <w:p w:rsidR="00370600" w:rsidRDefault="00370600">
    <w:pPr>
      <w:pStyle w:val="af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922D0" w:rsidRDefault="001922D0" w:rsidP="00592743">
      <w:pPr>
        <w:spacing w:after="0" w:line="240" w:lineRule="auto"/>
      </w:pPr>
      <w:r>
        <w:separator/>
      </w:r>
    </w:p>
  </w:footnote>
  <w:footnote w:type="continuationSeparator" w:id="0">
    <w:p w:rsidR="001922D0" w:rsidRDefault="001922D0" w:rsidP="00592743">
      <w:pPr>
        <w:spacing w:after="0" w:line="240" w:lineRule="auto"/>
      </w:pPr>
      <w:r>
        <w:continuationSeparator/>
      </w:r>
    </w:p>
  </w:footnote>
  <w:footnote w:id="1">
    <w:p w:rsidR="00370600" w:rsidRPr="00787B63" w:rsidRDefault="00370600" w:rsidP="00020F06">
      <w:pPr>
        <w:pStyle w:val="ad"/>
        <w:rPr>
          <w:sz w:val="18"/>
          <w:szCs w:val="18"/>
        </w:rPr>
      </w:pPr>
      <w:r w:rsidRPr="00787B63">
        <w:rPr>
          <w:rStyle w:val="af"/>
          <w:sz w:val="18"/>
          <w:szCs w:val="18"/>
        </w:rPr>
        <w:footnoteRef/>
      </w:r>
      <w:r w:rsidRPr="00787B63">
        <w:rPr>
          <w:sz w:val="18"/>
          <w:szCs w:val="18"/>
        </w:rPr>
        <w:t xml:space="preserve"> Условно утвержденные расходы</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E538130C"/>
    <w:lvl w:ilvl="0">
      <w:numFmt w:val="bullet"/>
      <w:lvlText w:val="*"/>
      <w:lvlJc w:val="left"/>
    </w:lvl>
  </w:abstractNum>
  <w:abstractNum w:abstractNumId="1">
    <w:nsid w:val="00DD4119"/>
    <w:multiLevelType w:val="multilevel"/>
    <w:tmpl w:val="25020D0C"/>
    <w:lvl w:ilvl="0">
      <w:start w:val="3"/>
      <w:numFmt w:val="decimal"/>
      <w:lvlText w:val="%1."/>
      <w:lvlJc w:val="left"/>
      <w:pPr>
        <w:ind w:left="450" w:hanging="450"/>
      </w:pPr>
      <w:rPr>
        <w:rFonts w:hint="default"/>
      </w:rPr>
    </w:lvl>
    <w:lvl w:ilvl="1">
      <w:start w:val="4"/>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
    <w:nsid w:val="0804428C"/>
    <w:multiLevelType w:val="hybridMultilevel"/>
    <w:tmpl w:val="3D4CDC3E"/>
    <w:lvl w:ilvl="0" w:tplc="B20C02A6">
      <w:start w:val="3"/>
      <w:numFmt w:val="decimal"/>
      <w:lvlText w:val="%1)"/>
      <w:lvlJc w:val="left"/>
      <w:pPr>
        <w:ind w:left="927" w:hanging="360"/>
      </w:pPr>
      <w:rPr>
        <w:rFonts w:hint="default"/>
        <w:b w:val="0"/>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
    <w:nsid w:val="083E73E0"/>
    <w:multiLevelType w:val="hybridMultilevel"/>
    <w:tmpl w:val="6DDC2272"/>
    <w:lvl w:ilvl="0" w:tplc="E538130C">
      <w:start w:val="65535"/>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nsid w:val="0B9F05AF"/>
    <w:multiLevelType w:val="hybridMultilevel"/>
    <w:tmpl w:val="3FD4F3AA"/>
    <w:lvl w:ilvl="0" w:tplc="A7481620">
      <w:start w:val="1"/>
      <w:numFmt w:val="decimal"/>
      <w:lvlText w:val="%1."/>
      <w:lvlJc w:val="left"/>
      <w:pPr>
        <w:ind w:left="1070" w:hanging="360"/>
      </w:pPr>
      <w:rPr>
        <w:rFonts w:hint="default"/>
        <w:b w:val="0"/>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5">
    <w:nsid w:val="0BA26B9E"/>
    <w:multiLevelType w:val="multilevel"/>
    <w:tmpl w:val="D874934E"/>
    <w:lvl w:ilvl="0">
      <w:start w:val="4"/>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
    <w:nsid w:val="0BA856FB"/>
    <w:multiLevelType w:val="hybridMultilevel"/>
    <w:tmpl w:val="797AB2F2"/>
    <w:lvl w:ilvl="0" w:tplc="1CC2C036">
      <w:start w:val="1"/>
      <w:numFmt w:val="decimal"/>
      <w:lvlText w:val="%1)"/>
      <w:lvlJc w:val="left"/>
      <w:pPr>
        <w:ind w:left="1069"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7">
    <w:nsid w:val="0DC74D0B"/>
    <w:multiLevelType w:val="hybridMultilevel"/>
    <w:tmpl w:val="E3CCBCA2"/>
    <w:lvl w:ilvl="0" w:tplc="682860E0">
      <w:start w:val="239"/>
      <w:numFmt w:val="bullet"/>
      <w:lvlText w:val="-"/>
      <w:lvlJc w:val="left"/>
      <w:pPr>
        <w:ind w:left="1069" w:hanging="360"/>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8">
    <w:nsid w:val="189D6353"/>
    <w:multiLevelType w:val="hybridMultilevel"/>
    <w:tmpl w:val="17160AB6"/>
    <w:lvl w:ilvl="0" w:tplc="2FF0706E">
      <w:start w:val="1"/>
      <w:numFmt w:val="decimal"/>
      <w:lvlText w:val="%1."/>
      <w:lvlJc w:val="left"/>
      <w:pPr>
        <w:ind w:left="1070" w:hanging="360"/>
      </w:pPr>
      <w:rPr>
        <w:b/>
      </w:rPr>
    </w:lvl>
    <w:lvl w:ilvl="1" w:tplc="04190019">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9">
    <w:nsid w:val="2045305C"/>
    <w:multiLevelType w:val="hybridMultilevel"/>
    <w:tmpl w:val="0F4C222A"/>
    <w:lvl w:ilvl="0" w:tplc="04190001">
      <w:start w:val="1"/>
      <w:numFmt w:val="bullet"/>
      <w:lvlText w:val=""/>
      <w:lvlJc w:val="left"/>
      <w:pPr>
        <w:tabs>
          <w:tab w:val="num" w:pos="1260"/>
        </w:tabs>
        <w:ind w:left="1260" w:hanging="360"/>
      </w:pPr>
      <w:rPr>
        <w:rFonts w:ascii="Symbol" w:hAnsi="Symbol" w:hint="default"/>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10">
    <w:nsid w:val="24081095"/>
    <w:multiLevelType w:val="hybridMultilevel"/>
    <w:tmpl w:val="C96482FC"/>
    <w:lvl w:ilvl="0" w:tplc="04190001">
      <w:start w:val="1"/>
      <w:numFmt w:val="bullet"/>
      <w:lvlText w:val=""/>
      <w:lvlJc w:val="left"/>
      <w:pPr>
        <w:ind w:left="1288" w:hanging="360"/>
      </w:pPr>
      <w:rPr>
        <w:rFonts w:ascii="Symbol" w:hAnsi="Symbol" w:hint="default"/>
      </w:rPr>
    </w:lvl>
    <w:lvl w:ilvl="1" w:tplc="04190003" w:tentative="1">
      <w:start w:val="1"/>
      <w:numFmt w:val="bullet"/>
      <w:lvlText w:val="o"/>
      <w:lvlJc w:val="left"/>
      <w:pPr>
        <w:ind w:left="2008" w:hanging="360"/>
      </w:pPr>
      <w:rPr>
        <w:rFonts w:ascii="Courier New" w:hAnsi="Courier New" w:cs="Courier New" w:hint="default"/>
      </w:rPr>
    </w:lvl>
    <w:lvl w:ilvl="2" w:tplc="04190005" w:tentative="1">
      <w:start w:val="1"/>
      <w:numFmt w:val="bullet"/>
      <w:lvlText w:val=""/>
      <w:lvlJc w:val="left"/>
      <w:pPr>
        <w:ind w:left="2728" w:hanging="360"/>
      </w:pPr>
      <w:rPr>
        <w:rFonts w:ascii="Wingdings" w:hAnsi="Wingdings" w:hint="default"/>
      </w:rPr>
    </w:lvl>
    <w:lvl w:ilvl="3" w:tplc="04190001" w:tentative="1">
      <w:start w:val="1"/>
      <w:numFmt w:val="bullet"/>
      <w:lvlText w:val=""/>
      <w:lvlJc w:val="left"/>
      <w:pPr>
        <w:ind w:left="3448" w:hanging="360"/>
      </w:pPr>
      <w:rPr>
        <w:rFonts w:ascii="Symbol" w:hAnsi="Symbol" w:hint="default"/>
      </w:rPr>
    </w:lvl>
    <w:lvl w:ilvl="4" w:tplc="04190003" w:tentative="1">
      <w:start w:val="1"/>
      <w:numFmt w:val="bullet"/>
      <w:lvlText w:val="o"/>
      <w:lvlJc w:val="left"/>
      <w:pPr>
        <w:ind w:left="4168" w:hanging="360"/>
      </w:pPr>
      <w:rPr>
        <w:rFonts w:ascii="Courier New" w:hAnsi="Courier New" w:cs="Courier New" w:hint="default"/>
      </w:rPr>
    </w:lvl>
    <w:lvl w:ilvl="5" w:tplc="04190005" w:tentative="1">
      <w:start w:val="1"/>
      <w:numFmt w:val="bullet"/>
      <w:lvlText w:val=""/>
      <w:lvlJc w:val="left"/>
      <w:pPr>
        <w:ind w:left="4888" w:hanging="360"/>
      </w:pPr>
      <w:rPr>
        <w:rFonts w:ascii="Wingdings" w:hAnsi="Wingdings" w:hint="default"/>
      </w:rPr>
    </w:lvl>
    <w:lvl w:ilvl="6" w:tplc="04190001" w:tentative="1">
      <w:start w:val="1"/>
      <w:numFmt w:val="bullet"/>
      <w:lvlText w:val=""/>
      <w:lvlJc w:val="left"/>
      <w:pPr>
        <w:ind w:left="5608" w:hanging="360"/>
      </w:pPr>
      <w:rPr>
        <w:rFonts w:ascii="Symbol" w:hAnsi="Symbol" w:hint="default"/>
      </w:rPr>
    </w:lvl>
    <w:lvl w:ilvl="7" w:tplc="04190003" w:tentative="1">
      <w:start w:val="1"/>
      <w:numFmt w:val="bullet"/>
      <w:lvlText w:val="o"/>
      <w:lvlJc w:val="left"/>
      <w:pPr>
        <w:ind w:left="6328" w:hanging="360"/>
      </w:pPr>
      <w:rPr>
        <w:rFonts w:ascii="Courier New" w:hAnsi="Courier New" w:cs="Courier New" w:hint="default"/>
      </w:rPr>
    </w:lvl>
    <w:lvl w:ilvl="8" w:tplc="04190005" w:tentative="1">
      <w:start w:val="1"/>
      <w:numFmt w:val="bullet"/>
      <w:lvlText w:val=""/>
      <w:lvlJc w:val="left"/>
      <w:pPr>
        <w:ind w:left="7048" w:hanging="360"/>
      </w:pPr>
      <w:rPr>
        <w:rFonts w:ascii="Wingdings" w:hAnsi="Wingdings" w:hint="default"/>
      </w:rPr>
    </w:lvl>
  </w:abstractNum>
  <w:abstractNum w:abstractNumId="11">
    <w:nsid w:val="28B73029"/>
    <w:multiLevelType w:val="hybridMultilevel"/>
    <w:tmpl w:val="9F86694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nsid w:val="28E16A02"/>
    <w:multiLevelType w:val="hybridMultilevel"/>
    <w:tmpl w:val="28DCD03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nsid w:val="2DBA717A"/>
    <w:multiLevelType w:val="hybridMultilevel"/>
    <w:tmpl w:val="72D25348"/>
    <w:lvl w:ilvl="0" w:tplc="1B8AEB9C">
      <w:start w:val="1"/>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14">
    <w:nsid w:val="2DF42CDB"/>
    <w:multiLevelType w:val="hybridMultilevel"/>
    <w:tmpl w:val="5240F692"/>
    <w:lvl w:ilvl="0" w:tplc="04190001">
      <w:start w:val="1"/>
      <w:numFmt w:val="bullet"/>
      <w:lvlText w:val=""/>
      <w:lvlJc w:val="left"/>
      <w:pPr>
        <w:tabs>
          <w:tab w:val="num" w:pos="1080"/>
        </w:tabs>
        <w:ind w:left="1080" w:hanging="360"/>
      </w:pPr>
      <w:rPr>
        <w:rFonts w:ascii="Symbol" w:hAnsi="Symbol" w:hint="default"/>
      </w:rPr>
    </w:lvl>
    <w:lvl w:ilvl="1" w:tplc="04190003">
      <w:start w:val="1"/>
      <w:numFmt w:val="bullet"/>
      <w:lvlText w:val="o"/>
      <w:lvlJc w:val="left"/>
      <w:pPr>
        <w:tabs>
          <w:tab w:val="num" w:pos="2007"/>
        </w:tabs>
        <w:ind w:left="2007" w:hanging="360"/>
      </w:pPr>
      <w:rPr>
        <w:rFonts w:ascii="Courier New" w:hAnsi="Courier New" w:cs="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cs="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cs="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15">
    <w:nsid w:val="2FE774E1"/>
    <w:multiLevelType w:val="multilevel"/>
    <w:tmpl w:val="ED36E622"/>
    <w:lvl w:ilvl="0">
      <w:start w:val="1"/>
      <w:numFmt w:val="decimal"/>
      <w:lvlText w:val="%1."/>
      <w:lvlJc w:val="left"/>
      <w:pPr>
        <w:ind w:left="1069" w:hanging="360"/>
      </w:pPr>
      <w:rPr>
        <w:rFonts w:hint="default"/>
      </w:rPr>
    </w:lvl>
    <w:lvl w:ilvl="1">
      <w:start w:val="7"/>
      <w:numFmt w:val="decimal"/>
      <w:isLgl/>
      <w:lvlText w:val="%1.%2."/>
      <w:lvlJc w:val="left"/>
      <w:pPr>
        <w:ind w:left="1069" w:hanging="36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16">
    <w:nsid w:val="31C05CA0"/>
    <w:multiLevelType w:val="hybridMultilevel"/>
    <w:tmpl w:val="597E9186"/>
    <w:lvl w:ilvl="0" w:tplc="E538130C">
      <w:start w:val="65535"/>
      <w:numFmt w:val="bullet"/>
      <w:lvlText w:val="-"/>
      <w:lvlJc w:val="left"/>
      <w:pPr>
        <w:ind w:left="1287" w:hanging="360"/>
      </w:pPr>
      <w:rPr>
        <w:rFonts w:ascii="Times New Roman" w:hAnsi="Times New Roman"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7">
    <w:nsid w:val="32547EE6"/>
    <w:multiLevelType w:val="hybridMultilevel"/>
    <w:tmpl w:val="BF325E40"/>
    <w:lvl w:ilvl="0" w:tplc="31B07B5C">
      <w:start w:val="1"/>
      <w:numFmt w:val="decimal"/>
      <w:lvlText w:val="%1."/>
      <w:lvlJc w:val="left"/>
      <w:pPr>
        <w:ind w:left="1070" w:hanging="360"/>
      </w:pPr>
      <w:rPr>
        <w:b w:val="0"/>
      </w:rPr>
    </w:lvl>
    <w:lvl w:ilvl="1" w:tplc="04190019">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8">
    <w:nsid w:val="33631F3A"/>
    <w:multiLevelType w:val="hybridMultilevel"/>
    <w:tmpl w:val="5424611A"/>
    <w:lvl w:ilvl="0" w:tplc="04190001">
      <w:start w:val="1"/>
      <w:numFmt w:val="bullet"/>
      <w:lvlText w:val=""/>
      <w:lvlJc w:val="left"/>
      <w:pPr>
        <w:ind w:left="928"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19">
    <w:nsid w:val="35815AEA"/>
    <w:multiLevelType w:val="hybridMultilevel"/>
    <w:tmpl w:val="5EAC492C"/>
    <w:lvl w:ilvl="0" w:tplc="04190001">
      <w:start w:val="1"/>
      <w:numFmt w:val="bullet"/>
      <w:lvlText w:val=""/>
      <w:lvlJc w:val="left"/>
      <w:pPr>
        <w:ind w:left="1288" w:hanging="360"/>
      </w:pPr>
      <w:rPr>
        <w:rFonts w:ascii="Symbol" w:hAnsi="Symbol" w:hint="default"/>
      </w:rPr>
    </w:lvl>
    <w:lvl w:ilvl="1" w:tplc="04190003" w:tentative="1">
      <w:start w:val="1"/>
      <w:numFmt w:val="bullet"/>
      <w:lvlText w:val="o"/>
      <w:lvlJc w:val="left"/>
      <w:pPr>
        <w:ind w:left="2008" w:hanging="360"/>
      </w:pPr>
      <w:rPr>
        <w:rFonts w:ascii="Courier New" w:hAnsi="Courier New" w:cs="Courier New" w:hint="default"/>
      </w:rPr>
    </w:lvl>
    <w:lvl w:ilvl="2" w:tplc="04190005" w:tentative="1">
      <w:start w:val="1"/>
      <w:numFmt w:val="bullet"/>
      <w:lvlText w:val=""/>
      <w:lvlJc w:val="left"/>
      <w:pPr>
        <w:ind w:left="2728" w:hanging="360"/>
      </w:pPr>
      <w:rPr>
        <w:rFonts w:ascii="Wingdings" w:hAnsi="Wingdings" w:hint="default"/>
      </w:rPr>
    </w:lvl>
    <w:lvl w:ilvl="3" w:tplc="04190001" w:tentative="1">
      <w:start w:val="1"/>
      <w:numFmt w:val="bullet"/>
      <w:lvlText w:val=""/>
      <w:lvlJc w:val="left"/>
      <w:pPr>
        <w:ind w:left="3448" w:hanging="360"/>
      </w:pPr>
      <w:rPr>
        <w:rFonts w:ascii="Symbol" w:hAnsi="Symbol" w:hint="default"/>
      </w:rPr>
    </w:lvl>
    <w:lvl w:ilvl="4" w:tplc="04190003" w:tentative="1">
      <w:start w:val="1"/>
      <w:numFmt w:val="bullet"/>
      <w:lvlText w:val="o"/>
      <w:lvlJc w:val="left"/>
      <w:pPr>
        <w:ind w:left="4168" w:hanging="360"/>
      </w:pPr>
      <w:rPr>
        <w:rFonts w:ascii="Courier New" w:hAnsi="Courier New" w:cs="Courier New" w:hint="default"/>
      </w:rPr>
    </w:lvl>
    <w:lvl w:ilvl="5" w:tplc="04190005" w:tentative="1">
      <w:start w:val="1"/>
      <w:numFmt w:val="bullet"/>
      <w:lvlText w:val=""/>
      <w:lvlJc w:val="left"/>
      <w:pPr>
        <w:ind w:left="4888" w:hanging="360"/>
      </w:pPr>
      <w:rPr>
        <w:rFonts w:ascii="Wingdings" w:hAnsi="Wingdings" w:hint="default"/>
      </w:rPr>
    </w:lvl>
    <w:lvl w:ilvl="6" w:tplc="04190001" w:tentative="1">
      <w:start w:val="1"/>
      <w:numFmt w:val="bullet"/>
      <w:lvlText w:val=""/>
      <w:lvlJc w:val="left"/>
      <w:pPr>
        <w:ind w:left="5608" w:hanging="360"/>
      </w:pPr>
      <w:rPr>
        <w:rFonts w:ascii="Symbol" w:hAnsi="Symbol" w:hint="default"/>
      </w:rPr>
    </w:lvl>
    <w:lvl w:ilvl="7" w:tplc="04190003" w:tentative="1">
      <w:start w:val="1"/>
      <w:numFmt w:val="bullet"/>
      <w:lvlText w:val="o"/>
      <w:lvlJc w:val="left"/>
      <w:pPr>
        <w:ind w:left="6328" w:hanging="360"/>
      </w:pPr>
      <w:rPr>
        <w:rFonts w:ascii="Courier New" w:hAnsi="Courier New" w:cs="Courier New" w:hint="default"/>
      </w:rPr>
    </w:lvl>
    <w:lvl w:ilvl="8" w:tplc="04190005" w:tentative="1">
      <w:start w:val="1"/>
      <w:numFmt w:val="bullet"/>
      <w:lvlText w:val=""/>
      <w:lvlJc w:val="left"/>
      <w:pPr>
        <w:ind w:left="7048" w:hanging="360"/>
      </w:pPr>
      <w:rPr>
        <w:rFonts w:ascii="Wingdings" w:hAnsi="Wingdings" w:hint="default"/>
      </w:rPr>
    </w:lvl>
  </w:abstractNum>
  <w:abstractNum w:abstractNumId="20">
    <w:nsid w:val="382F11C4"/>
    <w:multiLevelType w:val="hybridMultilevel"/>
    <w:tmpl w:val="07268C48"/>
    <w:lvl w:ilvl="0" w:tplc="4B627792">
      <w:start w:val="1"/>
      <w:numFmt w:val="decimal"/>
      <w:lvlText w:val="%1)"/>
      <w:lvlJc w:val="left"/>
      <w:pPr>
        <w:ind w:left="927" w:hanging="360"/>
      </w:pPr>
      <w:rPr>
        <w:rFonts w:hint="default"/>
        <w:b w:val="0"/>
        <w:i w:val="0"/>
        <w:u w:val="none"/>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1">
    <w:nsid w:val="39594D4D"/>
    <w:multiLevelType w:val="hybridMultilevel"/>
    <w:tmpl w:val="9942F372"/>
    <w:lvl w:ilvl="0" w:tplc="04190001">
      <w:start w:val="1"/>
      <w:numFmt w:val="bullet"/>
      <w:lvlText w:val=""/>
      <w:lvlJc w:val="left"/>
      <w:pPr>
        <w:ind w:left="106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bullet"/>
      <w:lvlText w:val=""/>
      <w:lvlJc w:val="left"/>
      <w:pPr>
        <w:ind w:left="2500" w:hanging="360"/>
      </w:pPr>
      <w:rPr>
        <w:rFonts w:ascii="Wingdings" w:hAnsi="Wingdings" w:hint="default"/>
      </w:r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2">
    <w:nsid w:val="3AE239DB"/>
    <w:multiLevelType w:val="hybridMultilevel"/>
    <w:tmpl w:val="79A0563E"/>
    <w:lvl w:ilvl="0" w:tplc="E538130C">
      <w:start w:val="65535"/>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3">
    <w:nsid w:val="3BBF533B"/>
    <w:multiLevelType w:val="multilevel"/>
    <w:tmpl w:val="CEC84906"/>
    <w:lvl w:ilvl="0">
      <w:start w:val="2"/>
      <w:numFmt w:val="decimal"/>
      <w:lvlText w:val="%1."/>
      <w:lvlJc w:val="left"/>
      <w:pPr>
        <w:ind w:left="660" w:hanging="660"/>
      </w:pPr>
      <w:rPr>
        <w:rFonts w:hint="default"/>
        <w:b/>
      </w:rPr>
    </w:lvl>
    <w:lvl w:ilvl="1">
      <w:start w:val="2"/>
      <w:numFmt w:val="decimal"/>
      <w:lvlText w:val="%1.%2."/>
      <w:lvlJc w:val="left"/>
      <w:pPr>
        <w:ind w:left="1004" w:hanging="720"/>
      </w:pPr>
      <w:rPr>
        <w:rFonts w:hint="default"/>
        <w:b w:val="0"/>
      </w:rPr>
    </w:lvl>
    <w:lvl w:ilvl="2">
      <w:start w:val="6"/>
      <w:numFmt w:val="decimal"/>
      <w:lvlText w:val="%1.%2.%3."/>
      <w:lvlJc w:val="left"/>
      <w:pPr>
        <w:ind w:left="1571"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4">
    <w:nsid w:val="3DA658B6"/>
    <w:multiLevelType w:val="multilevel"/>
    <w:tmpl w:val="253A7F88"/>
    <w:lvl w:ilvl="0">
      <w:start w:val="4"/>
      <w:numFmt w:val="decimal"/>
      <w:lvlText w:val="%1."/>
      <w:lvlJc w:val="left"/>
      <w:pPr>
        <w:ind w:left="360" w:hanging="360"/>
      </w:pPr>
      <w:rPr>
        <w:rFonts w:hint="default"/>
      </w:rPr>
    </w:lvl>
    <w:lvl w:ilvl="1">
      <w:start w:val="7"/>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25">
    <w:nsid w:val="48F10F4C"/>
    <w:multiLevelType w:val="hybridMultilevel"/>
    <w:tmpl w:val="FD6249B6"/>
    <w:lvl w:ilvl="0" w:tplc="E538130C">
      <w:start w:val="65535"/>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6">
    <w:nsid w:val="535238E3"/>
    <w:multiLevelType w:val="hybridMultilevel"/>
    <w:tmpl w:val="494A184E"/>
    <w:lvl w:ilvl="0" w:tplc="04190001">
      <w:start w:val="1"/>
      <w:numFmt w:val="bullet"/>
      <w:lvlText w:val=""/>
      <w:lvlJc w:val="left"/>
      <w:pPr>
        <w:ind w:left="1288" w:hanging="360"/>
      </w:pPr>
      <w:rPr>
        <w:rFonts w:ascii="Symbol" w:hAnsi="Symbol" w:hint="default"/>
      </w:rPr>
    </w:lvl>
    <w:lvl w:ilvl="1" w:tplc="04190003" w:tentative="1">
      <w:start w:val="1"/>
      <w:numFmt w:val="bullet"/>
      <w:lvlText w:val="o"/>
      <w:lvlJc w:val="left"/>
      <w:pPr>
        <w:ind w:left="2008" w:hanging="360"/>
      </w:pPr>
      <w:rPr>
        <w:rFonts w:ascii="Courier New" w:hAnsi="Courier New" w:cs="Courier New" w:hint="default"/>
      </w:rPr>
    </w:lvl>
    <w:lvl w:ilvl="2" w:tplc="04190005" w:tentative="1">
      <w:start w:val="1"/>
      <w:numFmt w:val="bullet"/>
      <w:lvlText w:val=""/>
      <w:lvlJc w:val="left"/>
      <w:pPr>
        <w:ind w:left="2728" w:hanging="360"/>
      </w:pPr>
      <w:rPr>
        <w:rFonts w:ascii="Wingdings" w:hAnsi="Wingdings" w:hint="default"/>
      </w:rPr>
    </w:lvl>
    <w:lvl w:ilvl="3" w:tplc="04190001" w:tentative="1">
      <w:start w:val="1"/>
      <w:numFmt w:val="bullet"/>
      <w:lvlText w:val=""/>
      <w:lvlJc w:val="left"/>
      <w:pPr>
        <w:ind w:left="3448" w:hanging="360"/>
      </w:pPr>
      <w:rPr>
        <w:rFonts w:ascii="Symbol" w:hAnsi="Symbol" w:hint="default"/>
      </w:rPr>
    </w:lvl>
    <w:lvl w:ilvl="4" w:tplc="04190003" w:tentative="1">
      <w:start w:val="1"/>
      <w:numFmt w:val="bullet"/>
      <w:lvlText w:val="o"/>
      <w:lvlJc w:val="left"/>
      <w:pPr>
        <w:ind w:left="4168" w:hanging="360"/>
      </w:pPr>
      <w:rPr>
        <w:rFonts w:ascii="Courier New" w:hAnsi="Courier New" w:cs="Courier New" w:hint="default"/>
      </w:rPr>
    </w:lvl>
    <w:lvl w:ilvl="5" w:tplc="04190005" w:tentative="1">
      <w:start w:val="1"/>
      <w:numFmt w:val="bullet"/>
      <w:lvlText w:val=""/>
      <w:lvlJc w:val="left"/>
      <w:pPr>
        <w:ind w:left="4888" w:hanging="360"/>
      </w:pPr>
      <w:rPr>
        <w:rFonts w:ascii="Wingdings" w:hAnsi="Wingdings" w:hint="default"/>
      </w:rPr>
    </w:lvl>
    <w:lvl w:ilvl="6" w:tplc="04190001" w:tentative="1">
      <w:start w:val="1"/>
      <w:numFmt w:val="bullet"/>
      <w:lvlText w:val=""/>
      <w:lvlJc w:val="left"/>
      <w:pPr>
        <w:ind w:left="5608" w:hanging="360"/>
      </w:pPr>
      <w:rPr>
        <w:rFonts w:ascii="Symbol" w:hAnsi="Symbol" w:hint="default"/>
      </w:rPr>
    </w:lvl>
    <w:lvl w:ilvl="7" w:tplc="04190003" w:tentative="1">
      <w:start w:val="1"/>
      <w:numFmt w:val="bullet"/>
      <w:lvlText w:val="o"/>
      <w:lvlJc w:val="left"/>
      <w:pPr>
        <w:ind w:left="6328" w:hanging="360"/>
      </w:pPr>
      <w:rPr>
        <w:rFonts w:ascii="Courier New" w:hAnsi="Courier New" w:cs="Courier New" w:hint="default"/>
      </w:rPr>
    </w:lvl>
    <w:lvl w:ilvl="8" w:tplc="04190005" w:tentative="1">
      <w:start w:val="1"/>
      <w:numFmt w:val="bullet"/>
      <w:lvlText w:val=""/>
      <w:lvlJc w:val="left"/>
      <w:pPr>
        <w:ind w:left="7048" w:hanging="360"/>
      </w:pPr>
      <w:rPr>
        <w:rFonts w:ascii="Wingdings" w:hAnsi="Wingdings" w:hint="default"/>
      </w:rPr>
    </w:lvl>
  </w:abstractNum>
  <w:abstractNum w:abstractNumId="27">
    <w:nsid w:val="53BD43B9"/>
    <w:multiLevelType w:val="hybridMultilevel"/>
    <w:tmpl w:val="450C45C8"/>
    <w:lvl w:ilvl="0" w:tplc="97D8C586">
      <w:start w:val="1"/>
      <w:numFmt w:val="decimal"/>
      <w:lvlText w:val="%1)"/>
      <w:lvlJc w:val="left"/>
      <w:pPr>
        <w:ind w:left="786" w:hanging="360"/>
      </w:pPr>
      <w:rPr>
        <w:rFonts w:hint="default"/>
        <w:b w:val="0"/>
        <w:i w:val="0"/>
        <w:u w:val="none"/>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28">
    <w:nsid w:val="5B604DD6"/>
    <w:multiLevelType w:val="hybridMultilevel"/>
    <w:tmpl w:val="F41C751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9">
    <w:nsid w:val="5CF9098E"/>
    <w:multiLevelType w:val="hybridMultilevel"/>
    <w:tmpl w:val="8416B720"/>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0">
    <w:nsid w:val="5DF66BAD"/>
    <w:multiLevelType w:val="hybridMultilevel"/>
    <w:tmpl w:val="3336FC28"/>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1">
    <w:nsid w:val="5F992DC1"/>
    <w:multiLevelType w:val="hybridMultilevel"/>
    <w:tmpl w:val="2FD6695C"/>
    <w:lvl w:ilvl="0" w:tplc="0419000F">
      <w:start w:val="1"/>
      <w:numFmt w:val="decimal"/>
      <w:lvlText w:val="%1."/>
      <w:lvlJc w:val="left"/>
      <w:pPr>
        <w:ind w:left="928"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2">
    <w:nsid w:val="602A0527"/>
    <w:multiLevelType w:val="multilevel"/>
    <w:tmpl w:val="66B4711C"/>
    <w:lvl w:ilvl="0">
      <w:start w:val="1"/>
      <w:numFmt w:val="decimal"/>
      <w:lvlText w:val="%1."/>
      <w:lvlJc w:val="left"/>
      <w:pPr>
        <w:ind w:left="1070" w:hanging="360"/>
      </w:pPr>
      <w:rPr>
        <w:rFonts w:hint="default"/>
        <w:b w:val="0"/>
      </w:rPr>
    </w:lvl>
    <w:lvl w:ilvl="1">
      <w:start w:val="1"/>
      <w:numFmt w:val="decimal"/>
      <w:isLgl/>
      <w:lvlText w:val="%1.%2."/>
      <w:lvlJc w:val="left"/>
      <w:pPr>
        <w:ind w:left="1070" w:hanging="360"/>
      </w:pPr>
      <w:rPr>
        <w:rFonts w:hint="default"/>
        <w:b w:val="0"/>
      </w:rPr>
    </w:lvl>
    <w:lvl w:ilvl="2">
      <w:start w:val="1"/>
      <w:numFmt w:val="decimal"/>
      <w:isLgl/>
      <w:lvlText w:val="%1.%2.%3."/>
      <w:lvlJc w:val="left"/>
      <w:pPr>
        <w:ind w:left="1430" w:hanging="720"/>
      </w:pPr>
      <w:rPr>
        <w:rFonts w:hint="default"/>
        <w:b w:val="0"/>
      </w:rPr>
    </w:lvl>
    <w:lvl w:ilvl="3">
      <w:start w:val="1"/>
      <w:numFmt w:val="decimal"/>
      <w:isLgl/>
      <w:lvlText w:val="%1.%2.%3.%4."/>
      <w:lvlJc w:val="left"/>
      <w:pPr>
        <w:ind w:left="1430" w:hanging="720"/>
      </w:pPr>
      <w:rPr>
        <w:rFonts w:hint="default"/>
        <w:b w:val="0"/>
      </w:rPr>
    </w:lvl>
    <w:lvl w:ilvl="4">
      <w:start w:val="1"/>
      <w:numFmt w:val="decimal"/>
      <w:isLgl/>
      <w:lvlText w:val="%1.%2.%3.%4.%5."/>
      <w:lvlJc w:val="left"/>
      <w:pPr>
        <w:ind w:left="1790" w:hanging="1080"/>
      </w:pPr>
      <w:rPr>
        <w:rFonts w:hint="default"/>
        <w:b w:val="0"/>
      </w:rPr>
    </w:lvl>
    <w:lvl w:ilvl="5">
      <w:start w:val="1"/>
      <w:numFmt w:val="decimal"/>
      <w:isLgl/>
      <w:lvlText w:val="%1.%2.%3.%4.%5.%6."/>
      <w:lvlJc w:val="left"/>
      <w:pPr>
        <w:ind w:left="1790" w:hanging="1080"/>
      </w:pPr>
      <w:rPr>
        <w:rFonts w:hint="default"/>
        <w:b w:val="0"/>
      </w:rPr>
    </w:lvl>
    <w:lvl w:ilvl="6">
      <w:start w:val="1"/>
      <w:numFmt w:val="decimal"/>
      <w:isLgl/>
      <w:lvlText w:val="%1.%2.%3.%4.%5.%6.%7."/>
      <w:lvlJc w:val="left"/>
      <w:pPr>
        <w:ind w:left="2150" w:hanging="1440"/>
      </w:pPr>
      <w:rPr>
        <w:rFonts w:hint="default"/>
        <w:b w:val="0"/>
      </w:rPr>
    </w:lvl>
    <w:lvl w:ilvl="7">
      <w:start w:val="1"/>
      <w:numFmt w:val="decimal"/>
      <w:isLgl/>
      <w:lvlText w:val="%1.%2.%3.%4.%5.%6.%7.%8."/>
      <w:lvlJc w:val="left"/>
      <w:pPr>
        <w:ind w:left="2150" w:hanging="1440"/>
      </w:pPr>
      <w:rPr>
        <w:rFonts w:hint="default"/>
        <w:b w:val="0"/>
      </w:rPr>
    </w:lvl>
    <w:lvl w:ilvl="8">
      <w:start w:val="1"/>
      <w:numFmt w:val="decimal"/>
      <w:isLgl/>
      <w:lvlText w:val="%1.%2.%3.%4.%5.%6.%7.%8.%9."/>
      <w:lvlJc w:val="left"/>
      <w:pPr>
        <w:ind w:left="2510" w:hanging="1800"/>
      </w:pPr>
      <w:rPr>
        <w:rFonts w:hint="default"/>
        <w:b w:val="0"/>
      </w:rPr>
    </w:lvl>
  </w:abstractNum>
  <w:abstractNum w:abstractNumId="33">
    <w:nsid w:val="648D4B6F"/>
    <w:multiLevelType w:val="hybridMultilevel"/>
    <w:tmpl w:val="1848C2B8"/>
    <w:lvl w:ilvl="0" w:tplc="0690FB6C">
      <w:numFmt w:val="bullet"/>
      <w:lvlText w:val="-"/>
      <w:lvlJc w:val="left"/>
      <w:pPr>
        <w:ind w:left="1069" w:hanging="360"/>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34">
    <w:nsid w:val="67EA4184"/>
    <w:multiLevelType w:val="hybridMultilevel"/>
    <w:tmpl w:val="BF22F63C"/>
    <w:lvl w:ilvl="0" w:tplc="67187EF4">
      <w:start w:val="4"/>
      <w:numFmt w:val="decimal"/>
      <w:lvlText w:val="%1."/>
      <w:lvlJc w:val="left"/>
      <w:pPr>
        <w:ind w:left="1430" w:hanging="360"/>
      </w:pPr>
      <w:rPr>
        <w:rFonts w:hint="default"/>
      </w:rPr>
    </w:lvl>
    <w:lvl w:ilvl="1" w:tplc="04190019" w:tentative="1">
      <w:start w:val="1"/>
      <w:numFmt w:val="lowerLetter"/>
      <w:lvlText w:val="%2."/>
      <w:lvlJc w:val="left"/>
      <w:pPr>
        <w:ind w:left="2150" w:hanging="360"/>
      </w:pPr>
    </w:lvl>
    <w:lvl w:ilvl="2" w:tplc="0419001B" w:tentative="1">
      <w:start w:val="1"/>
      <w:numFmt w:val="lowerRoman"/>
      <w:lvlText w:val="%3."/>
      <w:lvlJc w:val="right"/>
      <w:pPr>
        <w:ind w:left="2870" w:hanging="180"/>
      </w:pPr>
    </w:lvl>
    <w:lvl w:ilvl="3" w:tplc="0419000F" w:tentative="1">
      <w:start w:val="1"/>
      <w:numFmt w:val="decimal"/>
      <w:lvlText w:val="%4."/>
      <w:lvlJc w:val="left"/>
      <w:pPr>
        <w:ind w:left="3590" w:hanging="360"/>
      </w:pPr>
    </w:lvl>
    <w:lvl w:ilvl="4" w:tplc="04190019" w:tentative="1">
      <w:start w:val="1"/>
      <w:numFmt w:val="lowerLetter"/>
      <w:lvlText w:val="%5."/>
      <w:lvlJc w:val="left"/>
      <w:pPr>
        <w:ind w:left="4310" w:hanging="360"/>
      </w:pPr>
    </w:lvl>
    <w:lvl w:ilvl="5" w:tplc="0419001B" w:tentative="1">
      <w:start w:val="1"/>
      <w:numFmt w:val="lowerRoman"/>
      <w:lvlText w:val="%6."/>
      <w:lvlJc w:val="right"/>
      <w:pPr>
        <w:ind w:left="5030" w:hanging="180"/>
      </w:pPr>
    </w:lvl>
    <w:lvl w:ilvl="6" w:tplc="0419000F" w:tentative="1">
      <w:start w:val="1"/>
      <w:numFmt w:val="decimal"/>
      <w:lvlText w:val="%7."/>
      <w:lvlJc w:val="left"/>
      <w:pPr>
        <w:ind w:left="5750" w:hanging="360"/>
      </w:pPr>
    </w:lvl>
    <w:lvl w:ilvl="7" w:tplc="04190019" w:tentative="1">
      <w:start w:val="1"/>
      <w:numFmt w:val="lowerLetter"/>
      <w:lvlText w:val="%8."/>
      <w:lvlJc w:val="left"/>
      <w:pPr>
        <w:ind w:left="6470" w:hanging="360"/>
      </w:pPr>
    </w:lvl>
    <w:lvl w:ilvl="8" w:tplc="0419001B" w:tentative="1">
      <w:start w:val="1"/>
      <w:numFmt w:val="lowerRoman"/>
      <w:lvlText w:val="%9."/>
      <w:lvlJc w:val="right"/>
      <w:pPr>
        <w:ind w:left="7190" w:hanging="180"/>
      </w:pPr>
    </w:lvl>
  </w:abstractNum>
  <w:abstractNum w:abstractNumId="35">
    <w:nsid w:val="685C69A2"/>
    <w:multiLevelType w:val="hybridMultilevel"/>
    <w:tmpl w:val="D33E9EF0"/>
    <w:lvl w:ilvl="0" w:tplc="8FB23F46">
      <w:start w:val="1"/>
      <w:numFmt w:val="upperRoman"/>
      <w:lvlText w:val="%1."/>
      <w:lvlJc w:val="left"/>
      <w:pPr>
        <w:ind w:left="1429" w:hanging="7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6">
    <w:nsid w:val="697F7A6B"/>
    <w:multiLevelType w:val="hybridMultilevel"/>
    <w:tmpl w:val="5F0A64AA"/>
    <w:lvl w:ilvl="0" w:tplc="2BC220C4">
      <w:numFmt w:val="bullet"/>
      <w:lvlText w:val="-"/>
      <w:lvlJc w:val="left"/>
      <w:pPr>
        <w:ind w:left="1429" w:hanging="360"/>
      </w:p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7">
    <w:nsid w:val="6C734F5D"/>
    <w:multiLevelType w:val="hybridMultilevel"/>
    <w:tmpl w:val="27680A76"/>
    <w:lvl w:ilvl="0" w:tplc="C4BE4352">
      <w:start w:val="1"/>
      <w:numFmt w:val="decimal"/>
      <w:lvlText w:val="%1."/>
      <w:lvlJc w:val="left"/>
      <w:pPr>
        <w:tabs>
          <w:tab w:val="num" w:pos="397"/>
        </w:tabs>
        <w:ind w:left="0" w:firstLine="0"/>
      </w:pPr>
      <w:rPr>
        <w:rFonts w:hint="default"/>
        <w:b/>
      </w:rPr>
    </w:lvl>
    <w:lvl w:ilvl="1" w:tplc="1EBC632E">
      <w:numFmt w:val="none"/>
      <w:lvlText w:val=""/>
      <w:lvlJc w:val="left"/>
      <w:pPr>
        <w:tabs>
          <w:tab w:val="num" w:pos="360"/>
        </w:tabs>
      </w:pPr>
    </w:lvl>
    <w:lvl w:ilvl="2" w:tplc="3C04EE22">
      <w:numFmt w:val="none"/>
      <w:lvlText w:val=""/>
      <w:lvlJc w:val="left"/>
      <w:pPr>
        <w:tabs>
          <w:tab w:val="num" w:pos="360"/>
        </w:tabs>
      </w:pPr>
    </w:lvl>
    <w:lvl w:ilvl="3" w:tplc="1EDC4876">
      <w:numFmt w:val="none"/>
      <w:lvlText w:val=""/>
      <w:lvlJc w:val="left"/>
      <w:pPr>
        <w:tabs>
          <w:tab w:val="num" w:pos="360"/>
        </w:tabs>
      </w:pPr>
    </w:lvl>
    <w:lvl w:ilvl="4" w:tplc="6A3AC030">
      <w:numFmt w:val="none"/>
      <w:lvlText w:val=""/>
      <w:lvlJc w:val="left"/>
      <w:pPr>
        <w:tabs>
          <w:tab w:val="num" w:pos="360"/>
        </w:tabs>
      </w:pPr>
    </w:lvl>
    <w:lvl w:ilvl="5" w:tplc="A04E53F0">
      <w:numFmt w:val="none"/>
      <w:lvlText w:val=""/>
      <w:lvlJc w:val="left"/>
      <w:pPr>
        <w:tabs>
          <w:tab w:val="num" w:pos="360"/>
        </w:tabs>
      </w:pPr>
    </w:lvl>
    <w:lvl w:ilvl="6" w:tplc="B8B0DFA2">
      <w:numFmt w:val="none"/>
      <w:lvlText w:val=""/>
      <w:lvlJc w:val="left"/>
      <w:pPr>
        <w:tabs>
          <w:tab w:val="num" w:pos="360"/>
        </w:tabs>
      </w:pPr>
    </w:lvl>
    <w:lvl w:ilvl="7" w:tplc="C646DF98">
      <w:numFmt w:val="none"/>
      <w:lvlText w:val=""/>
      <w:lvlJc w:val="left"/>
      <w:pPr>
        <w:tabs>
          <w:tab w:val="num" w:pos="360"/>
        </w:tabs>
      </w:pPr>
    </w:lvl>
    <w:lvl w:ilvl="8" w:tplc="45F6838C">
      <w:numFmt w:val="none"/>
      <w:lvlText w:val=""/>
      <w:lvlJc w:val="left"/>
      <w:pPr>
        <w:tabs>
          <w:tab w:val="num" w:pos="360"/>
        </w:tabs>
      </w:pPr>
    </w:lvl>
  </w:abstractNum>
  <w:abstractNum w:abstractNumId="38">
    <w:nsid w:val="6CC51A7A"/>
    <w:multiLevelType w:val="hybridMultilevel"/>
    <w:tmpl w:val="F4AC10D0"/>
    <w:lvl w:ilvl="0" w:tplc="653C4848">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39">
    <w:nsid w:val="6F1B3362"/>
    <w:multiLevelType w:val="multilevel"/>
    <w:tmpl w:val="25CA339E"/>
    <w:lvl w:ilvl="0">
      <w:start w:val="1"/>
      <w:numFmt w:val="upperRoman"/>
      <w:lvlText w:val="%1."/>
      <w:lvlJc w:val="left"/>
      <w:pPr>
        <w:ind w:left="720" w:hanging="720"/>
      </w:pPr>
      <w:rPr>
        <w:rFonts w:hint="default"/>
      </w:rPr>
    </w:lvl>
    <w:lvl w:ilvl="1">
      <w:start w:val="1"/>
      <w:numFmt w:val="decimal"/>
      <w:isLgl/>
      <w:lvlText w:val="%1.%2."/>
      <w:lvlJc w:val="left"/>
      <w:pPr>
        <w:ind w:left="1571" w:hanging="720"/>
      </w:pPr>
      <w:rPr>
        <w:rFonts w:hint="default"/>
        <w:b w:val="0"/>
        <w:i w:val="0"/>
      </w:rPr>
    </w:lvl>
    <w:lvl w:ilvl="2">
      <w:start w:val="1"/>
      <w:numFmt w:val="decimal"/>
      <w:isLgl/>
      <w:lvlText w:val="%1.%2.%3."/>
      <w:lvlJc w:val="left"/>
      <w:pPr>
        <w:ind w:left="2247" w:hanging="720"/>
      </w:pPr>
      <w:rPr>
        <w:rFonts w:hint="default"/>
      </w:rPr>
    </w:lvl>
    <w:lvl w:ilvl="3">
      <w:start w:val="1"/>
      <w:numFmt w:val="decimal"/>
      <w:isLgl/>
      <w:lvlText w:val="%1.%2.%3.%4."/>
      <w:lvlJc w:val="left"/>
      <w:pPr>
        <w:ind w:left="2607" w:hanging="1080"/>
      </w:pPr>
      <w:rPr>
        <w:rFonts w:hint="default"/>
      </w:rPr>
    </w:lvl>
    <w:lvl w:ilvl="4">
      <w:start w:val="1"/>
      <w:numFmt w:val="decimal"/>
      <w:isLgl/>
      <w:lvlText w:val="%1.%2.%3.%4.%5."/>
      <w:lvlJc w:val="left"/>
      <w:pPr>
        <w:ind w:left="2607" w:hanging="1080"/>
      </w:pPr>
      <w:rPr>
        <w:rFonts w:hint="default"/>
      </w:rPr>
    </w:lvl>
    <w:lvl w:ilvl="5">
      <w:start w:val="1"/>
      <w:numFmt w:val="decimal"/>
      <w:isLgl/>
      <w:lvlText w:val="%1.%2.%3.%4.%5.%6."/>
      <w:lvlJc w:val="left"/>
      <w:pPr>
        <w:ind w:left="2967" w:hanging="1440"/>
      </w:pPr>
      <w:rPr>
        <w:rFonts w:hint="default"/>
      </w:rPr>
    </w:lvl>
    <w:lvl w:ilvl="6">
      <w:start w:val="1"/>
      <w:numFmt w:val="decimal"/>
      <w:isLgl/>
      <w:lvlText w:val="%1.%2.%3.%4.%5.%6.%7."/>
      <w:lvlJc w:val="left"/>
      <w:pPr>
        <w:ind w:left="3327" w:hanging="1800"/>
      </w:pPr>
      <w:rPr>
        <w:rFonts w:hint="default"/>
      </w:rPr>
    </w:lvl>
    <w:lvl w:ilvl="7">
      <w:start w:val="1"/>
      <w:numFmt w:val="decimal"/>
      <w:isLgl/>
      <w:lvlText w:val="%1.%2.%3.%4.%5.%6.%7.%8."/>
      <w:lvlJc w:val="left"/>
      <w:pPr>
        <w:ind w:left="3327" w:hanging="1800"/>
      </w:pPr>
      <w:rPr>
        <w:rFonts w:hint="default"/>
      </w:rPr>
    </w:lvl>
    <w:lvl w:ilvl="8">
      <w:start w:val="1"/>
      <w:numFmt w:val="decimal"/>
      <w:isLgl/>
      <w:lvlText w:val="%1.%2.%3.%4.%5.%6.%7.%8.%9."/>
      <w:lvlJc w:val="left"/>
      <w:pPr>
        <w:ind w:left="3687" w:hanging="2160"/>
      </w:pPr>
      <w:rPr>
        <w:rFonts w:hint="default"/>
      </w:rPr>
    </w:lvl>
  </w:abstractNum>
  <w:abstractNum w:abstractNumId="40">
    <w:nsid w:val="707E52F8"/>
    <w:multiLevelType w:val="hybridMultilevel"/>
    <w:tmpl w:val="762A9282"/>
    <w:lvl w:ilvl="0" w:tplc="37065CCE">
      <w:start w:val="1"/>
      <w:numFmt w:val="decimal"/>
      <w:lvlText w:val="%1)"/>
      <w:lvlJc w:val="left"/>
      <w:pPr>
        <w:ind w:left="1638" w:hanging="360"/>
      </w:pPr>
      <w:rPr>
        <w:rFonts w:hint="default"/>
        <w:i/>
        <w:u w:val="single"/>
      </w:rPr>
    </w:lvl>
    <w:lvl w:ilvl="1" w:tplc="04190019" w:tentative="1">
      <w:start w:val="1"/>
      <w:numFmt w:val="lowerLetter"/>
      <w:lvlText w:val="%2."/>
      <w:lvlJc w:val="left"/>
      <w:pPr>
        <w:ind w:left="2150" w:hanging="360"/>
      </w:pPr>
    </w:lvl>
    <w:lvl w:ilvl="2" w:tplc="0419001B" w:tentative="1">
      <w:start w:val="1"/>
      <w:numFmt w:val="lowerRoman"/>
      <w:lvlText w:val="%3."/>
      <w:lvlJc w:val="right"/>
      <w:pPr>
        <w:ind w:left="2870" w:hanging="180"/>
      </w:pPr>
    </w:lvl>
    <w:lvl w:ilvl="3" w:tplc="0419000F" w:tentative="1">
      <w:start w:val="1"/>
      <w:numFmt w:val="decimal"/>
      <w:lvlText w:val="%4."/>
      <w:lvlJc w:val="left"/>
      <w:pPr>
        <w:ind w:left="3590" w:hanging="360"/>
      </w:pPr>
    </w:lvl>
    <w:lvl w:ilvl="4" w:tplc="04190019" w:tentative="1">
      <w:start w:val="1"/>
      <w:numFmt w:val="lowerLetter"/>
      <w:lvlText w:val="%5."/>
      <w:lvlJc w:val="left"/>
      <w:pPr>
        <w:ind w:left="4310" w:hanging="360"/>
      </w:pPr>
    </w:lvl>
    <w:lvl w:ilvl="5" w:tplc="0419001B" w:tentative="1">
      <w:start w:val="1"/>
      <w:numFmt w:val="lowerRoman"/>
      <w:lvlText w:val="%6."/>
      <w:lvlJc w:val="right"/>
      <w:pPr>
        <w:ind w:left="5030" w:hanging="180"/>
      </w:pPr>
    </w:lvl>
    <w:lvl w:ilvl="6" w:tplc="0419000F" w:tentative="1">
      <w:start w:val="1"/>
      <w:numFmt w:val="decimal"/>
      <w:lvlText w:val="%7."/>
      <w:lvlJc w:val="left"/>
      <w:pPr>
        <w:ind w:left="5750" w:hanging="360"/>
      </w:pPr>
    </w:lvl>
    <w:lvl w:ilvl="7" w:tplc="04190019" w:tentative="1">
      <w:start w:val="1"/>
      <w:numFmt w:val="lowerLetter"/>
      <w:lvlText w:val="%8."/>
      <w:lvlJc w:val="left"/>
      <w:pPr>
        <w:ind w:left="6470" w:hanging="360"/>
      </w:pPr>
    </w:lvl>
    <w:lvl w:ilvl="8" w:tplc="0419001B" w:tentative="1">
      <w:start w:val="1"/>
      <w:numFmt w:val="lowerRoman"/>
      <w:lvlText w:val="%9."/>
      <w:lvlJc w:val="right"/>
      <w:pPr>
        <w:ind w:left="7190" w:hanging="180"/>
      </w:pPr>
    </w:lvl>
  </w:abstractNum>
  <w:abstractNum w:abstractNumId="41">
    <w:nsid w:val="72975E93"/>
    <w:multiLevelType w:val="hybridMultilevel"/>
    <w:tmpl w:val="4AFC0EE4"/>
    <w:lvl w:ilvl="0" w:tplc="BD5E533A">
      <w:start w:val="1"/>
      <w:numFmt w:val="decimal"/>
      <w:lvlText w:val="%1)"/>
      <w:lvlJc w:val="left"/>
      <w:pPr>
        <w:ind w:left="1495" w:hanging="360"/>
      </w:pPr>
      <w:rPr>
        <w:i w:val="0"/>
      </w:r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42">
    <w:nsid w:val="744370F7"/>
    <w:multiLevelType w:val="hybridMultilevel"/>
    <w:tmpl w:val="19E4B00E"/>
    <w:lvl w:ilvl="0" w:tplc="04190001">
      <w:start w:val="1"/>
      <w:numFmt w:val="bullet"/>
      <w:lvlText w:val=""/>
      <w:lvlJc w:val="left"/>
      <w:pPr>
        <w:tabs>
          <w:tab w:val="num" w:pos="1080"/>
        </w:tabs>
        <w:ind w:left="1080" w:hanging="360"/>
      </w:pPr>
      <w:rPr>
        <w:rFonts w:ascii="Symbol" w:hAnsi="Symbol" w:hint="default"/>
      </w:rPr>
    </w:lvl>
    <w:lvl w:ilvl="1" w:tplc="04190003" w:tentative="1">
      <w:start w:val="1"/>
      <w:numFmt w:val="bullet"/>
      <w:lvlText w:val="o"/>
      <w:lvlJc w:val="left"/>
      <w:pPr>
        <w:tabs>
          <w:tab w:val="num" w:pos="2856"/>
        </w:tabs>
        <w:ind w:left="2856" w:hanging="360"/>
      </w:pPr>
      <w:rPr>
        <w:rFonts w:ascii="Courier New" w:hAnsi="Courier New" w:cs="Courier New" w:hint="default"/>
      </w:rPr>
    </w:lvl>
    <w:lvl w:ilvl="2" w:tplc="04190005" w:tentative="1">
      <w:start w:val="1"/>
      <w:numFmt w:val="bullet"/>
      <w:lvlText w:val=""/>
      <w:lvlJc w:val="left"/>
      <w:pPr>
        <w:tabs>
          <w:tab w:val="num" w:pos="3576"/>
        </w:tabs>
        <w:ind w:left="3576" w:hanging="360"/>
      </w:pPr>
      <w:rPr>
        <w:rFonts w:ascii="Wingdings" w:hAnsi="Wingdings" w:hint="default"/>
      </w:rPr>
    </w:lvl>
    <w:lvl w:ilvl="3" w:tplc="04190001" w:tentative="1">
      <w:start w:val="1"/>
      <w:numFmt w:val="bullet"/>
      <w:lvlText w:val=""/>
      <w:lvlJc w:val="left"/>
      <w:pPr>
        <w:tabs>
          <w:tab w:val="num" w:pos="4296"/>
        </w:tabs>
        <w:ind w:left="4296" w:hanging="360"/>
      </w:pPr>
      <w:rPr>
        <w:rFonts w:ascii="Symbol" w:hAnsi="Symbol" w:hint="default"/>
      </w:rPr>
    </w:lvl>
    <w:lvl w:ilvl="4" w:tplc="04190003" w:tentative="1">
      <w:start w:val="1"/>
      <w:numFmt w:val="bullet"/>
      <w:lvlText w:val="o"/>
      <w:lvlJc w:val="left"/>
      <w:pPr>
        <w:tabs>
          <w:tab w:val="num" w:pos="5016"/>
        </w:tabs>
        <w:ind w:left="5016" w:hanging="360"/>
      </w:pPr>
      <w:rPr>
        <w:rFonts w:ascii="Courier New" w:hAnsi="Courier New" w:cs="Courier New" w:hint="default"/>
      </w:rPr>
    </w:lvl>
    <w:lvl w:ilvl="5" w:tplc="04190005" w:tentative="1">
      <w:start w:val="1"/>
      <w:numFmt w:val="bullet"/>
      <w:lvlText w:val=""/>
      <w:lvlJc w:val="left"/>
      <w:pPr>
        <w:tabs>
          <w:tab w:val="num" w:pos="5736"/>
        </w:tabs>
        <w:ind w:left="5736" w:hanging="360"/>
      </w:pPr>
      <w:rPr>
        <w:rFonts w:ascii="Wingdings" w:hAnsi="Wingdings" w:hint="default"/>
      </w:rPr>
    </w:lvl>
    <w:lvl w:ilvl="6" w:tplc="04190001" w:tentative="1">
      <w:start w:val="1"/>
      <w:numFmt w:val="bullet"/>
      <w:lvlText w:val=""/>
      <w:lvlJc w:val="left"/>
      <w:pPr>
        <w:tabs>
          <w:tab w:val="num" w:pos="6456"/>
        </w:tabs>
        <w:ind w:left="6456" w:hanging="360"/>
      </w:pPr>
      <w:rPr>
        <w:rFonts w:ascii="Symbol" w:hAnsi="Symbol" w:hint="default"/>
      </w:rPr>
    </w:lvl>
    <w:lvl w:ilvl="7" w:tplc="04190003" w:tentative="1">
      <w:start w:val="1"/>
      <w:numFmt w:val="bullet"/>
      <w:lvlText w:val="o"/>
      <w:lvlJc w:val="left"/>
      <w:pPr>
        <w:tabs>
          <w:tab w:val="num" w:pos="7176"/>
        </w:tabs>
        <w:ind w:left="7176" w:hanging="360"/>
      </w:pPr>
      <w:rPr>
        <w:rFonts w:ascii="Courier New" w:hAnsi="Courier New" w:cs="Courier New" w:hint="default"/>
      </w:rPr>
    </w:lvl>
    <w:lvl w:ilvl="8" w:tplc="04190005" w:tentative="1">
      <w:start w:val="1"/>
      <w:numFmt w:val="bullet"/>
      <w:lvlText w:val=""/>
      <w:lvlJc w:val="left"/>
      <w:pPr>
        <w:tabs>
          <w:tab w:val="num" w:pos="7896"/>
        </w:tabs>
        <w:ind w:left="7896" w:hanging="360"/>
      </w:pPr>
      <w:rPr>
        <w:rFonts w:ascii="Wingdings" w:hAnsi="Wingdings" w:hint="default"/>
      </w:rPr>
    </w:lvl>
  </w:abstractNum>
  <w:abstractNum w:abstractNumId="43">
    <w:nsid w:val="75CD0D3D"/>
    <w:multiLevelType w:val="hybridMultilevel"/>
    <w:tmpl w:val="6F5456C0"/>
    <w:lvl w:ilvl="0" w:tplc="9BE40120">
      <w:start w:val="1"/>
      <w:numFmt w:val="decimal"/>
      <w:lvlText w:val="%1)"/>
      <w:lvlJc w:val="left"/>
      <w:pPr>
        <w:ind w:left="1069" w:hanging="360"/>
      </w:pPr>
      <w:rPr>
        <w:rFonts w:hint="default"/>
        <w:b w:val="0"/>
        <w:i w:val="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4">
    <w:nsid w:val="7A7D61EA"/>
    <w:multiLevelType w:val="multilevel"/>
    <w:tmpl w:val="9CC4AE64"/>
    <w:lvl w:ilvl="0">
      <w:start w:val="1"/>
      <w:numFmt w:val="bullet"/>
      <w:lvlText w:val=""/>
      <w:lvlJc w:val="left"/>
      <w:pPr>
        <w:ind w:left="600" w:hanging="600"/>
      </w:pPr>
      <w:rPr>
        <w:rFonts w:ascii="Symbol" w:hAnsi="Symbol" w:hint="default"/>
      </w:rPr>
    </w:lvl>
    <w:lvl w:ilvl="1">
      <w:start w:val="3"/>
      <w:numFmt w:val="decimal"/>
      <w:lvlText w:val="%1.%2"/>
      <w:lvlJc w:val="left"/>
      <w:pPr>
        <w:ind w:left="813" w:hanging="600"/>
      </w:pPr>
      <w:rPr>
        <w:rFonts w:hint="default"/>
      </w:rPr>
    </w:lvl>
    <w:lvl w:ilvl="2">
      <w:start w:val="2"/>
      <w:numFmt w:val="decimal"/>
      <w:lvlText w:val="%1.%2.%3"/>
      <w:lvlJc w:val="left"/>
      <w:pPr>
        <w:ind w:left="1146" w:hanging="720"/>
      </w:pPr>
      <w:rPr>
        <w:rFonts w:hint="default"/>
      </w:rPr>
    </w:lvl>
    <w:lvl w:ilvl="3">
      <w:start w:val="1"/>
      <w:numFmt w:val="decimal"/>
      <w:lvlText w:val="%1.%2.%3.%4"/>
      <w:lvlJc w:val="left"/>
      <w:pPr>
        <w:ind w:left="1719" w:hanging="1080"/>
      </w:pPr>
      <w:rPr>
        <w:rFonts w:hint="default"/>
      </w:rPr>
    </w:lvl>
    <w:lvl w:ilvl="4">
      <w:start w:val="1"/>
      <w:numFmt w:val="decimal"/>
      <w:lvlText w:val="%1.%2.%3.%4.%5"/>
      <w:lvlJc w:val="left"/>
      <w:pPr>
        <w:ind w:left="1932" w:hanging="1080"/>
      </w:pPr>
      <w:rPr>
        <w:rFonts w:hint="default"/>
      </w:rPr>
    </w:lvl>
    <w:lvl w:ilvl="5">
      <w:start w:val="1"/>
      <w:numFmt w:val="decimal"/>
      <w:lvlText w:val="%1.%2.%3.%4.%5.%6"/>
      <w:lvlJc w:val="left"/>
      <w:pPr>
        <w:ind w:left="2505" w:hanging="1440"/>
      </w:pPr>
      <w:rPr>
        <w:rFonts w:hint="default"/>
      </w:rPr>
    </w:lvl>
    <w:lvl w:ilvl="6">
      <w:start w:val="1"/>
      <w:numFmt w:val="decimal"/>
      <w:lvlText w:val="%1.%2.%3.%4.%5.%6.%7"/>
      <w:lvlJc w:val="left"/>
      <w:pPr>
        <w:ind w:left="2718" w:hanging="1440"/>
      </w:pPr>
      <w:rPr>
        <w:rFonts w:hint="default"/>
      </w:rPr>
    </w:lvl>
    <w:lvl w:ilvl="7">
      <w:start w:val="1"/>
      <w:numFmt w:val="decimal"/>
      <w:lvlText w:val="%1.%2.%3.%4.%5.%6.%7.%8"/>
      <w:lvlJc w:val="left"/>
      <w:pPr>
        <w:ind w:left="3291" w:hanging="1800"/>
      </w:pPr>
      <w:rPr>
        <w:rFonts w:hint="default"/>
      </w:rPr>
    </w:lvl>
    <w:lvl w:ilvl="8">
      <w:start w:val="1"/>
      <w:numFmt w:val="decimal"/>
      <w:lvlText w:val="%1.%2.%3.%4.%5.%6.%7.%8.%9"/>
      <w:lvlJc w:val="left"/>
      <w:pPr>
        <w:ind w:left="3864" w:hanging="2160"/>
      </w:pPr>
      <w:rPr>
        <w:rFonts w:hint="default"/>
      </w:rPr>
    </w:lvl>
  </w:abstractNum>
  <w:abstractNum w:abstractNumId="45">
    <w:nsid w:val="7DB02E38"/>
    <w:multiLevelType w:val="hybridMultilevel"/>
    <w:tmpl w:val="BE7C1F18"/>
    <w:lvl w:ilvl="0" w:tplc="04190001">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46">
    <w:nsid w:val="7E9F7416"/>
    <w:multiLevelType w:val="hybridMultilevel"/>
    <w:tmpl w:val="8334DA0A"/>
    <w:lvl w:ilvl="0" w:tplc="04190001">
      <w:start w:val="1"/>
      <w:numFmt w:val="bullet"/>
      <w:lvlText w:val=""/>
      <w:lvlJc w:val="left"/>
      <w:pPr>
        <w:ind w:left="1800" w:hanging="360"/>
      </w:pPr>
      <w:rPr>
        <w:rFonts w:ascii="Symbol" w:hAnsi="Symbol" w:hint="default"/>
      </w:rPr>
    </w:lvl>
    <w:lvl w:ilvl="1" w:tplc="04190003" w:tentative="1">
      <w:start w:val="1"/>
      <w:numFmt w:val="bullet"/>
      <w:lvlText w:val="o"/>
      <w:lvlJc w:val="left"/>
      <w:pPr>
        <w:ind w:left="2520" w:hanging="360"/>
      </w:pPr>
      <w:rPr>
        <w:rFonts w:ascii="Courier New" w:hAnsi="Courier New" w:cs="Courier New" w:hint="default"/>
      </w:rPr>
    </w:lvl>
    <w:lvl w:ilvl="2" w:tplc="04190005" w:tentative="1">
      <w:start w:val="1"/>
      <w:numFmt w:val="bullet"/>
      <w:lvlText w:val=""/>
      <w:lvlJc w:val="left"/>
      <w:pPr>
        <w:ind w:left="3240" w:hanging="360"/>
      </w:pPr>
      <w:rPr>
        <w:rFonts w:ascii="Wingdings" w:hAnsi="Wingdings" w:hint="default"/>
      </w:rPr>
    </w:lvl>
    <w:lvl w:ilvl="3" w:tplc="04190001" w:tentative="1">
      <w:start w:val="1"/>
      <w:numFmt w:val="bullet"/>
      <w:lvlText w:val=""/>
      <w:lvlJc w:val="left"/>
      <w:pPr>
        <w:ind w:left="3960" w:hanging="360"/>
      </w:pPr>
      <w:rPr>
        <w:rFonts w:ascii="Symbol" w:hAnsi="Symbol" w:hint="default"/>
      </w:rPr>
    </w:lvl>
    <w:lvl w:ilvl="4" w:tplc="04190003" w:tentative="1">
      <w:start w:val="1"/>
      <w:numFmt w:val="bullet"/>
      <w:lvlText w:val="o"/>
      <w:lvlJc w:val="left"/>
      <w:pPr>
        <w:ind w:left="4680" w:hanging="360"/>
      </w:pPr>
      <w:rPr>
        <w:rFonts w:ascii="Courier New" w:hAnsi="Courier New" w:cs="Courier New" w:hint="default"/>
      </w:rPr>
    </w:lvl>
    <w:lvl w:ilvl="5" w:tplc="04190005" w:tentative="1">
      <w:start w:val="1"/>
      <w:numFmt w:val="bullet"/>
      <w:lvlText w:val=""/>
      <w:lvlJc w:val="left"/>
      <w:pPr>
        <w:ind w:left="5400" w:hanging="360"/>
      </w:pPr>
      <w:rPr>
        <w:rFonts w:ascii="Wingdings" w:hAnsi="Wingdings" w:hint="default"/>
      </w:rPr>
    </w:lvl>
    <w:lvl w:ilvl="6" w:tplc="04190001" w:tentative="1">
      <w:start w:val="1"/>
      <w:numFmt w:val="bullet"/>
      <w:lvlText w:val=""/>
      <w:lvlJc w:val="left"/>
      <w:pPr>
        <w:ind w:left="6120" w:hanging="360"/>
      </w:pPr>
      <w:rPr>
        <w:rFonts w:ascii="Symbol" w:hAnsi="Symbol" w:hint="default"/>
      </w:rPr>
    </w:lvl>
    <w:lvl w:ilvl="7" w:tplc="04190003" w:tentative="1">
      <w:start w:val="1"/>
      <w:numFmt w:val="bullet"/>
      <w:lvlText w:val="o"/>
      <w:lvlJc w:val="left"/>
      <w:pPr>
        <w:ind w:left="6840" w:hanging="360"/>
      </w:pPr>
      <w:rPr>
        <w:rFonts w:ascii="Courier New" w:hAnsi="Courier New" w:cs="Courier New" w:hint="default"/>
      </w:rPr>
    </w:lvl>
    <w:lvl w:ilvl="8" w:tplc="04190005" w:tentative="1">
      <w:start w:val="1"/>
      <w:numFmt w:val="bullet"/>
      <w:lvlText w:val=""/>
      <w:lvlJc w:val="left"/>
      <w:pPr>
        <w:ind w:left="7560" w:hanging="360"/>
      </w:pPr>
      <w:rPr>
        <w:rFonts w:ascii="Wingdings" w:hAnsi="Wingdings" w:hint="default"/>
      </w:rPr>
    </w:lvl>
  </w:abstractNum>
  <w:num w:numId="1">
    <w:abstractNumId w:val="14"/>
  </w:num>
  <w:num w:numId="2">
    <w:abstractNumId w:val="42"/>
  </w:num>
  <w:num w:numId="3">
    <w:abstractNumId w:val="37"/>
  </w:num>
  <w:num w:numId="4">
    <w:abstractNumId w:val="9"/>
  </w:num>
  <w:num w:numId="5">
    <w:abstractNumId w:val="30"/>
  </w:num>
  <w:num w:numId="6">
    <w:abstractNumId w:val="46"/>
  </w:num>
  <w:num w:numId="7">
    <w:abstractNumId w:val="18"/>
  </w:num>
  <w:num w:numId="8">
    <w:abstractNumId w:val="0"/>
    <w:lvlOverride w:ilvl="0">
      <w:lvl w:ilvl="0">
        <w:start w:val="65535"/>
        <w:numFmt w:val="bullet"/>
        <w:lvlText w:val="-"/>
        <w:legacy w:legacy="1" w:legacySpace="0" w:legacyIndent="158"/>
        <w:lvlJc w:val="left"/>
        <w:rPr>
          <w:rFonts w:ascii="Times New Roman" w:hAnsi="Times New Roman" w:cs="Times New Roman" w:hint="default"/>
        </w:rPr>
      </w:lvl>
    </w:lvlOverride>
  </w:num>
  <w:num w:numId="9">
    <w:abstractNumId w:val="12"/>
  </w:num>
  <w:num w:numId="10">
    <w:abstractNumId w:val="16"/>
  </w:num>
  <w:num w:numId="11">
    <w:abstractNumId w:val="3"/>
  </w:num>
  <w:num w:numId="12">
    <w:abstractNumId w:val="22"/>
  </w:num>
  <w:num w:numId="13">
    <w:abstractNumId w:val="25"/>
  </w:num>
  <w:num w:numId="14">
    <w:abstractNumId w:val="15"/>
  </w:num>
  <w:num w:numId="15">
    <w:abstractNumId w:val="39"/>
  </w:num>
  <w:num w:numId="16">
    <w:abstractNumId w:val="1"/>
  </w:num>
  <w:num w:numId="17">
    <w:abstractNumId w:val="23"/>
  </w:num>
  <w:num w:numId="18">
    <w:abstractNumId w:val="11"/>
  </w:num>
  <w:num w:numId="19">
    <w:abstractNumId w:val="28"/>
  </w:num>
  <w:num w:numId="20">
    <w:abstractNumId w:val="45"/>
  </w:num>
  <w:num w:numId="21">
    <w:abstractNumId w:val="43"/>
  </w:num>
  <w:num w:numId="22">
    <w:abstractNumId w:val="19"/>
  </w:num>
  <w:num w:numId="23">
    <w:abstractNumId w:val="10"/>
  </w:num>
  <w:num w:numId="24">
    <w:abstractNumId w:val="44"/>
  </w:num>
  <w:num w:numId="25">
    <w:abstractNumId w:val="20"/>
  </w:num>
  <w:num w:numId="26">
    <w:abstractNumId w:val="40"/>
  </w:num>
  <w:num w:numId="27">
    <w:abstractNumId w:val="29"/>
  </w:num>
  <w:num w:numId="28">
    <w:abstractNumId w:val="26"/>
  </w:num>
  <w:num w:numId="29">
    <w:abstractNumId w:val="27"/>
  </w:num>
  <w:num w:numId="30">
    <w:abstractNumId w:val="5"/>
  </w:num>
  <w:num w:numId="3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21"/>
    <w:lvlOverride w:ilvl="0"/>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31"/>
  </w:num>
  <w:num w:numId="35">
    <w:abstractNumId w:val="2"/>
  </w:num>
  <w:num w:numId="36">
    <w:abstractNumId w:val="24"/>
  </w:num>
  <w:num w:numId="37">
    <w:abstractNumId w:val="8"/>
  </w:num>
  <w:num w:numId="38">
    <w:abstractNumId w:val="13"/>
  </w:num>
  <w:num w:numId="39">
    <w:abstractNumId w:val="17"/>
  </w:num>
  <w:num w:numId="40">
    <w:abstractNumId w:val="36"/>
  </w:num>
  <w:num w:numId="41">
    <w:abstractNumId w:val="33"/>
  </w:num>
  <w:num w:numId="42">
    <w:abstractNumId w:val="41"/>
  </w:num>
  <w:num w:numId="43">
    <w:abstractNumId w:val="7"/>
  </w:num>
  <w:num w:numId="44">
    <w:abstractNumId w:val="35"/>
  </w:num>
  <w:num w:numId="45">
    <w:abstractNumId w:val="32"/>
  </w:num>
  <w:num w:numId="46">
    <w:abstractNumId w:val="4"/>
  </w:num>
  <w:num w:numId="47">
    <w:abstractNumId w:val="38"/>
  </w:num>
  <w:num w:numId="48">
    <w:abstractNumId w:val="34"/>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C38F3"/>
    <w:rsid w:val="000014E0"/>
    <w:rsid w:val="00017C4E"/>
    <w:rsid w:val="00020F06"/>
    <w:rsid w:val="00025482"/>
    <w:rsid w:val="0003158A"/>
    <w:rsid w:val="00031867"/>
    <w:rsid w:val="0003251A"/>
    <w:rsid w:val="00032E6A"/>
    <w:rsid w:val="00036D63"/>
    <w:rsid w:val="000370AA"/>
    <w:rsid w:val="00041EA0"/>
    <w:rsid w:val="000468EA"/>
    <w:rsid w:val="000515C4"/>
    <w:rsid w:val="00056C9A"/>
    <w:rsid w:val="00062480"/>
    <w:rsid w:val="00070C80"/>
    <w:rsid w:val="000711AA"/>
    <w:rsid w:val="0007305D"/>
    <w:rsid w:val="0007398F"/>
    <w:rsid w:val="000740EE"/>
    <w:rsid w:val="00075BDD"/>
    <w:rsid w:val="00082BAC"/>
    <w:rsid w:val="000849ED"/>
    <w:rsid w:val="00085938"/>
    <w:rsid w:val="00092CD5"/>
    <w:rsid w:val="00094159"/>
    <w:rsid w:val="000A01BF"/>
    <w:rsid w:val="000C2296"/>
    <w:rsid w:val="000C330F"/>
    <w:rsid w:val="000C38F3"/>
    <w:rsid w:val="000C6787"/>
    <w:rsid w:val="000D3374"/>
    <w:rsid w:val="000D5AAD"/>
    <w:rsid w:val="000E06B6"/>
    <w:rsid w:val="000F60ED"/>
    <w:rsid w:val="001026CE"/>
    <w:rsid w:val="001060CD"/>
    <w:rsid w:val="001075BD"/>
    <w:rsid w:val="00113B60"/>
    <w:rsid w:val="001218E6"/>
    <w:rsid w:val="00123ABA"/>
    <w:rsid w:val="001264F7"/>
    <w:rsid w:val="00130F33"/>
    <w:rsid w:val="001321E9"/>
    <w:rsid w:val="00132641"/>
    <w:rsid w:val="001333AD"/>
    <w:rsid w:val="0013425C"/>
    <w:rsid w:val="00143AAD"/>
    <w:rsid w:val="00152B14"/>
    <w:rsid w:val="001572A0"/>
    <w:rsid w:val="00160A16"/>
    <w:rsid w:val="00160C5B"/>
    <w:rsid w:val="00163466"/>
    <w:rsid w:val="00163BC1"/>
    <w:rsid w:val="00167638"/>
    <w:rsid w:val="00172366"/>
    <w:rsid w:val="00172796"/>
    <w:rsid w:val="0017624E"/>
    <w:rsid w:val="00177918"/>
    <w:rsid w:val="00180508"/>
    <w:rsid w:val="00186427"/>
    <w:rsid w:val="001922D0"/>
    <w:rsid w:val="001968C4"/>
    <w:rsid w:val="001A1B62"/>
    <w:rsid w:val="001A7626"/>
    <w:rsid w:val="001A7AEB"/>
    <w:rsid w:val="001C7C7D"/>
    <w:rsid w:val="001D4FA0"/>
    <w:rsid w:val="001D6F8D"/>
    <w:rsid w:val="001E3BDA"/>
    <w:rsid w:val="001F2382"/>
    <w:rsid w:val="001F48F6"/>
    <w:rsid w:val="002025D3"/>
    <w:rsid w:val="00217D6C"/>
    <w:rsid w:val="00220371"/>
    <w:rsid w:val="002212C7"/>
    <w:rsid w:val="0022297C"/>
    <w:rsid w:val="00224783"/>
    <w:rsid w:val="00227FA9"/>
    <w:rsid w:val="002364F2"/>
    <w:rsid w:val="00241F98"/>
    <w:rsid w:val="00252BB3"/>
    <w:rsid w:val="00255A11"/>
    <w:rsid w:val="002624F1"/>
    <w:rsid w:val="00264221"/>
    <w:rsid w:val="002671AC"/>
    <w:rsid w:val="0027316D"/>
    <w:rsid w:val="00276A0A"/>
    <w:rsid w:val="002778C0"/>
    <w:rsid w:val="00285763"/>
    <w:rsid w:val="002869A5"/>
    <w:rsid w:val="00286AD7"/>
    <w:rsid w:val="00290D3B"/>
    <w:rsid w:val="002931A8"/>
    <w:rsid w:val="002979D2"/>
    <w:rsid w:val="002A1ED5"/>
    <w:rsid w:val="002B238F"/>
    <w:rsid w:val="002C1FDE"/>
    <w:rsid w:val="002C42FE"/>
    <w:rsid w:val="002C53E4"/>
    <w:rsid w:val="002C6D66"/>
    <w:rsid w:val="002D30D3"/>
    <w:rsid w:val="002D6E24"/>
    <w:rsid w:val="002E2F32"/>
    <w:rsid w:val="002E3079"/>
    <w:rsid w:val="002F4178"/>
    <w:rsid w:val="002F54FF"/>
    <w:rsid w:val="002F70F3"/>
    <w:rsid w:val="00301331"/>
    <w:rsid w:val="003023DD"/>
    <w:rsid w:val="003168A6"/>
    <w:rsid w:val="00322AC0"/>
    <w:rsid w:val="00324029"/>
    <w:rsid w:val="00324DDD"/>
    <w:rsid w:val="0032507A"/>
    <w:rsid w:val="00326FA2"/>
    <w:rsid w:val="0033160B"/>
    <w:rsid w:val="00334BDC"/>
    <w:rsid w:val="00337873"/>
    <w:rsid w:val="00341285"/>
    <w:rsid w:val="0034707D"/>
    <w:rsid w:val="00355D54"/>
    <w:rsid w:val="00370600"/>
    <w:rsid w:val="003717C2"/>
    <w:rsid w:val="00375703"/>
    <w:rsid w:val="003813DF"/>
    <w:rsid w:val="003A30D2"/>
    <w:rsid w:val="003A51EE"/>
    <w:rsid w:val="003A6736"/>
    <w:rsid w:val="003B1459"/>
    <w:rsid w:val="003B1BB9"/>
    <w:rsid w:val="003B6062"/>
    <w:rsid w:val="003C09E2"/>
    <w:rsid w:val="003C14B5"/>
    <w:rsid w:val="003C3BE7"/>
    <w:rsid w:val="003C6976"/>
    <w:rsid w:val="003D22B8"/>
    <w:rsid w:val="003D6FC7"/>
    <w:rsid w:val="003E447B"/>
    <w:rsid w:val="003E503B"/>
    <w:rsid w:val="003F2652"/>
    <w:rsid w:val="003F5C0D"/>
    <w:rsid w:val="003F5F62"/>
    <w:rsid w:val="003F69FF"/>
    <w:rsid w:val="00400997"/>
    <w:rsid w:val="00406200"/>
    <w:rsid w:val="00412BFC"/>
    <w:rsid w:val="00412D7B"/>
    <w:rsid w:val="0043274A"/>
    <w:rsid w:val="00436B55"/>
    <w:rsid w:val="004504F8"/>
    <w:rsid w:val="004531B2"/>
    <w:rsid w:val="004545D2"/>
    <w:rsid w:val="00455043"/>
    <w:rsid w:val="004565FB"/>
    <w:rsid w:val="004576FC"/>
    <w:rsid w:val="00462254"/>
    <w:rsid w:val="00462B6A"/>
    <w:rsid w:val="00463730"/>
    <w:rsid w:val="004648D1"/>
    <w:rsid w:val="00465C5A"/>
    <w:rsid w:val="00474A27"/>
    <w:rsid w:val="00474A48"/>
    <w:rsid w:val="00485FD1"/>
    <w:rsid w:val="00490337"/>
    <w:rsid w:val="00496B32"/>
    <w:rsid w:val="004A1026"/>
    <w:rsid w:val="004A7BBA"/>
    <w:rsid w:val="004B296C"/>
    <w:rsid w:val="004C3946"/>
    <w:rsid w:val="004C6036"/>
    <w:rsid w:val="004D3A7D"/>
    <w:rsid w:val="004D5046"/>
    <w:rsid w:val="004D59D5"/>
    <w:rsid w:val="004E1D57"/>
    <w:rsid w:val="004E6C21"/>
    <w:rsid w:val="004F04DB"/>
    <w:rsid w:val="004F15A3"/>
    <w:rsid w:val="004F27D4"/>
    <w:rsid w:val="004F50ED"/>
    <w:rsid w:val="004F5AA2"/>
    <w:rsid w:val="00506B5C"/>
    <w:rsid w:val="0052130D"/>
    <w:rsid w:val="005318B3"/>
    <w:rsid w:val="00533B3C"/>
    <w:rsid w:val="00537290"/>
    <w:rsid w:val="0054002B"/>
    <w:rsid w:val="00551175"/>
    <w:rsid w:val="005560D4"/>
    <w:rsid w:val="00561A2B"/>
    <w:rsid w:val="0056463A"/>
    <w:rsid w:val="00565C33"/>
    <w:rsid w:val="00574DAE"/>
    <w:rsid w:val="00575CBC"/>
    <w:rsid w:val="00584123"/>
    <w:rsid w:val="005847CF"/>
    <w:rsid w:val="005847E8"/>
    <w:rsid w:val="00592743"/>
    <w:rsid w:val="00593394"/>
    <w:rsid w:val="0059685D"/>
    <w:rsid w:val="00597E45"/>
    <w:rsid w:val="005A0E0E"/>
    <w:rsid w:val="005A1CAC"/>
    <w:rsid w:val="005A2F0B"/>
    <w:rsid w:val="005A335E"/>
    <w:rsid w:val="005A43A8"/>
    <w:rsid w:val="005A663E"/>
    <w:rsid w:val="005A70D6"/>
    <w:rsid w:val="005B0BAC"/>
    <w:rsid w:val="005B3254"/>
    <w:rsid w:val="005B435F"/>
    <w:rsid w:val="005B6D86"/>
    <w:rsid w:val="005C0CA1"/>
    <w:rsid w:val="005C571F"/>
    <w:rsid w:val="005C6781"/>
    <w:rsid w:val="005D4253"/>
    <w:rsid w:val="005E353A"/>
    <w:rsid w:val="005F38CD"/>
    <w:rsid w:val="005F590A"/>
    <w:rsid w:val="005F5987"/>
    <w:rsid w:val="005F5E84"/>
    <w:rsid w:val="00600839"/>
    <w:rsid w:val="006024E1"/>
    <w:rsid w:val="00603F30"/>
    <w:rsid w:val="00604194"/>
    <w:rsid w:val="00606CEE"/>
    <w:rsid w:val="00607BB5"/>
    <w:rsid w:val="00612896"/>
    <w:rsid w:val="00614910"/>
    <w:rsid w:val="0061492C"/>
    <w:rsid w:val="00615CD4"/>
    <w:rsid w:val="00616592"/>
    <w:rsid w:val="0062084E"/>
    <w:rsid w:val="00632226"/>
    <w:rsid w:val="00633160"/>
    <w:rsid w:val="006375B8"/>
    <w:rsid w:val="006401D5"/>
    <w:rsid w:val="00640DCC"/>
    <w:rsid w:val="0065189E"/>
    <w:rsid w:val="006520B7"/>
    <w:rsid w:val="006526C8"/>
    <w:rsid w:val="00655558"/>
    <w:rsid w:val="00655C72"/>
    <w:rsid w:val="006612E6"/>
    <w:rsid w:val="00662436"/>
    <w:rsid w:val="00662B7A"/>
    <w:rsid w:val="00662DF6"/>
    <w:rsid w:val="00662EF2"/>
    <w:rsid w:val="006642F4"/>
    <w:rsid w:val="00664C9D"/>
    <w:rsid w:val="00665B57"/>
    <w:rsid w:val="006754F5"/>
    <w:rsid w:val="00675671"/>
    <w:rsid w:val="00680A34"/>
    <w:rsid w:val="0068376C"/>
    <w:rsid w:val="0068664B"/>
    <w:rsid w:val="00697AD8"/>
    <w:rsid w:val="006A298B"/>
    <w:rsid w:val="006B17FC"/>
    <w:rsid w:val="006B7176"/>
    <w:rsid w:val="006C1028"/>
    <w:rsid w:val="006C1125"/>
    <w:rsid w:val="006C2E21"/>
    <w:rsid w:val="006C472F"/>
    <w:rsid w:val="006C644A"/>
    <w:rsid w:val="006D2B3B"/>
    <w:rsid w:val="006D5EEA"/>
    <w:rsid w:val="006F0C0B"/>
    <w:rsid w:val="006F2AA0"/>
    <w:rsid w:val="006F5EB6"/>
    <w:rsid w:val="007046A1"/>
    <w:rsid w:val="00704F61"/>
    <w:rsid w:val="00716CAA"/>
    <w:rsid w:val="00723698"/>
    <w:rsid w:val="0073035F"/>
    <w:rsid w:val="00732804"/>
    <w:rsid w:val="007338CE"/>
    <w:rsid w:val="00734713"/>
    <w:rsid w:val="007372DB"/>
    <w:rsid w:val="00737EBA"/>
    <w:rsid w:val="00740104"/>
    <w:rsid w:val="007405CF"/>
    <w:rsid w:val="00743657"/>
    <w:rsid w:val="00744BC8"/>
    <w:rsid w:val="0075388A"/>
    <w:rsid w:val="00754E72"/>
    <w:rsid w:val="00757715"/>
    <w:rsid w:val="007608F9"/>
    <w:rsid w:val="007626D1"/>
    <w:rsid w:val="00763044"/>
    <w:rsid w:val="00764B80"/>
    <w:rsid w:val="00764C46"/>
    <w:rsid w:val="007650CA"/>
    <w:rsid w:val="007655E6"/>
    <w:rsid w:val="00772A6E"/>
    <w:rsid w:val="00775E03"/>
    <w:rsid w:val="007763F7"/>
    <w:rsid w:val="00781E64"/>
    <w:rsid w:val="00794B09"/>
    <w:rsid w:val="00795723"/>
    <w:rsid w:val="00796393"/>
    <w:rsid w:val="00797CC5"/>
    <w:rsid w:val="007A1163"/>
    <w:rsid w:val="007A2444"/>
    <w:rsid w:val="007A70A0"/>
    <w:rsid w:val="007B145D"/>
    <w:rsid w:val="007B21D2"/>
    <w:rsid w:val="007B4E3A"/>
    <w:rsid w:val="007B64D2"/>
    <w:rsid w:val="007D25E7"/>
    <w:rsid w:val="007D2D47"/>
    <w:rsid w:val="007E1878"/>
    <w:rsid w:val="007E3FD4"/>
    <w:rsid w:val="007E7AAE"/>
    <w:rsid w:val="007E7D70"/>
    <w:rsid w:val="007F5BD2"/>
    <w:rsid w:val="0080164D"/>
    <w:rsid w:val="0080580C"/>
    <w:rsid w:val="008167B0"/>
    <w:rsid w:val="008328BF"/>
    <w:rsid w:val="008351E1"/>
    <w:rsid w:val="0083692E"/>
    <w:rsid w:val="0084354E"/>
    <w:rsid w:val="00845A51"/>
    <w:rsid w:val="0085312F"/>
    <w:rsid w:val="00854EA3"/>
    <w:rsid w:val="00857055"/>
    <w:rsid w:val="00877208"/>
    <w:rsid w:val="00877F98"/>
    <w:rsid w:val="00881882"/>
    <w:rsid w:val="008820EB"/>
    <w:rsid w:val="008870F5"/>
    <w:rsid w:val="008878C3"/>
    <w:rsid w:val="008A38B7"/>
    <w:rsid w:val="008A3FA4"/>
    <w:rsid w:val="008A4038"/>
    <w:rsid w:val="008B698C"/>
    <w:rsid w:val="008C0178"/>
    <w:rsid w:val="008C0412"/>
    <w:rsid w:val="008C09D9"/>
    <w:rsid w:val="008C107D"/>
    <w:rsid w:val="008C3AA4"/>
    <w:rsid w:val="008C4E06"/>
    <w:rsid w:val="008C5DFA"/>
    <w:rsid w:val="008D380C"/>
    <w:rsid w:val="008E2F0B"/>
    <w:rsid w:val="008E477C"/>
    <w:rsid w:val="008E5171"/>
    <w:rsid w:val="008E536E"/>
    <w:rsid w:val="008E7BBD"/>
    <w:rsid w:val="008F2610"/>
    <w:rsid w:val="009032E6"/>
    <w:rsid w:val="0090388B"/>
    <w:rsid w:val="009103D9"/>
    <w:rsid w:val="00914B92"/>
    <w:rsid w:val="00923206"/>
    <w:rsid w:val="009254F8"/>
    <w:rsid w:val="0092789E"/>
    <w:rsid w:val="0093114B"/>
    <w:rsid w:val="00931785"/>
    <w:rsid w:val="0093182D"/>
    <w:rsid w:val="00932B4A"/>
    <w:rsid w:val="009333EA"/>
    <w:rsid w:val="00933F55"/>
    <w:rsid w:val="009357D4"/>
    <w:rsid w:val="0093778F"/>
    <w:rsid w:val="00942C1D"/>
    <w:rsid w:val="00945C9B"/>
    <w:rsid w:val="00954A0D"/>
    <w:rsid w:val="009559DA"/>
    <w:rsid w:val="009561AA"/>
    <w:rsid w:val="00962C7C"/>
    <w:rsid w:val="00963D5D"/>
    <w:rsid w:val="00966993"/>
    <w:rsid w:val="0098343A"/>
    <w:rsid w:val="00984201"/>
    <w:rsid w:val="0099407D"/>
    <w:rsid w:val="0099469A"/>
    <w:rsid w:val="009946E3"/>
    <w:rsid w:val="00996767"/>
    <w:rsid w:val="00997F55"/>
    <w:rsid w:val="009A11C8"/>
    <w:rsid w:val="009A31E1"/>
    <w:rsid w:val="009A70EC"/>
    <w:rsid w:val="009A7446"/>
    <w:rsid w:val="009B5167"/>
    <w:rsid w:val="009B580C"/>
    <w:rsid w:val="009C28F2"/>
    <w:rsid w:val="009C4F9E"/>
    <w:rsid w:val="009C7CF6"/>
    <w:rsid w:val="009D00F9"/>
    <w:rsid w:val="009D4FC9"/>
    <w:rsid w:val="009E6443"/>
    <w:rsid w:val="009E7BDC"/>
    <w:rsid w:val="009F1860"/>
    <w:rsid w:val="009F247E"/>
    <w:rsid w:val="009F30FB"/>
    <w:rsid w:val="009F64DA"/>
    <w:rsid w:val="00A006A7"/>
    <w:rsid w:val="00A07380"/>
    <w:rsid w:val="00A14A64"/>
    <w:rsid w:val="00A15273"/>
    <w:rsid w:val="00A173FC"/>
    <w:rsid w:val="00A17C50"/>
    <w:rsid w:val="00A26D9F"/>
    <w:rsid w:val="00A26F34"/>
    <w:rsid w:val="00A274CD"/>
    <w:rsid w:val="00A27947"/>
    <w:rsid w:val="00A3219F"/>
    <w:rsid w:val="00A343A1"/>
    <w:rsid w:val="00A35F9E"/>
    <w:rsid w:val="00A5290D"/>
    <w:rsid w:val="00A63166"/>
    <w:rsid w:val="00A71FFF"/>
    <w:rsid w:val="00A74625"/>
    <w:rsid w:val="00A80585"/>
    <w:rsid w:val="00A842F3"/>
    <w:rsid w:val="00A8542E"/>
    <w:rsid w:val="00A90C5C"/>
    <w:rsid w:val="00A93D17"/>
    <w:rsid w:val="00A94100"/>
    <w:rsid w:val="00A94D27"/>
    <w:rsid w:val="00A9706E"/>
    <w:rsid w:val="00AB1173"/>
    <w:rsid w:val="00AC5544"/>
    <w:rsid w:val="00AD282E"/>
    <w:rsid w:val="00AD3F37"/>
    <w:rsid w:val="00AD4DDB"/>
    <w:rsid w:val="00AE02F8"/>
    <w:rsid w:val="00AE12D0"/>
    <w:rsid w:val="00AE3E5E"/>
    <w:rsid w:val="00AE58CA"/>
    <w:rsid w:val="00AF2C3B"/>
    <w:rsid w:val="00AF2EEE"/>
    <w:rsid w:val="00AF3AFB"/>
    <w:rsid w:val="00AF3C94"/>
    <w:rsid w:val="00B00289"/>
    <w:rsid w:val="00B00AE0"/>
    <w:rsid w:val="00B11837"/>
    <w:rsid w:val="00B177BF"/>
    <w:rsid w:val="00B20128"/>
    <w:rsid w:val="00B235C9"/>
    <w:rsid w:val="00B2446D"/>
    <w:rsid w:val="00B24879"/>
    <w:rsid w:val="00B254C9"/>
    <w:rsid w:val="00B26EEF"/>
    <w:rsid w:val="00B34414"/>
    <w:rsid w:val="00B405D6"/>
    <w:rsid w:val="00B420EA"/>
    <w:rsid w:val="00B46A20"/>
    <w:rsid w:val="00B505C3"/>
    <w:rsid w:val="00B54ABB"/>
    <w:rsid w:val="00B76B64"/>
    <w:rsid w:val="00B77BC9"/>
    <w:rsid w:val="00B80539"/>
    <w:rsid w:val="00B8297D"/>
    <w:rsid w:val="00B83898"/>
    <w:rsid w:val="00B91DFE"/>
    <w:rsid w:val="00BA1484"/>
    <w:rsid w:val="00BA1DAB"/>
    <w:rsid w:val="00BB0ACD"/>
    <w:rsid w:val="00BB2095"/>
    <w:rsid w:val="00BC0406"/>
    <w:rsid w:val="00BC0EF0"/>
    <w:rsid w:val="00BC4224"/>
    <w:rsid w:val="00BD13B5"/>
    <w:rsid w:val="00BD3294"/>
    <w:rsid w:val="00BE158D"/>
    <w:rsid w:val="00BE3A07"/>
    <w:rsid w:val="00BE762B"/>
    <w:rsid w:val="00BF073E"/>
    <w:rsid w:val="00BF4B72"/>
    <w:rsid w:val="00BF78D4"/>
    <w:rsid w:val="00C017EB"/>
    <w:rsid w:val="00C124D0"/>
    <w:rsid w:val="00C22E74"/>
    <w:rsid w:val="00C247F1"/>
    <w:rsid w:val="00C26DDD"/>
    <w:rsid w:val="00C31371"/>
    <w:rsid w:val="00C322DB"/>
    <w:rsid w:val="00C32C08"/>
    <w:rsid w:val="00C3794A"/>
    <w:rsid w:val="00C41D0E"/>
    <w:rsid w:val="00C42C9F"/>
    <w:rsid w:val="00C43096"/>
    <w:rsid w:val="00C55D61"/>
    <w:rsid w:val="00C606B4"/>
    <w:rsid w:val="00C62B8A"/>
    <w:rsid w:val="00C63522"/>
    <w:rsid w:val="00C63F3D"/>
    <w:rsid w:val="00C64CDD"/>
    <w:rsid w:val="00C65128"/>
    <w:rsid w:val="00C6770E"/>
    <w:rsid w:val="00C8023C"/>
    <w:rsid w:val="00C81F4B"/>
    <w:rsid w:val="00C91C31"/>
    <w:rsid w:val="00C91F95"/>
    <w:rsid w:val="00C96F54"/>
    <w:rsid w:val="00CA0DFE"/>
    <w:rsid w:val="00CA5BEB"/>
    <w:rsid w:val="00CA6532"/>
    <w:rsid w:val="00CB68D1"/>
    <w:rsid w:val="00CC30A6"/>
    <w:rsid w:val="00CC6349"/>
    <w:rsid w:val="00CC6FBA"/>
    <w:rsid w:val="00CC7BE8"/>
    <w:rsid w:val="00CD7F7C"/>
    <w:rsid w:val="00CE4B92"/>
    <w:rsid w:val="00CF3D3A"/>
    <w:rsid w:val="00CF59D5"/>
    <w:rsid w:val="00CF6C42"/>
    <w:rsid w:val="00D02EFB"/>
    <w:rsid w:val="00D03C01"/>
    <w:rsid w:val="00D0590A"/>
    <w:rsid w:val="00D06AA9"/>
    <w:rsid w:val="00D0788D"/>
    <w:rsid w:val="00D12BA1"/>
    <w:rsid w:val="00D135CA"/>
    <w:rsid w:val="00D23F24"/>
    <w:rsid w:val="00D27B22"/>
    <w:rsid w:val="00D32EB7"/>
    <w:rsid w:val="00D37885"/>
    <w:rsid w:val="00D4474C"/>
    <w:rsid w:val="00D46320"/>
    <w:rsid w:val="00D56444"/>
    <w:rsid w:val="00D60409"/>
    <w:rsid w:val="00D61457"/>
    <w:rsid w:val="00D61884"/>
    <w:rsid w:val="00D707F3"/>
    <w:rsid w:val="00D7619D"/>
    <w:rsid w:val="00DA039A"/>
    <w:rsid w:val="00DA1776"/>
    <w:rsid w:val="00DB2128"/>
    <w:rsid w:val="00DB6564"/>
    <w:rsid w:val="00DB676D"/>
    <w:rsid w:val="00DC068F"/>
    <w:rsid w:val="00DC0D95"/>
    <w:rsid w:val="00DC208B"/>
    <w:rsid w:val="00DC2331"/>
    <w:rsid w:val="00DC7C91"/>
    <w:rsid w:val="00DD39A0"/>
    <w:rsid w:val="00DD66A8"/>
    <w:rsid w:val="00DE1550"/>
    <w:rsid w:val="00DF03C1"/>
    <w:rsid w:val="00DF19B2"/>
    <w:rsid w:val="00DF1F4D"/>
    <w:rsid w:val="00E040EA"/>
    <w:rsid w:val="00E10870"/>
    <w:rsid w:val="00E10B67"/>
    <w:rsid w:val="00E1274B"/>
    <w:rsid w:val="00E128F9"/>
    <w:rsid w:val="00E22B5C"/>
    <w:rsid w:val="00E37ACD"/>
    <w:rsid w:val="00E4138A"/>
    <w:rsid w:val="00E41E57"/>
    <w:rsid w:val="00E504B3"/>
    <w:rsid w:val="00E5770D"/>
    <w:rsid w:val="00E667B2"/>
    <w:rsid w:val="00E74EAF"/>
    <w:rsid w:val="00E9082E"/>
    <w:rsid w:val="00E911C3"/>
    <w:rsid w:val="00E9128B"/>
    <w:rsid w:val="00E9204A"/>
    <w:rsid w:val="00E9596B"/>
    <w:rsid w:val="00EA018D"/>
    <w:rsid w:val="00EA10AC"/>
    <w:rsid w:val="00EC1A55"/>
    <w:rsid w:val="00EC2216"/>
    <w:rsid w:val="00EC4364"/>
    <w:rsid w:val="00EE27F1"/>
    <w:rsid w:val="00EE4BEA"/>
    <w:rsid w:val="00EE549A"/>
    <w:rsid w:val="00EE641A"/>
    <w:rsid w:val="00EE7E94"/>
    <w:rsid w:val="00EF1A01"/>
    <w:rsid w:val="00EF2225"/>
    <w:rsid w:val="00F1053D"/>
    <w:rsid w:val="00F16FBE"/>
    <w:rsid w:val="00F34891"/>
    <w:rsid w:val="00F40EB1"/>
    <w:rsid w:val="00F51779"/>
    <w:rsid w:val="00F6121A"/>
    <w:rsid w:val="00F615A6"/>
    <w:rsid w:val="00F6187D"/>
    <w:rsid w:val="00F704D2"/>
    <w:rsid w:val="00F7100D"/>
    <w:rsid w:val="00F74177"/>
    <w:rsid w:val="00F75D67"/>
    <w:rsid w:val="00F77298"/>
    <w:rsid w:val="00F81A9D"/>
    <w:rsid w:val="00F84E15"/>
    <w:rsid w:val="00F901C7"/>
    <w:rsid w:val="00F906E0"/>
    <w:rsid w:val="00F90F15"/>
    <w:rsid w:val="00F95144"/>
    <w:rsid w:val="00F95586"/>
    <w:rsid w:val="00F9627D"/>
    <w:rsid w:val="00FA44D7"/>
    <w:rsid w:val="00FA47CC"/>
    <w:rsid w:val="00FA7759"/>
    <w:rsid w:val="00FB0181"/>
    <w:rsid w:val="00FB14CC"/>
    <w:rsid w:val="00FB52D6"/>
    <w:rsid w:val="00FC03F1"/>
    <w:rsid w:val="00FC3623"/>
    <w:rsid w:val="00FC3983"/>
    <w:rsid w:val="00FC547C"/>
    <w:rsid w:val="00FC6801"/>
    <w:rsid w:val="00FC699F"/>
    <w:rsid w:val="00FC788E"/>
    <w:rsid w:val="00FC789A"/>
    <w:rsid w:val="00FD3A95"/>
    <w:rsid w:val="00FE0053"/>
    <w:rsid w:val="00FE0989"/>
    <w:rsid w:val="00FE1656"/>
    <w:rsid w:val="00FE4CA4"/>
    <w:rsid w:val="00FE7204"/>
    <w:rsid w:val="00FE724F"/>
    <w:rsid w:val="00FF1646"/>
    <w:rsid w:val="00FF1B2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35" w:qFormat="1"/>
    <w:lsdException w:name="footnote reference" w:uiPriority="0"/>
    <w:lsdException w:name="page number" w:uiPriority="0"/>
    <w:lsdException w:name="endnote reference"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FollowedHyperlink" w:uiPriority="0"/>
    <w:lsdException w:name="Strong" w:semiHidden="0" w:uiPriority="0" w:unhideWhenUsed="0" w:qFormat="1"/>
    <w:lsdException w:name="Emphasis" w:semiHidden="0" w:uiPriority="20" w:unhideWhenUsed="0" w:qFormat="1"/>
    <w:lsdException w:name="Normal (Web)" w:uiPriority="0"/>
    <w:lsdException w:name="HTML Preformatted" w:uiPriority="0"/>
    <w:lsdException w:name="No List" w:uiPriority="0"/>
    <w:lsdException w:name="Balloon Text" w:uiPriority="0"/>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qFormat/>
    <w:rsid w:val="00592743"/>
    <w:pPr>
      <w:keepNext/>
      <w:spacing w:after="0" w:line="240" w:lineRule="auto"/>
      <w:jc w:val="center"/>
      <w:outlineLvl w:val="0"/>
    </w:pPr>
    <w:rPr>
      <w:rFonts w:ascii="Times New Roman" w:eastAsia="Times New Roman" w:hAnsi="Times New Roman" w:cs="Times New Roman"/>
      <w:b/>
      <w:bCs/>
      <w:sz w:val="24"/>
      <w:szCs w:val="24"/>
    </w:rPr>
  </w:style>
  <w:style w:type="paragraph" w:styleId="2">
    <w:name w:val="heading 2"/>
    <w:basedOn w:val="a"/>
    <w:next w:val="a"/>
    <w:link w:val="20"/>
    <w:qFormat/>
    <w:rsid w:val="00592743"/>
    <w:pPr>
      <w:keepNext/>
      <w:spacing w:after="0" w:line="240" w:lineRule="auto"/>
      <w:jc w:val="center"/>
      <w:outlineLvl w:val="1"/>
    </w:pPr>
    <w:rPr>
      <w:rFonts w:ascii="Times New Roman" w:eastAsia="Times New Roman" w:hAnsi="Times New Roman" w:cs="Times New Roman"/>
      <w:sz w:val="28"/>
      <w:szCs w:val="24"/>
    </w:rPr>
  </w:style>
  <w:style w:type="paragraph" w:styleId="3">
    <w:name w:val="heading 3"/>
    <w:basedOn w:val="a"/>
    <w:next w:val="a"/>
    <w:link w:val="30"/>
    <w:qFormat/>
    <w:rsid w:val="00592743"/>
    <w:pPr>
      <w:keepNext/>
      <w:spacing w:before="240" w:after="60" w:line="240" w:lineRule="auto"/>
      <w:outlineLvl w:val="2"/>
    </w:pPr>
    <w:rPr>
      <w:rFonts w:ascii="Arial" w:eastAsia="Times New Roman" w:hAnsi="Arial" w:cs="Arial"/>
      <w:b/>
      <w:bCs/>
      <w:sz w:val="26"/>
      <w:szCs w:val="26"/>
    </w:rPr>
  </w:style>
  <w:style w:type="paragraph" w:styleId="4">
    <w:name w:val="heading 4"/>
    <w:basedOn w:val="a"/>
    <w:link w:val="40"/>
    <w:qFormat/>
    <w:rsid w:val="00592743"/>
    <w:pPr>
      <w:spacing w:before="150" w:after="0" w:line="240" w:lineRule="auto"/>
      <w:outlineLvl w:val="3"/>
    </w:pPr>
    <w:rPr>
      <w:rFonts w:ascii="Arial" w:eastAsia="Times New Roman" w:hAnsi="Arial" w:cs="Arial"/>
      <w:b/>
      <w:bCs/>
      <w:sz w:val="18"/>
      <w:szCs w:val="1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semiHidden/>
    <w:unhideWhenUsed/>
    <w:rsid w:val="000C38F3"/>
    <w:pPr>
      <w:spacing w:after="0" w:line="240" w:lineRule="auto"/>
    </w:pPr>
    <w:rPr>
      <w:rFonts w:ascii="Tahoma" w:hAnsi="Tahoma" w:cs="Tahoma"/>
      <w:sz w:val="16"/>
      <w:szCs w:val="16"/>
    </w:rPr>
  </w:style>
  <w:style w:type="character" w:customStyle="1" w:styleId="a4">
    <w:name w:val="Текст выноски Знак"/>
    <w:basedOn w:val="a0"/>
    <w:link w:val="a3"/>
    <w:semiHidden/>
    <w:rsid w:val="000C38F3"/>
    <w:rPr>
      <w:rFonts w:ascii="Tahoma" w:hAnsi="Tahoma" w:cs="Tahoma"/>
      <w:sz w:val="16"/>
      <w:szCs w:val="16"/>
    </w:rPr>
  </w:style>
  <w:style w:type="table" w:styleId="a5">
    <w:name w:val="Table Grid"/>
    <w:basedOn w:val="a1"/>
    <w:rsid w:val="00F90F15"/>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ConsPlusCell">
    <w:name w:val="ConsPlusCell"/>
    <w:rsid w:val="00F95586"/>
    <w:pPr>
      <w:autoSpaceDE w:val="0"/>
      <w:autoSpaceDN w:val="0"/>
      <w:adjustRightInd w:val="0"/>
      <w:spacing w:after="0" w:line="240" w:lineRule="auto"/>
    </w:pPr>
    <w:rPr>
      <w:rFonts w:ascii="Calibri" w:hAnsi="Calibri" w:cs="Calibri"/>
      <w:sz w:val="18"/>
      <w:szCs w:val="18"/>
    </w:rPr>
  </w:style>
  <w:style w:type="paragraph" w:styleId="a6">
    <w:name w:val="List Paragraph"/>
    <w:basedOn w:val="a"/>
    <w:uiPriority w:val="99"/>
    <w:qFormat/>
    <w:rsid w:val="0098343A"/>
    <w:pPr>
      <w:ind w:left="720"/>
      <w:contextualSpacing/>
    </w:pPr>
  </w:style>
  <w:style w:type="paragraph" w:customStyle="1" w:styleId="ConsPlusNormal">
    <w:name w:val="ConsPlusNormal"/>
    <w:link w:val="ConsPlusNormal0"/>
    <w:rsid w:val="003E447B"/>
    <w:pPr>
      <w:widowControl w:val="0"/>
      <w:autoSpaceDE w:val="0"/>
      <w:autoSpaceDN w:val="0"/>
      <w:adjustRightInd w:val="0"/>
      <w:spacing w:after="0" w:line="240" w:lineRule="auto"/>
      <w:ind w:firstLine="720"/>
    </w:pPr>
    <w:rPr>
      <w:rFonts w:ascii="Arial" w:eastAsia="Times New Roman" w:hAnsi="Arial" w:cs="Arial"/>
      <w:sz w:val="20"/>
      <w:szCs w:val="20"/>
    </w:rPr>
  </w:style>
  <w:style w:type="character" w:styleId="a7">
    <w:name w:val="Hyperlink"/>
    <w:basedOn w:val="a0"/>
    <w:uiPriority w:val="99"/>
    <w:unhideWhenUsed/>
    <w:rsid w:val="003E447B"/>
    <w:rPr>
      <w:color w:val="0000FF"/>
      <w:u w:val="single"/>
    </w:rPr>
  </w:style>
  <w:style w:type="character" w:customStyle="1" w:styleId="10">
    <w:name w:val="Заголовок 1 Знак"/>
    <w:basedOn w:val="a0"/>
    <w:link w:val="1"/>
    <w:rsid w:val="00592743"/>
    <w:rPr>
      <w:rFonts w:ascii="Times New Roman" w:eastAsia="Times New Roman" w:hAnsi="Times New Roman" w:cs="Times New Roman"/>
      <w:b/>
      <w:bCs/>
      <w:sz w:val="24"/>
      <w:szCs w:val="24"/>
    </w:rPr>
  </w:style>
  <w:style w:type="character" w:customStyle="1" w:styleId="20">
    <w:name w:val="Заголовок 2 Знак"/>
    <w:basedOn w:val="a0"/>
    <w:link w:val="2"/>
    <w:rsid w:val="00592743"/>
    <w:rPr>
      <w:rFonts w:ascii="Times New Roman" w:eastAsia="Times New Roman" w:hAnsi="Times New Roman" w:cs="Times New Roman"/>
      <w:sz w:val="28"/>
      <w:szCs w:val="24"/>
    </w:rPr>
  </w:style>
  <w:style w:type="character" w:customStyle="1" w:styleId="30">
    <w:name w:val="Заголовок 3 Знак"/>
    <w:basedOn w:val="a0"/>
    <w:link w:val="3"/>
    <w:rsid w:val="00592743"/>
    <w:rPr>
      <w:rFonts w:ascii="Arial" w:eastAsia="Times New Roman" w:hAnsi="Arial" w:cs="Arial"/>
      <w:b/>
      <w:bCs/>
      <w:sz w:val="26"/>
      <w:szCs w:val="26"/>
    </w:rPr>
  </w:style>
  <w:style w:type="character" w:customStyle="1" w:styleId="40">
    <w:name w:val="Заголовок 4 Знак"/>
    <w:basedOn w:val="a0"/>
    <w:link w:val="4"/>
    <w:rsid w:val="00592743"/>
    <w:rPr>
      <w:rFonts w:ascii="Arial" w:eastAsia="Times New Roman" w:hAnsi="Arial" w:cs="Arial"/>
      <w:b/>
      <w:bCs/>
      <w:sz w:val="18"/>
      <w:szCs w:val="18"/>
    </w:rPr>
  </w:style>
  <w:style w:type="paragraph" w:customStyle="1" w:styleId="a8">
    <w:name w:val="Знак"/>
    <w:basedOn w:val="a"/>
    <w:semiHidden/>
    <w:rsid w:val="00592743"/>
    <w:pPr>
      <w:spacing w:before="120" w:after="160" w:line="240" w:lineRule="exact"/>
      <w:jc w:val="both"/>
    </w:pPr>
    <w:rPr>
      <w:rFonts w:ascii="Verdana" w:eastAsia="Times New Roman" w:hAnsi="Verdana" w:cs="Times New Roman"/>
      <w:sz w:val="20"/>
      <w:szCs w:val="20"/>
      <w:lang w:val="en-US" w:eastAsia="en-US"/>
    </w:rPr>
  </w:style>
  <w:style w:type="paragraph" w:styleId="a9">
    <w:name w:val="Body Text"/>
    <w:basedOn w:val="a"/>
    <w:link w:val="aa"/>
    <w:rsid w:val="00592743"/>
    <w:pPr>
      <w:spacing w:after="120" w:line="240" w:lineRule="auto"/>
    </w:pPr>
    <w:rPr>
      <w:rFonts w:ascii="Times New Roman" w:eastAsia="Times New Roman" w:hAnsi="Times New Roman" w:cs="Times New Roman"/>
      <w:sz w:val="24"/>
      <w:szCs w:val="24"/>
    </w:rPr>
  </w:style>
  <w:style w:type="character" w:customStyle="1" w:styleId="aa">
    <w:name w:val="Основной текст Знак"/>
    <w:basedOn w:val="a0"/>
    <w:link w:val="a9"/>
    <w:rsid w:val="00592743"/>
    <w:rPr>
      <w:rFonts w:ascii="Times New Roman" w:eastAsia="Times New Roman" w:hAnsi="Times New Roman" w:cs="Times New Roman"/>
      <w:sz w:val="24"/>
      <w:szCs w:val="24"/>
    </w:rPr>
  </w:style>
  <w:style w:type="paragraph" w:styleId="ab">
    <w:name w:val="Title"/>
    <w:basedOn w:val="a"/>
    <w:link w:val="ac"/>
    <w:qFormat/>
    <w:rsid w:val="00592743"/>
    <w:pPr>
      <w:spacing w:after="0" w:line="240" w:lineRule="auto"/>
      <w:jc w:val="center"/>
    </w:pPr>
    <w:rPr>
      <w:rFonts w:ascii="Times New Roman" w:eastAsia="Times New Roman" w:hAnsi="Times New Roman" w:cs="Times New Roman"/>
      <w:b/>
      <w:sz w:val="28"/>
      <w:szCs w:val="20"/>
    </w:rPr>
  </w:style>
  <w:style w:type="character" w:customStyle="1" w:styleId="ac">
    <w:name w:val="Название Знак"/>
    <w:basedOn w:val="a0"/>
    <w:link w:val="ab"/>
    <w:rsid w:val="00592743"/>
    <w:rPr>
      <w:rFonts w:ascii="Times New Roman" w:eastAsia="Times New Roman" w:hAnsi="Times New Roman" w:cs="Times New Roman"/>
      <w:b/>
      <w:sz w:val="28"/>
      <w:szCs w:val="20"/>
    </w:rPr>
  </w:style>
  <w:style w:type="paragraph" w:styleId="ad">
    <w:name w:val="footnote text"/>
    <w:aliases w:val="Знак Знак Знак Знак Знак Знак Знак Знак Знак,Текст сноски НИВ,Текст сноски Знак Знак,fn,Знак Знак Знак Знак,Текст сноски Знак1, Знак Знак Знак,Текст сноски Знак1 Знак,Текст сноски Знак Знак1 Знак, Знак Знак Знак1 Знак,Знак Знак Знак"/>
    <w:basedOn w:val="a"/>
    <w:link w:val="ae"/>
    <w:rsid w:val="00592743"/>
    <w:pPr>
      <w:spacing w:after="0" w:line="240" w:lineRule="auto"/>
    </w:pPr>
    <w:rPr>
      <w:rFonts w:ascii="Times New Roman" w:eastAsia="Times New Roman" w:hAnsi="Times New Roman" w:cs="Times New Roman"/>
      <w:sz w:val="20"/>
      <w:szCs w:val="20"/>
    </w:rPr>
  </w:style>
  <w:style w:type="character" w:customStyle="1" w:styleId="ae">
    <w:name w:val="Текст сноски Знак"/>
    <w:aliases w:val="Знак Знак Знак Знак Знак Знак Знак Знак Знак Знак,Текст сноски НИВ Знак,Текст сноски Знак Знак Знак,fn Знак,Знак Знак Знак Знак Знак,Текст сноски Знак1 Знак1, Знак Знак Знак Знак,Текст сноски Знак1 Знак Знак, Знак Знак Знак1 Знак Знак"/>
    <w:basedOn w:val="a0"/>
    <w:link w:val="ad"/>
    <w:rsid w:val="00592743"/>
    <w:rPr>
      <w:rFonts w:ascii="Times New Roman" w:eastAsia="Times New Roman" w:hAnsi="Times New Roman" w:cs="Times New Roman"/>
      <w:sz w:val="20"/>
      <w:szCs w:val="20"/>
    </w:rPr>
  </w:style>
  <w:style w:type="character" w:styleId="af">
    <w:name w:val="footnote reference"/>
    <w:aliases w:val="текст сноски,Знак сноски 1,Знак сноски-FN,Ciae niinee-FN,Ciae niinee 1,Referencia nota al pie,SUPERS,Ссылка на сноску 45,Appel note de bas de page,Çíàê ñíîñêè 1,Çíàê ñíîñêè-FN,脚注文字列 (文字)1,?r’??¶???с (?¶??)1,?r?f???ч????? (??ч??)1"/>
    <w:basedOn w:val="a0"/>
    <w:rsid w:val="00592743"/>
    <w:rPr>
      <w:rFonts w:ascii="Verdana" w:hAnsi="Verdana"/>
      <w:vertAlign w:val="superscript"/>
      <w:lang w:val="en-US" w:eastAsia="en-US" w:bidi="ar-SA"/>
    </w:rPr>
  </w:style>
  <w:style w:type="paragraph" w:styleId="31">
    <w:name w:val="Body Text Indent 3"/>
    <w:basedOn w:val="a"/>
    <w:link w:val="32"/>
    <w:rsid w:val="00592743"/>
    <w:pPr>
      <w:spacing w:after="120" w:line="240" w:lineRule="auto"/>
      <w:ind w:left="283"/>
    </w:pPr>
    <w:rPr>
      <w:rFonts w:ascii="Times New Roman" w:eastAsia="Times New Roman" w:hAnsi="Times New Roman" w:cs="Times New Roman"/>
      <w:sz w:val="16"/>
      <w:szCs w:val="16"/>
    </w:rPr>
  </w:style>
  <w:style w:type="character" w:customStyle="1" w:styleId="32">
    <w:name w:val="Основной текст с отступом 3 Знак"/>
    <w:basedOn w:val="a0"/>
    <w:link w:val="31"/>
    <w:rsid w:val="00592743"/>
    <w:rPr>
      <w:rFonts w:ascii="Times New Roman" w:eastAsia="Times New Roman" w:hAnsi="Times New Roman" w:cs="Times New Roman"/>
      <w:sz w:val="16"/>
      <w:szCs w:val="16"/>
    </w:rPr>
  </w:style>
  <w:style w:type="paragraph" w:styleId="21">
    <w:name w:val="Body Text Indent 2"/>
    <w:basedOn w:val="a"/>
    <w:link w:val="22"/>
    <w:rsid w:val="00592743"/>
    <w:pPr>
      <w:spacing w:after="120" w:line="480" w:lineRule="auto"/>
      <w:ind w:left="283"/>
    </w:pPr>
    <w:rPr>
      <w:rFonts w:ascii="Times New Roman" w:eastAsia="Times New Roman" w:hAnsi="Times New Roman" w:cs="Times New Roman"/>
      <w:sz w:val="24"/>
      <w:szCs w:val="24"/>
    </w:rPr>
  </w:style>
  <w:style w:type="character" w:customStyle="1" w:styleId="22">
    <w:name w:val="Основной текст с отступом 2 Знак"/>
    <w:basedOn w:val="a0"/>
    <w:link w:val="21"/>
    <w:rsid w:val="00592743"/>
    <w:rPr>
      <w:rFonts w:ascii="Times New Roman" w:eastAsia="Times New Roman" w:hAnsi="Times New Roman" w:cs="Times New Roman"/>
      <w:sz w:val="24"/>
      <w:szCs w:val="24"/>
    </w:rPr>
  </w:style>
  <w:style w:type="paragraph" w:customStyle="1" w:styleId="CharChar">
    <w:name w:val="Char Char Знак Знак Знак"/>
    <w:basedOn w:val="a"/>
    <w:rsid w:val="00592743"/>
    <w:pPr>
      <w:autoSpaceDE w:val="0"/>
      <w:autoSpaceDN w:val="0"/>
      <w:spacing w:after="160" w:line="240" w:lineRule="exact"/>
    </w:pPr>
    <w:rPr>
      <w:rFonts w:ascii="Arial" w:eastAsia="Times New Roman" w:hAnsi="Arial" w:cs="Arial"/>
      <w:b/>
      <w:bCs/>
      <w:sz w:val="20"/>
      <w:szCs w:val="20"/>
      <w:lang w:val="en-US" w:eastAsia="de-DE"/>
    </w:rPr>
  </w:style>
  <w:style w:type="paragraph" w:styleId="af0">
    <w:name w:val="header"/>
    <w:basedOn w:val="a"/>
    <w:link w:val="af1"/>
    <w:rsid w:val="00592743"/>
    <w:pPr>
      <w:tabs>
        <w:tab w:val="center" w:pos="4677"/>
        <w:tab w:val="right" w:pos="9355"/>
      </w:tabs>
      <w:spacing w:after="0" w:line="240" w:lineRule="auto"/>
    </w:pPr>
    <w:rPr>
      <w:rFonts w:ascii="Times New Roman" w:eastAsia="Times New Roman" w:hAnsi="Times New Roman" w:cs="Times New Roman"/>
      <w:sz w:val="24"/>
      <w:szCs w:val="24"/>
    </w:rPr>
  </w:style>
  <w:style w:type="character" w:customStyle="1" w:styleId="af1">
    <w:name w:val="Верхний колонтитул Знак"/>
    <w:basedOn w:val="a0"/>
    <w:link w:val="af0"/>
    <w:rsid w:val="00592743"/>
    <w:rPr>
      <w:rFonts w:ascii="Times New Roman" w:eastAsia="Times New Roman" w:hAnsi="Times New Roman" w:cs="Times New Roman"/>
      <w:sz w:val="24"/>
      <w:szCs w:val="24"/>
    </w:rPr>
  </w:style>
  <w:style w:type="character" w:styleId="af2">
    <w:name w:val="page number"/>
    <w:basedOn w:val="a0"/>
    <w:rsid w:val="00592743"/>
    <w:rPr>
      <w:rFonts w:ascii="Verdana" w:hAnsi="Verdana"/>
      <w:lang w:val="en-US" w:eastAsia="en-US" w:bidi="ar-SA"/>
    </w:rPr>
  </w:style>
  <w:style w:type="paragraph" w:customStyle="1" w:styleId="ConsNormal">
    <w:name w:val="ConsNormal"/>
    <w:rsid w:val="00592743"/>
    <w:pPr>
      <w:widowControl w:val="0"/>
      <w:autoSpaceDE w:val="0"/>
      <w:autoSpaceDN w:val="0"/>
      <w:adjustRightInd w:val="0"/>
      <w:spacing w:after="0" w:line="240" w:lineRule="auto"/>
      <w:ind w:right="19772" w:firstLine="720"/>
    </w:pPr>
    <w:rPr>
      <w:rFonts w:ascii="Arial" w:eastAsia="Times New Roman" w:hAnsi="Arial" w:cs="Arial"/>
      <w:sz w:val="20"/>
      <w:szCs w:val="20"/>
    </w:rPr>
  </w:style>
  <w:style w:type="paragraph" w:styleId="af3">
    <w:name w:val="footer"/>
    <w:basedOn w:val="a"/>
    <w:link w:val="af4"/>
    <w:uiPriority w:val="99"/>
    <w:rsid w:val="00592743"/>
    <w:pPr>
      <w:tabs>
        <w:tab w:val="center" w:pos="4677"/>
        <w:tab w:val="right" w:pos="9355"/>
      </w:tabs>
      <w:spacing w:after="0" w:line="240" w:lineRule="auto"/>
    </w:pPr>
    <w:rPr>
      <w:rFonts w:ascii="Times New Roman" w:eastAsia="Times New Roman" w:hAnsi="Times New Roman" w:cs="Times New Roman"/>
      <w:sz w:val="24"/>
      <w:szCs w:val="24"/>
    </w:rPr>
  </w:style>
  <w:style w:type="character" w:customStyle="1" w:styleId="af4">
    <w:name w:val="Нижний колонтитул Знак"/>
    <w:basedOn w:val="a0"/>
    <w:link w:val="af3"/>
    <w:uiPriority w:val="99"/>
    <w:rsid w:val="00592743"/>
    <w:rPr>
      <w:rFonts w:ascii="Times New Roman" w:eastAsia="Times New Roman" w:hAnsi="Times New Roman" w:cs="Times New Roman"/>
      <w:sz w:val="24"/>
      <w:szCs w:val="24"/>
    </w:rPr>
  </w:style>
  <w:style w:type="paragraph" w:styleId="11">
    <w:name w:val="toc 1"/>
    <w:basedOn w:val="a"/>
    <w:next w:val="a"/>
    <w:autoRedefine/>
    <w:uiPriority w:val="39"/>
    <w:rsid w:val="00592743"/>
    <w:pPr>
      <w:tabs>
        <w:tab w:val="right" w:leader="dot" w:pos="10195"/>
      </w:tabs>
      <w:spacing w:after="0" w:line="240" w:lineRule="auto"/>
    </w:pPr>
    <w:rPr>
      <w:rFonts w:ascii="Times New Roman" w:eastAsia="Times New Roman" w:hAnsi="Times New Roman" w:cs="Times New Roman"/>
      <w:b/>
      <w:sz w:val="24"/>
      <w:szCs w:val="24"/>
    </w:rPr>
  </w:style>
  <w:style w:type="paragraph" w:customStyle="1" w:styleId="12">
    <w:name w:val="Знак1"/>
    <w:basedOn w:val="a"/>
    <w:rsid w:val="00592743"/>
    <w:pPr>
      <w:spacing w:after="160" w:line="240" w:lineRule="exact"/>
    </w:pPr>
    <w:rPr>
      <w:rFonts w:ascii="Verdana" w:eastAsia="Times New Roman" w:hAnsi="Verdana" w:cs="Times New Roman"/>
      <w:sz w:val="20"/>
      <w:szCs w:val="20"/>
      <w:lang w:val="en-US" w:eastAsia="en-US"/>
    </w:rPr>
  </w:style>
  <w:style w:type="paragraph" w:styleId="af5">
    <w:name w:val="Normal (Web)"/>
    <w:basedOn w:val="a"/>
    <w:rsid w:val="00592743"/>
    <w:pPr>
      <w:spacing w:after="75" w:line="240" w:lineRule="auto"/>
    </w:pPr>
    <w:rPr>
      <w:rFonts w:ascii="Verdana" w:eastAsia="Times New Roman" w:hAnsi="Verdana" w:cs="Times New Roman"/>
      <w:color w:val="000000"/>
      <w:sz w:val="18"/>
      <w:szCs w:val="18"/>
    </w:rPr>
  </w:style>
  <w:style w:type="paragraph" w:customStyle="1" w:styleId="pagettl">
    <w:name w:val="pagettl"/>
    <w:basedOn w:val="a"/>
    <w:rsid w:val="00592743"/>
    <w:pPr>
      <w:spacing w:before="150" w:after="60" w:line="240" w:lineRule="auto"/>
    </w:pPr>
    <w:rPr>
      <w:rFonts w:ascii="Verdana" w:eastAsia="Times New Roman" w:hAnsi="Verdana" w:cs="Times New Roman"/>
      <w:b/>
      <w:bCs/>
      <w:color w:val="983F0C"/>
      <w:sz w:val="18"/>
      <w:szCs w:val="18"/>
    </w:rPr>
  </w:style>
  <w:style w:type="paragraph" w:styleId="af6">
    <w:name w:val="Body Text Indent"/>
    <w:basedOn w:val="a"/>
    <w:link w:val="af7"/>
    <w:rsid w:val="00592743"/>
    <w:pPr>
      <w:spacing w:after="0" w:line="240" w:lineRule="auto"/>
      <w:ind w:firstLine="708"/>
      <w:jc w:val="both"/>
    </w:pPr>
    <w:rPr>
      <w:rFonts w:ascii="Times New Roman" w:eastAsia="Times New Roman" w:hAnsi="Times New Roman" w:cs="Times New Roman"/>
      <w:sz w:val="28"/>
      <w:szCs w:val="26"/>
    </w:rPr>
  </w:style>
  <w:style w:type="character" w:customStyle="1" w:styleId="af7">
    <w:name w:val="Основной текст с отступом Знак"/>
    <w:basedOn w:val="a0"/>
    <w:link w:val="af6"/>
    <w:rsid w:val="00592743"/>
    <w:rPr>
      <w:rFonts w:ascii="Times New Roman" w:eastAsia="Times New Roman" w:hAnsi="Times New Roman" w:cs="Times New Roman"/>
      <w:sz w:val="28"/>
      <w:szCs w:val="26"/>
    </w:rPr>
  </w:style>
  <w:style w:type="paragraph" w:customStyle="1" w:styleId="ConsPlusTitle">
    <w:name w:val="ConsPlusTitle"/>
    <w:rsid w:val="00592743"/>
    <w:pPr>
      <w:widowControl w:val="0"/>
      <w:autoSpaceDE w:val="0"/>
      <w:autoSpaceDN w:val="0"/>
      <w:adjustRightInd w:val="0"/>
      <w:spacing w:after="0" w:line="240" w:lineRule="auto"/>
    </w:pPr>
    <w:rPr>
      <w:rFonts w:ascii="Times New Roman" w:eastAsia="Times New Roman" w:hAnsi="Times New Roman" w:cs="Times New Roman"/>
      <w:b/>
      <w:bCs/>
      <w:sz w:val="24"/>
      <w:szCs w:val="24"/>
    </w:rPr>
  </w:style>
  <w:style w:type="paragraph" w:customStyle="1" w:styleId="af8">
    <w:name w:val="Знак Знак Знак Знак Знак Знак Знак"/>
    <w:basedOn w:val="a"/>
    <w:rsid w:val="00592743"/>
    <w:pPr>
      <w:spacing w:before="100" w:beforeAutospacing="1" w:after="100" w:afterAutospacing="1" w:line="240" w:lineRule="auto"/>
    </w:pPr>
    <w:rPr>
      <w:rFonts w:ascii="Tahoma" w:eastAsia="Times New Roman" w:hAnsi="Tahoma" w:cs="Times New Roman"/>
      <w:sz w:val="20"/>
      <w:szCs w:val="20"/>
      <w:lang w:val="en-US" w:eastAsia="en-US"/>
    </w:rPr>
  </w:style>
  <w:style w:type="paragraph" w:customStyle="1" w:styleId="CharChar1">
    <w:name w:val="Char Char Знак Знак Знак1"/>
    <w:basedOn w:val="a"/>
    <w:rsid w:val="00592743"/>
    <w:pPr>
      <w:autoSpaceDE w:val="0"/>
      <w:autoSpaceDN w:val="0"/>
      <w:spacing w:after="160" w:line="240" w:lineRule="exact"/>
    </w:pPr>
    <w:rPr>
      <w:rFonts w:ascii="Arial" w:eastAsia="Times New Roman" w:hAnsi="Arial" w:cs="Arial"/>
      <w:b/>
      <w:bCs/>
      <w:sz w:val="20"/>
      <w:szCs w:val="20"/>
      <w:lang w:val="en-US" w:eastAsia="de-DE"/>
    </w:rPr>
  </w:style>
  <w:style w:type="paragraph" w:styleId="23">
    <w:name w:val="Body Text 2"/>
    <w:aliases w:val="Надин стиль,Основной текст 1,Нумерованный список !!,Iniiaiie oaeno 1,Ioia?iaaiiue nienie !!,Iaaei noeeu,Основной текст без отступа"/>
    <w:basedOn w:val="a"/>
    <w:link w:val="24"/>
    <w:rsid w:val="00592743"/>
    <w:pPr>
      <w:spacing w:after="120" w:line="480" w:lineRule="auto"/>
    </w:pPr>
    <w:rPr>
      <w:rFonts w:ascii="Times New Roman" w:eastAsia="Times New Roman" w:hAnsi="Times New Roman" w:cs="Times New Roman"/>
      <w:sz w:val="24"/>
      <w:szCs w:val="24"/>
    </w:rPr>
  </w:style>
  <w:style w:type="character" w:customStyle="1" w:styleId="24">
    <w:name w:val="Основной текст 2 Знак"/>
    <w:aliases w:val="Надин стиль Знак,Основной текст 1 Знак,Нумерованный список !! Знак,Iniiaiie oaeno 1 Знак,Ioia?iaaiiue nienie !! Знак,Iaaei noeeu Знак,Основной текст без отступа Знак"/>
    <w:basedOn w:val="a0"/>
    <w:link w:val="23"/>
    <w:rsid w:val="00592743"/>
    <w:rPr>
      <w:rFonts w:ascii="Times New Roman" w:eastAsia="Times New Roman" w:hAnsi="Times New Roman" w:cs="Times New Roman"/>
      <w:sz w:val="24"/>
      <w:szCs w:val="24"/>
    </w:rPr>
  </w:style>
  <w:style w:type="paragraph" w:customStyle="1" w:styleId="times">
    <w:name w:val="times"/>
    <w:basedOn w:val="2"/>
    <w:rsid w:val="00592743"/>
    <w:pPr>
      <w:spacing w:before="240" w:after="60"/>
      <w:jc w:val="left"/>
    </w:pPr>
    <w:rPr>
      <w:rFonts w:ascii="Arial" w:hAnsi="Arial" w:cs="Arial"/>
      <w:i/>
      <w:iCs/>
      <w:sz w:val="24"/>
      <w:szCs w:val="28"/>
    </w:rPr>
  </w:style>
  <w:style w:type="paragraph" w:customStyle="1" w:styleId="ConsPlusNonformat">
    <w:name w:val="ConsPlusNonformat"/>
    <w:rsid w:val="00592743"/>
    <w:pPr>
      <w:widowControl w:val="0"/>
      <w:spacing w:after="0" w:line="240" w:lineRule="auto"/>
    </w:pPr>
    <w:rPr>
      <w:rFonts w:ascii="Courier New" w:eastAsia="Times New Roman" w:hAnsi="Courier New" w:cs="Times New Roman"/>
      <w:snapToGrid w:val="0"/>
      <w:sz w:val="20"/>
      <w:szCs w:val="20"/>
    </w:rPr>
  </w:style>
  <w:style w:type="paragraph" w:customStyle="1" w:styleId="13">
    <w:name w:val="Знак Знак Знак Знак Знак Знак Знак1"/>
    <w:basedOn w:val="a"/>
    <w:rsid w:val="00592743"/>
    <w:pPr>
      <w:spacing w:before="100" w:beforeAutospacing="1" w:after="100" w:afterAutospacing="1" w:line="240" w:lineRule="auto"/>
    </w:pPr>
    <w:rPr>
      <w:rFonts w:ascii="Tahoma" w:eastAsia="Times New Roman" w:hAnsi="Tahoma" w:cs="Times New Roman"/>
      <w:sz w:val="20"/>
      <w:szCs w:val="20"/>
      <w:lang w:val="en-US" w:eastAsia="en-US"/>
    </w:rPr>
  </w:style>
  <w:style w:type="paragraph" w:customStyle="1" w:styleId="14">
    <w:name w:val="1"/>
    <w:rsid w:val="00592743"/>
    <w:pPr>
      <w:spacing w:after="0" w:line="240" w:lineRule="auto"/>
    </w:pPr>
    <w:rPr>
      <w:rFonts w:ascii="Times New Roman" w:eastAsia="Times New Roman" w:hAnsi="Times New Roman" w:cs="Times New Roman"/>
      <w:sz w:val="24"/>
      <w:szCs w:val="20"/>
    </w:rPr>
  </w:style>
  <w:style w:type="paragraph" w:customStyle="1" w:styleId="110">
    <w:name w:val="Знак11"/>
    <w:basedOn w:val="a"/>
    <w:rsid w:val="00592743"/>
    <w:pPr>
      <w:spacing w:after="160" w:line="240" w:lineRule="exact"/>
    </w:pPr>
    <w:rPr>
      <w:rFonts w:ascii="Verdana" w:eastAsia="Times New Roman" w:hAnsi="Verdana" w:cs="Times New Roman"/>
      <w:sz w:val="20"/>
      <w:szCs w:val="20"/>
      <w:lang w:val="en-US" w:eastAsia="en-US"/>
    </w:rPr>
  </w:style>
  <w:style w:type="paragraph" w:customStyle="1" w:styleId="timesnewroman">
    <w:name w:val="times new roman"/>
    <w:basedOn w:val="a"/>
    <w:rsid w:val="00592743"/>
    <w:pPr>
      <w:spacing w:after="0" w:line="240" w:lineRule="auto"/>
    </w:pPr>
    <w:rPr>
      <w:rFonts w:ascii="Times New Roman" w:eastAsia="Times New Roman" w:hAnsi="Times New Roman" w:cs="Times New Roman"/>
      <w:sz w:val="24"/>
      <w:szCs w:val="24"/>
    </w:rPr>
  </w:style>
  <w:style w:type="character" w:customStyle="1" w:styleId="ConsPlusNormal0">
    <w:name w:val="ConsPlusNormal Знак"/>
    <w:link w:val="ConsPlusNormal"/>
    <w:locked/>
    <w:rsid w:val="00592743"/>
    <w:rPr>
      <w:rFonts w:ascii="Arial" w:eastAsia="Times New Roman" w:hAnsi="Arial" w:cs="Arial"/>
      <w:sz w:val="20"/>
      <w:szCs w:val="20"/>
    </w:rPr>
  </w:style>
  <w:style w:type="paragraph" w:customStyle="1" w:styleId="33">
    <w:name w:val="Знак3"/>
    <w:basedOn w:val="a"/>
    <w:rsid w:val="00592743"/>
    <w:pPr>
      <w:autoSpaceDE w:val="0"/>
      <w:autoSpaceDN w:val="0"/>
      <w:spacing w:after="160" w:line="240" w:lineRule="exact"/>
    </w:pPr>
    <w:rPr>
      <w:rFonts w:ascii="Arial" w:eastAsia="Times New Roman" w:hAnsi="Arial" w:cs="Arial"/>
      <w:b/>
      <w:bCs/>
      <w:sz w:val="20"/>
      <w:szCs w:val="20"/>
      <w:lang w:val="en-US" w:eastAsia="de-DE"/>
    </w:rPr>
  </w:style>
  <w:style w:type="character" w:styleId="af9">
    <w:name w:val="Strong"/>
    <w:basedOn w:val="a0"/>
    <w:qFormat/>
    <w:rsid w:val="00592743"/>
    <w:rPr>
      <w:rFonts w:ascii="Verdana" w:hAnsi="Verdana" w:hint="default"/>
      <w:b/>
      <w:bCs/>
      <w:lang w:val="en-US" w:eastAsia="en-US" w:bidi="ar-SA"/>
    </w:rPr>
  </w:style>
  <w:style w:type="character" w:customStyle="1" w:styleId="111">
    <w:name w:val="Основной текст Знак1 Знак Знак1"/>
    <w:aliases w:val="Основной текст Знак1 Знак Знак Знак Знак"/>
    <w:basedOn w:val="a0"/>
    <w:rsid w:val="00592743"/>
    <w:rPr>
      <w:rFonts w:ascii="Verdana" w:hAnsi="Verdana"/>
      <w:sz w:val="28"/>
      <w:szCs w:val="24"/>
      <w:lang w:val="ru-RU" w:eastAsia="ru-RU" w:bidi="ar-SA"/>
    </w:rPr>
  </w:style>
  <w:style w:type="paragraph" w:customStyle="1" w:styleId="15">
    <w:name w:val="Обычный1"/>
    <w:link w:val="16"/>
    <w:rsid w:val="00592743"/>
    <w:pPr>
      <w:widowControl w:val="0"/>
      <w:snapToGrid w:val="0"/>
      <w:spacing w:after="0" w:line="240" w:lineRule="auto"/>
    </w:pPr>
    <w:rPr>
      <w:rFonts w:ascii="Times New Roman" w:eastAsia="Times New Roman" w:hAnsi="Times New Roman" w:cs="Times New Roman"/>
      <w:sz w:val="20"/>
      <w:szCs w:val="20"/>
    </w:rPr>
  </w:style>
  <w:style w:type="character" w:customStyle="1" w:styleId="16">
    <w:name w:val="Обычный1 Знак"/>
    <w:basedOn w:val="a0"/>
    <w:link w:val="15"/>
    <w:rsid w:val="00592743"/>
    <w:rPr>
      <w:rFonts w:ascii="Times New Roman" w:eastAsia="Times New Roman" w:hAnsi="Times New Roman" w:cs="Times New Roman"/>
      <w:sz w:val="20"/>
      <w:szCs w:val="20"/>
    </w:rPr>
  </w:style>
  <w:style w:type="paragraph" w:customStyle="1" w:styleId="afa">
    <w:name w:val="Документ"/>
    <w:basedOn w:val="a"/>
    <w:rsid w:val="00592743"/>
    <w:pPr>
      <w:spacing w:after="0" w:line="360" w:lineRule="auto"/>
      <w:ind w:firstLine="720"/>
      <w:jc w:val="both"/>
    </w:pPr>
    <w:rPr>
      <w:rFonts w:ascii="Times New Roman" w:eastAsia="Times New Roman" w:hAnsi="Times New Roman" w:cs="Times New Roman"/>
      <w:sz w:val="28"/>
      <w:szCs w:val="20"/>
    </w:rPr>
  </w:style>
  <w:style w:type="character" w:customStyle="1" w:styleId="34">
    <w:name w:val="Знак Знак3"/>
    <w:basedOn w:val="a0"/>
    <w:locked/>
    <w:rsid w:val="00592743"/>
    <w:rPr>
      <w:rFonts w:ascii="Verdana" w:hAnsi="Verdana"/>
      <w:lang w:val="ru-RU" w:eastAsia="ru-RU" w:bidi="ar-SA"/>
    </w:rPr>
  </w:style>
  <w:style w:type="paragraph" w:customStyle="1" w:styleId="rvps698610">
    <w:name w:val="rvps698610"/>
    <w:basedOn w:val="a"/>
    <w:rsid w:val="00592743"/>
    <w:pPr>
      <w:spacing w:after="150" w:line="240" w:lineRule="auto"/>
      <w:ind w:right="300"/>
    </w:pPr>
    <w:rPr>
      <w:rFonts w:ascii="Times New Roman" w:eastAsia="Times New Roman" w:hAnsi="Times New Roman" w:cs="Times New Roman"/>
      <w:sz w:val="24"/>
      <w:szCs w:val="24"/>
    </w:rPr>
  </w:style>
  <w:style w:type="paragraph" w:customStyle="1" w:styleId="afb">
    <w:name w:val="Акты"/>
    <w:basedOn w:val="a"/>
    <w:link w:val="afc"/>
    <w:rsid w:val="00592743"/>
    <w:pPr>
      <w:spacing w:after="0" w:line="240" w:lineRule="auto"/>
      <w:ind w:firstLine="709"/>
      <w:jc w:val="both"/>
    </w:pPr>
    <w:rPr>
      <w:rFonts w:ascii="Times New Roman" w:eastAsia="Times New Roman" w:hAnsi="Times New Roman" w:cs="Times New Roman"/>
      <w:sz w:val="28"/>
      <w:szCs w:val="24"/>
    </w:rPr>
  </w:style>
  <w:style w:type="character" w:customStyle="1" w:styleId="afc">
    <w:name w:val="Акты Знак"/>
    <w:basedOn w:val="a0"/>
    <w:link w:val="afb"/>
    <w:rsid w:val="00592743"/>
    <w:rPr>
      <w:rFonts w:ascii="Times New Roman" w:eastAsia="Times New Roman" w:hAnsi="Times New Roman" w:cs="Times New Roman"/>
      <w:sz w:val="28"/>
      <w:szCs w:val="24"/>
    </w:rPr>
  </w:style>
  <w:style w:type="character" w:customStyle="1" w:styleId="addthisseparator3">
    <w:name w:val="addthis_separator3"/>
    <w:basedOn w:val="a0"/>
    <w:rsid w:val="00592743"/>
    <w:rPr>
      <w:rFonts w:ascii="Verdana" w:hAnsi="Verdana"/>
      <w:lang w:val="en-US" w:eastAsia="en-US" w:bidi="ar-SA"/>
    </w:rPr>
  </w:style>
  <w:style w:type="paragraph" w:customStyle="1" w:styleId="25">
    <w:name w:val="Знак2"/>
    <w:basedOn w:val="a"/>
    <w:rsid w:val="00592743"/>
    <w:pPr>
      <w:autoSpaceDE w:val="0"/>
      <w:autoSpaceDN w:val="0"/>
      <w:spacing w:after="160" w:line="240" w:lineRule="exact"/>
    </w:pPr>
    <w:rPr>
      <w:rFonts w:ascii="Arial" w:eastAsia="Times New Roman" w:hAnsi="Arial" w:cs="Arial"/>
      <w:b/>
      <w:bCs/>
      <w:sz w:val="20"/>
      <w:szCs w:val="20"/>
      <w:lang w:val="en-US" w:eastAsia="de-DE"/>
    </w:rPr>
  </w:style>
  <w:style w:type="paragraph" w:customStyle="1" w:styleId="35">
    <w:name w:val="заголовок 3"/>
    <w:basedOn w:val="a"/>
    <w:next w:val="a"/>
    <w:rsid w:val="00592743"/>
    <w:pPr>
      <w:keepNext/>
      <w:autoSpaceDE w:val="0"/>
      <w:autoSpaceDN w:val="0"/>
      <w:spacing w:after="0" w:line="240" w:lineRule="auto"/>
      <w:jc w:val="center"/>
    </w:pPr>
    <w:rPr>
      <w:rFonts w:ascii="Times New Roman" w:eastAsia="Times New Roman" w:hAnsi="Times New Roman" w:cs="Times New Roman"/>
      <w:b/>
      <w:bCs/>
      <w:sz w:val="28"/>
      <w:szCs w:val="28"/>
    </w:rPr>
  </w:style>
  <w:style w:type="paragraph" w:customStyle="1" w:styleId="ConsNonformat">
    <w:name w:val="ConsNonformat"/>
    <w:rsid w:val="00592743"/>
    <w:pPr>
      <w:widowControl w:val="0"/>
      <w:autoSpaceDE w:val="0"/>
      <w:autoSpaceDN w:val="0"/>
      <w:adjustRightInd w:val="0"/>
      <w:spacing w:after="0" w:line="240" w:lineRule="auto"/>
    </w:pPr>
    <w:rPr>
      <w:rFonts w:ascii="Courier New" w:eastAsia="Times New Roman" w:hAnsi="Courier New" w:cs="Courier New"/>
      <w:sz w:val="20"/>
      <w:szCs w:val="20"/>
    </w:rPr>
  </w:style>
  <w:style w:type="paragraph" w:customStyle="1" w:styleId="afd">
    <w:name w:val="Текст акта"/>
    <w:rsid w:val="00592743"/>
    <w:pPr>
      <w:widowControl w:val="0"/>
      <w:spacing w:after="0" w:line="240" w:lineRule="auto"/>
      <w:ind w:firstLine="709"/>
      <w:jc w:val="both"/>
    </w:pPr>
    <w:rPr>
      <w:rFonts w:ascii="Times New Roman" w:eastAsia="Times New Roman" w:hAnsi="Times New Roman" w:cs="Times New Roman"/>
      <w:sz w:val="28"/>
      <w:szCs w:val="24"/>
    </w:rPr>
  </w:style>
  <w:style w:type="paragraph" w:styleId="36">
    <w:name w:val="toc 3"/>
    <w:basedOn w:val="a"/>
    <w:next w:val="a"/>
    <w:autoRedefine/>
    <w:uiPriority w:val="39"/>
    <w:rsid w:val="00592743"/>
    <w:pPr>
      <w:spacing w:after="0" w:line="240" w:lineRule="auto"/>
      <w:ind w:left="480"/>
    </w:pPr>
    <w:rPr>
      <w:rFonts w:ascii="Times New Roman" w:eastAsia="Times New Roman" w:hAnsi="Times New Roman" w:cs="Times New Roman"/>
      <w:sz w:val="24"/>
      <w:szCs w:val="24"/>
    </w:rPr>
  </w:style>
  <w:style w:type="paragraph" w:styleId="26">
    <w:name w:val="toc 2"/>
    <w:basedOn w:val="a"/>
    <w:next w:val="a"/>
    <w:autoRedefine/>
    <w:uiPriority w:val="39"/>
    <w:rsid w:val="00592743"/>
    <w:pPr>
      <w:spacing w:after="0" w:line="240" w:lineRule="auto"/>
      <w:ind w:left="240"/>
    </w:pPr>
    <w:rPr>
      <w:rFonts w:ascii="Times New Roman" w:eastAsia="Times New Roman" w:hAnsi="Times New Roman" w:cs="Times New Roman"/>
      <w:sz w:val="24"/>
      <w:szCs w:val="24"/>
    </w:rPr>
  </w:style>
  <w:style w:type="paragraph" w:customStyle="1" w:styleId="140">
    <w:name w:val="обычный + 14 пт"/>
    <w:basedOn w:val="1"/>
    <w:rsid w:val="00592743"/>
    <w:rPr>
      <w:sz w:val="28"/>
    </w:rPr>
  </w:style>
  <w:style w:type="character" w:customStyle="1" w:styleId="6">
    <w:name w:val="Знак Знак6"/>
    <w:locked/>
    <w:rsid w:val="00592743"/>
    <w:rPr>
      <w:sz w:val="18"/>
      <w:lang w:val="ru-RU" w:eastAsia="ru-RU" w:bidi="ar-SA"/>
    </w:rPr>
  </w:style>
  <w:style w:type="character" w:customStyle="1" w:styleId="41">
    <w:name w:val="Знак Знак4"/>
    <w:locked/>
    <w:rsid w:val="00592743"/>
    <w:rPr>
      <w:sz w:val="18"/>
      <w:lang w:val="ru-RU" w:eastAsia="ru-RU" w:bidi="ar-SA"/>
    </w:rPr>
  </w:style>
  <w:style w:type="paragraph" w:customStyle="1" w:styleId="17">
    <w:name w:val="Абзац списка1"/>
    <w:basedOn w:val="a"/>
    <w:rsid w:val="00592743"/>
    <w:pPr>
      <w:spacing w:line="252" w:lineRule="auto"/>
      <w:ind w:left="720"/>
      <w:contextualSpacing/>
    </w:pPr>
    <w:rPr>
      <w:rFonts w:ascii="Arial" w:eastAsia="Times New Roman" w:hAnsi="Arial" w:cs="Times New Roman"/>
      <w:lang w:val="en-US" w:eastAsia="en-US"/>
    </w:rPr>
  </w:style>
  <w:style w:type="character" w:styleId="afe">
    <w:name w:val="FollowedHyperlink"/>
    <w:basedOn w:val="a0"/>
    <w:rsid w:val="00592743"/>
    <w:rPr>
      <w:rFonts w:ascii="Verdana" w:hAnsi="Verdana"/>
      <w:color w:val="800080"/>
      <w:u w:val="single"/>
      <w:lang w:val="en-US" w:eastAsia="en-US" w:bidi="ar-SA"/>
    </w:rPr>
  </w:style>
  <w:style w:type="paragraph" w:customStyle="1" w:styleId="18">
    <w:name w:val="Знак Знак Знак Знак1"/>
    <w:basedOn w:val="a"/>
    <w:rsid w:val="00592743"/>
    <w:pPr>
      <w:autoSpaceDE w:val="0"/>
      <w:autoSpaceDN w:val="0"/>
      <w:spacing w:after="160" w:line="240" w:lineRule="exact"/>
    </w:pPr>
    <w:rPr>
      <w:rFonts w:ascii="Arial" w:eastAsia="Times New Roman" w:hAnsi="Arial" w:cs="Arial"/>
      <w:b/>
      <w:bCs/>
      <w:sz w:val="20"/>
      <w:szCs w:val="20"/>
      <w:lang w:val="en-US" w:eastAsia="de-DE"/>
    </w:rPr>
  </w:style>
  <w:style w:type="character" w:customStyle="1" w:styleId="epm">
    <w:name w:val="epm"/>
    <w:basedOn w:val="a0"/>
    <w:rsid w:val="00592743"/>
    <w:rPr>
      <w:rFonts w:ascii="Verdana" w:hAnsi="Verdana"/>
      <w:lang w:val="en-US" w:eastAsia="en-US" w:bidi="ar-SA"/>
    </w:rPr>
  </w:style>
  <w:style w:type="paragraph" w:customStyle="1" w:styleId="u">
    <w:name w:val="u"/>
    <w:basedOn w:val="a"/>
    <w:rsid w:val="00592743"/>
    <w:pPr>
      <w:spacing w:after="0" w:line="240" w:lineRule="auto"/>
      <w:ind w:firstLine="326"/>
      <w:jc w:val="both"/>
    </w:pPr>
    <w:rPr>
      <w:rFonts w:ascii="Times New Roman" w:eastAsia="Times New Roman" w:hAnsi="Times New Roman" w:cs="Times New Roman"/>
      <w:sz w:val="24"/>
      <w:szCs w:val="24"/>
    </w:rPr>
  </w:style>
  <w:style w:type="paragraph" w:customStyle="1" w:styleId="aff">
    <w:name w:val="Подпись на  бланке должностного лица"/>
    <w:basedOn w:val="a"/>
    <w:next w:val="a9"/>
    <w:rsid w:val="00592743"/>
    <w:pPr>
      <w:spacing w:before="480" w:after="0" w:line="240" w:lineRule="exact"/>
      <w:ind w:left="7088"/>
    </w:pPr>
    <w:rPr>
      <w:rFonts w:ascii="Times New Roman" w:eastAsia="Times New Roman" w:hAnsi="Times New Roman" w:cs="Times New Roman"/>
      <w:sz w:val="28"/>
      <w:szCs w:val="20"/>
    </w:rPr>
  </w:style>
  <w:style w:type="character" w:customStyle="1" w:styleId="19">
    <w:name w:val="Знак Знак1"/>
    <w:basedOn w:val="a0"/>
    <w:locked/>
    <w:rsid w:val="00592743"/>
    <w:rPr>
      <w:rFonts w:ascii="Verdana" w:hAnsi="Verdana"/>
      <w:lang w:val="ru-RU" w:eastAsia="ru-RU" w:bidi="ar-SA"/>
    </w:rPr>
  </w:style>
  <w:style w:type="character" w:customStyle="1" w:styleId="27">
    <w:name w:val="Знак Знак2"/>
    <w:basedOn w:val="a0"/>
    <w:locked/>
    <w:rsid w:val="00592743"/>
    <w:rPr>
      <w:rFonts w:ascii="Verdana" w:hAnsi="Verdana"/>
      <w:b/>
      <w:sz w:val="28"/>
      <w:lang w:val="ru-RU" w:eastAsia="ru-RU" w:bidi="ar-SA"/>
    </w:rPr>
  </w:style>
  <w:style w:type="character" w:customStyle="1" w:styleId="aff0">
    <w:name w:val="Знак Знак"/>
    <w:basedOn w:val="a0"/>
    <w:locked/>
    <w:rsid w:val="00592743"/>
    <w:rPr>
      <w:rFonts w:ascii="Verdana" w:hAnsi="Verdana"/>
      <w:sz w:val="24"/>
      <w:szCs w:val="24"/>
      <w:lang w:val="ru-RU" w:eastAsia="ru-RU" w:bidi="ar-SA"/>
    </w:rPr>
  </w:style>
  <w:style w:type="character" w:styleId="aff1">
    <w:name w:val="endnote reference"/>
    <w:basedOn w:val="a0"/>
    <w:semiHidden/>
    <w:rsid w:val="00592743"/>
    <w:rPr>
      <w:rFonts w:ascii="Verdana" w:hAnsi="Verdana"/>
      <w:vertAlign w:val="superscript"/>
      <w:lang w:val="en-US" w:eastAsia="en-US" w:bidi="ar-SA"/>
    </w:rPr>
  </w:style>
  <w:style w:type="paragraph" w:customStyle="1" w:styleId="Default">
    <w:name w:val="Default"/>
    <w:rsid w:val="00592743"/>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customStyle="1" w:styleId="130">
    <w:name w:val="Стиль13"/>
    <w:basedOn w:val="a"/>
    <w:rsid w:val="00592743"/>
    <w:pPr>
      <w:widowControl w:val="0"/>
      <w:tabs>
        <w:tab w:val="left" w:pos="567"/>
      </w:tabs>
      <w:spacing w:after="0" w:line="240" w:lineRule="auto"/>
    </w:pPr>
    <w:rPr>
      <w:rFonts w:ascii="Times New Roman" w:eastAsia="Times New Roman" w:hAnsi="Times New Roman" w:cs="Times New Roman"/>
    </w:rPr>
  </w:style>
  <w:style w:type="paragraph" w:customStyle="1" w:styleId="141">
    <w:name w:val="Стиль14"/>
    <w:basedOn w:val="a"/>
    <w:rsid w:val="00592743"/>
    <w:pPr>
      <w:widowControl w:val="0"/>
      <w:spacing w:after="0" w:line="240" w:lineRule="auto"/>
      <w:jc w:val="both"/>
    </w:pPr>
    <w:rPr>
      <w:rFonts w:ascii="Times New Roman" w:eastAsia="Times New Roman" w:hAnsi="Times New Roman" w:cs="Times New Roman"/>
    </w:rPr>
  </w:style>
  <w:style w:type="paragraph" w:styleId="37">
    <w:name w:val="Body Text 3"/>
    <w:basedOn w:val="a"/>
    <w:link w:val="38"/>
    <w:rsid w:val="00592743"/>
    <w:pPr>
      <w:spacing w:after="120" w:line="240" w:lineRule="auto"/>
    </w:pPr>
    <w:rPr>
      <w:rFonts w:ascii="Times New Roman" w:eastAsia="Times New Roman" w:hAnsi="Times New Roman" w:cs="Times New Roman"/>
      <w:sz w:val="16"/>
      <w:szCs w:val="16"/>
    </w:rPr>
  </w:style>
  <w:style w:type="character" w:customStyle="1" w:styleId="38">
    <w:name w:val="Основной текст 3 Знак"/>
    <w:basedOn w:val="a0"/>
    <w:link w:val="37"/>
    <w:rsid w:val="00592743"/>
    <w:rPr>
      <w:rFonts w:ascii="Times New Roman" w:eastAsia="Times New Roman" w:hAnsi="Times New Roman" w:cs="Times New Roman"/>
      <w:sz w:val="16"/>
      <w:szCs w:val="16"/>
    </w:rPr>
  </w:style>
  <w:style w:type="paragraph" w:styleId="aff2">
    <w:name w:val="No Spacing"/>
    <w:link w:val="aff3"/>
    <w:qFormat/>
    <w:rsid w:val="00592743"/>
    <w:pPr>
      <w:spacing w:after="0" w:line="240" w:lineRule="auto"/>
    </w:pPr>
    <w:rPr>
      <w:rFonts w:ascii="Calibri" w:eastAsia="Times New Roman" w:hAnsi="Calibri" w:cs="Times New Roman"/>
      <w:lang w:eastAsia="en-US"/>
    </w:rPr>
  </w:style>
  <w:style w:type="character" w:customStyle="1" w:styleId="aff3">
    <w:name w:val="Без интервала Знак"/>
    <w:basedOn w:val="a0"/>
    <w:link w:val="aff2"/>
    <w:rsid w:val="00592743"/>
    <w:rPr>
      <w:rFonts w:ascii="Calibri" w:eastAsia="Times New Roman" w:hAnsi="Calibri" w:cs="Times New Roman"/>
      <w:lang w:eastAsia="en-US"/>
    </w:rPr>
  </w:style>
  <w:style w:type="character" w:customStyle="1" w:styleId="FootnoteTextChar">
    <w:name w:val="Footnote Text Char"/>
    <w:aliases w:val="Знак Знак Знак Знак Знак Знак Знак Знак Знак Char,Текст сноски НИВ Char,Текст сноски Знак Знак Char,fn Char,Знак Знак Знак Знак Char,Текст сноски Знак1 Char,Знак Знак Знак Char,Текст сноски Знак1 Знак Char,Знак Знак Знак1 Знак Char"/>
    <w:basedOn w:val="a0"/>
    <w:locked/>
    <w:rsid w:val="00592743"/>
    <w:rPr>
      <w:rFonts w:ascii="Verdana" w:hAnsi="Verdana"/>
      <w:lang w:val="ru-RU" w:eastAsia="ru-RU" w:bidi="ar-SA"/>
    </w:rPr>
  </w:style>
  <w:style w:type="paragraph" w:styleId="aff4">
    <w:name w:val="TOC Heading"/>
    <w:basedOn w:val="1"/>
    <w:next w:val="a"/>
    <w:uiPriority w:val="39"/>
    <w:qFormat/>
    <w:rsid w:val="00592743"/>
    <w:pPr>
      <w:keepLines/>
      <w:spacing w:before="480" w:line="276" w:lineRule="auto"/>
      <w:jc w:val="left"/>
      <w:outlineLvl w:val="9"/>
    </w:pPr>
    <w:rPr>
      <w:rFonts w:ascii="Cambria" w:hAnsi="Cambria"/>
      <w:color w:val="365F91"/>
      <w:sz w:val="28"/>
      <w:szCs w:val="28"/>
      <w:lang w:eastAsia="en-US"/>
    </w:rPr>
  </w:style>
  <w:style w:type="paragraph" w:styleId="aff5">
    <w:name w:val="endnote text"/>
    <w:basedOn w:val="a"/>
    <w:link w:val="aff6"/>
    <w:uiPriority w:val="99"/>
    <w:semiHidden/>
    <w:unhideWhenUsed/>
    <w:rsid w:val="00F40EB1"/>
    <w:pPr>
      <w:spacing w:after="0" w:line="240" w:lineRule="auto"/>
    </w:pPr>
    <w:rPr>
      <w:sz w:val="20"/>
      <w:szCs w:val="20"/>
    </w:rPr>
  </w:style>
  <w:style w:type="character" w:customStyle="1" w:styleId="aff6">
    <w:name w:val="Текст концевой сноски Знак"/>
    <w:basedOn w:val="a0"/>
    <w:link w:val="aff5"/>
    <w:uiPriority w:val="99"/>
    <w:semiHidden/>
    <w:rsid w:val="00F40EB1"/>
    <w:rPr>
      <w:sz w:val="20"/>
      <w:szCs w:val="20"/>
    </w:rPr>
  </w:style>
  <w:style w:type="paragraph" w:customStyle="1" w:styleId="aff7">
    <w:name w:val="Заголовок к тексту"/>
    <w:basedOn w:val="a"/>
    <w:next w:val="a9"/>
    <w:rsid w:val="006024E1"/>
    <w:pPr>
      <w:suppressAutoHyphens/>
      <w:spacing w:after="480" w:line="240" w:lineRule="exact"/>
    </w:pPr>
    <w:rPr>
      <w:rFonts w:ascii="Times New Roman" w:eastAsia="Times New Roman" w:hAnsi="Times New Roman" w:cs="Times New Roman"/>
      <w:b/>
      <w:sz w:val="28"/>
      <w:szCs w:val="20"/>
    </w:rPr>
  </w:style>
  <w:style w:type="paragraph" w:customStyle="1" w:styleId="aff8">
    <w:name w:val="Статья закона"/>
    <w:next w:val="a"/>
    <w:autoRedefine/>
    <w:rsid w:val="003F2652"/>
    <w:pPr>
      <w:keepNext/>
      <w:keepLines/>
      <w:spacing w:after="0" w:line="240" w:lineRule="auto"/>
      <w:ind w:firstLine="540"/>
      <w:jc w:val="both"/>
    </w:pPr>
    <w:rPr>
      <w:rFonts w:ascii="Times New Roman" w:eastAsia="Times New Roman" w:hAnsi="Times New Roman" w:cs="Times New Roman"/>
      <w:b/>
      <w:sz w:val="28"/>
      <w:szCs w:val="28"/>
    </w:rPr>
  </w:style>
  <w:style w:type="paragraph" w:customStyle="1" w:styleId="ConsPlusJurTerm">
    <w:name w:val="ConsPlusJurTerm"/>
    <w:rsid w:val="007A70A0"/>
    <w:pPr>
      <w:widowControl w:val="0"/>
      <w:autoSpaceDE w:val="0"/>
      <w:autoSpaceDN w:val="0"/>
      <w:spacing w:after="0" w:line="240" w:lineRule="auto"/>
    </w:pPr>
    <w:rPr>
      <w:rFonts w:ascii="Tahoma" w:eastAsia="Times New Roman" w:hAnsi="Tahoma" w:cs="Tahoma"/>
      <w:szCs w:val="20"/>
    </w:rPr>
  </w:style>
  <w:style w:type="paragraph" w:styleId="HTML">
    <w:name w:val="HTML Preformatted"/>
    <w:basedOn w:val="a"/>
    <w:link w:val="HTML0"/>
    <w:rsid w:val="006165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0"/>
    <w:link w:val="HTML"/>
    <w:rsid w:val="00616592"/>
    <w:rPr>
      <w:rFonts w:ascii="Courier New" w:eastAsia="Times New Roman" w:hAnsi="Courier New" w:cs="Courier New"/>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35" w:qFormat="1"/>
    <w:lsdException w:name="footnote reference" w:uiPriority="0"/>
    <w:lsdException w:name="page number" w:uiPriority="0"/>
    <w:lsdException w:name="endnote reference"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FollowedHyperlink" w:uiPriority="0"/>
    <w:lsdException w:name="Strong" w:semiHidden="0" w:uiPriority="0" w:unhideWhenUsed="0" w:qFormat="1"/>
    <w:lsdException w:name="Emphasis" w:semiHidden="0" w:uiPriority="20" w:unhideWhenUsed="0" w:qFormat="1"/>
    <w:lsdException w:name="Normal (Web)" w:uiPriority="0"/>
    <w:lsdException w:name="HTML Preformatted" w:uiPriority="0"/>
    <w:lsdException w:name="No List" w:uiPriority="0"/>
    <w:lsdException w:name="Balloon Text" w:uiPriority="0"/>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qFormat/>
    <w:rsid w:val="00592743"/>
    <w:pPr>
      <w:keepNext/>
      <w:spacing w:after="0" w:line="240" w:lineRule="auto"/>
      <w:jc w:val="center"/>
      <w:outlineLvl w:val="0"/>
    </w:pPr>
    <w:rPr>
      <w:rFonts w:ascii="Times New Roman" w:eastAsia="Times New Roman" w:hAnsi="Times New Roman" w:cs="Times New Roman"/>
      <w:b/>
      <w:bCs/>
      <w:sz w:val="24"/>
      <w:szCs w:val="24"/>
    </w:rPr>
  </w:style>
  <w:style w:type="paragraph" w:styleId="2">
    <w:name w:val="heading 2"/>
    <w:basedOn w:val="a"/>
    <w:next w:val="a"/>
    <w:link w:val="20"/>
    <w:qFormat/>
    <w:rsid w:val="00592743"/>
    <w:pPr>
      <w:keepNext/>
      <w:spacing w:after="0" w:line="240" w:lineRule="auto"/>
      <w:jc w:val="center"/>
      <w:outlineLvl w:val="1"/>
    </w:pPr>
    <w:rPr>
      <w:rFonts w:ascii="Times New Roman" w:eastAsia="Times New Roman" w:hAnsi="Times New Roman" w:cs="Times New Roman"/>
      <w:sz w:val="28"/>
      <w:szCs w:val="24"/>
    </w:rPr>
  </w:style>
  <w:style w:type="paragraph" w:styleId="3">
    <w:name w:val="heading 3"/>
    <w:basedOn w:val="a"/>
    <w:next w:val="a"/>
    <w:link w:val="30"/>
    <w:qFormat/>
    <w:rsid w:val="00592743"/>
    <w:pPr>
      <w:keepNext/>
      <w:spacing w:before="240" w:after="60" w:line="240" w:lineRule="auto"/>
      <w:outlineLvl w:val="2"/>
    </w:pPr>
    <w:rPr>
      <w:rFonts w:ascii="Arial" w:eastAsia="Times New Roman" w:hAnsi="Arial" w:cs="Arial"/>
      <w:b/>
      <w:bCs/>
      <w:sz w:val="26"/>
      <w:szCs w:val="26"/>
    </w:rPr>
  </w:style>
  <w:style w:type="paragraph" w:styleId="4">
    <w:name w:val="heading 4"/>
    <w:basedOn w:val="a"/>
    <w:link w:val="40"/>
    <w:qFormat/>
    <w:rsid w:val="00592743"/>
    <w:pPr>
      <w:spacing w:before="150" w:after="0" w:line="240" w:lineRule="auto"/>
      <w:outlineLvl w:val="3"/>
    </w:pPr>
    <w:rPr>
      <w:rFonts w:ascii="Arial" w:eastAsia="Times New Roman" w:hAnsi="Arial" w:cs="Arial"/>
      <w:b/>
      <w:bCs/>
      <w:sz w:val="18"/>
      <w:szCs w:val="1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semiHidden/>
    <w:unhideWhenUsed/>
    <w:rsid w:val="000C38F3"/>
    <w:pPr>
      <w:spacing w:after="0" w:line="240" w:lineRule="auto"/>
    </w:pPr>
    <w:rPr>
      <w:rFonts w:ascii="Tahoma" w:hAnsi="Tahoma" w:cs="Tahoma"/>
      <w:sz w:val="16"/>
      <w:szCs w:val="16"/>
    </w:rPr>
  </w:style>
  <w:style w:type="character" w:customStyle="1" w:styleId="a4">
    <w:name w:val="Текст выноски Знак"/>
    <w:basedOn w:val="a0"/>
    <w:link w:val="a3"/>
    <w:semiHidden/>
    <w:rsid w:val="000C38F3"/>
    <w:rPr>
      <w:rFonts w:ascii="Tahoma" w:hAnsi="Tahoma" w:cs="Tahoma"/>
      <w:sz w:val="16"/>
      <w:szCs w:val="16"/>
    </w:rPr>
  </w:style>
  <w:style w:type="table" w:styleId="a5">
    <w:name w:val="Table Grid"/>
    <w:basedOn w:val="a1"/>
    <w:rsid w:val="00F90F15"/>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ConsPlusCell">
    <w:name w:val="ConsPlusCell"/>
    <w:rsid w:val="00F95586"/>
    <w:pPr>
      <w:autoSpaceDE w:val="0"/>
      <w:autoSpaceDN w:val="0"/>
      <w:adjustRightInd w:val="0"/>
      <w:spacing w:after="0" w:line="240" w:lineRule="auto"/>
    </w:pPr>
    <w:rPr>
      <w:rFonts w:ascii="Calibri" w:hAnsi="Calibri" w:cs="Calibri"/>
      <w:sz w:val="18"/>
      <w:szCs w:val="18"/>
    </w:rPr>
  </w:style>
  <w:style w:type="paragraph" w:styleId="a6">
    <w:name w:val="List Paragraph"/>
    <w:basedOn w:val="a"/>
    <w:uiPriority w:val="99"/>
    <w:qFormat/>
    <w:rsid w:val="0098343A"/>
    <w:pPr>
      <w:ind w:left="720"/>
      <w:contextualSpacing/>
    </w:pPr>
  </w:style>
  <w:style w:type="paragraph" w:customStyle="1" w:styleId="ConsPlusNormal">
    <w:name w:val="ConsPlusNormal"/>
    <w:link w:val="ConsPlusNormal0"/>
    <w:rsid w:val="003E447B"/>
    <w:pPr>
      <w:widowControl w:val="0"/>
      <w:autoSpaceDE w:val="0"/>
      <w:autoSpaceDN w:val="0"/>
      <w:adjustRightInd w:val="0"/>
      <w:spacing w:after="0" w:line="240" w:lineRule="auto"/>
      <w:ind w:firstLine="720"/>
    </w:pPr>
    <w:rPr>
      <w:rFonts w:ascii="Arial" w:eastAsia="Times New Roman" w:hAnsi="Arial" w:cs="Arial"/>
      <w:sz w:val="20"/>
      <w:szCs w:val="20"/>
    </w:rPr>
  </w:style>
  <w:style w:type="character" w:styleId="a7">
    <w:name w:val="Hyperlink"/>
    <w:basedOn w:val="a0"/>
    <w:uiPriority w:val="99"/>
    <w:unhideWhenUsed/>
    <w:rsid w:val="003E447B"/>
    <w:rPr>
      <w:color w:val="0000FF"/>
      <w:u w:val="single"/>
    </w:rPr>
  </w:style>
  <w:style w:type="character" w:customStyle="1" w:styleId="10">
    <w:name w:val="Заголовок 1 Знак"/>
    <w:basedOn w:val="a0"/>
    <w:link w:val="1"/>
    <w:rsid w:val="00592743"/>
    <w:rPr>
      <w:rFonts w:ascii="Times New Roman" w:eastAsia="Times New Roman" w:hAnsi="Times New Roman" w:cs="Times New Roman"/>
      <w:b/>
      <w:bCs/>
      <w:sz w:val="24"/>
      <w:szCs w:val="24"/>
    </w:rPr>
  </w:style>
  <w:style w:type="character" w:customStyle="1" w:styleId="20">
    <w:name w:val="Заголовок 2 Знак"/>
    <w:basedOn w:val="a0"/>
    <w:link w:val="2"/>
    <w:rsid w:val="00592743"/>
    <w:rPr>
      <w:rFonts w:ascii="Times New Roman" w:eastAsia="Times New Roman" w:hAnsi="Times New Roman" w:cs="Times New Roman"/>
      <w:sz w:val="28"/>
      <w:szCs w:val="24"/>
    </w:rPr>
  </w:style>
  <w:style w:type="character" w:customStyle="1" w:styleId="30">
    <w:name w:val="Заголовок 3 Знак"/>
    <w:basedOn w:val="a0"/>
    <w:link w:val="3"/>
    <w:rsid w:val="00592743"/>
    <w:rPr>
      <w:rFonts w:ascii="Arial" w:eastAsia="Times New Roman" w:hAnsi="Arial" w:cs="Arial"/>
      <w:b/>
      <w:bCs/>
      <w:sz w:val="26"/>
      <w:szCs w:val="26"/>
    </w:rPr>
  </w:style>
  <w:style w:type="character" w:customStyle="1" w:styleId="40">
    <w:name w:val="Заголовок 4 Знак"/>
    <w:basedOn w:val="a0"/>
    <w:link w:val="4"/>
    <w:rsid w:val="00592743"/>
    <w:rPr>
      <w:rFonts w:ascii="Arial" w:eastAsia="Times New Roman" w:hAnsi="Arial" w:cs="Arial"/>
      <w:b/>
      <w:bCs/>
      <w:sz w:val="18"/>
      <w:szCs w:val="18"/>
    </w:rPr>
  </w:style>
  <w:style w:type="paragraph" w:customStyle="1" w:styleId="a8">
    <w:name w:val="Знак"/>
    <w:basedOn w:val="a"/>
    <w:semiHidden/>
    <w:rsid w:val="00592743"/>
    <w:pPr>
      <w:spacing w:before="120" w:after="160" w:line="240" w:lineRule="exact"/>
      <w:jc w:val="both"/>
    </w:pPr>
    <w:rPr>
      <w:rFonts w:ascii="Verdana" w:eastAsia="Times New Roman" w:hAnsi="Verdana" w:cs="Times New Roman"/>
      <w:sz w:val="20"/>
      <w:szCs w:val="20"/>
      <w:lang w:val="en-US" w:eastAsia="en-US"/>
    </w:rPr>
  </w:style>
  <w:style w:type="paragraph" w:styleId="a9">
    <w:name w:val="Body Text"/>
    <w:basedOn w:val="a"/>
    <w:link w:val="aa"/>
    <w:rsid w:val="00592743"/>
    <w:pPr>
      <w:spacing w:after="120" w:line="240" w:lineRule="auto"/>
    </w:pPr>
    <w:rPr>
      <w:rFonts w:ascii="Times New Roman" w:eastAsia="Times New Roman" w:hAnsi="Times New Roman" w:cs="Times New Roman"/>
      <w:sz w:val="24"/>
      <w:szCs w:val="24"/>
    </w:rPr>
  </w:style>
  <w:style w:type="character" w:customStyle="1" w:styleId="aa">
    <w:name w:val="Основной текст Знак"/>
    <w:basedOn w:val="a0"/>
    <w:link w:val="a9"/>
    <w:rsid w:val="00592743"/>
    <w:rPr>
      <w:rFonts w:ascii="Times New Roman" w:eastAsia="Times New Roman" w:hAnsi="Times New Roman" w:cs="Times New Roman"/>
      <w:sz w:val="24"/>
      <w:szCs w:val="24"/>
    </w:rPr>
  </w:style>
  <w:style w:type="paragraph" w:styleId="ab">
    <w:name w:val="Title"/>
    <w:basedOn w:val="a"/>
    <w:link w:val="ac"/>
    <w:qFormat/>
    <w:rsid w:val="00592743"/>
    <w:pPr>
      <w:spacing w:after="0" w:line="240" w:lineRule="auto"/>
      <w:jc w:val="center"/>
    </w:pPr>
    <w:rPr>
      <w:rFonts w:ascii="Times New Roman" w:eastAsia="Times New Roman" w:hAnsi="Times New Roman" w:cs="Times New Roman"/>
      <w:b/>
      <w:sz w:val="28"/>
      <w:szCs w:val="20"/>
    </w:rPr>
  </w:style>
  <w:style w:type="character" w:customStyle="1" w:styleId="ac">
    <w:name w:val="Название Знак"/>
    <w:basedOn w:val="a0"/>
    <w:link w:val="ab"/>
    <w:rsid w:val="00592743"/>
    <w:rPr>
      <w:rFonts w:ascii="Times New Roman" w:eastAsia="Times New Roman" w:hAnsi="Times New Roman" w:cs="Times New Roman"/>
      <w:b/>
      <w:sz w:val="28"/>
      <w:szCs w:val="20"/>
    </w:rPr>
  </w:style>
  <w:style w:type="paragraph" w:styleId="ad">
    <w:name w:val="footnote text"/>
    <w:aliases w:val="Знак Знак Знак Знак Знак Знак Знак Знак Знак,Текст сноски НИВ,Текст сноски Знак Знак,fn,Знак Знак Знак Знак,Текст сноски Знак1, Знак Знак Знак,Текст сноски Знак1 Знак,Текст сноски Знак Знак1 Знак, Знак Знак Знак1 Знак,Знак Знак Знак"/>
    <w:basedOn w:val="a"/>
    <w:link w:val="ae"/>
    <w:rsid w:val="00592743"/>
    <w:pPr>
      <w:spacing w:after="0" w:line="240" w:lineRule="auto"/>
    </w:pPr>
    <w:rPr>
      <w:rFonts w:ascii="Times New Roman" w:eastAsia="Times New Roman" w:hAnsi="Times New Roman" w:cs="Times New Roman"/>
      <w:sz w:val="20"/>
      <w:szCs w:val="20"/>
    </w:rPr>
  </w:style>
  <w:style w:type="character" w:customStyle="1" w:styleId="ae">
    <w:name w:val="Текст сноски Знак"/>
    <w:aliases w:val="Знак Знак Знак Знак Знак Знак Знак Знак Знак Знак,Текст сноски НИВ Знак,Текст сноски Знак Знак Знак,fn Знак,Знак Знак Знак Знак Знак,Текст сноски Знак1 Знак1, Знак Знак Знак Знак,Текст сноски Знак1 Знак Знак, Знак Знак Знак1 Знак Знак"/>
    <w:basedOn w:val="a0"/>
    <w:link w:val="ad"/>
    <w:rsid w:val="00592743"/>
    <w:rPr>
      <w:rFonts w:ascii="Times New Roman" w:eastAsia="Times New Roman" w:hAnsi="Times New Roman" w:cs="Times New Roman"/>
      <w:sz w:val="20"/>
      <w:szCs w:val="20"/>
    </w:rPr>
  </w:style>
  <w:style w:type="character" w:styleId="af">
    <w:name w:val="footnote reference"/>
    <w:aliases w:val="текст сноски,Знак сноски 1,Знак сноски-FN,Ciae niinee-FN,Ciae niinee 1,Referencia nota al pie,SUPERS,Ссылка на сноску 45,Appel note de bas de page,Çíàê ñíîñêè 1,Çíàê ñíîñêè-FN,脚注文字列 (文字)1,?r’??¶???с (?¶??)1,?r?f???ч????? (??ч??)1"/>
    <w:basedOn w:val="a0"/>
    <w:rsid w:val="00592743"/>
    <w:rPr>
      <w:rFonts w:ascii="Verdana" w:hAnsi="Verdana"/>
      <w:vertAlign w:val="superscript"/>
      <w:lang w:val="en-US" w:eastAsia="en-US" w:bidi="ar-SA"/>
    </w:rPr>
  </w:style>
  <w:style w:type="paragraph" w:styleId="31">
    <w:name w:val="Body Text Indent 3"/>
    <w:basedOn w:val="a"/>
    <w:link w:val="32"/>
    <w:rsid w:val="00592743"/>
    <w:pPr>
      <w:spacing w:after="120" w:line="240" w:lineRule="auto"/>
      <w:ind w:left="283"/>
    </w:pPr>
    <w:rPr>
      <w:rFonts w:ascii="Times New Roman" w:eastAsia="Times New Roman" w:hAnsi="Times New Roman" w:cs="Times New Roman"/>
      <w:sz w:val="16"/>
      <w:szCs w:val="16"/>
    </w:rPr>
  </w:style>
  <w:style w:type="character" w:customStyle="1" w:styleId="32">
    <w:name w:val="Основной текст с отступом 3 Знак"/>
    <w:basedOn w:val="a0"/>
    <w:link w:val="31"/>
    <w:rsid w:val="00592743"/>
    <w:rPr>
      <w:rFonts w:ascii="Times New Roman" w:eastAsia="Times New Roman" w:hAnsi="Times New Roman" w:cs="Times New Roman"/>
      <w:sz w:val="16"/>
      <w:szCs w:val="16"/>
    </w:rPr>
  </w:style>
  <w:style w:type="paragraph" w:styleId="21">
    <w:name w:val="Body Text Indent 2"/>
    <w:basedOn w:val="a"/>
    <w:link w:val="22"/>
    <w:rsid w:val="00592743"/>
    <w:pPr>
      <w:spacing w:after="120" w:line="480" w:lineRule="auto"/>
      <w:ind w:left="283"/>
    </w:pPr>
    <w:rPr>
      <w:rFonts w:ascii="Times New Roman" w:eastAsia="Times New Roman" w:hAnsi="Times New Roman" w:cs="Times New Roman"/>
      <w:sz w:val="24"/>
      <w:szCs w:val="24"/>
    </w:rPr>
  </w:style>
  <w:style w:type="character" w:customStyle="1" w:styleId="22">
    <w:name w:val="Основной текст с отступом 2 Знак"/>
    <w:basedOn w:val="a0"/>
    <w:link w:val="21"/>
    <w:rsid w:val="00592743"/>
    <w:rPr>
      <w:rFonts w:ascii="Times New Roman" w:eastAsia="Times New Roman" w:hAnsi="Times New Roman" w:cs="Times New Roman"/>
      <w:sz w:val="24"/>
      <w:szCs w:val="24"/>
    </w:rPr>
  </w:style>
  <w:style w:type="paragraph" w:customStyle="1" w:styleId="CharChar">
    <w:name w:val="Char Char Знак Знак Знак"/>
    <w:basedOn w:val="a"/>
    <w:rsid w:val="00592743"/>
    <w:pPr>
      <w:autoSpaceDE w:val="0"/>
      <w:autoSpaceDN w:val="0"/>
      <w:spacing w:after="160" w:line="240" w:lineRule="exact"/>
    </w:pPr>
    <w:rPr>
      <w:rFonts w:ascii="Arial" w:eastAsia="Times New Roman" w:hAnsi="Arial" w:cs="Arial"/>
      <w:b/>
      <w:bCs/>
      <w:sz w:val="20"/>
      <w:szCs w:val="20"/>
      <w:lang w:val="en-US" w:eastAsia="de-DE"/>
    </w:rPr>
  </w:style>
  <w:style w:type="paragraph" w:styleId="af0">
    <w:name w:val="header"/>
    <w:basedOn w:val="a"/>
    <w:link w:val="af1"/>
    <w:rsid w:val="00592743"/>
    <w:pPr>
      <w:tabs>
        <w:tab w:val="center" w:pos="4677"/>
        <w:tab w:val="right" w:pos="9355"/>
      </w:tabs>
      <w:spacing w:after="0" w:line="240" w:lineRule="auto"/>
    </w:pPr>
    <w:rPr>
      <w:rFonts w:ascii="Times New Roman" w:eastAsia="Times New Roman" w:hAnsi="Times New Roman" w:cs="Times New Roman"/>
      <w:sz w:val="24"/>
      <w:szCs w:val="24"/>
    </w:rPr>
  </w:style>
  <w:style w:type="character" w:customStyle="1" w:styleId="af1">
    <w:name w:val="Верхний колонтитул Знак"/>
    <w:basedOn w:val="a0"/>
    <w:link w:val="af0"/>
    <w:rsid w:val="00592743"/>
    <w:rPr>
      <w:rFonts w:ascii="Times New Roman" w:eastAsia="Times New Roman" w:hAnsi="Times New Roman" w:cs="Times New Roman"/>
      <w:sz w:val="24"/>
      <w:szCs w:val="24"/>
    </w:rPr>
  </w:style>
  <w:style w:type="character" w:styleId="af2">
    <w:name w:val="page number"/>
    <w:basedOn w:val="a0"/>
    <w:rsid w:val="00592743"/>
    <w:rPr>
      <w:rFonts w:ascii="Verdana" w:hAnsi="Verdana"/>
      <w:lang w:val="en-US" w:eastAsia="en-US" w:bidi="ar-SA"/>
    </w:rPr>
  </w:style>
  <w:style w:type="paragraph" w:customStyle="1" w:styleId="ConsNormal">
    <w:name w:val="ConsNormal"/>
    <w:rsid w:val="00592743"/>
    <w:pPr>
      <w:widowControl w:val="0"/>
      <w:autoSpaceDE w:val="0"/>
      <w:autoSpaceDN w:val="0"/>
      <w:adjustRightInd w:val="0"/>
      <w:spacing w:after="0" w:line="240" w:lineRule="auto"/>
      <w:ind w:right="19772" w:firstLine="720"/>
    </w:pPr>
    <w:rPr>
      <w:rFonts w:ascii="Arial" w:eastAsia="Times New Roman" w:hAnsi="Arial" w:cs="Arial"/>
      <w:sz w:val="20"/>
      <w:szCs w:val="20"/>
    </w:rPr>
  </w:style>
  <w:style w:type="paragraph" w:styleId="af3">
    <w:name w:val="footer"/>
    <w:basedOn w:val="a"/>
    <w:link w:val="af4"/>
    <w:uiPriority w:val="99"/>
    <w:rsid w:val="00592743"/>
    <w:pPr>
      <w:tabs>
        <w:tab w:val="center" w:pos="4677"/>
        <w:tab w:val="right" w:pos="9355"/>
      </w:tabs>
      <w:spacing w:after="0" w:line="240" w:lineRule="auto"/>
    </w:pPr>
    <w:rPr>
      <w:rFonts w:ascii="Times New Roman" w:eastAsia="Times New Roman" w:hAnsi="Times New Roman" w:cs="Times New Roman"/>
      <w:sz w:val="24"/>
      <w:szCs w:val="24"/>
    </w:rPr>
  </w:style>
  <w:style w:type="character" w:customStyle="1" w:styleId="af4">
    <w:name w:val="Нижний колонтитул Знак"/>
    <w:basedOn w:val="a0"/>
    <w:link w:val="af3"/>
    <w:uiPriority w:val="99"/>
    <w:rsid w:val="00592743"/>
    <w:rPr>
      <w:rFonts w:ascii="Times New Roman" w:eastAsia="Times New Roman" w:hAnsi="Times New Roman" w:cs="Times New Roman"/>
      <w:sz w:val="24"/>
      <w:szCs w:val="24"/>
    </w:rPr>
  </w:style>
  <w:style w:type="paragraph" w:styleId="11">
    <w:name w:val="toc 1"/>
    <w:basedOn w:val="a"/>
    <w:next w:val="a"/>
    <w:autoRedefine/>
    <w:uiPriority w:val="39"/>
    <w:rsid w:val="00592743"/>
    <w:pPr>
      <w:tabs>
        <w:tab w:val="right" w:leader="dot" w:pos="10195"/>
      </w:tabs>
      <w:spacing w:after="0" w:line="240" w:lineRule="auto"/>
    </w:pPr>
    <w:rPr>
      <w:rFonts w:ascii="Times New Roman" w:eastAsia="Times New Roman" w:hAnsi="Times New Roman" w:cs="Times New Roman"/>
      <w:b/>
      <w:sz w:val="24"/>
      <w:szCs w:val="24"/>
    </w:rPr>
  </w:style>
  <w:style w:type="paragraph" w:customStyle="1" w:styleId="12">
    <w:name w:val="Знак1"/>
    <w:basedOn w:val="a"/>
    <w:rsid w:val="00592743"/>
    <w:pPr>
      <w:spacing w:after="160" w:line="240" w:lineRule="exact"/>
    </w:pPr>
    <w:rPr>
      <w:rFonts w:ascii="Verdana" w:eastAsia="Times New Roman" w:hAnsi="Verdana" w:cs="Times New Roman"/>
      <w:sz w:val="20"/>
      <w:szCs w:val="20"/>
      <w:lang w:val="en-US" w:eastAsia="en-US"/>
    </w:rPr>
  </w:style>
  <w:style w:type="paragraph" w:styleId="af5">
    <w:name w:val="Normal (Web)"/>
    <w:basedOn w:val="a"/>
    <w:rsid w:val="00592743"/>
    <w:pPr>
      <w:spacing w:after="75" w:line="240" w:lineRule="auto"/>
    </w:pPr>
    <w:rPr>
      <w:rFonts w:ascii="Verdana" w:eastAsia="Times New Roman" w:hAnsi="Verdana" w:cs="Times New Roman"/>
      <w:color w:val="000000"/>
      <w:sz w:val="18"/>
      <w:szCs w:val="18"/>
    </w:rPr>
  </w:style>
  <w:style w:type="paragraph" w:customStyle="1" w:styleId="pagettl">
    <w:name w:val="pagettl"/>
    <w:basedOn w:val="a"/>
    <w:rsid w:val="00592743"/>
    <w:pPr>
      <w:spacing w:before="150" w:after="60" w:line="240" w:lineRule="auto"/>
    </w:pPr>
    <w:rPr>
      <w:rFonts w:ascii="Verdana" w:eastAsia="Times New Roman" w:hAnsi="Verdana" w:cs="Times New Roman"/>
      <w:b/>
      <w:bCs/>
      <w:color w:val="983F0C"/>
      <w:sz w:val="18"/>
      <w:szCs w:val="18"/>
    </w:rPr>
  </w:style>
  <w:style w:type="paragraph" w:styleId="af6">
    <w:name w:val="Body Text Indent"/>
    <w:basedOn w:val="a"/>
    <w:link w:val="af7"/>
    <w:rsid w:val="00592743"/>
    <w:pPr>
      <w:spacing w:after="0" w:line="240" w:lineRule="auto"/>
      <w:ind w:firstLine="708"/>
      <w:jc w:val="both"/>
    </w:pPr>
    <w:rPr>
      <w:rFonts w:ascii="Times New Roman" w:eastAsia="Times New Roman" w:hAnsi="Times New Roman" w:cs="Times New Roman"/>
      <w:sz w:val="28"/>
      <w:szCs w:val="26"/>
    </w:rPr>
  </w:style>
  <w:style w:type="character" w:customStyle="1" w:styleId="af7">
    <w:name w:val="Основной текст с отступом Знак"/>
    <w:basedOn w:val="a0"/>
    <w:link w:val="af6"/>
    <w:rsid w:val="00592743"/>
    <w:rPr>
      <w:rFonts w:ascii="Times New Roman" w:eastAsia="Times New Roman" w:hAnsi="Times New Roman" w:cs="Times New Roman"/>
      <w:sz w:val="28"/>
      <w:szCs w:val="26"/>
    </w:rPr>
  </w:style>
  <w:style w:type="paragraph" w:customStyle="1" w:styleId="ConsPlusTitle">
    <w:name w:val="ConsPlusTitle"/>
    <w:rsid w:val="00592743"/>
    <w:pPr>
      <w:widowControl w:val="0"/>
      <w:autoSpaceDE w:val="0"/>
      <w:autoSpaceDN w:val="0"/>
      <w:adjustRightInd w:val="0"/>
      <w:spacing w:after="0" w:line="240" w:lineRule="auto"/>
    </w:pPr>
    <w:rPr>
      <w:rFonts w:ascii="Times New Roman" w:eastAsia="Times New Roman" w:hAnsi="Times New Roman" w:cs="Times New Roman"/>
      <w:b/>
      <w:bCs/>
      <w:sz w:val="24"/>
      <w:szCs w:val="24"/>
    </w:rPr>
  </w:style>
  <w:style w:type="paragraph" w:customStyle="1" w:styleId="af8">
    <w:name w:val="Знак Знак Знак Знак Знак Знак Знак"/>
    <w:basedOn w:val="a"/>
    <w:rsid w:val="00592743"/>
    <w:pPr>
      <w:spacing w:before="100" w:beforeAutospacing="1" w:after="100" w:afterAutospacing="1" w:line="240" w:lineRule="auto"/>
    </w:pPr>
    <w:rPr>
      <w:rFonts w:ascii="Tahoma" w:eastAsia="Times New Roman" w:hAnsi="Tahoma" w:cs="Times New Roman"/>
      <w:sz w:val="20"/>
      <w:szCs w:val="20"/>
      <w:lang w:val="en-US" w:eastAsia="en-US"/>
    </w:rPr>
  </w:style>
  <w:style w:type="paragraph" w:customStyle="1" w:styleId="CharChar1">
    <w:name w:val="Char Char Знак Знак Знак1"/>
    <w:basedOn w:val="a"/>
    <w:rsid w:val="00592743"/>
    <w:pPr>
      <w:autoSpaceDE w:val="0"/>
      <w:autoSpaceDN w:val="0"/>
      <w:spacing w:after="160" w:line="240" w:lineRule="exact"/>
    </w:pPr>
    <w:rPr>
      <w:rFonts w:ascii="Arial" w:eastAsia="Times New Roman" w:hAnsi="Arial" w:cs="Arial"/>
      <w:b/>
      <w:bCs/>
      <w:sz w:val="20"/>
      <w:szCs w:val="20"/>
      <w:lang w:val="en-US" w:eastAsia="de-DE"/>
    </w:rPr>
  </w:style>
  <w:style w:type="paragraph" w:styleId="23">
    <w:name w:val="Body Text 2"/>
    <w:aliases w:val="Надин стиль,Основной текст 1,Нумерованный список !!,Iniiaiie oaeno 1,Ioia?iaaiiue nienie !!,Iaaei noeeu,Основной текст без отступа"/>
    <w:basedOn w:val="a"/>
    <w:link w:val="24"/>
    <w:rsid w:val="00592743"/>
    <w:pPr>
      <w:spacing w:after="120" w:line="480" w:lineRule="auto"/>
    </w:pPr>
    <w:rPr>
      <w:rFonts w:ascii="Times New Roman" w:eastAsia="Times New Roman" w:hAnsi="Times New Roman" w:cs="Times New Roman"/>
      <w:sz w:val="24"/>
      <w:szCs w:val="24"/>
    </w:rPr>
  </w:style>
  <w:style w:type="character" w:customStyle="1" w:styleId="24">
    <w:name w:val="Основной текст 2 Знак"/>
    <w:aliases w:val="Надин стиль Знак,Основной текст 1 Знак,Нумерованный список !! Знак,Iniiaiie oaeno 1 Знак,Ioia?iaaiiue nienie !! Знак,Iaaei noeeu Знак,Основной текст без отступа Знак"/>
    <w:basedOn w:val="a0"/>
    <w:link w:val="23"/>
    <w:rsid w:val="00592743"/>
    <w:rPr>
      <w:rFonts w:ascii="Times New Roman" w:eastAsia="Times New Roman" w:hAnsi="Times New Roman" w:cs="Times New Roman"/>
      <w:sz w:val="24"/>
      <w:szCs w:val="24"/>
    </w:rPr>
  </w:style>
  <w:style w:type="paragraph" w:customStyle="1" w:styleId="times">
    <w:name w:val="times"/>
    <w:basedOn w:val="2"/>
    <w:rsid w:val="00592743"/>
    <w:pPr>
      <w:spacing w:before="240" w:after="60"/>
      <w:jc w:val="left"/>
    </w:pPr>
    <w:rPr>
      <w:rFonts w:ascii="Arial" w:hAnsi="Arial" w:cs="Arial"/>
      <w:i/>
      <w:iCs/>
      <w:sz w:val="24"/>
      <w:szCs w:val="28"/>
    </w:rPr>
  </w:style>
  <w:style w:type="paragraph" w:customStyle="1" w:styleId="ConsPlusNonformat">
    <w:name w:val="ConsPlusNonformat"/>
    <w:rsid w:val="00592743"/>
    <w:pPr>
      <w:widowControl w:val="0"/>
      <w:spacing w:after="0" w:line="240" w:lineRule="auto"/>
    </w:pPr>
    <w:rPr>
      <w:rFonts w:ascii="Courier New" w:eastAsia="Times New Roman" w:hAnsi="Courier New" w:cs="Times New Roman"/>
      <w:snapToGrid w:val="0"/>
      <w:sz w:val="20"/>
      <w:szCs w:val="20"/>
    </w:rPr>
  </w:style>
  <w:style w:type="paragraph" w:customStyle="1" w:styleId="13">
    <w:name w:val="Знак Знак Знак Знак Знак Знак Знак1"/>
    <w:basedOn w:val="a"/>
    <w:rsid w:val="00592743"/>
    <w:pPr>
      <w:spacing w:before="100" w:beforeAutospacing="1" w:after="100" w:afterAutospacing="1" w:line="240" w:lineRule="auto"/>
    </w:pPr>
    <w:rPr>
      <w:rFonts w:ascii="Tahoma" w:eastAsia="Times New Roman" w:hAnsi="Tahoma" w:cs="Times New Roman"/>
      <w:sz w:val="20"/>
      <w:szCs w:val="20"/>
      <w:lang w:val="en-US" w:eastAsia="en-US"/>
    </w:rPr>
  </w:style>
  <w:style w:type="paragraph" w:customStyle="1" w:styleId="14">
    <w:name w:val="1"/>
    <w:rsid w:val="00592743"/>
    <w:pPr>
      <w:spacing w:after="0" w:line="240" w:lineRule="auto"/>
    </w:pPr>
    <w:rPr>
      <w:rFonts w:ascii="Times New Roman" w:eastAsia="Times New Roman" w:hAnsi="Times New Roman" w:cs="Times New Roman"/>
      <w:sz w:val="24"/>
      <w:szCs w:val="20"/>
    </w:rPr>
  </w:style>
  <w:style w:type="paragraph" w:customStyle="1" w:styleId="110">
    <w:name w:val="Знак11"/>
    <w:basedOn w:val="a"/>
    <w:rsid w:val="00592743"/>
    <w:pPr>
      <w:spacing w:after="160" w:line="240" w:lineRule="exact"/>
    </w:pPr>
    <w:rPr>
      <w:rFonts w:ascii="Verdana" w:eastAsia="Times New Roman" w:hAnsi="Verdana" w:cs="Times New Roman"/>
      <w:sz w:val="20"/>
      <w:szCs w:val="20"/>
      <w:lang w:val="en-US" w:eastAsia="en-US"/>
    </w:rPr>
  </w:style>
  <w:style w:type="paragraph" w:customStyle="1" w:styleId="timesnewroman">
    <w:name w:val="times new roman"/>
    <w:basedOn w:val="a"/>
    <w:rsid w:val="00592743"/>
    <w:pPr>
      <w:spacing w:after="0" w:line="240" w:lineRule="auto"/>
    </w:pPr>
    <w:rPr>
      <w:rFonts w:ascii="Times New Roman" w:eastAsia="Times New Roman" w:hAnsi="Times New Roman" w:cs="Times New Roman"/>
      <w:sz w:val="24"/>
      <w:szCs w:val="24"/>
    </w:rPr>
  </w:style>
  <w:style w:type="character" w:customStyle="1" w:styleId="ConsPlusNormal0">
    <w:name w:val="ConsPlusNormal Знак"/>
    <w:link w:val="ConsPlusNormal"/>
    <w:locked/>
    <w:rsid w:val="00592743"/>
    <w:rPr>
      <w:rFonts w:ascii="Arial" w:eastAsia="Times New Roman" w:hAnsi="Arial" w:cs="Arial"/>
      <w:sz w:val="20"/>
      <w:szCs w:val="20"/>
    </w:rPr>
  </w:style>
  <w:style w:type="paragraph" w:customStyle="1" w:styleId="33">
    <w:name w:val="Знак3"/>
    <w:basedOn w:val="a"/>
    <w:rsid w:val="00592743"/>
    <w:pPr>
      <w:autoSpaceDE w:val="0"/>
      <w:autoSpaceDN w:val="0"/>
      <w:spacing w:after="160" w:line="240" w:lineRule="exact"/>
    </w:pPr>
    <w:rPr>
      <w:rFonts w:ascii="Arial" w:eastAsia="Times New Roman" w:hAnsi="Arial" w:cs="Arial"/>
      <w:b/>
      <w:bCs/>
      <w:sz w:val="20"/>
      <w:szCs w:val="20"/>
      <w:lang w:val="en-US" w:eastAsia="de-DE"/>
    </w:rPr>
  </w:style>
  <w:style w:type="character" w:styleId="af9">
    <w:name w:val="Strong"/>
    <w:basedOn w:val="a0"/>
    <w:qFormat/>
    <w:rsid w:val="00592743"/>
    <w:rPr>
      <w:rFonts w:ascii="Verdana" w:hAnsi="Verdana" w:hint="default"/>
      <w:b/>
      <w:bCs/>
      <w:lang w:val="en-US" w:eastAsia="en-US" w:bidi="ar-SA"/>
    </w:rPr>
  </w:style>
  <w:style w:type="character" w:customStyle="1" w:styleId="111">
    <w:name w:val="Основной текст Знак1 Знак Знак1"/>
    <w:aliases w:val="Основной текст Знак1 Знак Знак Знак Знак"/>
    <w:basedOn w:val="a0"/>
    <w:rsid w:val="00592743"/>
    <w:rPr>
      <w:rFonts w:ascii="Verdana" w:hAnsi="Verdana"/>
      <w:sz w:val="28"/>
      <w:szCs w:val="24"/>
      <w:lang w:val="ru-RU" w:eastAsia="ru-RU" w:bidi="ar-SA"/>
    </w:rPr>
  </w:style>
  <w:style w:type="paragraph" w:customStyle="1" w:styleId="15">
    <w:name w:val="Обычный1"/>
    <w:link w:val="16"/>
    <w:rsid w:val="00592743"/>
    <w:pPr>
      <w:widowControl w:val="0"/>
      <w:snapToGrid w:val="0"/>
      <w:spacing w:after="0" w:line="240" w:lineRule="auto"/>
    </w:pPr>
    <w:rPr>
      <w:rFonts w:ascii="Times New Roman" w:eastAsia="Times New Roman" w:hAnsi="Times New Roman" w:cs="Times New Roman"/>
      <w:sz w:val="20"/>
      <w:szCs w:val="20"/>
    </w:rPr>
  </w:style>
  <w:style w:type="character" w:customStyle="1" w:styleId="16">
    <w:name w:val="Обычный1 Знак"/>
    <w:basedOn w:val="a0"/>
    <w:link w:val="15"/>
    <w:rsid w:val="00592743"/>
    <w:rPr>
      <w:rFonts w:ascii="Times New Roman" w:eastAsia="Times New Roman" w:hAnsi="Times New Roman" w:cs="Times New Roman"/>
      <w:sz w:val="20"/>
      <w:szCs w:val="20"/>
    </w:rPr>
  </w:style>
  <w:style w:type="paragraph" w:customStyle="1" w:styleId="afa">
    <w:name w:val="Документ"/>
    <w:basedOn w:val="a"/>
    <w:rsid w:val="00592743"/>
    <w:pPr>
      <w:spacing w:after="0" w:line="360" w:lineRule="auto"/>
      <w:ind w:firstLine="720"/>
      <w:jc w:val="both"/>
    </w:pPr>
    <w:rPr>
      <w:rFonts w:ascii="Times New Roman" w:eastAsia="Times New Roman" w:hAnsi="Times New Roman" w:cs="Times New Roman"/>
      <w:sz w:val="28"/>
      <w:szCs w:val="20"/>
    </w:rPr>
  </w:style>
  <w:style w:type="character" w:customStyle="1" w:styleId="34">
    <w:name w:val="Знак Знак3"/>
    <w:basedOn w:val="a0"/>
    <w:locked/>
    <w:rsid w:val="00592743"/>
    <w:rPr>
      <w:rFonts w:ascii="Verdana" w:hAnsi="Verdana"/>
      <w:lang w:val="ru-RU" w:eastAsia="ru-RU" w:bidi="ar-SA"/>
    </w:rPr>
  </w:style>
  <w:style w:type="paragraph" w:customStyle="1" w:styleId="rvps698610">
    <w:name w:val="rvps698610"/>
    <w:basedOn w:val="a"/>
    <w:rsid w:val="00592743"/>
    <w:pPr>
      <w:spacing w:after="150" w:line="240" w:lineRule="auto"/>
      <w:ind w:right="300"/>
    </w:pPr>
    <w:rPr>
      <w:rFonts w:ascii="Times New Roman" w:eastAsia="Times New Roman" w:hAnsi="Times New Roman" w:cs="Times New Roman"/>
      <w:sz w:val="24"/>
      <w:szCs w:val="24"/>
    </w:rPr>
  </w:style>
  <w:style w:type="paragraph" w:customStyle="1" w:styleId="afb">
    <w:name w:val="Акты"/>
    <w:basedOn w:val="a"/>
    <w:link w:val="afc"/>
    <w:rsid w:val="00592743"/>
    <w:pPr>
      <w:spacing w:after="0" w:line="240" w:lineRule="auto"/>
      <w:ind w:firstLine="709"/>
      <w:jc w:val="both"/>
    </w:pPr>
    <w:rPr>
      <w:rFonts w:ascii="Times New Roman" w:eastAsia="Times New Roman" w:hAnsi="Times New Roman" w:cs="Times New Roman"/>
      <w:sz w:val="28"/>
      <w:szCs w:val="24"/>
    </w:rPr>
  </w:style>
  <w:style w:type="character" w:customStyle="1" w:styleId="afc">
    <w:name w:val="Акты Знак"/>
    <w:basedOn w:val="a0"/>
    <w:link w:val="afb"/>
    <w:rsid w:val="00592743"/>
    <w:rPr>
      <w:rFonts w:ascii="Times New Roman" w:eastAsia="Times New Roman" w:hAnsi="Times New Roman" w:cs="Times New Roman"/>
      <w:sz w:val="28"/>
      <w:szCs w:val="24"/>
    </w:rPr>
  </w:style>
  <w:style w:type="character" w:customStyle="1" w:styleId="addthisseparator3">
    <w:name w:val="addthis_separator3"/>
    <w:basedOn w:val="a0"/>
    <w:rsid w:val="00592743"/>
    <w:rPr>
      <w:rFonts w:ascii="Verdana" w:hAnsi="Verdana"/>
      <w:lang w:val="en-US" w:eastAsia="en-US" w:bidi="ar-SA"/>
    </w:rPr>
  </w:style>
  <w:style w:type="paragraph" w:customStyle="1" w:styleId="25">
    <w:name w:val="Знак2"/>
    <w:basedOn w:val="a"/>
    <w:rsid w:val="00592743"/>
    <w:pPr>
      <w:autoSpaceDE w:val="0"/>
      <w:autoSpaceDN w:val="0"/>
      <w:spacing w:after="160" w:line="240" w:lineRule="exact"/>
    </w:pPr>
    <w:rPr>
      <w:rFonts w:ascii="Arial" w:eastAsia="Times New Roman" w:hAnsi="Arial" w:cs="Arial"/>
      <w:b/>
      <w:bCs/>
      <w:sz w:val="20"/>
      <w:szCs w:val="20"/>
      <w:lang w:val="en-US" w:eastAsia="de-DE"/>
    </w:rPr>
  </w:style>
  <w:style w:type="paragraph" w:customStyle="1" w:styleId="35">
    <w:name w:val="заголовок 3"/>
    <w:basedOn w:val="a"/>
    <w:next w:val="a"/>
    <w:rsid w:val="00592743"/>
    <w:pPr>
      <w:keepNext/>
      <w:autoSpaceDE w:val="0"/>
      <w:autoSpaceDN w:val="0"/>
      <w:spacing w:after="0" w:line="240" w:lineRule="auto"/>
      <w:jc w:val="center"/>
    </w:pPr>
    <w:rPr>
      <w:rFonts w:ascii="Times New Roman" w:eastAsia="Times New Roman" w:hAnsi="Times New Roman" w:cs="Times New Roman"/>
      <w:b/>
      <w:bCs/>
      <w:sz w:val="28"/>
      <w:szCs w:val="28"/>
    </w:rPr>
  </w:style>
  <w:style w:type="paragraph" w:customStyle="1" w:styleId="ConsNonformat">
    <w:name w:val="ConsNonformat"/>
    <w:rsid w:val="00592743"/>
    <w:pPr>
      <w:widowControl w:val="0"/>
      <w:autoSpaceDE w:val="0"/>
      <w:autoSpaceDN w:val="0"/>
      <w:adjustRightInd w:val="0"/>
      <w:spacing w:after="0" w:line="240" w:lineRule="auto"/>
    </w:pPr>
    <w:rPr>
      <w:rFonts w:ascii="Courier New" w:eastAsia="Times New Roman" w:hAnsi="Courier New" w:cs="Courier New"/>
      <w:sz w:val="20"/>
      <w:szCs w:val="20"/>
    </w:rPr>
  </w:style>
  <w:style w:type="paragraph" w:customStyle="1" w:styleId="afd">
    <w:name w:val="Текст акта"/>
    <w:rsid w:val="00592743"/>
    <w:pPr>
      <w:widowControl w:val="0"/>
      <w:spacing w:after="0" w:line="240" w:lineRule="auto"/>
      <w:ind w:firstLine="709"/>
      <w:jc w:val="both"/>
    </w:pPr>
    <w:rPr>
      <w:rFonts w:ascii="Times New Roman" w:eastAsia="Times New Roman" w:hAnsi="Times New Roman" w:cs="Times New Roman"/>
      <w:sz w:val="28"/>
      <w:szCs w:val="24"/>
    </w:rPr>
  </w:style>
  <w:style w:type="paragraph" w:styleId="36">
    <w:name w:val="toc 3"/>
    <w:basedOn w:val="a"/>
    <w:next w:val="a"/>
    <w:autoRedefine/>
    <w:uiPriority w:val="39"/>
    <w:rsid w:val="00592743"/>
    <w:pPr>
      <w:spacing w:after="0" w:line="240" w:lineRule="auto"/>
      <w:ind w:left="480"/>
    </w:pPr>
    <w:rPr>
      <w:rFonts w:ascii="Times New Roman" w:eastAsia="Times New Roman" w:hAnsi="Times New Roman" w:cs="Times New Roman"/>
      <w:sz w:val="24"/>
      <w:szCs w:val="24"/>
    </w:rPr>
  </w:style>
  <w:style w:type="paragraph" w:styleId="26">
    <w:name w:val="toc 2"/>
    <w:basedOn w:val="a"/>
    <w:next w:val="a"/>
    <w:autoRedefine/>
    <w:uiPriority w:val="39"/>
    <w:rsid w:val="00592743"/>
    <w:pPr>
      <w:spacing w:after="0" w:line="240" w:lineRule="auto"/>
      <w:ind w:left="240"/>
    </w:pPr>
    <w:rPr>
      <w:rFonts w:ascii="Times New Roman" w:eastAsia="Times New Roman" w:hAnsi="Times New Roman" w:cs="Times New Roman"/>
      <w:sz w:val="24"/>
      <w:szCs w:val="24"/>
    </w:rPr>
  </w:style>
  <w:style w:type="paragraph" w:customStyle="1" w:styleId="140">
    <w:name w:val="обычный + 14 пт"/>
    <w:basedOn w:val="1"/>
    <w:rsid w:val="00592743"/>
    <w:rPr>
      <w:sz w:val="28"/>
    </w:rPr>
  </w:style>
  <w:style w:type="character" w:customStyle="1" w:styleId="6">
    <w:name w:val="Знак Знак6"/>
    <w:locked/>
    <w:rsid w:val="00592743"/>
    <w:rPr>
      <w:sz w:val="18"/>
      <w:lang w:val="ru-RU" w:eastAsia="ru-RU" w:bidi="ar-SA"/>
    </w:rPr>
  </w:style>
  <w:style w:type="character" w:customStyle="1" w:styleId="41">
    <w:name w:val="Знак Знак4"/>
    <w:locked/>
    <w:rsid w:val="00592743"/>
    <w:rPr>
      <w:sz w:val="18"/>
      <w:lang w:val="ru-RU" w:eastAsia="ru-RU" w:bidi="ar-SA"/>
    </w:rPr>
  </w:style>
  <w:style w:type="paragraph" w:customStyle="1" w:styleId="17">
    <w:name w:val="Абзац списка1"/>
    <w:basedOn w:val="a"/>
    <w:rsid w:val="00592743"/>
    <w:pPr>
      <w:spacing w:line="252" w:lineRule="auto"/>
      <w:ind w:left="720"/>
      <w:contextualSpacing/>
    </w:pPr>
    <w:rPr>
      <w:rFonts w:ascii="Arial" w:eastAsia="Times New Roman" w:hAnsi="Arial" w:cs="Times New Roman"/>
      <w:lang w:val="en-US" w:eastAsia="en-US"/>
    </w:rPr>
  </w:style>
  <w:style w:type="character" w:styleId="afe">
    <w:name w:val="FollowedHyperlink"/>
    <w:basedOn w:val="a0"/>
    <w:rsid w:val="00592743"/>
    <w:rPr>
      <w:rFonts w:ascii="Verdana" w:hAnsi="Verdana"/>
      <w:color w:val="800080"/>
      <w:u w:val="single"/>
      <w:lang w:val="en-US" w:eastAsia="en-US" w:bidi="ar-SA"/>
    </w:rPr>
  </w:style>
  <w:style w:type="paragraph" w:customStyle="1" w:styleId="18">
    <w:name w:val="Знак Знак Знак Знак1"/>
    <w:basedOn w:val="a"/>
    <w:rsid w:val="00592743"/>
    <w:pPr>
      <w:autoSpaceDE w:val="0"/>
      <w:autoSpaceDN w:val="0"/>
      <w:spacing w:after="160" w:line="240" w:lineRule="exact"/>
    </w:pPr>
    <w:rPr>
      <w:rFonts w:ascii="Arial" w:eastAsia="Times New Roman" w:hAnsi="Arial" w:cs="Arial"/>
      <w:b/>
      <w:bCs/>
      <w:sz w:val="20"/>
      <w:szCs w:val="20"/>
      <w:lang w:val="en-US" w:eastAsia="de-DE"/>
    </w:rPr>
  </w:style>
  <w:style w:type="character" w:customStyle="1" w:styleId="epm">
    <w:name w:val="epm"/>
    <w:basedOn w:val="a0"/>
    <w:rsid w:val="00592743"/>
    <w:rPr>
      <w:rFonts w:ascii="Verdana" w:hAnsi="Verdana"/>
      <w:lang w:val="en-US" w:eastAsia="en-US" w:bidi="ar-SA"/>
    </w:rPr>
  </w:style>
  <w:style w:type="paragraph" w:customStyle="1" w:styleId="u">
    <w:name w:val="u"/>
    <w:basedOn w:val="a"/>
    <w:rsid w:val="00592743"/>
    <w:pPr>
      <w:spacing w:after="0" w:line="240" w:lineRule="auto"/>
      <w:ind w:firstLine="326"/>
      <w:jc w:val="both"/>
    </w:pPr>
    <w:rPr>
      <w:rFonts w:ascii="Times New Roman" w:eastAsia="Times New Roman" w:hAnsi="Times New Roman" w:cs="Times New Roman"/>
      <w:sz w:val="24"/>
      <w:szCs w:val="24"/>
    </w:rPr>
  </w:style>
  <w:style w:type="paragraph" w:customStyle="1" w:styleId="aff">
    <w:name w:val="Подпись на  бланке должностного лица"/>
    <w:basedOn w:val="a"/>
    <w:next w:val="a9"/>
    <w:rsid w:val="00592743"/>
    <w:pPr>
      <w:spacing w:before="480" w:after="0" w:line="240" w:lineRule="exact"/>
      <w:ind w:left="7088"/>
    </w:pPr>
    <w:rPr>
      <w:rFonts w:ascii="Times New Roman" w:eastAsia="Times New Roman" w:hAnsi="Times New Roman" w:cs="Times New Roman"/>
      <w:sz w:val="28"/>
      <w:szCs w:val="20"/>
    </w:rPr>
  </w:style>
  <w:style w:type="character" w:customStyle="1" w:styleId="19">
    <w:name w:val="Знак Знак1"/>
    <w:basedOn w:val="a0"/>
    <w:locked/>
    <w:rsid w:val="00592743"/>
    <w:rPr>
      <w:rFonts w:ascii="Verdana" w:hAnsi="Verdana"/>
      <w:lang w:val="ru-RU" w:eastAsia="ru-RU" w:bidi="ar-SA"/>
    </w:rPr>
  </w:style>
  <w:style w:type="character" w:customStyle="1" w:styleId="27">
    <w:name w:val="Знак Знак2"/>
    <w:basedOn w:val="a0"/>
    <w:locked/>
    <w:rsid w:val="00592743"/>
    <w:rPr>
      <w:rFonts w:ascii="Verdana" w:hAnsi="Verdana"/>
      <w:b/>
      <w:sz w:val="28"/>
      <w:lang w:val="ru-RU" w:eastAsia="ru-RU" w:bidi="ar-SA"/>
    </w:rPr>
  </w:style>
  <w:style w:type="character" w:customStyle="1" w:styleId="aff0">
    <w:name w:val="Знак Знак"/>
    <w:basedOn w:val="a0"/>
    <w:locked/>
    <w:rsid w:val="00592743"/>
    <w:rPr>
      <w:rFonts w:ascii="Verdana" w:hAnsi="Verdana"/>
      <w:sz w:val="24"/>
      <w:szCs w:val="24"/>
      <w:lang w:val="ru-RU" w:eastAsia="ru-RU" w:bidi="ar-SA"/>
    </w:rPr>
  </w:style>
  <w:style w:type="character" w:styleId="aff1">
    <w:name w:val="endnote reference"/>
    <w:basedOn w:val="a0"/>
    <w:semiHidden/>
    <w:rsid w:val="00592743"/>
    <w:rPr>
      <w:rFonts w:ascii="Verdana" w:hAnsi="Verdana"/>
      <w:vertAlign w:val="superscript"/>
      <w:lang w:val="en-US" w:eastAsia="en-US" w:bidi="ar-SA"/>
    </w:rPr>
  </w:style>
  <w:style w:type="paragraph" w:customStyle="1" w:styleId="Default">
    <w:name w:val="Default"/>
    <w:rsid w:val="00592743"/>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customStyle="1" w:styleId="130">
    <w:name w:val="Стиль13"/>
    <w:basedOn w:val="a"/>
    <w:rsid w:val="00592743"/>
    <w:pPr>
      <w:widowControl w:val="0"/>
      <w:tabs>
        <w:tab w:val="left" w:pos="567"/>
      </w:tabs>
      <w:spacing w:after="0" w:line="240" w:lineRule="auto"/>
    </w:pPr>
    <w:rPr>
      <w:rFonts w:ascii="Times New Roman" w:eastAsia="Times New Roman" w:hAnsi="Times New Roman" w:cs="Times New Roman"/>
    </w:rPr>
  </w:style>
  <w:style w:type="paragraph" w:customStyle="1" w:styleId="141">
    <w:name w:val="Стиль14"/>
    <w:basedOn w:val="a"/>
    <w:rsid w:val="00592743"/>
    <w:pPr>
      <w:widowControl w:val="0"/>
      <w:spacing w:after="0" w:line="240" w:lineRule="auto"/>
      <w:jc w:val="both"/>
    </w:pPr>
    <w:rPr>
      <w:rFonts w:ascii="Times New Roman" w:eastAsia="Times New Roman" w:hAnsi="Times New Roman" w:cs="Times New Roman"/>
    </w:rPr>
  </w:style>
  <w:style w:type="paragraph" w:styleId="37">
    <w:name w:val="Body Text 3"/>
    <w:basedOn w:val="a"/>
    <w:link w:val="38"/>
    <w:rsid w:val="00592743"/>
    <w:pPr>
      <w:spacing w:after="120" w:line="240" w:lineRule="auto"/>
    </w:pPr>
    <w:rPr>
      <w:rFonts w:ascii="Times New Roman" w:eastAsia="Times New Roman" w:hAnsi="Times New Roman" w:cs="Times New Roman"/>
      <w:sz w:val="16"/>
      <w:szCs w:val="16"/>
    </w:rPr>
  </w:style>
  <w:style w:type="character" w:customStyle="1" w:styleId="38">
    <w:name w:val="Основной текст 3 Знак"/>
    <w:basedOn w:val="a0"/>
    <w:link w:val="37"/>
    <w:rsid w:val="00592743"/>
    <w:rPr>
      <w:rFonts w:ascii="Times New Roman" w:eastAsia="Times New Roman" w:hAnsi="Times New Roman" w:cs="Times New Roman"/>
      <w:sz w:val="16"/>
      <w:szCs w:val="16"/>
    </w:rPr>
  </w:style>
  <w:style w:type="paragraph" w:styleId="aff2">
    <w:name w:val="No Spacing"/>
    <w:link w:val="aff3"/>
    <w:qFormat/>
    <w:rsid w:val="00592743"/>
    <w:pPr>
      <w:spacing w:after="0" w:line="240" w:lineRule="auto"/>
    </w:pPr>
    <w:rPr>
      <w:rFonts w:ascii="Calibri" w:eastAsia="Times New Roman" w:hAnsi="Calibri" w:cs="Times New Roman"/>
      <w:lang w:eastAsia="en-US"/>
    </w:rPr>
  </w:style>
  <w:style w:type="character" w:customStyle="1" w:styleId="aff3">
    <w:name w:val="Без интервала Знак"/>
    <w:basedOn w:val="a0"/>
    <w:link w:val="aff2"/>
    <w:rsid w:val="00592743"/>
    <w:rPr>
      <w:rFonts w:ascii="Calibri" w:eastAsia="Times New Roman" w:hAnsi="Calibri" w:cs="Times New Roman"/>
      <w:lang w:eastAsia="en-US"/>
    </w:rPr>
  </w:style>
  <w:style w:type="character" w:customStyle="1" w:styleId="FootnoteTextChar">
    <w:name w:val="Footnote Text Char"/>
    <w:aliases w:val="Знак Знак Знак Знак Знак Знак Знак Знак Знак Char,Текст сноски НИВ Char,Текст сноски Знак Знак Char,fn Char,Знак Знак Знак Знак Char,Текст сноски Знак1 Char,Знак Знак Знак Char,Текст сноски Знак1 Знак Char,Знак Знак Знак1 Знак Char"/>
    <w:basedOn w:val="a0"/>
    <w:locked/>
    <w:rsid w:val="00592743"/>
    <w:rPr>
      <w:rFonts w:ascii="Verdana" w:hAnsi="Verdana"/>
      <w:lang w:val="ru-RU" w:eastAsia="ru-RU" w:bidi="ar-SA"/>
    </w:rPr>
  </w:style>
  <w:style w:type="paragraph" w:styleId="aff4">
    <w:name w:val="TOC Heading"/>
    <w:basedOn w:val="1"/>
    <w:next w:val="a"/>
    <w:uiPriority w:val="39"/>
    <w:qFormat/>
    <w:rsid w:val="00592743"/>
    <w:pPr>
      <w:keepLines/>
      <w:spacing w:before="480" w:line="276" w:lineRule="auto"/>
      <w:jc w:val="left"/>
      <w:outlineLvl w:val="9"/>
    </w:pPr>
    <w:rPr>
      <w:rFonts w:ascii="Cambria" w:hAnsi="Cambria"/>
      <w:color w:val="365F91"/>
      <w:sz w:val="28"/>
      <w:szCs w:val="28"/>
      <w:lang w:eastAsia="en-US"/>
    </w:rPr>
  </w:style>
  <w:style w:type="paragraph" w:styleId="aff5">
    <w:name w:val="endnote text"/>
    <w:basedOn w:val="a"/>
    <w:link w:val="aff6"/>
    <w:uiPriority w:val="99"/>
    <w:semiHidden/>
    <w:unhideWhenUsed/>
    <w:rsid w:val="00F40EB1"/>
    <w:pPr>
      <w:spacing w:after="0" w:line="240" w:lineRule="auto"/>
    </w:pPr>
    <w:rPr>
      <w:sz w:val="20"/>
      <w:szCs w:val="20"/>
    </w:rPr>
  </w:style>
  <w:style w:type="character" w:customStyle="1" w:styleId="aff6">
    <w:name w:val="Текст концевой сноски Знак"/>
    <w:basedOn w:val="a0"/>
    <w:link w:val="aff5"/>
    <w:uiPriority w:val="99"/>
    <w:semiHidden/>
    <w:rsid w:val="00F40EB1"/>
    <w:rPr>
      <w:sz w:val="20"/>
      <w:szCs w:val="20"/>
    </w:rPr>
  </w:style>
  <w:style w:type="paragraph" w:customStyle="1" w:styleId="aff7">
    <w:name w:val="Заголовок к тексту"/>
    <w:basedOn w:val="a"/>
    <w:next w:val="a9"/>
    <w:rsid w:val="006024E1"/>
    <w:pPr>
      <w:suppressAutoHyphens/>
      <w:spacing w:after="480" w:line="240" w:lineRule="exact"/>
    </w:pPr>
    <w:rPr>
      <w:rFonts w:ascii="Times New Roman" w:eastAsia="Times New Roman" w:hAnsi="Times New Roman" w:cs="Times New Roman"/>
      <w:b/>
      <w:sz w:val="28"/>
      <w:szCs w:val="20"/>
    </w:rPr>
  </w:style>
  <w:style w:type="paragraph" w:customStyle="1" w:styleId="aff8">
    <w:name w:val="Статья закона"/>
    <w:next w:val="a"/>
    <w:autoRedefine/>
    <w:rsid w:val="003F2652"/>
    <w:pPr>
      <w:keepNext/>
      <w:keepLines/>
      <w:spacing w:after="0" w:line="240" w:lineRule="auto"/>
      <w:ind w:firstLine="540"/>
      <w:jc w:val="both"/>
    </w:pPr>
    <w:rPr>
      <w:rFonts w:ascii="Times New Roman" w:eastAsia="Times New Roman" w:hAnsi="Times New Roman" w:cs="Times New Roman"/>
      <w:b/>
      <w:sz w:val="28"/>
      <w:szCs w:val="28"/>
    </w:rPr>
  </w:style>
  <w:style w:type="paragraph" w:customStyle="1" w:styleId="ConsPlusJurTerm">
    <w:name w:val="ConsPlusJurTerm"/>
    <w:rsid w:val="007A70A0"/>
    <w:pPr>
      <w:widowControl w:val="0"/>
      <w:autoSpaceDE w:val="0"/>
      <w:autoSpaceDN w:val="0"/>
      <w:spacing w:after="0" w:line="240" w:lineRule="auto"/>
    </w:pPr>
    <w:rPr>
      <w:rFonts w:ascii="Tahoma" w:eastAsia="Times New Roman" w:hAnsi="Tahoma" w:cs="Tahoma"/>
      <w:szCs w:val="20"/>
    </w:rPr>
  </w:style>
  <w:style w:type="paragraph" w:styleId="HTML">
    <w:name w:val="HTML Preformatted"/>
    <w:basedOn w:val="a"/>
    <w:link w:val="HTML0"/>
    <w:rsid w:val="006165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0"/>
    <w:link w:val="HTML"/>
    <w:rsid w:val="00616592"/>
    <w:rPr>
      <w:rFonts w:ascii="Courier New" w:eastAsia="Times New Roman" w:hAnsi="Courier New" w:cs="Courier New"/>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4282083">
      <w:bodyDiv w:val="1"/>
      <w:marLeft w:val="0"/>
      <w:marRight w:val="0"/>
      <w:marTop w:val="0"/>
      <w:marBottom w:val="0"/>
      <w:divBdr>
        <w:top w:val="none" w:sz="0" w:space="0" w:color="auto"/>
        <w:left w:val="none" w:sz="0" w:space="0" w:color="auto"/>
        <w:bottom w:val="none" w:sz="0" w:space="0" w:color="auto"/>
        <w:right w:val="none" w:sz="0" w:space="0" w:color="auto"/>
      </w:divBdr>
    </w:div>
    <w:div w:id="406878969">
      <w:bodyDiv w:val="1"/>
      <w:marLeft w:val="0"/>
      <w:marRight w:val="0"/>
      <w:marTop w:val="0"/>
      <w:marBottom w:val="0"/>
      <w:divBdr>
        <w:top w:val="none" w:sz="0" w:space="0" w:color="auto"/>
        <w:left w:val="none" w:sz="0" w:space="0" w:color="auto"/>
        <w:bottom w:val="none" w:sz="0" w:space="0" w:color="auto"/>
        <w:right w:val="none" w:sz="0" w:space="0" w:color="auto"/>
      </w:divBdr>
      <w:divsChild>
        <w:div w:id="86385466">
          <w:marLeft w:val="0"/>
          <w:marRight w:val="0"/>
          <w:marTop w:val="0"/>
          <w:marBottom w:val="0"/>
          <w:divBdr>
            <w:top w:val="none" w:sz="0" w:space="0" w:color="auto"/>
            <w:left w:val="none" w:sz="0" w:space="0" w:color="auto"/>
            <w:bottom w:val="none" w:sz="0" w:space="0" w:color="auto"/>
            <w:right w:val="none" w:sz="0" w:space="0" w:color="auto"/>
          </w:divBdr>
        </w:div>
        <w:div w:id="140125811">
          <w:marLeft w:val="0"/>
          <w:marRight w:val="0"/>
          <w:marTop w:val="0"/>
          <w:marBottom w:val="0"/>
          <w:divBdr>
            <w:top w:val="none" w:sz="0" w:space="0" w:color="auto"/>
            <w:left w:val="none" w:sz="0" w:space="0" w:color="auto"/>
            <w:bottom w:val="none" w:sz="0" w:space="0" w:color="auto"/>
            <w:right w:val="none" w:sz="0" w:space="0" w:color="auto"/>
          </w:divBdr>
        </w:div>
        <w:div w:id="163477899">
          <w:marLeft w:val="0"/>
          <w:marRight w:val="0"/>
          <w:marTop w:val="0"/>
          <w:marBottom w:val="0"/>
          <w:divBdr>
            <w:top w:val="none" w:sz="0" w:space="0" w:color="auto"/>
            <w:left w:val="none" w:sz="0" w:space="0" w:color="auto"/>
            <w:bottom w:val="none" w:sz="0" w:space="0" w:color="auto"/>
            <w:right w:val="none" w:sz="0" w:space="0" w:color="auto"/>
          </w:divBdr>
        </w:div>
        <w:div w:id="169568314">
          <w:marLeft w:val="0"/>
          <w:marRight w:val="0"/>
          <w:marTop w:val="0"/>
          <w:marBottom w:val="0"/>
          <w:divBdr>
            <w:top w:val="none" w:sz="0" w:space="0" w:color="auto"/>
            <w:left w:val="none" w:sz="0" w:space="0" w:color="auto"/>
            <w:bottom w:val="none" w:sz="0" w:space="0" w:color="auto"/>
            <w:right w:val="none" w:sz="0" w:space="0" w:color="auto"/>
          </w:divBdr>
        </w:div>
        <w:div w:id="291207468">
          <w:marLeft w:val="0"/>
          <w:marRight w:val="0"/>
          <w:marTop w:val="0"/>
          <w:marBottom w:val="0"/>
          <w:divBdr>
            <w:top w:val="none" w:sz="0" w:space="0" w:color="auto"/>
            <w:left w:val="none" w:sz="0" w:space="0" w:color="auto"/>
            <w:bottom w:val="none" w:sz="0" w:space="0" w:color="auto"/>
            <w:right w:val="none" w:sz="0" w:space="0" w:color="auto"/>
          </w:divBdr>
        </w:div>
        <w:div w:id="333924761">
          <w:marLeft w:val="0"/>
          <w:marRight w:val="0"/>
          <w:marTop w:val="0"/>
          <w:marBottom w:val="0"/>
          <w:divBdr>
            <w:top w:val="none" w:sz="0" w:space="0" w:color="auto"/>
            <w:left w:val="none" w:sz="0" w:space="0" w:color="auto"/>
            <w:bottom w:val="none" w:sz="0" w:space="0" w:color="auto"/>
            <w:right w:val="none" w:sz="0" w:space="0" w:color="auto"/>
          </w:divBdr>
        </w:div>
        <w:div w:id="381248553">
          <w:marLeft w:val="0"/>
          <w:marRight w:val="0"/>
          <w:marTop w:val="0"/>
          <w:marBottom w:val="0"/>
          <w:divBdr>
            <w:top w:val="none" w:sz="0" w:space="0" w:color="auto"/>
            <w:left w:val="none" w:sz="0" w:space="0" w:color="auto"/>
            <w:bottom w:val="none" w:sz="0" w:space="0" w:color="auto"/>
            <w:right w:val="none" w:sz="0" w:space="0" w:color="auto"/>
          </w:divBdr>
        </w:div>
        <w:div w:id="396900816">
          <w:marLeft w:val="0"/>
          <w:marRight w:val="0"/>
          <w:marTop w:val="0"/>
          <w:marBottom w:val="0"/>
          <w:divBdr>
            <w:top w:val="none" w:sz="0" w:space="0" w:color="auto"/>
            <w:left w:val="none" w:sz="0" w:space="0" w:color="auto"/>
            <w:bottom w:val="none" w:sz="0" w:space="0" w:color="auto"/>
            <w:right w:val="none" w:sz="0" w:space="0" w:color="auto"/>
          </w:divBdr>
        </w:div>
        <w:div w:id="438524341">
          <w:marLeft w:val="0"/>
          <w:marRight w:val="0"/>
          <w:marTop w:val="0"/>
          <w:marBottom w:val="0"/>
          <w:divBdr>
            <w:top w:val="none" w:sz="0" w:space="0" w:color="auto"/>
            <w:left w:val="none" w:sz="0" w:space="0" w:color="auto"/>
            <w:bottom w:val="none" w:sz="0" w:space="0" w:color="auto"/>
            <w:right w:val="none" w:sz="0" w:space="0" w:color="auto"/>
          </w:divBdr>
        </w:div>
        <w:div w:id="465895982">
          <w:marLeft w:val="0"/>
          <w:marRight w:val="0"/>
          <w:marTop w:val="0"/>
          <w:marBottom w:val="0"/>
          <w:divBdr>
            <w:top w:val="none" w:sz="0" w:space="0" w:color="auto"/>
            <w:left w:val="none" w:sz="0" w:space="0" w:color="auto"/>
            <w:bottom w:val="none" w:sz="0" w:space="0" w:color="auto"/>
            <w:right w:val="none" w:sz="0" w:space="0" w:color="auto"/>
          </w:divBdr>
        </w:div>
        <w:div w:id="497692973">
          <w:marLeft w:val="0"/>
          <w:marRight w:val="0"/>
          <w:marTop w:val="0"/>
          <w:marBottom w:val="0"/>
          <w:divBdr>
            <w:top w:val="none" w:sz="0" w:space="0" w:color="auto"/>
            <w:left w:val="none" w:sz="0" w:space="0" w:color="auto"/>
            <w:bottom w:val="none" w:sz="0" w:space="0" w:color="auto"/>
            <w:right w:val="none" w:sz="0" w:space="0" w:color="auto"/>
          </w:divBdr>
        </w:div>
        <w:div w:id="592709532">
          <w:marLeft w:val="0"/>
          <w:marRight w:val="0"/>
          <w:marTop w:val="0"/>
          <w:marBottom w:val="0"/>
          <w:divBdr>
            <w:top w:val="none" w:sz="0" w:space="0" w:color="auto"/>
            <w:left w:val="none" w:sz="0" w:space="0" w:color="auto"/>
            <w:bottom w:val="none" w:sz="0" w:space="0" w:color="auto"/>
            <w:right w:val="none" w:sz="0" w:space="0" w:color="auto"/>
          </w:divBdr>
        </w:div>
        <w:div w:id="661354364">
          <w:marLeft w:val="0"/>
          <w:marRight w:val="0"/>
          <w:marTop w:val="0"/>
          <w:marBottom w:val="0"/>
          <w:divBdr>
            <w:top w:val="none" w:sz="0" w:space="0" w:color="auto"/>
            <w:left w:val="none" w:sz="0" w:space="0" w:color="auto"/>
            <w:bottom w:val="none" w:sz="0" w:space="0" w:color="auto"/>
            <w:right w:val="none" w:sz="0" w:space="0" w:color="auto"/>
          </w:divBdr>
        </w:div>
        <w:div w:id="1514606063">
          <w:marLeft w:val="0"/>
          <w:marRight w:val="0"/>
          <w:marTop w:val="0"/>
          <w:marBottom w:val="0"/>
          <w:divBdr>
            <w:top w:val="none" w:sz="0" w:space="0" w:color="auto"/>
            <w:left w:val="none" w:sz="0" w:space="0" w:color="auto"/>
            <w:bottom w:val="none" w:sz="0" w:space="0" w:color="auto"/>
            <w:right w:val="none" w:sz="0" w:space="0" w:color="auto"/>
          </w:divBdr>
        </w:div>
        <w:div w:id="1663390512">
          <w:marLeft w:val="0"/>
          <w:marRight w:val="0"/>
          <w:marTop w:val="0"/>
          <w:marBottom w:val="0"/>
          <w:divBdr>
            <w:top w:val="none" w:sz="0" w:space="0" w:color="auto"/>
            <w:left w:val="none" w:sz="0" w:space="0" w:color="auto"/>
            <w:bottom w:val="none" w:sz="0" w:space="0" w:color="auto"/>
            <w:right w:val="none" w:sz="0" w:space="0" w:color="auto"/>
          </w:divBdr>
        </w:div>
        <w:div w:id="1712921284">
          <w:marLeft w:val="0"/>
          <w:marRight w:val="0"/>
          <w:marTop w:val="0"/>
          <w:marBottom w:val="0"/>
          <w:divBdr>
            <w:top w:val="none" w:sz="0" w:space="0" w:color="auto"/>
            <w:left w:val="none" w:sz="0" w:space="0" w:color="auto"/>
            <w:bottom w:val="none" w:sz="0" w:space="0" w:color="auto"/>
            <w:right w:val="none" w:sz="0" w:space="0" w:color="auto"/>
          </w:divBdr>
        </w:div>
        <w:div w:id="1809546416">
          <w:marLeft w:val="0"/>
          <w:marRight w:val="0"/>
          <w:marTop w:val="0"/>
          <w:marBottom w:val="0"/>
          <w:divBdr>
            <w:top w:val="none" w:sz="0" w:space="0" w:color="auto"/>
            <w:left w:val="none" w:sz="0" w:space="0" w:color="auto"/>
            <w:bottom w:val="none" w:sz="0" w:space="0" w:color="auto"/>
            <w:right w:val="none" w:sz="0" w:space="0" w:color="auto"/>
          </w:divBdr>
        </w:div>
        <w:div w:id="1874492024">
          <w:marLeft w:val="0"/>
          <w:marRight w:val="0"/>
          <w:marTop w:val="0"/>
          <w:marBottom w:val="0"/>
          <w:divBdr>
            <w:top w:val="none" w:sz="0" w:space="0" w:color="auto"/>
            <w:left w:val="none" w:sz="0" w:space="0" w:color="auto"/>
            <w:bottom w:val="none" w:sz="0" w:space="0" w:color="auto"/>
            <w:right w:val="none" w:sz="0" w:space="0" w:color="auto"/>
          </w:divBdr>
        </w:div>
        <w:div w:id="1916358741">
          <w:marLeft w:val="0"/>
          <w:marRight w:val="0"/>
          <w:marTop w:val="0"/>
          <w:marBottom w:val="0"/>
          <w:divBdr>
            <w:top w:val="none" w:sz="0" w:space="0" w:color="auto"/>
            <w:left w:val="none" w:sz="0" w:space="0" w:color="auto"/>
            <w:bottom w:val="none" w:sz="0" w:space="0" w:color="auto"/>
            <w:right w:val="none" w:sz="0" w:space="0" w:color="auto"/>
          </w:divBdr>
        </w:div>
        <w:div w:id="1936287231">
          <w:marLeft w:val="0"/>
          <w:marRight w:val="0"/>
          <w:marTop w:val="0"/>
          <w:marBottom w:val="0"/>
          <w:divBdr>
            <w:top w:val="none" w:sz="0" w:space="0" w:color="auto"/>
            <w:left w:val="none" w:sz="0" w:space="0" w:color="auto"/>
            <w:bottom w:val="none" w:sz="0" w:space="0" w:color="auto"/>
            <w:right w:val="none" w:sz="0" w:space="0" w:color="auto"/>
          </w:divBdr>
        </w:div>
        <w:div w:id="1964145184">
          <w:marLeft w:val="0"/>
          <w:marRight w:val="0"/>
          <w:marTop w:val="0"/>
          <w:marBottom w:val="0"/>
          <w:divBdr>
            <w:top w:val="none" w:sz="0" w:space="0" w:color="auto"/>
            <w:left w:val="none" w:sz="0" w:space="0" w:color="auto"/>
            <w:bottom w:val="none" w:sz="0" w:space="0" w:color="auto"/>
            <w:right w:val="none" w:sz="0" w:space="0" w:color="auto"/>
          </w:divBdr>
        </w:div>
        <w:div w:id="2023436342">
          <w:marLeft w:val="0"/>
          <w:marRight w:val="0"/>
          <w:marTop w:val="0"/>
          <w:marBottom w:val="0"/>
          <w:divBdr>
            <w:top w:val="none" w:sz="0" w:space="0" w:color="auto"/>
            <w:left w:val="none" w:sz="0" w:space="0" w:color="auto"/>
            <w:bottom w:val="none" w:sz="0" w:space="0" w:color="auto"/>
            <w:right w:val="none" w:sz="0" w:space="0" w:color="auto"/>
          </w:divBdr>
        </w:div>
        <w:div w:id="2104448934">
          <w:marLeft w:val="0"/>
          <w:marRight w:val="0"/>
          <w:marTop w:val="0"/>
          <w:marBottom w:val="0"/>
          <w:divBdr>
            <w:top w:val="none" w:sz="0" w:space="0" w:color="auto"/>
            <w:left w:val="none" w:sz="0" w:space="0" w:color="auto"/>
            <w:bottom w:val="none" w:sz="0" w:space="0" w:color="auto"/>
            <w:right w:val="none" w:sz="0" w:space="0" w:color="auto"/>
          </w:divBdr>
        </w:div>
      </w:divsChild>
    </w:div>
    <w:div w:id="422384952">
      <w:bodyDiv w:val="1"/>
      <w:marLeft w:val="0"/>
      <w:marRight w:val="0"/>
      <w:marTop w:val="0"/>
      <w:marBottom w:val="0"/>
      <w:divBdr>
        <w:top w:val="none" w:sz="0" w:space="0" w:color="auto"/>
        <w:left w:val="none" w:sz="0" w:space="0" w:color="auto"/>
        <w:bottom w:val="none" w:sz="0" w:space="0" w:color="auto"/>
        <w:right w:val="none" w:sz="0" w:space="0" w:color="auto"/>
      </w:divBdr>
    </w:div>
    <w:div w:id="500395024">
      <w:bodyDiv w:val="1"/>
      <w:marLeft w:val="0"/>
      <w:marRight w:val="0"/>
      <w:marTop w:val="0"/>
      <w:marBottom w:val="0"/>
      <w:divBdr>
        <w:top w:val="none" w:sz="0" w:space="0" w:color="auto"/>
        <w:left w:val="none" w:sz="0" w:space="0" w:color="auto"/>
        <w:bottom w:val="none" w:sz="0" w:space="0" w:color="auto"/>
        <w:right w:val="none" w:sz="0" w:space="0" w:color="auto"/>
      </w:divBdr>
    </w:div>
    <w:div w:id="511333593">
      <w:bodyDiv w:val="1"/>
      <w:marLeft w:val="0"/>
      <w:marRight w:val="0"/>
      <w:marTop w:val="0"/>
      <w:marBottom w:val="0"/>
      <w:divBdr>
        <w:top w:val="none" w:sz="0" w:space="0" w:color="auto"/>
        <w:left w:val="none" w:sz="0" w:space="0" w:color="auto"/>
        <w:bottom w:val="none" w:sz="0" w:space="0" w:color="auto"/>
        <w:right w:val="none" w:sz="0" w:space="0" w:color="auto"/>
      </w:divBdr>
      <w:divsChild>
        <w:div w:id="1361317400">
          <w:marLeft w:val="0"/>
          <w:marRight w:val="0"/>
          <w:marTop w:val="0"/>
          <w:marBottom w:val="0"/>
          <w:divBdr>
            <w:top w:val="none" w:sz="0" w:space="0" w:color="auto"/>
            <w:left w:val="none" w:sz="0" w:space="0" w:color="auto"/>
            <w:bottom w:val="none" w:sz="0" w:space="0" w:color="auto"/>
            <w:right w:val="none" w:sz="0" w:space="0" w:color="auto"/>
          </w:divBdr>
        </w:div>
        <w:div w:id="1121803892">
          <w:marLeft w:val="0"/>
          <w:marRight w:val="0"/>
          <w:marTop w:val="0"/>
          <w:marBottom w:val="0"/>
          <w:divBdr>
            <w:top w:val="none" w:sz="0" w:space="0" w:color="auto"/>
            <w:left w:val="none" w:sz="0" w:space="0" w:color="auto"/>
            <w:bottom w:val="none" w:sz="0" w:space="0" w:color="auto"/>
            <w:right w:val="none" w:sz="0" w:space="0" w:color="auto"/>
          </w:divBdr>
        </w:div>
        <w:div w:id="740106613">
          <w:marLeft w:val="0"/>
          <w:marRight w:val="0"/>
          <w:marTop w:val="0"/>
          <w:marBottom w:val="0"/>
          <w:divBdr>
            <w:top w:val="none" w:sz="0" w:space="0" w:color="auto"/>
            <w:left w:val="none" w:sz="0" w:space="0" w:color="auto"/>
            <w:bottom w:val="none" w:sz="0" w:space="0" w:color="auto"/>
            <w:right w:val="none" w:sz="0" w:space="0" w:color="auto"/>
          </w:divBdr>
        </w:div>
      </w:divsChild>
    </w:div>
    <w:div w:id="746658088">
      <w:bodyDiv w:val="1"/>
      <w:marLeft w:val="0"/>
      <w:marRight w:val="0"/>
      <w:marTop w:val="0"/>
      <w:marBottom w:val="0"/>
      <w:divBdr>
        <w:top w:val="none" w:sz="0" w:space="0" w:color="auto"/>
        <w:left w:val="none" w:sz="0" w:space="0" w:color="auto"/>
        <w:bottom w:val="none" w:sz="0" w:space="0" w:color="auto"/>
        <w:right w:val="none" w:sz="0" w:space="0" w:color="auto"/>
      </w:divBdr>
    </w:div>
    <w:div w:id="2034842908">
      <w:bodyDiv w:val="1"/>
      <w:marLeft w:val="0"/>
      <w:marRight w:val="0"/>
      <w:marTop w:val="0"/>
      <w:marBottom w:val="0"/>
      <w:divBdr>
        <w:top w:val="none" w:sz="0" w:space="0" w:color="auto"/>
        <w:left w:val="none" w:sz="0" w:space="0" w:color="auto"/>
        <w:bottom w:val="none" w:sz="0" w:space="0" w:color="auto"/>
        <w:right w:val="none" w:sz="0" w:space="0" w:color="auto"/>
      </w:divBdr>
      <w:divsChild>
        <w:div w:id="1228029970">
          <w:marLeft w:val="0"/>
          <w:marRight w:val="0"/>
          <w:marTop w:val="0"/>
          <w:marBottom w:val="0"/>
          <w:divBdr>
            <w:top w:val="none" w:sz="0" w:space="0" w:color="auto"/>
            <w:left w:val="none" w:sz="0" w:space="0" w:color="auto"/>
            <w:bottom w:val="none" w:sz="0" w:space="0" w:color="auto"/>
            <w:right w:val="none" w:sz="0" w:space="0" w:color="auto"/>
          </w:divBdr>
        </w:div>
        <w:div w:id="2056192522">
          <w:marLeft w:val="0"/>
          <w:marRight w:val="0"/>
          <w:marTop w:val="0"/>
          <w:marBottom w:val="0"/>
          <w:divBdr>
            <w:top w:val="none" w:sz="0" w:space="0" w:color="auto"/>
            <w:left w:val="none" w:sz="0" w:space="0" w:color="auto"/>
            <w:bottom w:val="none" w:sz="0" w:space="0" w:color="auto"/>
            <w:right w:val="none" w:sz="0" w:space="0" w:color="auto"/>
          </w:divBdr>
        </w:div>
        <w:div w:id="957833077">
          <w:marLeft w:val="0"/>
          <w:marRight w:val="0"/>
          <w:marTop w:val="0"/>
          <w:marBottom w:val="0"/>
          <w:divBdr>
            <w:top w:val="none" w:sz="0" w:space="0" w:color="auto"/>
            <w:left w:val="none" w:sz="0" w:space="0" w:color="auto"/>
            <w:bottom w:val="none" w:sz="0" w:space="0" w:color="auto"/>
            <w:right w:val="none" w:sz="0" w:space="0" w:color="auto"/>
          </w:divBdr>
        </w:div>
        <w:div w:id="1120952427">
          <w:marLeft w:val="0"/>
          <w:marRight w:val="0"/>
          <w:marTop w:val="0"/>
          <w:marBottom w:val="0"/>
          <w:divBdr>
            <w:top w:val="none" w:sz="0" w:space="0" w:color="auto"/>
            <w:left w:val="none" w:sz="0" w:space="0" w:color="auto"/>
            <w:bottom w:val="none" w:sz="0" w:space="0" w:color="auto"/>
            <w:right w:val="none" w:sz="0" w:space="0" w:color="auto"/>
          </w:divBdr>
        </w:div>
        <w:div w:id="520630567">
          <w:marLeft w:val="0"/>
          <w:marRight w:val="0"/>
          <w:marTop w:val="0"/>
          <w:marBottom w:val="0"/>
          <w:divBdr>
            <w:top w:val="none" w:sz="0" w:space="0" w:color="auto"/>
            <w:left w:val="none" w:sz="0" w:space="0" w:color="auto"/>
            <w:bottom w:val="none" w:sz="0" w:space="0" w:color="auto"/>
            <w:right w:val="none" w:sz="0" w:space="0" w:color="auto"/>
          </w:divBdr>
        </w:div>
        <w:div w:id="1001355735">
          <w:marLeft w:val="0"/>
          <w:marRight w:val="0"/>
          <w:marTop w:val="0"/>
          <w:marBottom w:val="0"/>
          <w:divBdr>
            <w:top w:val="none" w:sz="0" w:space="0" w:color="auto"/>
            <w:left w:val="none" w:sz="0" w:space="0" w:color="auto"/>
            <w:bottom w:val="none" w:sz="0" w:space="0" w:color="auto"/>
            <w:right w:val="none" w:sz="0" w:space="0" w:color="auto"/>
          </w:divBdr>
        </w:div>
        <w:div w:id="1808543607">
          <w:marLeft w:val="0"/>
          <w:marRight w:val="0"/>
          <w:marTop w:val="0"/>
          <w:marBottom w:val="0"/>
          <w:divBdr>
            <w:top w:val="none" w:sz="0" w:space="0" w:color="auto"/>
            <w:left w:val="none" w:sz="0" w:space="0" w:color="auto"/>
            <w:bottom w:val="none" w:sz="0" w:space="0" w:color="auto"/>
            <w:right w:val="none" w:sz="0" w:space="0" w:color="auto"/>
          </w:divBdr>
        </w:div>
        <w:div w:id="1989356582">
          <w:marLeft w:val="0"/>
          <w:marRight w:val="0"/>
          <w:marTop w:val="0"/>
          <w:marBottom w:val="0"/>
          <w:divBdr>
            <w:top w:val="none" w:sz="0" w:space="0" w:color="auto"/>
            <w:left w:val="none" w:sz="0" w:space="0" w:color="auto"/>
            <w:bottom w:val="none" w:sz="0" w:space="0" w:color="auto"/>
            <w:right w:val="none" w:sz="0" w:space="0" w:color="auto"/>
          </w:divBdr>
        </w:div>
        <w:div w:id="1421633275">
          <w:marLeft w:val="0"/>
          <w:marRight w:val="0"/>
          <w:marTop w:val="0"/>
          <w:marBottom w:val="0"/>
          <w:divBdr>
            <w:top w:val="none" w:sz="0" w:space="0" w:color="auto"/>
            <w:left w:val="none" w:sz="0" w:space="0" w:color="auto"/>
            <w:bottom w:val="none" w:sz="0" w:space="0" w:color="auto"/>
            <w:right w:val="none" w:sz="0" w:space="0" w:color="auto"/>
          </w:divBdr>
        </w:div>
        <w:div w:id="1254164871">
          <w:marLeft w:val="0"/>
          <w:marRight w:val="0"/>
          <w:marTop w:val="0"/>
          <w:marBottom w:val="0"/>
          <w:divBdr>
            <w:top w:val="none" w:sz="0" w:space="0" w:color="auto"/>
            <w:left w:val="none" w:sz="0" w:space="0" w:color="auto"/>
            <w:bottom w:val="none" w:sz="0" w:space="0" w:color="auto"/>
            <w:right w:val="none" w:sz="0" w:space="0" w:color="auto"/>
          </w:divBdr>
        </w:div>
        <w:div w:id="87893818">
          <w:marLeft w:val="0"/>
          <w:marRight w:val="0"/>
          <w:marTop w:val="0"/>
          <w:marBottom w:val="0"/>
          <w:divBdr>
            <w:top w:val="none" w:sz="0" w:space="0" w:color="auto"/>
            <w:left w:val="none" w:sz="0" w:space="0" w:color="auto"/>
            <w:bottom w:val="none" w:sz="0" w:space="0" w:color="auto"/>
            <w:right w:val="none" w:sz="0" w:space="0" w:color="auto"/>
          </w:divBdr>
        </w:div>
        <w:div w:id="169033275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283A6B3-AC51-4BE8-AECC-D1F0443F6F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5310</Words>
  <Characters>30270</Characters>
  <Application>Microsoft Office Word</Application>
  <DocSecurity>0</DocSecurity>
  <Lines>252</Lines>
  <Paragraphs>71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35509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Ольга Гунина</cp:lastModifiedBy>
  <cp:revision>2</cp:revision>
  <cp:lastPrinted>2016-12-22T04:17:00Z</cp:lastPrinted>
  <dcterms:created xsi:type="dcterms:W3CDTF">2016-12-28T09:27:00Z</dcterms:created>
  <dcterms:modified xsi:type="dcterms:W3CDTF">2016-12-28T09:27:00Z</dcterms:modified>
</cp:coreProperties>
</file>