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A66" w:rsidRDefault="005C54A4" w:rsidP="006D6A66">
      <w:pPr>
        <w:ind w:left="4526" w:right="4387"/>
        <w:rPr>
          <w:sz w:val="24"/>
          <w:szCs w:val="24"/>
        </w:rPr>
      </w:pPr>
      <w:r w:rsidRPr="005C54A4">
        <w:rPr>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5pt;height:46.05pt">
            <v:imagedata r:id="rId8" o:title=""/>
          </v:shape>
        </w:pict>
      </w:r>
    </w:p>
    <w:p w:rsidR="006D6A66" w:rsidRPr="005C194D" w:rsidRDefault="006D6A66" w:rsidP="006D6A66">
      <w:pPr>
        <w:shd w:val="clear" w:color="auto" w:fill="FFFFFF"/>
        <w:spacing w:before="101" w:line="322" w:lineRule="exact"/>
        <w:ind w:left="1757" w:right="1718"/>
        <w:jc w:val="center"/>
        <w:rPr>
          <w:color w:val="000000" w:themeColor="text1"/>
          <w:sz w:val="24"/>
          <w:szCs w:val="24"/>
        </w:rPr>
      </w:pPr>
      <w:r w:rsidRPr="005C194D">
        <w:rPr>
          <w:b/>
          <w:bCs/>
          <w:color w:val="000000" w:themeColor="text1"/>
          <w:spacing w:val="-9"/>
          <w:sz w:val="24"/>
          <w:szCs w:val="24"/>
        </w:rPr>
        <w:t>КОНТРОЛЬНО-РЕВИЗИОННАЯ КОМИССИЯ ЕЛОВСКОГО МУНИЦИПАЛЬНОГО РАЙОНА</w:t>
      </w:r>
    </w:p>
    <w:p w:rsidR="006D6A66" w:rsidRPr="005C194D" w:rsidRDefault="006D6A66" w:rsidP="006D6A66">
      <w:pPr>
        <w:shd w:val="clear" w:color="auto" w:fill="FFFFFF"/>
        <w:spacing w:line="250" w:lineRule="exact"/>
        <w:ind w:left="1320" w:right="1267"/>
        <w:jc w:val="center"/>
        <w:rPr>
          <w:color w:val="000000" w:themeColor="text1"/>
          <w:spacing w:val="-5"/>
          <w:sz w:val="18"/>
          <w:szCs w:val="18"/>
        </w:rPr>
      </w:pPr>
      <w:r w:rsidRPr="005C194D">
        <w:rPr>
          <w:color w:val="000000" w:themeColor="text1"/>
          <w:spacing w:val="-5"/>
          <w:sz w:val="18"/>
          <w:szCs w:val="18"/>
        </w:rPr>
        <w:t>618170, ул. Ленина, д. 32, с. Елово, Пермский край, тел./факс(34296)31545,</w:t>
      </w:r>
    </w:p>
    <w:p w:rsidR="006D6A66" w:rsidRPr="005C194D" w:rsidRDefault="006D6A66" w:rsidP="006D6A66">
      <w:pPr>
        <w:shd w:val="clear" w:color="auto" w:fill="FFFFFF"/>
        <w:spacing w:line="250" w:lineRule="exact"/>
        <w:ind w:left="1320" w:right="1267"/>
        <w:jc w:val="center"/>
        <w:rPr>
          <w:color w:val="000000" w:themeColor="text1"/>
        </w:rPr>
      </w:pPr>
      <w:r w:rsidRPr="005C194D">
        <w:rPr>
          <w:color w:val="000000" w:themeColor="text1"/>
          <w:spacing w:val="-6"/>
          <w:sz w:val="18"/>
          <w:szCs w:val="18"/>
        </w:rPr>
        <w:t>ОКПО 85097001, ОГРН 1085944000240, ИНН/КПП 5944205790/594401001</w:t>
      </w:r>
    </w:p>
    <w:tbl>
      <w:tblPr>
        <w:tblW w:w="0" w:type="auto"/>
        <w:tblInd w:w="27" w:type="dxa"/>
        <w:tblBorders>
          <w:top w:val="single" w:sz="4" w:space="0" w:color="auto"/>
        </w:tblBorders>
        <w:tblLook w:val="0000"/>
      </w:tblPr>
      <w:tblGrid>
        <w:gridCol w:w="9544"/>
      </w:tblGrid>
      <w:tr w:rsidR="006D6A66" w:rsidRPr="005C194D" w:rsidTr="00EA75B9">
        <w:trPr>
          <w:trHeight w:val="100"/>
        </w:trPr>
        <w:tc>
          <w:tcPr>
            <w:tcW w:w="9544" w:type="dxa"/>
            <w:tcBorders>
              <w:top w:val="thickThinSmallGap" w:sz="24" w:space="0" w:color="auto"/>
            </w:tcBorders>
          </w:tcPr>
          <w:p w:rsidR="006D6A66" w:rsidRPr="005C194D" w:rsidRDefault="005C194D" w:rsidP="00EA75B9">
            <w:pPr>
              <w:shd w:val="clear" w:color="auto" w:fill="FFFFFF"/>
              <w:tabs>
                <w:tab w:val="left" w:pos="8726"/>
              </w:tabs>
              <w:spacing w:before="302"/>
              <w:ind w:firstLine="709"/>
              <w:jc w:val="both"/>
              <w:rPr>
                <w:i/>
                <w:color w:val="000000" w:themeColor="text1"/>
                <w:sz w:val="24"/>
                <w:szCs w:val="24"/>
                <w:u w:val="single"/>
              </w:rPr>
            </w:pPr>
            <w:r w:rsidRPr="005C194D">
              <w:rPr>
                <w:i/>
                <w:color w:val="000000" w:themeColor="text1"/>
                <w:spacing w:val="-8"/>
                <w:sz w:val="24"/>
                <w:szCs w:val="24"/>
                <w:u w:val="single"/>
              </w:rPr>
              <w:t>15</w:t>
            </w:r>
            <w:r w:rsidR="006D6A66" w:rsidRPr="005C194D">
              <w:rPr>
                <w:i/>
                <w:color w:val="000000" w:themeColor="text1"/>
                <w:spacing w:val="-8"/>
                <w:sz w:val="24"/>
                <w:szCs w:val="24"/>
                <w:u w:val="single"/>
              </w:rPr>
              <w:t>.05.201</w:t>
            </w:r>
            <w:r w:rsidR="00EE4054" w:rsidRPr="005C194D">
              <w:rPr>
                <w:i/>
                <w:color w:val="000000" w:themeColor="text1"/>
                <w:spacing w:val="-8"/>
                <w:sz w:val="24"/>
                <w:szCs w:val="24"/>
                <w:u w:val="single"/>
              </w:rPr>
              <w:t>7</w:t>
            </w:r>
            <w:r w:rsidR="006D6A66" w:rsidRPr="005C194D">
              <w:rPr>
                <w:i/>
                <w:color w:val="000000" w:themeColor="text1"/>
                <w:spacing w:val="-8"/>
                <w:sz w:val="24"/>
                <w:szCs w:val="24"/>
                <w:u w:val="single"/>
              </w:rPr>
              <w:t>г</w:t>
            </w:r>
            <w:r w:rsidR="006D6A66" w:rsidRPr="005C194D">
              <w:rPr>
                <w:i/>
                <w:color w:val="000000" w:themeColor="text1"/>
                <w:spacing w:val="-8"/>
                <w:sz w:val="24"/>
                <w:szCs w:val="24"/>
              </w:rPr>
              <w:t>.</w:t>
            </w:r>
            <w:r w:rsidR="006D6A66" w:rsidRPr="005C194D">
              <w:rPr>
                <w:i/>
                <w:color w:val="000000" w:themeColor="text1"/>
                <w:sz w:val="24"/>
                <w:szCs w:val="24"/>
              </w:rPr>
              <w:t xml:space="preserve">                                                </w:t>
            </w:r>
            <w:r w:rsidR="00DB6CC8" w:rsidRPr="005C194D">
              <w:rPr>
                <w:i/>
                <w:color w:val="000000" w:themeColor="text1"/>
                <w:sz w:val="24"/>
                <w:szCs w:val="24"/>
              </w:rPr>
              <w:t xml:space="preserve">       </w:t>
            </w:r>
            <w:r w:rsidR="006D6A66" w:rsidRPr="005C194D">
              <w:rPr>
                <w:i/>
                <w:color w:val="000000" w:themeColor="text1"/>
                <w:sz w:val="24"/>
                <w:szCs w:val="24"/>
              </w:rPr>
              <w:t xml:space="preserve">                                              </w:t>
            </w:r>
            <w:r w:rsidR="006D6A66" w:rsidRPr="005C194D">
              <w:rPr>
                <w:i/>
                <w:color w:val="000000" w:themeColor="text1"/>
                <w:spacing w:val="17"/>
                <w:sz w:val="24"/>
                <w:szCs w:val="24"/>
                <w:u w:val="single"/>
              </w:rPr>
              <w:t xml:space="preserve">№ </w:t>
            </w:r>
            <w:r w:rsidR="00EE4054" w:rsidRPr="005C194D">
              <w:rPr>
                <w:i/>
                <w:color w:val="000000" w:themeColor="text1"/>
                <w:spacing w:val="17"/>
                <w:sz w:val="24"/>
                <w:szCs w:val="24"/>
                <w:u w:val="single"/>
              </w:rPr>
              <w:t>7</w:t>
            </w:r>
          </w:p>
          <w:p w:rsidR="006D6A66" w:rsidRPr="005C194D" w:rsidRDefault="006D6A66" w:rsidP="00EA75B9">
            <w:pPr>
              <w:spacing w:line="240" w:lineRule="exact"/>
              <w:jc w:val="center"/>
              <w:rPr>
                <w:b/>
                <w:bCs/>
                <w:color w:val="000000" w:themeColor="text1"/>
                <w:spacing w:val="-3"/>
                <w:w w:val="126"/>
                <w:sz w:val="24"/>
                <w:szCs w:val="24"/>
              </w:rPr>
            </w:pPr>
          </w:p>
        </w:tc>
      </w:tr>
    </w:tbl>
    <w:p w:rsidR="00134CB1" w:rsidRPr="00590C8C" w:rsidRDefault="000F47DD" w:rsidP="00590C8C">
      <w:pPr>
        <w:shd w:val="clear" w:color="auto" w:fill="FFFFFF"/>
        <w:spacing w:line="240" w:lineRule="exact"/>
        <w:jc w:val="center"/>
        <w:rPr>
          <w:sz w:val="24"/>
          <w:szCs w:val="24"/>
        </w:rPr>
      </w:pPr>
      <w:r w:rsidRPr="00590C8C">
        <w:rPr>
          <w:b/>
          <w:bCs/>
          <w:color w:val="323232"/>
          <w:spacing w:val="-3"/>
          <w:w w:val="126"/>
          <w:sz w:val="24"/>
          <w:szCs w:val="24"/>
        </w:rPr>
        <w:t>ЗАКЛЮЧЕНИЕ</w:t>
      </w:r>
    </w:p>
    <w:p w:rsidR="003752CD" w:rsidRDefault="003752CD" w:rsidP="003752CD">
      <w:pPr>
        <w:shd w:val="clear" w:color="auto" w:fill="FFFFFF"/>
        <w:ind w:firstLine="709"/>
        <w:jc w:val="center"/>
        <w:rPr>
          <w:b/>
          <w:bCs/>
          <w:color w:val="000000"/>
          <w:spacing w:val="-1"/>
          <w:sz w:val="24"/>
          <w:szCs w:val="24"/>
        </w:rPr>
      </w:pPr>
      <w:r>
        <w:rPr>
          <w:b/>
          <w:bCs/>
          <w:color w:val="000000"/>
          <w:spacing w:val="-1"/>
          <w:sz w:val="24"/>
          <w:szCs w:val="24"/>
        </w:rPr>
        <w:t>на отчет об</w:t>
      </w:r>
      <w:r w:rsidRPr="00033D8C">
        <w:rPr>
          <w:b/>
          <w:bCs/>
          <w:color w:val="000000"/>
          <w:spacing w:val="-1"/>
          <w:sz w:val="24"/>
          <w:szCs w:val="24"/>
        </w:rPr>
        <w:t xml:space="preserve"> исполнени</w:t>
      </w:r>
      <w:r>
        <w:rPr>
          <w:b/>
          <w:bCs/>
          <w:color w:val="000000"/>
          <w:spacing w:val="-1"/>
          <w:sz w:val="24"/>
          <w:szCs w:val="24"/>
        </w:rPr>
        <w:t>и бюджета МО «Еловский муниципальный район»</w:t>
      </w:r>
      <w:r w:rsidRPr="00033D8C">
        <w:rPr>
          <w:b/>
          <w:bCs/>
          <w:smallCaps/>
          <w:color w:val="000000"/>
          <w:spacing w:val="-1"/>
          <w:sz w:val="24"/>
          <w:szCs w:val="24"/>
        </w:rPr>
        <w:t xml:space="preserve"> </w:t>
      </w:r>
    </w:p>
    <w:p w:rsidR="003752CD" w:rsidRPr="00033D8C" w:rsidRDefault="003752CD" w:rsidP="003752CD">
      <w:pPr>
        <w:shd w:val="clear" w:color="auto" w:fill="FFFFFF"/>
        <w:ind w:firstLine="709"/>
        <w:jc w:val="center"/>
        <w:rPr>
          <w:sz w:val="24"/>
          <w:szCs w:val="24"/>
        </w:rPr>
      </w:pPr>
      <w:r w:rsidRPr="00033D8C">
        <w:rPr>
          <w:b/>
          <w:bCs/>
          <w:color w:val="000000"/>
          <w:spacing w:val="2"/>
          <w:sz w:val="24"/>
          <w:szCs w:val="24"/>
        </w:rPr>
        <w:t xml:space="preserve">за </w:t>
      </w:r>
      <w:r>
        <w:rPr>
          <w:b/>
          <w:bCs/>
          <w:color w:val="000000"/>
          <w:spacing w:val="2"/>
          <w:sz w:val="24"/>
          <w:szCs w:val="24"/>
        </w:rPr>
        <w:t>1 квартал</w:t>
      </w:r>
      <w:r w:rsidRPr="00033D8C">
        <w:rPr>
          <w:b/>
          <w:bCs/>
          <w:color w:val="000000"/>
          <w:spacing w:val="2"/>
          <w:sz w:val="24"/>
          <w:szCs w:val="24"/>
        </w:rPr>
        <w:t xml:space="preserve"> 201</w:t>
      </w:r>
      <w:r w:rsidR="00EE4054">
        <w:rPr>
          <w:b/>
          <w:bCs/>
          <w:color w:val="000000"/>
          <w:spacing w:val="2"/>
          <w:sz w:val="24"/>
          <w:szCs w:val="24"/>
        </w:rPr>
        <w:t>7</w:t>
      </w:r>
      <w:r w:rsidRPr="00033D8C">
        <w:rPr>
          <w:b/>
          <w:bCs/>
          <w:color w:val="000000"/>
          <w:spacing w:val="2"/>
          <w:sz w:val="24"/>
          <w:szCs w:val="24"/>
        </w:rPr>
        <w:t xml:space="preserve"> года</w:t>
      </w:r>
    </w:p>
    <w:p w:rsidR="00481388" w:rsidRPr="00590C8C" w:rsidRDefault="00481388" w:rsidP="00590C8C">
      <w:pPr>
        <w:pStyle w:val="ac"/>
        <w:tabs>
          <w:tab w:val="left" w:pos="0"/>
        </w:tabs>
        <w:spacing w:line="240" w:lineRule="exact"/>
        <w:jc w:val="center"/>
        <w:rPr>
          <w:b/>
          <w:bCs/>
          <w:sz w:val="24"/>
        </w:rPr>
      </w:pPr>
    </w:p>
    <w:p w:rsidR="00242FBE" w:rsidRDefault="00242FBE" w:rsidP="00CF0FD1">
      <w:pPr>
        <w:ind w:firstLine="709"/>
        <w:jc w:val="both"/>
        <w:rPr>
          <w:color w:val="323232"/>
          <w:spacing w:val="-6"/>
          <w:sz w:val="24"/>
          <w:szCs w:val="24"/>
        </w:rPr>
      </w:pPr>
    </w:p>
    <w:p w:rsidR="003752CD" w:rsidRPr="00630263" w:rsidRDefault="003752CD" w:rsidP="003752CD">
      <w:pPr>
        <w:pStyle w:val="af"/>
        <w:ind w:firstLine="708"/>
        <w:jc w:val="both"/>
        <w:rPr>
          <w:rFonts w:ascii="Times New Roman" w:hAnsi="Times New Roman"/>
          <w:sz w:val="24"/>
          <w:szCs w:val="24"/>
        </w:rPr>
      </w:pPr>
      <w:r>
        <w:rPr>
          <w:rFonts w:ascii="Times New Roman" w:hAnsi="Times New Roman"/>
          <w:b/>
          <w:color w:val="000000"/>
          <w:spacing w:val="6"/>
          <w:sz w:val="24"/>
          <w:szCs w:val="24"/>
        </w:rPr>
        <w:t xml:space="preserve">1. </w:t>
      </w:r>
      <w:r w:rsidRPr="00D922AF">
        <w:rPr>
          <w:rFonts w:ascii="Times New Roman" w:hAnsi="Times New Roman"/>
          <w:b/>
          <w:sz w:val="24"/>
          <w:szCs w:val="24"/>
        </w:rPr>
        <w:t>Основание для проведения экспертизы</w:t>
      </w:r>
      <w:r w:rsidRPr="00D922AF">
        <w:rPr>
          <w:rFonts w:ascii="Times New Roman" w:hAnsi="Times New Roman"/>
          <w:sz w:val="24"/>
          <w:szCs w:val="24"/>
        </w:rPr>
        <w:t>: 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w:t>
      </w:r>
      <w:r w:rsidRPr="00D922AF">
        <w:rPr>
          <w:rFonts w:ascii="Times New Roman" w:hAnsi="Times New Roman"/>
          <w:color w:val="000000"/>
          <w:spacing w:val="6"/>
          <w:sz w:val="24"/>
          <w:szCs w:val="24"/>
        </w:rPr>
        <w:t>:</w:t>
      </w:r>
      <w:r w:rsidRPr="00630263">
        <w:rPr>
          <w:rFonts w:ascii="Times New Roman" w:hAnsi="Times New Roman"/>
          <w:color w:val="000000"/>
          <w:sz w:val="24"/>
          <w:szCs w:val="24"/>
        </w:rPr>
        <w:t xml:space="preserve"> ст. </w:t>
      </w:r>
      <w:r>
        <w:rPr>
          <w:rFonts w:ascii="Times New Roman" w:hAnsi="Times New Roman"/>
          <w:color w:val="000000"/>
          <w:sz w:val="24"/>
          <w:szCs w:val="24"/>
        </w:rPr>
        <w:t>8</w:t>
      </w:r>
      <w:r w:rsidRPr="00630263">
        <w:rPr>
          <w:rFonts w:ascii="Times New Roman" w:hAnsi="Times New Roman"/>
          <w:color w:val="000000"/>
          <w:sz w:val="24"/>
          <w:szCs w:val="24"/>
        </w:rPr>
        <w:t xml:space="preserve"> </w:t>
      </w:r>
      <w:r w:rsidRPr="00F57A8E">
        <w:rPr>
          <w:rFonts w:ascii="Times New Roman" w:hAnsi="Times New Roman"/>
          <w:sz w:val="24"/>
          <w:szCs w:val="24"/>
        </w:rPr>
        <w:t>Положения о Контрольно-ревизионной комиссии Еловского муниципального района, утвержденного решением Земского собрания Еловского муниципального р</w:t>
      </w:r>
      <w:r>
        <w:rPr>
          <w:rFonts w:ascii="Times New Roman" w:hAnsi="Times New Roman"/>
          <w:sz w:val="24"/>
          <w:szCs w:val="24"/>
        </w:rPr>
        <w:t>айона  от 22.06.2012 №250 (ред.25</w:t>
      </w:r>
      <w:r w:rsidRPr="00F57A8E">
        <w:rPr>
          <w:rFonts w:ascii="Times New Roman" w:hAnsi="Times New Roman"/>
          <w:sz w:val="24"/>
          <w:szCs w:val="24"/>
        </w:rPr>
        <w:t>.</w:t>
      </w:r>
      <w:r>
        <w:rPr>
          <w:rFonts w:ascii="Times New Roman" w:hAnsi="Times New Roman"/>
          <w:sz w:val="24"/>
          <w:szCs w:val="24"/>
        </w:rPr>
        <w:t>11</w:t>
      </w:r>
      <w:r w:rsidRPr="00F57A8E">
        <w:rPr>
          <w:rFonts w:ascii="Times New Roman" w:hAnsi="Times New Roman"/>
          <w:sz w:val="24"/>
          <w:szCs w:val="24"/>
        </w:rPr>
        <w:t>.201</w:t>
      </w:r>
      <w:r>
        <w:rPr>
          <w:rFonts w:ascii="Times New Roman" w:hAnsi="Times New Roman"/>
          <w:sz w:val="24"/>
          <w:szCs w:val="24"/>
        </w:rPr>
        <w:t>5</w:t>
      </w:r>
      <w:r w:rsidRPr="00F57A8E">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далее по тексту</w:t>
      </w:r>
      <w:r w:rsidR="00CB095F">
        <w:rPr>
          <w:rFonts w:ascii="Times New Roman" w:hAnsi="Times New Roman"/>
          <w:i/>
          <w:sz w:val="24"/>
          <w:szCs w:val="24"/>
        </w:rPr>
        <w:t xml:space="preserve"> </w:t>
      </w:r>
      <w:r>
        <w:rPr>
          <w:rFonts w:ascii="Times New Roman" w:hAnsi="Times New Roman"/>
          <w:i/>
          <w:sz w:val="24"/>
          <w:szCs w:val="24"/>
        </w:rPr>
        <w:t>-</w:t>
      </w:r>
      <w:r w:rsidR="00CB095F">
        <w:rPr>
          <w:rFonts w:ascii="Times New Roman" w:hAnsi="Times New Roman"/>
          <w:i/>
          <w:sz w:val="24"/>
          <w:szCs w:val="24"/>
        </w:rPr>
        <w:t xml:space="preserve"> </w:t>
      </w:r>
      <w:r>
        <w:rPr>
          <w:rFonts w:ascii="Times New Roman" w:hAnsi="Times New Roman"/>
          <w:i/>
          <w:sz w:val="24"/>
          <w:szCs w:val="24"/>
        </w:rPr>
        <w:t>КРК)</w:t>
      </w:r>
      <w:r>
        <w:rPr>
          <w:rFonts w:ascii="Times New Roman" w:hAnsi="Times New Roman"/>
          <w:color w:val="000000"/>
          <w:spacing w:val="4"/>
          <w:sz w:val="24"/>
          <w:szCs w:val="24"/>
        </w:rPr>
        <w:t>; ст.40. Положения</w:t>
      </w:r>
      <w:r w:rsidRPr="00630263">
        <w:rPr>
          <w:rFonts w:ascii="Times New Roman" w:hAnsi="Times New Roman"/>
          <w:color w:val="000000"/>
          <w:spacing w:val="4"/>
          <w:sz w:val="24"/>
          <w:szCs w:val="24"/>
        </w:rPr>
        <w:t xml:space="preserve"> о бюджетном процессе в Еловском </w:t>
      </w:r>
      <w:r w:rsidRPr="00630263">
        <w:rPr>
          <w:rFonts w:ascii="Times New Roman" w:hAnsi="Times New Roman"/>
          <w:color w:val="000000"/>
          <w:sz w:val="24"/>
          <w:szCs w:val="24"/>
        </w:rPr>
        <w:t>муниципальном районе (далее - Положение) и др. нормативных правовых актов.</w:t>
      </w:r>
    </w:p>
    <w:p w:rsidR="003752CD" w:rsidRDefault="003752CD" w:rsidP="003752CD">
      <w:pPr>
        <w:shd w:val="clear" w:color="auto" w:fill="FFFFFF"/>
        <w:ind w:firstLine="709"/>
        <w:jc w:val="both"/>
        <w:rPr>
          <w:color w:val="000000"/>
          <w:spacing w:val="-5"/>
          <w:sz w:val="24"/>
          <w:szCs w:val="24"/>
        </w:rPr>
      </w:pPr>
      <w:r w:rsidRPr="00F57A8E">
        <w:rPr>
          <w:color w:val="323232"/>
          <w:spacing w:val="-6"/>
        </w:rPr>
        <w:tab/>
      </w:r>
      <w:r w:rsidRPr="00D922AF">
        <w:rPr>
          <w:b/>
          <w:color w:val="323232"/>
          <w:spacing w:val="-6"/>
        </w:rPr>
        <w:t>2.</w:t>
      </w:r>
      <w:r>
        <w:rPr>
          <w:b/>
          <w:color w:val="323232"/>
          <w:spacing w:val="-6"/>
        </w:rPr>
        <w:t xml:space="preserve"> </w:t>
      </w:r>
      <w:r w:rsidRPr="00D922AF">
        <w:rPr>
          <w:b/>
          <w:sz w:val="24"/>
          <w:szCs w:val="24"/>
        </w:rPr>
        <w:t>Цель экспертизы</w:t>
      </w:r>
      <w:r w:rsidRPr="00D922AF">
        <w:rPr>
          <w:sz w:val="24"/>
          <w:szCs w:val="24"/>
        </w:rPr>
        <w:t xml:space="preserve">: информация о ходе исполнения бюджета </w:t>
      </w:r>
      <w:r>
        <w:rPr>
          <w:sz w:val="24"/>
          <w:szCs w:val="24"/>
        </w:rPr>
        <w:t>Еловского муниципального района за 1 квартал 2016 года.</w:t>
      </w:r>
      <w:r w:rsidRPr="00630263">
        <w:rPr>
          <w:color w:val="000000"/>
          <w:spacing w:val="-1"/>
          <w:sz w:val="24"/>
          <w:szCs w:val="24"/>
        </w:rPr>
        <w:t xml:space="preserve"> Целью анализа исполнения бюджета является проверка соответствия отчета об исполнении бюджета принятому решению о бюджете и показателям сводной </w:t>
      </w:r>
      <w:r w:rsidRPr="00630263">
        <w:rPr>
          <w:color w:val="000000"/>
          <w:spacing w:val="6"/>
          <w:sz w:val="24"/>
          <w:szCs w:val="24"/>
        </w:rPr>
        <w:t xml:space="preserve">бюджетной росписи, обоснованности внесения поправок в утвержденные </w:t>
      </w:r>
      <w:r w:rsidRPr="00630263">
        <w:rPr>
          <w:color w:val="000000"/>
          <w:sz w:val="24"/>
          <w:szCs w:val="24"/>
        </w:rPr>
        <w:t xml:space="preserve">назначения бюджетных ассигнований, соблюдение главными распорядителями </w:t>
      </w:r>
      <w:r w:rsidRPr="00630263">
        <w:rPr>
          <w:color w:val="000000"/>
          <w:spacing w:val="3"/>
          <w:sz w:val="24"/>
          <w:szCs w:val="24"/>
        </w:rPr>
        <w:t xml:space="preserve">бюджетных ассигнований эффективного, целевого расходования бюджетных </w:t>
      </w:r>
      <w:r w:rsidRPr="00630263">
        <w:rPr>
          <w:color w:val="000000"/>
          <w:spacing w:val="-5"/>
          <w:sz w:val="24"/>
          <w:szCs w:val="24"/>
        </w:rPr>
        <w:t>средств.</w:t>
      </w:r>
    </w:p>
    <w:p w:rsidR="003752CD" w:rsidRPr="00C87800" w:rsidRDefault="003752CD" w:rsidP="003752CD">
      <w:pPr>
        <w:shd w:val="clear" w:color="auto" w:fill="FFFFFF"/>
        <w:ind w:firstLine="709"/>
        <w:jc w:val="both"/>
        <w:rPr>
          <w:b/>
          <w:sz w:val="24"/>
          <w:szCs w:val="24"/>
        </w:rPr>
      </w:pPr>
      <w:r>
        <w:rPr>
          <w:b/>
          <w:color w:val="000000"/>
          <w:spacing w:val="-5"/>
          <w:sz w:val="24"/>
          <w:szCs w:val="24"/>
        </w:rPr>
        <w:t>3. Предмет экспертизы</w:t>
      </w:r>
      <w:r w:rsidRPr="00C87800">
        <w:rPr>
          <w:b/>
          <w:color w:val="000000"/>
          <w:spacing w:val="-5"/>
          <w:sz w:val="24"/>
          <w:szCs w:val="24"/>
        </w:rPr>
        <w:t>:</w:t>
      </w:r>
      <w:r>
        <w:rPr>
          <w:b/>
          <w:color w:val="000000"/>
          <w:spacing w:val="-5"/>
          <w:sz w:val="24"/>
          <w:szCs w:val="24"/>
        </w:rPr>
        <w:t xml:space="preserve"> </w:t>
      </w:r>
      <w:r w:rsidRPr="00C87800">
        <w:rPr>
          <w:sz w:val="24"/>
          <w:szCs w:val="24"/>
        </w:rPr>
        <w:t xml:space="preserve">отчет об исполнении бюджета </w:t>
      </w:r>
      <w:r>
        <w:rPr>
          <w:sz w:val="24"/>
          <w:szCs w:val="24"/>
        </w:rPr>
        <w:t xml:space="preserve">МО «Еловский муниципальный район» </w:t>
      </w:r>
      <w:r w:rsidRPr="00C87800">
        <w:rPr>
          <w:sz w:val="24"/>
          <w:szCs w:val="24"/>
        </w:rPr>
        <w:t xml:space="preserve">за 1 </w:t>
      </w:r>
      <w:r>
        <w:rPr>
          <w:sz w:val="24"/>
          <w:szCs w:val="24"/>
        </w:rPr>
        <w:t>квартал</w:t>
      </w:r>
      <w:r w:rsidRPr="00C87800">
        <w:rPr>
          <w:sz w:val="24"/>
          <w:szCs w:val="24"/>
        </w:rPr>
        <w:t xml:space="preserve"> 201</w:t>
      </w:r>
      <w:r w:rsidR="005C194D">
        <w:rPr>
          <w:sz w:val="24"/>
          <w:szCs w:val="24"/>
        </w:rPr>
        <w:t>7</w:t>
      </w:r>
      <w:r w:rsidRPr="00C87800">
        <w:rPr>
          <w:sz w:val="24"/>
          <w:szCs w:val="24"/>
        </w:rPr>
        <w:t xml:space="preserve"> года, утвержденный Администрацией </w:t>
      </w:r>
      <w:r>
        <w:rPr>
          <w:sz w:val="24"/>
          <w:szCs w:val="24"/>
        </w:rPr>
        <w:t>Еловского района</w:t>
      </w:r>
      <w:r w:rsidRPr="00C87800">
        <w:rPr>
          <w:sz w:val="24"/>
          <w:szCs w:val="24"/>
        </w:rPr>
        <w:t xml:space="preserve"> </w:t>
      </w:r>
      <w:r>
        <w:rPr>
          <w:sz w:val="24"/>
          <w:szCs w:val="24"/>
        </w:rPr>
        <w:t>постановлением от 2</w:t>
      </w:r>
      <w:r w:rsidR="00FE436E">
        <w:rPr>
          <w:sz w:val="24"/>
          <w:szCs w:val="24"/>
        </w:rPr>
        <w:t>4</w:t>
      </w:r>
      <w:r>
        <w:rPr>
          <w:sz w:val="24"/>
          <w:szCs w:val="24"/>
        </w:rPr>
        <w:t>.04.201</w:t>
      </w:r>
      <w:r w:rsidR="00FE436E">
        <w:rPr>
          <w:sz w:val="24"/>
          <w:szCs w:val="24"/>
        </w:rPr>
        <w:t>7</w:t>
      </w:r>
      <w:r>
        <w:rPr>
          <w:sz w:val="24"/>
          <w:szCs w:val="24"/>
        </w:rPr>
        <w:t>г. № 1</w:t>
      </w:r>
      <w:r w:rsidR="00FE436E">
        <w:rPr>
          <w:sz w:val="24"/>
          <w:szCs w:val="24"/>
        </w:rPr>
        <w:t>35</w:t>
      </w:r>
      <w:r>
        <w:rPr>
          <w:sz w:val="24"/>
          <w:szCs w:val="24"/>
        </w:rPr>
        <w:t>-п</w:t>
      </w:r>
      <w:r w:rsidRPr="00C87800">
        <w:rPr>
          <w:sz w:val="24"/>
          <w:szCs w:val="24"/>
        </w:rPr>
        <w:t>.</w:t>
      </w:r>
    </w:p>
    <w:p w:rsidR="003752CD" w:rsidRPr="00630263" w:rsidRDefault="003752CD" w:rsidP="003752CD">
      <w:pPr>
        <w:shd w:val="clear" w:color="auto" w:fill="FFFFFF"/>
        <w:ind w:firstLine="709"/>
        <w:jc w:val="both"/>
        <w:rPr>
          <w:sz w:val="24"/>
          <w:szCs w:val="24"/>
        </w:rPr>
      </w:pPr>
      <w:r w:rsidRPr="00630263">
        <w:rPr>
          <w:color w:val="000000"/>
          <w:spacing w:val="4"/>
          <w:sz w:val="24"/>
          <w:szCs w:val="24"/>
        </w:rPr>
        <w:t xml:space="preserve">Проведен анализ исполнения бюджета за </w:t>
      </w:r>
      <w:r>
        <w:rPr>
          <w:color w:val="000000"/>
          <w:spacing w:val="4"/>
          <w:sz w:val="24"/>
          <w:szCs w:val="24"/>
        </w:rPr>
        <w:t>первый квартал</w:t>
      </w:r>
      <w:r w:rsidRPr="00630263">
        <w:rPr>
          <w:color w:val="000000"/>
          <w:spacing w:val="4"/>
          <w:sz w:val="24"/>
          <w:szCs w:val="24"/>
        </w:rPr>
        <w:t xml:space="preserve"> 201</w:t>
      </w:r>
      <w:r w:rsidR="00FE436E">
        <w:rPr>
          <w:color w:val="000000"/>
          <w:spacing w:val="4"/>
          <w:sz w:val="24"/>
          <w:szCs w:val="24"/>
        </w:rPr>
        <w:t>7</w:t>
      </w:r>
      <w:r w:rsidRPr="00630263">
        <w:rPr>
          <w:color w:val="000000"/>
          <w:spacing w:val="4"/>
          <w:sz w:val="24"/>
          <w:szCs w:val="24"/>
        </w:rPr>
        <w:t xml:space="preserve"> года в </w:t>
      </w:r>
      <w:r w:rsidRPr="00630263">
        <w:rPr>
          <w:color w:val="000000"/>
          <w:spacing w:val="-1"/>
          <w:sz w:val="24"/>
          <w:szCs w:val="24"/>
        </w:rPr>
        <w:t>разрезе следующих направлений:</w:t>
      </w:r>
    </w:p>
    <w:p w:rsidR="003752CD" w:rsidRPr="00630263" w:rsidRDefault="003752CD" w:rsidP="003752CD">
      <w:pPr>
        <w:numPr>
          <w:ilvl w:val="0"/>
          <w:numId w:val="27"/>
        </w:numPr>
        <w:shd w:val="clear" w:color="auto" w:fill="FFFFFF"/>
        <w:tabs>
          <w:tab w:val="left" w:pos="1061"/>
        </w:tabs>
        <w:ind w:firstLine="709"/>
        <w:rPr>
          <w:color w:val="000000"/>
          <w:spacing w:val="-31"/>
          <w:sz w:val="24"/>
          <w:szCs w:val="24"/>
        </w:rPr>
      </w:pPr>
      <w:r w:rsidRPr="00630263">
        <w:rPr>
          <w:color w:val="000000"/>
          <w:sz w:val="24"/>
          <w:szCs w:val="24"/>
        </w:rPr>
        <w:t>Анализ внесения изменений в бюджет;</w:t>
      </w:r>
    </w:p>
    <w:p w:rsidR="003752CD" w:rsidRPr="00630263" w:rsidRDefault="003752CD" w:rsidP="003752CD">
      <w:pPr>
        <w:numPr>
          <w:ilvl w:val="0"/>
          <w:numId w:val="27"/>
        </w:numPr>
        <w:shd w:val="clear" w:color="auto" w:fill="FFFFFF"/>
        <w:tabs>
          <w:tab w:val="left" w:pos="1061"/>
        </w:tabs>
        <w:ind w:firstLine="709"/>
        <w:rPr>
          <w:color w:val="000000"/>
          <w:spacing w:val="-15"/>
          <w:sz w:val="24"/>
          <w:szCs w:val="24"/>
        </w:rPr>
      </w:pPr>
      <w:r w:rsidRPr="00630263">
        <w:rPr>
          <w:color w:val="000000"/>
          <w:sz w:val="24"/>
          <w:szCs w:val="24"/>
        </w:rPr>
        <w:t>Анализ исполнения доходов бюджета района;</w:t>
      </w:r>
    </w:p>
    <w:p w:rsidR="003752CD" w:rsidRPr="00630263" w:rsidRDefault="003752CD" w:rsidP="003752CD">
      <w:pPr>
        <w:numPr>
          <w:ilvl w:val="0"/>
          <w:numId w:val="27"/>
        </w:numPr>
        <w:shd w:val="clear" w:color="auto" w:fill="FFFFFF"/>
        <w:tabs>
          <w:tab w:val="left" w:pos="1061"/>
        </w:tabs>
        <w:ind w:firstLine="709"/>
        <w:rPr>
          <w:color w:val="000000"/>
          <w:spacing w:val="-17"/>
          <w:sz w:val="24"/>
          <w:szCs w:val="24"/>
        </w:rPr>
      </w:pPr>
      <w:r w:rsidRPr="00630263">
        <w:rPr>
          <w:color w:val="000000"/>
          <w:sz w:val="24"/>
          <w:szCs w:val="24"/>
        </w:rPr>
        <w:t>Анализ исполнения расходов бюджета района.</w:t>
      </w:r>
    </w:p>
    <w:p w:rsidR="003752CD" w:rsidRPr="00630263" w:rsidRDefault="003752CD" w:rsidP="003752CD">
      <w:pPr>
        <w:shd w:val="clear" w:color="auto" w:fill="FFFFFF"/>
        <w:ind w:firstLine="709"/>
        <w:jc w:val="both"/>
        <w:rPr>
          <w:sz w:val="24"/>
          <w:szCs w:val="24"/>
        </w:rPr>
      </w:pPr>
      <w:r w:rsidRPr="00630263">
        <w:rPr>
          <w:color w:val="000000"/>
          <w:spacing w:val="2"/>
          <w:sz w:val="24"/>
          <w:szCs w:val="24"/>
        </w:rPr>
        <w:t xml:space="preserve">Рассмотрев представленный отчет об исполнении консолидированного </w:t>
      </w:r>
      <w:r w:rsidRPr="00630263">
        <w:rPr>
          <w:color w:val="000000"/>
          <w:spacing w:val="-2"/>
          <w:sz w:val="24"/>
          <w:szCs w:val="24"/>
        </w:rPr>
        <w:t xml:space="preserve">бюджета </w:t>
      </w:r>
      <w:r w:rsidRPr="00F57A8E">
        <w:rPr>
          <w:sz w:val="24"/>
          <w:szCs w:val="24"/>
        </w:rPr>
        <w:t>Еловского</w:t>
      </w:r>
      <w:r w:rsidRPr="00630263">
        <w:rPr>
          <w:smallCaps/>
          <w:color w:val="000000"/>
          <w:spacing w:val="-2"/>
          <w:sz w:val="24"/>
          <w:szCs w:val="24"/>
        </w:rPr>
        <w:t xml:space="preserve"> </w:t>
      </w:r>
      <w:r w:rsidRPr="00630263">
        <w:rPr>
          <w:color w:val="000000"/>
          <w:spacing w:val="-2"/>
          <w:sz w:val="24"/>
          <w:szCs w:val="24"/>
        </w:rPr>
        <w:t xml:space="preserve">муниципального района за </w:t>
      </w:r>
      <w:r>
        <w:rPr>
          <w:color w:val="000000"/>
          <w:spacing w:val="-2"/>
          <w:sz w:val="24"/>
          <w:szCs w:val="24"/>
        </w:rPr>
        <w:t>1 квартал</w:t>
      </w:r>
      <w:r w:rsidRPr="00630263">
        <w:rPr>
          <w:color w:val="000000"/>
          <w:spacing w:val="-2"/>
          <w:sz w:val="24"/>
          <w:szCs w:val="24"/>
        </w:rPr>
        <w:t xml:space="preserve"> 201</w:t>
      </w:r>
      <w:r w:rsidR="00FE436E">
        <w:rPr>
          <w:color w:val="000000"/>
          <w:spacing w:val="-2"/>
          <w:sz w:val="24"/>
          <w:szCs w:val="24"/>
        </w:rPr>
        <w:t>7</w:t>
      </w:r>
      <w:r w:rsidRPr="00630263">
        <w:rPr>
          <w:color w:val="000000"/>
          <w:spacing w:val="-2"/>
          <w:sz w:val="24"/>
          <w:szCs w:val="24"/>
        </w:rPr>
        <w:t xml:space="preserve"> года, Контрольно-ревизионная комиссия </w:t>
      </w:r>
      <w:r w:rsidRPr="00F57A8E">
        <w:rPr>
          <w:sz w:val="24"/>
          <w:szCs w:val="24"/>
        </w:rPr>
        <w:t>Еловского</w:t>
      </w:r>
      <w:r w:rsidRPr="00630263">
        <w:rPr>
          <w:smallCaps/>
          <w:color w:val="000000"/>
          <w:spacing w:val="-2"/>
          <w:sz w:val="24"/>
          <w:szCs w:val="24"/>
        </w:rPr>
        <w:t xml:space="preserve"> </w:t>
      </w:r>
      <w:r w:rsidRPr="00630263">
        <w:rPr>
          <w:color w:val="000000"/>
          <w:spacing w:val="-2"/>
          <w:sz w:val="24"/>
          <w:szCs w:val="24"/>
        </w:rPr>
        <w:t>муниципального района отмечает следующее.</w:t>
      </w:r>
    </w:p>
    <w:p w:rsidR="003752CD" w:rsidRDefault="003752CD" w:rsidP="003752CD">
      <w:pPr>
        <w:shd w:val="clear" w:color="auto" w:fill="FFFFFF"/>
        <w:ind w:firstLine="709"/>
        <w:jc w:val="both"/>
        <w:rPr>
          <w:b/>
          <w:bCs/>
          <w:color w:val="000000"/>
          <w:spacing w:val="6"/>
          <w:sz w:val="24"/>
          <w:szCs w:val="24"/>
        </w:rPr>
      </w:pPr>
      <w:bookmarkStart w:id="0" w:name="_Toc196977932"/>
      <w:bookmarkStart w:id="1" w:name="_Toc228804217"/>
    </w:p>
    <w:p w:rsidR="003752CD" w:rsidRPr="00630263" w:rsidRDefault="003752CD" w:rsidP="003752CD">
      <w:pPr>
        <w:shd w:val="clear" w:color="auto" w:fill="FFFFFF"/>
        <w:ind w:firstLine="709"/>
        <w:jc w:val="both"/>
        <w:rPr>
          <w:sz w:val="24"/>
          <w:szCs w:val="24"/>
        </w:rPr>
      </w:pPr>
      <w:r>
        <w:rPr>
          <w:b/>
          <w:bCs/>
          <w:color w:val="000000"/>
          <w:spacing w:val="6"/>
          <w:sz w:val="24"/>
          <w:szCs w:val="24"/>
        </w:rPr>
        <w:t>4</w:t>
      </w:r>
      <w:r w:rsidRPr="00630263">
        <w:rPr>
          <w:b/>
          <w:bCs/>
          <w:color w:val="000000"/>
          <w:spacing w:val="6"/>
          <w:sz w:val="24"/>
          <w:szCs w:val="24"/>
        </w:rPr>
        <w:t>. Анализ внесенных изменений в утвержденный бюджет на 201</w:t>
      </w:r>
      <w:r w:rsidR="00FE436E">
        <w:rPr>
          <w:b/>
          <w:bCs/>
          <w:color w:val="000000"/>
          <w:spacing w:val="6"/>
          <w:sz w:val="24"/>
          <w:szCs w:val="24"/>
        </w:rPr>
        <w:t>7</w:t>
      </w:r>
      <w:r w:rsidRPr="00630263">
        <w:rPr>
          <w:b/>
          <w:bCs/>
          <w:color w:val="000000"/>
          <w:spacing w:val="6"/>
          <w:sz w:val="24"/>
          <w:szCs w:val="24"/>
        </w:rPr>
        <w:t xml:space="preserve"> год </w:t>
      </w:r>
      <w:r w:rsidRPr="00630263">
        <w:rPr>
          <w:b/>
          <w:bCs/>
          <w:color w:val="000000"/>
          <w:spacing w:val="-1"/>
          <w:sz w:val="24"/>
          <w:szCs w:val="24"/>
        </w:rPr>
        <w:t>и на плановый период 201</w:t>
      </w:r>
      <w:r w:rsidR="00FE436E">
        <w:rPr>
          <w:b/>
          <w:bCs/>
          <w:color w:val="000000"/>
          <w:spacing w:val="-1"/>
          <w:sz w:val="24"/>
          <w:szCs w:val="24"/>
        </w:rPr>
        <w:t>8</w:t>
      </w:r>
      <w:r w:rsidRPr="00630263">
        <w:rPr>
          <w:b/>
          <w:bCs/>
          <w:color w:val="000000"/>
          <w:spacing w:val="-1"/>
          <w:sz w:val="24"/>
          <w:szCs w:val="24"/>
        </w:rPr>
        <w:t xml:space="preserve"> и 201</w:t>
      </w:r>
      <w:r w:rsidR="00FE436E">
        <w:rPr>
          <w:b/>
          <w:bCs/>
          <w:color w:val="000000"/>
          <w:spacing w:val="-1"/>
          <w:sz w:val="24"/>
          <w:szCs w:val="24"/>
        </w:rPr>
        <w:t>9</w:t>
      </w:r>
      <w:r w:rsidRPr="00630263">
        <w:rPr>
          <w:b/>
          <w:bCs/>
          <w:color w:val="000000"/>
          <w:spacing w:val="-1"/>
          <w:sz w:val="24"/>
          <w:szCs w:val="24"/>
        </w:rPr>
        <w:t xml:space="preserve"> годов</w:t>
      </w:r>
    </w:p>
    <w:p w:rsidR="003752CD" w:rsidRPr="003752CD" w:rsidRDefault="003752CD" w:rsidP="003752CD">
      <w:pPr>
        <w:shd w:val="clear" w:color="auto" w:fill="FFFFFF"/>
        <w:ind w:firstLine="709"/>
        <w:jc w:val="both"/>
        <w:rPr>
          <w:sz w:val="24"/>
          <w:szCs w:val="24"/>
        </w:rPr>
      </w:pPr>
      <w:r w:rsidRPr="00630263">
        <w:rPr>
          <w:color w:val="000000"/>
          <w:spacing w:val="6"/>
          <w:sz w:val="24"/>
          <w:szCs w:val="24"/>
        </w:rPr>
        <w:t xml:space="preserve">Решением Земского собрания </w:t>
      </w:r>
      <w:r w:rsidRPr="00F57A8E">
        <w:rPr>
          <w:sz w:val="24"/>
          <w:szCs w:val="24"/>
        </w:rPr>
        <w:t>Еловского</w:t>
      </w:r>
      <w:r w:rsidRPr="00630263">
        <w:rPr>
          <w:smallCaps/>
          <w:color w:val="000000"/>
          <w:spacing w:val="6"/>
          <w:sz w:val="24"/>
          <w:szCs w:val="24"/>
        </w:rPr>
        <w:t xml:space="preserve"> </w:t>
      </w:r>
      <w:r w:rsidRPr="00630263">
        <w:rPr>
          <w:color w:val="000000"/>
          <w:spacing w:val="6"/>
          <w:sz w:val="24"/>
          <w:szCs w:val="24"/>
        </w:rPr>
        <w:t xml:space="preserve">муниципального района от </w:t>
      </w:r>
      <w:r w:rsidRPr="003752CD">
        <w:rPr>
          <w:rFonts w:eastAsia="Arial Unicode MS"/>
          <w:bCs/>
          <w:kern w:val="2"/>
          <w:sz w:val="24"/>
          <w:szCs w:val="24"/>
        </w:rPr>
        <w:t>2</w:t>
      </w:r>
      <w:r w:rsidR="00FE436E">
        <w:rPr>
          <w:rFonts w:eastAsia="Arial Unicode MS"/>
          <w:bCs/>
          <w:kern w:val="2"/>
          <w:sz w:val="24"/>
          <w:szCs w:val="24"/>
        </w:rPr>
        <w:t>1</w:t>
      </w:r>
      <w:r w:rsidRPr="003752CD">
        <w:rPr>
          <w:rFonts w:eastAsia="Arial Unicode MS"/>
          <w:bCs/>
          <w:kern w:val="2"/>
          <w:sz w:val="24"/>
          <w:szCs w:val="24"/>
        </w:rPr>
        <w:t>.12.201</w:t>
      </w:r>
      <w:r w:rsidR="00FE436E">
        <w:rPr>
          <w:rFonts w:eastAsia="Arial Unicode MS"/>
          <w:bCs/>
          <w:kern w:val="2"/>
          <w:sz w:val="24"/>
          <w:szCs w:val="24"/>
        </w:rPr>
        <w:t>6</w:t>
      </w:r>
      <w:r w:rsidRPr="003752CD">
        <w:rPr>
          <w:rFonts w:eastAsia="Arial Unicode MS"/>
          <w:bCs/>
          <w:kern w:val="2"/>
          <w:sz w:val="24"/>
          <w:szCs w:val="24"/>
        </w:rPr>
        <w:t xml:space="preserve"> № </w:t>
      </w:r>
      <w:r w:rsidR="00FE436E">
        <w:rPr>
          <w:rFonts w:eastAsia="Arial Unicode MS"/>
          <w:bCs/>
          <w:kern w:val="2"/>
          <w:sz w:val="24"/>
          <w:szCs w:val="24"/>
        </w:rPr>
        <w:t>106</w:t>
      </w:r>
      <w:r>
        <w:rPr>
          <w:rFonts w:eastAsia="Arial Unicode MS"/>
          <w:bCs/>
          <w:kern w:val="2"/>
        </w:rPr>
        <w:t xml:space="preserve"> </w:t>
      </w:r>
      <w:r w:rsidRPr="00630263">
        <w:rPr>
          <w:color w:val="000000"/>
          <w:spacing w:val="5"/>
          <w:sz w:val="24"/>
          <w:szCs w:val="24"/>
        </w:rPr>
        <w:t xml:space="preserve"> «О бюджете муниципального образования «Еловский </w:t>
      </w:r>
      <w:r w:rsidRPr="00630263">
        <w:rPr>
          <w:color w:val="000000"/>
          <w:spacing w:val="-1"/>
          <w:sz w:val="24"/>
          <w:szCs w:val="24"/>
        </w:rPr>
        <w:t>муниципальный район» на 201</w:t>
      </w:r>
      <w:r w:rsidR="00FE436E">
        <w:rPr>
          <w:color w:val="000000"/>
          <w:spacing w:val="-1"/>
          <w:sz w:val="24"/>
          <w:szCs w:val="24"/>
        </w:rPr>
        <w:t>7</w:t>
      </w:r>
      <w:r w:rsidRPr="00630263">
        <w:rPr>
          <w:color w:val="000000"/>
          <w:spacing w:val="-1"/>
          <w:sz w:val="24"/>
          <w:szCs w:val="24"/>
        </w:rPr>
        <w:t xml:space="preserve"> год и на плановый период 201</w:t>
      </w:r>
      <w:r w:rsidR="00FE436E">
        <w:rPr>
          <w:color w:val="000000"/>
          <w:spacing w:val="-1"/>
          <w:sz w:val="24"/>
          <w:szCs w:val="24"/>
        </w:rPr>
        <w:t>8</w:t>
      </w:r>
      <w:r w:rsidRPr="00630263">
        <w:rPr>
          <w:color w:val="000000"/>
          <w:spacing w:val="-1"/>
          <w:sz w:val="24"/>
          <w:szCs w:val="24"/>
        </w:rPr>
        <w:t xml:space="preserve"> и 201</w:t>
      </w:r>
      <w:r w:rsidR="00FE436E">
        <w:rPr>
          <w:color w:val="000000"/>
          <w:spacing w:val="-1"/>
          <w:sz w:val="24"/>
          <w:szCs w:val="24"/>
        </w:rPr>
        <w:t>9</w:t>
      </w:r>
      <w:r w:rsidRPr="00630263">
        <w:rPr>
          <w:color w:val="000000"/>
          <w:spacing w:val="-1"/>
          <w:sz w:val="24"/>
          <w:szCs w:val="24"/>
        </w:rPr>
        <w:t xml:space="preserve"> годов» </w:t>
      </w:r>
      <w:r w:rsidRPr="00630263">
        <w:rPr>
          <w:color w:val="000000"/>
          <w:spacing w:val="6"/>
          <w:sz w:val="24"/>
          <w:szCs w:val="24"/>
        </w:rPr>
        <w:t xml:space="preserve">районный бюджет был утвержден по доходам в сумме </w:t>
      </w:r>
      <w:r w:rsidRPr="003752CD">
        <w:rPr>
          <w:rFonts w:eastAsia="Arial Unicode MS"/>
          <w:bCs/>
          <w:kern w:val="2"/>
          <w:sz w:val="24"/>
          <w:szCs w:val="24"/>
        </w:rPr>
        <w:t>2</w:t>
      </w:r>
      <w:r w:rsidR="00FE436E">
        <w:rPr>
          <w:rFonts w:eastAsia="Arial Unicode MS"/>
          <w:bCs/>
          <w:kern w:val="2"/>
          <w:sz w:val="24"/>
          <w:szCs w:val="24"/>
        </w:rPr>
        <w:t>93 998,1</w:t>
      </w:r>
      <w:r>
        <w:rPr>
          <w:rFonts w:eastAsia="Arial Unicode MS"/>
          <w:bCs/>
          <w:kern w:val="2"/>
          <w:sz w:val="24"/>
          <w:szCs w:val="24"/>
        </w:rPr>
        <w:t xml:space="preserve"> </w:t>
      </w:r>
      <w:r w:rsidRPr="003752CD">
        <w:rPr>
          <w:color w:val="000000"/>
          <w:spacing w:val="6"/>
          <w:sz w:val="24"/>
          <w:szCs w:val="24"/>
        </w:rPr>
        <w:t xml:space="preserve">руб., по </w:t>
      </w:r>
      <w:r w:rsidRPr="003752CD">
        <w:rPr>
          <w:color w:val="000000"/>
          <w:sz w:val="24"/>
          <w:szCs w:val="24"/>
        </w:rPr>
        <w:t xml:space="preserve">расходам в сумме </w:t>
      </w:r>
      <w:r w:rsidR="00FE436E">
        <w:rPr>
          <w:color w:val="000000"/>
          <w:sz w:val="24"/>
          <w:szCs w:val="24"/>
        </w:rPr>
        <w:t>296 212,9</w:t>
      </w:r>
      <w:r>
        <w:rPr>
          <w:rFonts w:eastAsia="Arial Unicode MS"/>
          <w:bCs/>
          <w:kern w:val="2"/>
          <w:sz w:val="24"/>
          <w:szCs w:val="24"/>
        </w:rPr>
        <w:t xml:space="preserve"> </w:t>
      </w:r>
      <w:r w:rsidRPr="003752CD">
        <w:rPr>
          <w:color w:val="000000"/>
          <w:sz w:val="24"/>
          <w:szCs w:val="24"/>
        </w:rPr>
        <w:t xml:space="preserve">руб. с дефицитом </w:t>
      </w:r>
      <w:r w:rsidR="00FE436E">
        <w:rPr>
          <w:color w:val="000000"/>
          <w:sz w:val="24"/>
          <w:szCs w:val="24"/>
        </w:rPr>
        <w:t>2214,8</w:t>
      </w:r>
      <w:r w:rsidRPr="003752CD">
        <w:rPr>
          <w:color w:val="000000"/>
          <w:sz w:val="24"/>
          <w:szCs w:val="24"/>
        </w:rPr>
        <w:t xml:space="preserve"> руб.</w:t>
      </w:r>
    </w:p>
    <w:p w:rsidR="003752CD" w:rsidRPr="00386D45" w:rsidRDefault="003752CD" w:rsidP="003752CD">
      <w:pPr>
        <w:shd w:val="clear" w:color="auto" w:fill="FFFFFF"/>
        <w:ind w:firstLine="709"/>
        <w:jc w:val="both"/>
        <w:rPr>
          <w:b/>
          <w:i/>
          <w:color w:val="000000"/>
          <w:spacing w:val="-1"/>
          <w:sz w:val="24"/>
          <w:szCs w:val="24"/>
        </w:rPr>
      </w:pPr>
      <w:r w:rsidRPr="00630263">
        <w:rPr>
          <w:color w:val="000000"/>
          <w:sz w:val="24"/>
          <w:szCs w:val="24"/>
        </w:rPr>
        <w:t xml:space="preserve">В течение  </w:t>
      </w:r>
      <w:r>
        <w:rPr>
          <w:color w:val="000000"/>
          <w:spacing w:val="-2"/>
          <w:sz w:val="24"/>
          <w:szCs w:val="24"/>
        </w:rPr>
        <w:t>1 квартала</w:t>
      </w:r>
      <w:r w:rsidRPr="00630263">
        <w:rPr>
          <w:color w:val="000000"/>
          <w:spacing w:val="-2"/>
          <w:sz w:val="24"/>
          <w:szCs w:val="24"/>
        </w:rPr>
        <w:t xml:space="preserve"> 201</w:t>
      </w:r>
      <w:r w:rsidR="00FE436E">
        <w:rPr>
          <w:color w:val="000000"/>
          <w:spacing w:val="-2"/>
          <w:sz w:val="24"/>
          <w:szCs w:val="24"/>
        </w:rPr>
        <w:t>7</w:t>
      </w:r>
      <w:r w:rsidRPr="00630263">
        <w:rPr>
          <w:color w:val="000000"/>
          <w:spacing w:val="-2"/>
          <w:sz w:val="24"/>
          <w:szCs w:val="24"/>
        </w:rPr>
        <w:t xml:space="preserve"> года</w:t>
      </w:r>
      <w:r w:rsidRPr="00630263">
        <w:rPr>
          <w:color w:val="000000"/>
          <w:sz w:val="24"/>
          <w:szCs w:val="24"/>
        </w:rPr>
        <w:t xml:space="preserve"> изменения в утвержденный бюджет </w:t>
      </w:r>
      <w:r>
        <w:rPr>
          <w:color w:val="000000"/>
          <w:sz w:val="24"/>
          <w:szCs w:val="24"/>
        </w:rPr>
        <w:t xml:space="preserve">вносились </w:t>
      </w:r>
      <w:r w:rsidR="00FE436E" w:rsidRPr="00AD09A4">
        <w:rPr>
          <w:color w:val="000000"/>
          <w:sz w:val="24"/>
          <w:szCs w:val="24"/>
          <w:u w:val="single"/>
        </w:rPr>
        <w:t>2</w:t>
      </w:r>
      <w:r w:rsidRPr="00AD09A4">
        <w:rPr>
          <w:color w:val="000000"/>
          <w:sz w:val="24"/>
          <w:szCs w:val="24"/>
          <w:u w:val="single"/>
        </w:rPr>
        <w:t xml:space="preserve"> раз</w:t>
      </w:r>
      <w:r w:rsidR="00AD09A4" w:rsidRPr="00AD09A4">
        <w:rPr>
          <w:color w:val="000000"/>
          <w:sz w:val="24"/>
          <w:szCs w:val="24"/>
          <w:u w:val="single"/>
        </w:rPr>
        <w:t>а</w:t>
      </w:r>
      <w:r>
        <w:rPr>
          <w:color w:val="000000"/>
          <w:sz w:val="24"/>
          <w:szCs w:val="24"/>
        </w:rPr>
        <w:t xml:space="preserve">, </w:t>
      </w:r>
      <w:r w:rsidRPr="00630263">
        <w:rPr>
          <w:color w:val="000000"/>
          <w:spacing w:val="8"/>
          <w:sz w:val="24"/>
          <w:szCs w:val="24"/>
        </w:rPr>
        <w:t>решени</w:t>
      </w:r>
      <w:r>
        <w:rPr>
          <w:color w:val="000000"/>
          <w:spacing w:val="8"/>
          <w:sz w:val="24"/>
          <w:szCs w:val="24"/>
        </w:rPr>
        <w:t>ем</w:t>
      </w:r>
      <w:r w:rsidRPr="00630263">
        <w:rPr>
          <w:color w:val="000000"/>
          <w:spacing w:val="8"/>
          <w:sz w:val="24"/>
          <w:szCs w:val="24"/>
        </w:rPr>
        <w:t xml:space="preserve"> Земского </w:t>
      </w:r>
      <w:r>
        <w:rPr>
          <w:color w:val="000000"/>
          <w:spacing w:val="8"/>
          <w:sz w:val="24"/>
          <w:szCs w:val="24"/>
        </w:rPr>
        <w:t>С</w:t>
      </w:r>
      <w:r w:rsidRPr="00630263">
        <w:rPr>
          <w:color w:val="000000"/>
          <w:spacing w:val="8"/>
          <w:sz w:val="24"/>
          <w:szCs w:val="24"/>
        </w:rPr>
        <w:t xml:space="preserve">обрания района </w:t>
      </w:r>
      <w:r w:rsidRPr="00630263">
        <w:rPr>
          <w:color w:val="000000"/>
          <w:spacing w:val="-1"/>
          <w:sz w:val="24"/>
          <w:szCs w:val="24"/>
        </w:rPr>
        <w:t xml:space="preserve">от </w:t>
      </w:r>
      <w:r w:rsidR="00AD09A4" w:rsidRPr="00AD09A4">
        <w:rPr>
          <w:sz w:val="24"/>
          <w:szCs w:val="24"/>
        </w:rPr>
        <w:t>22.02.2017г. № 123, от 29.03.2017 № 131</w:t>
      </w:r>
      <w:r>
        <w:rPr>
          <w:color w:val="000000"/>
          <w:spacing w:val="-1"/>
          <w:sz w:val="24"/>
          <w:szCs w:val="24"/>
        </w:rPr>
        <w:t>.</w:t>
      </w:r>
      <w:r w:rsidRPr="00630263">
        <w:rPr>
          <w:color w:val="000000"/>
          <w:spacing w:val="-1"/>
          <w:sz w:val="24"/>
          <w:szCs w:val="24"/>
        </w:rPr>
        <w:t xml:space="preserve"> По </w:t>
      </w:r>
      <w:r w:rsidRPr="00630263">
        <w:rPr>
          <w:color w:val="000000"/>
          <w:spacing w:val="5"/>
          <w:sz w:val="24"/>
          <w:szCs w:val="24"/>
        </w:rPr>
        <w:t xml:space="preserve">результатам внесенных изменений </w:t>
      </w:r>
      <w:r w:rsidRPr="0017005E">
        <w:rPr>
          <w:b/>
          <w:color w:val="000000"/>
          <w:spacing w:val="5"/>
          <w:sz w:val="24"/>
          <w:szCs w:val="24"/>
        </w:rPr>
        <w:t>доходы</w:t>
      </w:r>
      <w:r w:rsidRPr="00630263">
        <w:rPr>
          <w:color w:val="000000"/>
          <w:spacing w:val="5"/>
          <w:sz w:val="24"/>
          <w:szCs w:val="24"/>
        </w:rPr>
        <w:t xml:space="preserve"> бюджета увеличились на </w:t>
      </w:r>
      <w:r w:rsidR="00AD09A4">
        <w:rPr>
          <w:b/>
          <w:color w:val="000000"/>
          <w:spacing w:val="5"/>
          <w:sz w:val="24"/>
          <w:szCs w:val="24"/>
        </w:rPr>
        <w:t xml:space="preserve">2 588,9 </w:t>
      </w:r>
      <w:r w:rsidRPr="003D5F95">
        <w:rPr>
          <w:b/>
          <w:color w:val="000000"/>
          <w:spacing w:val="2"/>
          <w:sz w:val="24"/>
          <w:szCs w:val="24"/>
        </w:rPr>
        <w:t>руб.</w:t>
      </w:r>
      <w:r w:rsidRPr="00630263">
        <w:rPr>
          <w:color w:val="000000"/>
          <w:spacing w:val="2"/>
          <w:sz w:val="24"/>
          <w:szCs w:val="24"/>
        </w:rPr>
        <w:t xml:space="preserve"> и составили </w:t>
      </w:r>
      <w:r w:rsidR="00AD09A4">
        <w:rPr>
          <w:b/>
          <w:color w:val="000000"/>
          <w:spacing w:val="2"/>
          <w:sz w:val="24"/>
          <w:szCs w:val="24"/>
        </w:rPr>
        <w:t>296 587,075</w:t>
      </w:r>
      <w:r w:rsidRPr="0017005E">
        <w:rPr>
          <w:b/>
          <w:color w:val="000000"/>
          <w:spacing w:val="2"/>
          <w:sz w:val="24"/>
          <w:szCs w:val="24"/>
        </w:rPr>
        <w:t xml:space="preserve"> руб.</w:t>
      </w:r>
      <w:r w:rsidRPr="00630263">
        <w:rPr>
          <w:color w:val="000000"/>
          <w:spacing w:val="2"/>
          <w:sz w:val="24"/>
          <w:szCs w:val="24"/>
        </w:rPr>
        <w:t xml:space="preserve">, </w:t>
      </w:r>
      <w:r w:rsidRPr="0017005E">
        <w:rPr>
          <w:b/>
          <w:color w:val="000000"/>
          <w:spacing w:val="2"/>
          <w:sz w:val="24"/>
          <w:szCs w:val="24"/>
        </w:rPr>
        <w:t>расходы</w:t>
      </w:r>
      <w:r w:rsidRPr="00630263">
        <w:rPr>
          <w:color w:val="000000"/>
          <w:spacing w:val="2"/>
          <w:sz w:val="24"/>
          <w:szCs w:val="24"/>
        </w:rPr>
        <w:t xml:space="preserve"> бюджета увеличились на </w:t>
      </w:r>
      <w:r w:rsidR="00AD09A4">
        <w:rPr>
          <w:b/>
          <w:color w:val="000000"/>
          <w:spacing w:val="2"/>
          <w:sz w:val="24"/>
          <w:szCs w:val="24"/>
        </w:rPr>
        <w:t>5 033,1</w:t>
      </w:r>
      <w:r>
        <w:rPr>
          <w:b/>
          <w:color w:val="000000"/>
          <w:spacing w:val="2"/>
          <w:sz w:val="24"/>
          <w:szCs w:val="24"/>
        </w:rPr>
        <w:t xml:space="preserve"> </w:t>
      </w:r>
      <w:r w:rsidRPr="003D5F95">
        <w:rPr>
          <w:b/>
          <w:color w:val="000000"/>
          <w:spacing w:val="8"/>
          <w:sz w:val="24"/>
          <w:szCs w:val="24"/>
        </w:rPr>
        <w:t>руб.</w:t>
      </w:r>
      <w:r w:rsidRPr="00630263">
        <w:rPr>
          <w:color w:val="000000"/>
          <w:spacing w:val="8"/>
          <w:sz w:val="24"/>
          <w:szCs w:val="24"/>
        </w:rPr>
        <w:t xml:space="preserve"> и составили </w:t>
      </w:r>
      <w:r w:rsidR="00AD09A4">
        <w:rPr>
          <w:b/>
          <w:color w:val="000000"/>
          <w:spacing w:val="8"/>
          <w:sz w:val="24"/>
          <w:szCs w:val="24"/>
        </w:rPr>
        <w:lastRenderedPageBreak/>
        <w:t>301 246,003</w:t>
      </w:r>
      <w:r w:rsidRPr="0017005E">
        <w:rPr>
          <w:b/>
          <w:color w:val="000000"/>
          <w:spacing w:val="8"/>
          <w:sz w:val="24"/>
          <w:szCs w:val="24"/>
        </w:rPr>
        <w:t xml:space="preserve"> руб</w:t>
      </w:r>
      <w:r w:rsidRPr="00630263">
        <w:rPr>
          <w:color w:val="000000"/>
          <w:spacing w:val="8"/>
          <w:sz w:val="24"/>
          <w:szCs w:val="24"/>
        </w:rPr>
        <w:t xml:space="preserve">. </w:t>
      </w:r>
      <w:r w:rsidRPr="0017005E">
        <w:rPr>
          <w:b/>
          <w:color w:val="000000"/>
          <w:spacing w:val="8"/>
          <w:sz w:val="24"/>
          <w:szCs w:val="24"/>
        </w:rPr>
        <w:t>Дефицит</w:t>
      </w:r>
      <w:r w:rsidRPr="00630263">
        <w:rPr>
          <w:color w:val="000000"/>
          <w:spacing w:val="8"/>
          <w:sz w:val="24"/>
          <w:szCs w:val="24"/>
        </w:rPr>
        <w:t xml:space="preserve"> бюджета при этом увеличился на </w:t>
      </w:r>
      <w:r w:rsidR="00AD09A4">
        <w:rPr>
          <w:b/>
          <w:color w:val="000000"/>
          <w:spacing w:val="-1"/>
          <w:sz w:val="24"/>
          <w:szCs w:val="24"/>
        </w:rPr>
        <w:t>2444,1</w:t>
      </w:r>
      <w:r w:rsidR="00602CB4">
        <w:rPr>
          <w:b/>
          <w:color w:val="000000"/>
          <w:spacing w:val="-1"/>
          <w:sz w:val="24"/>
          <w:szCs w:val="24"/>
        </w:rPr>
        <w:t xml:space="preserve"> </w:t>
      </w:r>
      <w:r w:rsidRPr="003D5F95">
        <w:rPr>
          <w:b/>
          <w:color w:val="000000"/>
          <w:spacing w:val="-1"/>
          <w:sz w:val="24"/>
          <w:szCs w:val="24"/>
        </w:rPr>
        <w:t>руб</w:t>
      </w:r>
      <w:r w:rsidRPr="00630263">
        <w:rPr>
          <w:color w:val="000000"/>
          <w:spacing w:val="-1"/>
          <w:sz w:val="24"/>
          <w:szCs w:val="24"/>
        </w:rPr>
        <w:t xml:space="preserve">. и составил </w:t>
      </w:r>
      <w:r w:rsidR="00AD09A4">
        <w:rPr>
          <w:b/>
          <w:color w:val="000000"/>
          <w:spacing w:val="-1"/>
          <w:sz w:val="24"/>
          <w:szCs w:val="24"/>
        </w:rPr>
        <w:t>4658,9</w:t>
      </w:r>
      <w:r w:rsidRPr="00630263">
        <w:rPr>
          <w:color w:val="000000"/>
          <w:spacing w:val="-1"/>
          <w:sz w:val="24"/>
          <w:szCs w:val="24"/>
        </w:rPr>
        <w:t xml:space="preserve"> </w:t>
      </w:r>
      <w:r w:rsidRPr="003D5F95">
        <w:rPr>
          <w:b/>
          <w:color w:val="000000"/>
          <w:spacing w:val="-1"/>
          <w:sz w:val="24"/>
          <w:szCs w:val="24"/>
        </w:rPr>
        <w:t>руб</w:t>
      </w:r>
      <w:r w:rsidR="00602CB4">
        <w:rPr>
          <w:b/>
          <w:color w:val="000000"/>
          <w:spacing w:val="-1"/>
          <w:sz w:val="24"/>
          <w:szCs w:val="24"/>
        </w:rPr>
        <w:t>.</w:t>
      </w:r>
    </w:p>
    <w:p w:rsidR="003752CD" w:rsidRPr="00630263" w:rsidRDefault="003752CD" w:rsidP="003752CD">
      <w:pPr>
        <w:shd w:val="clear" w:color="auto" w:fill="FFFFFF"/>
        <w:ind w:firstLine="709"/>
        <w:jc w:val="both"/>
        <w:rPr>
          <w:sz w:val="24"/>
          <w:szCs w:val="24"/>
        </w:rPr>
      </w:pPr>
    </w:p>
    <w:bookmarkEnd w:id="0"/>
    <w:bookmarkEnd w:id="1"/>
    <w:p w:rsidR="003752CD" w:rsidRPr="00630263" w:rsidRDefault="003752CD" w:rsidP="003752CD">
      <w:pPr>
        <w:shd w:val="clear" w:color="auto" w:fill="FFFFFF"/>
        <w:ind w:firstLine="709"/>
        <w:rPr>
          <w:sz w:val="24"/>
          <w:szCs w:val="24"/>
        </w:rPr>
      </w:pPr>
      <w:r>
        <w:rPr>
          <w:b/>
          <w:bCs/>
          <w:color w:val="000000"/>
          <w:spacing w:val="7"/>
          <w:sz w:val="24"/>
          <w:szCs w:val="24"/>
        </w:rPr>
        <w:t>5</w:t>
      </w:r>
      <w:r w:rsidRPr="00630263">
        <w:rPr>
          <w:b/>
          <w:bCs/>
          <w:color w:val="000000"/>
          <w:spacing w:val="7"/>
          <w:sz w:val="24"/>
          <w:szCs w:val="24"/>
        </w:rPr>
        <w:t>. Анализ исполнения доходов районного бюджета</w:t>
      </w:r>
    </w:p>
    <w:p w:rsidR="003752CD" w:rsidRDefault="003752CD" w:rsidP="003752CD">
      <w:pPr>
        <w:shd w:val="clear" w:color="auto" w:fill="FFFFFF"/>
        <w:ind w:firstLine="709"/>
        <w:jc w:val="both"/>
        <w:rPr>
          <w:color w:val="000000"/>
          <w:spacing w:val="-2"/>
          <w:sz w:val="24"/>
          <w:szCs w:val="24"/>
        </w:rPr>
      </w:pPr>
      <w:r w:rsidRPr="00630263">
        <w:rPr>
          <w:color w:val="000000"/>
          <w:spacing w:val="18"/>
          <w:sz w:val="24"/>
          <w:szCs w:val="24"/>
        </w:rPr>
        <w:t xml:space="preserve">За </w:t>
      </w:r>
      <w:r>
        <w:rPr>
          <w:color w:val="000000"/>
          <w:spacing w:val="18"/>
          <w:sz w:val="24"/>
          <w:szCs w:val="24"/>
        </w:rPr>
        <w:t>1 квартал 201</w:t>
      </w:r>
      <w:r w:rsidR="00AD09A4">
        <w:rPr>
          <w:color w:val="000000"/>
          <w:spacing w:val="18"/>
          <w:sz w:val="24"/>
          <w:szCs w:val="24"/>
        </w:rPr>
        <w:t>7</w:t>
      </w:r>
      <w:r w:rsidRPr="00630263">
        <w:rPr>
          <w:color w:val="000000"/>
          <w:spacing w:val="18"/>
          <w:sz w:val="24"/>
          <w:szCs w:val="24"/>
        </w:rPr>
        <w:t xml:space="preserve"> года в доходы районного бюджета поступило </w:t>
      </w:r>
      <w:r w:rsidR="00AD09A4">
        <w:rPr>
          <w:b/>
          <w:color w:val="000000"/>
          <w:spacing w:val="5"/>
          <w:sz w:val="24"/>
          <w:szCs w:val="24"/>
        </w:rPr>
        <w:t>61 430,7</w:t>
      </w:r>
      <w:r w:rsidRPr="00764A28">
        <w:rPr>
          <w:b/>
          <w:color w:val="000000"/>
          <w:spacing w:val="5"/>
          <w:sz w:val="24"/>
          <w:szCs w:val="24"/>
        </w:rPr>
        <w:t xml:space="preserve"> тыс.руб</w:t>
      </w:r>
      <w:r w:rsidRPr="00630263">
        <w:rPr>
          <w:color w:val="000000"/>
          <w:spacing w:val="5"/>
          <w:sz w:val="24"/>
          <w:szCs w:val="24"/>
        </w:rPr>
        <w:t xml:space="preserve">., что составило от годовых назначений </w:t>
      </w:r>
      <w:r w:rsidR="002C47DE">
        <w:rPr>
          <w:color w:val="000000"/>
          <w:spacing w:val="5"/>
          <w:sz w:val="24"/>
          <w:szCs w:val="24"/>
        </w:rPr>
        <w:t xml:space="preserve">и назначений на  1 квартал 2017 года </w:t>
      </w:r>
      <w:r w:rsidRPr="00630263">
        <w:rPr>
          <w:color w:val="000000"/>
          <w:spacing w:val="1"/>
          <w:sz w:val="24"/>
          <w:szCs w:val="24"/>
        </w:rPr>
        <w:t xml:space="preserve">соответственно </w:t>
      </w:r>
      <w:r w:rsidR="00AD09A4">
        <w:rPr>
          <w:b/>
          <w:color w:val="000000"/>
          <w:spacing w:val="1"/>
          <w:sz w:val="24"/>
          <w:szCs w:val="24"/>
        </w:rPr>
        <w:t>20,5</w:t>
      </w:r>
      <w:r w:rsidRPr="00764A28">
        <w:rPr>
          <w:b/>
          <w:color w:val="000000"/>
          <w:spacing w:val="1"/>
          <w:sz w:val="24"/>
          <w:szCs w:val="24"/>
        </w:rPr>
        <w:t xml:space="preserve"> %</w:t>
      </w:r>
      <w:r w:rsidR="002C47DE">
        <w:rPr>
          <w:b/>
          <w:color w:val="000000"/>
          <w:spacing w:val="1"/>
          <w:sz w:val="24"/>
          <w:szCs w:val="24"/>
        </w:rPr>
        <w:t xml:space="preserve"> и 99,6%</w:t>
      </w:r>
      <w:r w:rsidR="009E4020">
        <w:rPr>
          <w:color w:val="000000"/>
          <w:spacing w:val="1"/>
          <w:sz w:val="24"/>
          <w:szCs w:val="24"/>
        </w:rPr>
        <w:t>,</w:t>
      </w:r>
      <w:r w:rsidRPr="00630263">
        <w:rPr>
          <w:color w:val="000000"/>
          <w:spacing w:val="1"/>
          <w:sz w:val="24"/>
          <w:szCs w:val="24"/>
        </w:rPr>
        <w:t xml:space="preserve"> по сравнению с аналогичным периодом </w:t>
      </w:r>
      <w:r w:rsidRPr="00630263">
        <w:rPr>
          <w:color w:val="000000"/>
          <w:spacing w:val="4"/>
          <w:sz w:val="24"/>
          <w:szCs w:val="24"/>
        </w:rPr>
        <w:t xml:space="preserve">прошлого года поступило доходов </w:t>
      </w:r>
      <w:r w:rsidR="00983DE2">
        <w:rPr>
          <w:color w:val="000000"/>
          <w:spacing w:val="4"/>
          <w:sz w:val="24"/>
          <w:szCs w:val="24"/>
        </w:rPr>
        <w:t>больше</w:t>
      </w:r>
      <w:r w:rsidRPr="00630263">
        <w:rPr>
          <w:color w:val="000000"/>
          <w:spacing w:val="4"/>
          <w:sz w:val="24"/>
          <w:szCs w:val="24"/>
        </w:rPr>
        <w:t xml:space="preserve"> на </w:t>
      </w:r>
      <w:r w:rsidR="00983DE2">
        <w:rPr>
          <w:b/>
          <w:color w:val="000000"/>
          <w:spacing w:val="4"/>
          <w:sz w:val="24"/>
          <w:szCs w:val="24"/>
        </w:rPr>
        <w:t>3574,7</w:t>
      </w:r>
      <w:r w:rsidRPr="00764A28">
        <w:rPr>
          <w:b/>
          <w:color w:val="000000"/>
          <w:spacing w:val="4"/>
          <w:sz w:val="24"/>
          <w:szCs w:val="24"/>
        </w:rPr>
        <w:t xml:space="preserve"> тыс. руб</w:t>
      </w:r>
      <w:r w:rsidRPr="00630263">
        <w:rPr>
          <w:color w:val="000000"/>
          <w:spacing w:val="4"/>
          <w:sz w:val="24"/>
          <w:szCs w:val="24"/>
        </w:rPr>
        <w:t xml:space="preserve">., вместе с тем </w:t>
      </w:r>
      <w:r>
        <w:rPr>
          <w:color w:val="000000"/>
          <w:spacing w:val="5"/>
          <w:sz w:val="24"/>
          <w:szCs w:val="24"/>
        </w:rPr>
        <w:t>у</w:t>
      </w:r>
      <w:r w:rsidR="00983DE2">
        <w:rPr>
          <w:color w:val="000000"/>
          <w:spacing w:val="5"/>
          <w:sz w:val="24"/>
          <w:szCs w:val="24"/>
        </w:rPr>
        <w:t>величили</w:t>
      </w:r>
      <w:r>
        <w:rPr>
          <w:color w:val="000000"/>
          <w:spacing w:val="5"/>
          <w:sz w:val="24"/>
          <w:szCs w:val="24"/>
        </w:rPr>
        <w:t>сь</w:t>
      </w:r>
      <w:r w:rsidR="00C247B8" w:rsidRPr="00C247B8">
        <w:rPr>
          <w:color w:val="000000"/>
          <w:spacing w:val="5"/>
          <w:sz w:val="24"/>
          <w:szCs w:val="24"/>
        </w:rPr>
        <w:t>:</w:t>
      </w:r>
      <w:r w:rsidRPr="00630263">
        <w:rPr>
          <w:color w:val="000000"/>
          <w:spacing w:val="5"/>
          <w:sz w:val="24"/>
          <w:szCs w:val="24"/>
        </w:rPr>
        <w:t xml:space="preserve"> </w:t>
      </w:r>
      <w:r w:rsidR="00983DE2">
        <w:rPr>
          <w:color w:val="000000"/>
          <w:spacing w:val="5"/>
          <w:sz w:val="24"/>
          <w:szCs w:val="24"/>
        </w:rPr>
        <w:t>не</w:t>
      </w:r>
      <w:r w:rsidR="00C247B8">
        <w:rPr>
          <w:color w:val="000000"/>
          <w:spacing w:val="5"/>
          <w:sz w:val="24"/>
          <w:szCs w:val="24"/>
        </w:rPr>
        <w:t xml:space="preserve">налоговые доходы на сумму </w:t>
      </w:r>
      <w:r w:rsidR="00983DE2">
        <w:rPr>
          <w:color w:val="000000"/>
          <w:spacing w:val="5"/>
          <w:sz w:val="24"/>
          <w:szCs w:val="24"/>
        </w:rPr>
        <w:t>847,1</w:t>
      </w:r>
      <w:r w:rsidR="00C247B8">
        <w:rPr>
          <w:color w:val="000000"/>
          <w:spacing w:val="5"/>
          <w:sz w:val="24"/>
          <w:szCs w:val="24"/>
        </w:rPr>
        <w:t xml:space="preserve"> тыс.руб., </w:t>
      </w:r>
      <w:r w:rsidR="00983DE2">
        <w:rPr>
          <w:color w:val="000000"/>
          <w:spacing w:val="5"/>
          <w:sz w:val="24"/>
          <w:szCs w:val="24"/>
        </w:rPr>
        <w:t xml:space="preserve">уменьшились </w:t>
      </w:r>
      <w:r>
        <w:rPr>
          <w:color w:val="000000"/>
          <w:spacing w:val="5"/>
          <w:sz w:val="24"/>
          <w:szCs w:val="24"/>
        </w:rPr>
        <w:t>налоговые доходы</w:t>
      </w:r>
      <w:r w:rsidRPr="00630263">
        <w:rPr>
          <w:color w:val="000000"/>
          <w:spacing w:val="5"/>
          <w:sz w:val="24"/>
          <w:szCs w:val="24"/>
        </w:rPr>
        <w:t xml:space="preserve"> на </w:t>
      </w:r>
      <w:r w:rsidR="00983DE2">
        <w:rPr>
          <w:color w:val="000000"/>
          <w:spacing w:val="5"/>
          <w:sz w:val="24"/>
          <w:szCs w:val="24"/>
        </w:rPr>
        <w:t>92,1</w:t>
      </w:r>
      <w:r w:rsidRPr="00630263">
        <w:rPr>
          <w:color w:val="000000"/>
          <w:spacing w:val="5"/>
          <w:sz w:val="24"/>
          <w:szCs w:val="24"/>
        </w:rPr>
        <w:t xml:space="preserve"> тыс. руб.</w:t>
      </w:r>
      <w:r w:rsidRPr="00630263">
        <w:rPr>
          <w:color w:val="000000"/>
          <w:spacing w:val="-1"/>
          <w:sz w:val="24"/>
          <w:szCs w:val="24"/>
        </w:rPr>
        <w:t xml:space="preserve"> а также произошло </w:t>
      </w:r>
      <w:r w:rsidR="00C247B8">
        <w:rPr>
          <w:color w:val="000000"/>
          <w:spacing w:val="-1"/>
          <w:sz w:val="24"/>
          <w:szCs w:val="24"/>
        </w:rPr>
        <w:t>у</w:t>
      </w:r>
      <w:r w:rsidR="00983DE2">
        <w:rPr>
          <w:color w:val="000000"/>
          <w:spacing w:val="-1"/>
          <w:sz w:val="24"/>
          <w:szCs w:val="24"/>
        </w:rPr>
        <w:t>величение</w:t>
      </w:r>
      <w:r w:rsidRPr="00630263">
        <w:rPr>
          <w:color w:val="000000"/>
          <w:spacing w:val="-1"/>
          <w:sz w:val="24"/>
          <w:szCs w:val="24"/>
        </w:rPr>
        <w:t xml:space="preserve"> безвозмездных поступлений на </w:t>
      </w:r>
      <w:r w:rsidR="00983DE2">
        <w:rPr>
          <w:color w:val="000000"/>
          <w:spacing w:val="-2"/>
          <w:sz w:val="24"/>
          <w:szCs w:val="24"/>
        </w:rPr>
        <w:t>2819,8</w:t>
      </w:r>
      <w:r w:rsidRPr="00630263">
        <w:rPr>
          <w:color w:val="000000"/>
          <w:spacing w:val="-2"/>
          <w:sz w:val="24"/>
          <w:szCs w:val="24"/>
        </w:rPr>
        <w:t xml:space="preserve"> тыс. руб.</w:t>
      </w:r>
    </w:p>
    <w:p w:rsidR="003752CD" w:rsidRDefault="003752CD" w:rsidP="003752CD">
      <w:pPr>
        <w:shd w:val="clear" w:color="auto" w:fill="FFFFFF"/>
        <w:ind w:firstLine="709"/>
        <w:jc w:val="both"/>
        <w:rPr>
          <w:color w:val="000000"/>
          <w:spacing w:val="-2"/>
          <w:sz w:val="24"/>
          <w:szCs w:val="24"/>
        </w:rPr>
      </w:pPr>
      <w:r>
        <w:rPr>
          <w:color w:val="000000"/>
          <w:spacing w:val="-2"/>
          <w:sz w:val="24"/>
          <w:szCs w:val="24"/>
        </w:rPr>
        <w:t>Анализ исполнения бюджета за отчетный период в разрезе основных групп доходов приведен в таблице</w:t>
      </w:r>
      <w:r w:rsidRPr="00CE15DF">
        <w:rPr>
          <w:color w:val="000000"/>
          <w:spacing w:val="-2"/>
          <w:sz w:val="24"/>
          <w:szCs w:val="24"/>
        </w:rPr>
        <w:t>:</w:t>
      </w:r>
    </w:p>
    <w:p w:rsidR="003752CD" w:rsidRPr="00CE15DF" w:rsidRDefault="003752CD" w:rsidP="003752CD">
      <w:pPr>
        <w:shd w:val="clear" w:color="auto" w:fill="FFFFFF"/>
        <w:ind w:firstLine="709"/>
        <w:jc w:val="right"/>
        <w:rPr>
          <w:color w:val="000000"/>
          <w:spacing w:val="-2"/>
          <w:sz w:val="24"/>
          <w:szCs w:val="24"/>
        </w:rPr>
      </w:pPr>
      <w:r>
        <w:rPr>
          <w:color w:val="000000"/>
          <w:spacing w:val="-2"/>
          <w:sz w:val="24"/>
          <w:szCs w:val="24"/>
        </w:rPr>
        <w:t>Таблица №2 (тыс.руб.)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52"/>
        <w:gridCol w:w="1276"/>
        <w:gridCol w:w="1276"/>
        <w:gridCol w:w="1275"/>
        <w:gridCol w:w="1134"/>
        <w:gridCol w:w="1266"/>
      </w:tblGrid>
      <w:tr w:rsidR="003752CD" w:rsidRPr="007029FC" w:rsidTr="008D6E13">
        <w:tc>
          <w:tcPr>
            <w:tcW w:w="3652" w:type="dxa"/>
            <w:shd w:val="clear" w:color="auto" w:fill="FFFF00"/>
          </w:tcPr>
          <w:p w:rsidR="003752CD" w:rsidRPr="007029FC" w:rsidRDefault="003752CD" w:rsidP="00BB6918">
            <w:pPr>
              <w:jc w:val="center"/>
              <w:rPr>
                <w:rFonts w:eastAsia="SimSun"/>
              </w:rPr>
            </w:pPr>
            <w:r w:rsidRPr="007029FC">
              <w:rPr>
                <w:rFonts w:eastAsia="SimSun"/>
              </w:rPr>
              <w:t>Наименование</w:t>
            </w:r>
          </w:p>
          <w:p w:rsidR="003752CD" w:rsidRPr="007029FC" w:rsidRDefault="003752CD" w:rsidP="00BB6918">
            <w:pPr>
              <w:jc w:val="center"/>
              <w:rPr>
                <w:rFonts w:eastAsia="SimSun"/>
              </w:rPr>
            </w:pPr>
            <w:r w:rsidRPr="007029FC">
              <w:rPr>
                <w:rFonts w:eastAsia="SimSun"/>
              </w:rPr>
              <w:t>Групп доходов</w:t>
            </w:r>
          </w:p>
        </w:tc>
        <w:tc>
          <w:tcPr>
            <w:tcW w:w="1276" w:type="dxa"/>
            <w:shd w:val="clear" w:color="auto" w:fill="FFFF00"/>
          </w:tcPr>
          <w:p w:rsidR="003752CD" w:rsidRPr="007029FC" w:rsidRDefault="003752CD" w:rsidP="00AD09A4">
            <w:pPr>
              <w:jc w:val="center"/>
              <w:rPr>
                <w:rFonts w:eastAsia="SimSun"/>
              </w:rPr>
            </w:pPr>
            <w:r w:rsidRPr="007029FC">
              <w:rPr>
                <w:rFonts w:eastAsia="SimSun"/>
              </w:rPr>
              <w:t>Факт на 01.0</w:t>
            </w:r>
            <w:r w:rsidR="00602CB4">
              <w:rPr>
                <w:rFonts w:eastAsia="SimSun"/>
              </w:rPr>
              <w:t>4</w:t>
            </w:r>
            <w:r w:rsidRPr="007029FC">
              <w:rPr>
                <w:rFonts w:eastAsia="SimSun"/>
              </w:rPr>
              <w:t>.201</w:t>
            </w:r>
            <w:r w:rsidR="00AD09A4">
              <w:rPr>
                <w:rFonts w:eastAsia="SimSun"/>
              </w:rPr>
              <w:t>6</w:t>
            </w:r>
          </w:p>
        </w:tc>
        <w:tc>
          <w:tcPr>
            <w:tcW w:w="1276" w:type="dxa"/>
            <w:shd w:val="clear" w:color="auto" w:fill="FFFF00"/>
          </w:tcPr>
          <w:p w:rsidR="003752CD" w:rsidRPr="007029FC" w:rsidRDefault="003752CD" w:rsidP="00BB6918">
            <w:pPr>
              <w:jc w:val="center"/>
              <w:rPr>
                <w:rFonts w:eastAsia="SimSun"/>
              </w:rPr>
            </w:pPr>
            <w:r w:rsidRPr="007029FC">
              <w:rPr>
                <w:rFonts w:eastAsia="SimSun"/>
              </w:rPr>
              <w:t>Бюджет</w:t>
            </w:r>
          </w:p>
          <w:p w:rsidR="003752CD" w:rsidRPr="007029FC" w:rsidRDefault="003752CD" w:rsidP="00AD09A4">
            <w:pPr>
              <w:jc w:val="center"/>
              <w:rPr>
                <w:rFonts w:eastAsia="SimSun"/>
              </w:rPr>
            </w:pPr>
            <w:r w:rsidRPr="007029FC">
              <w:rPr>
                <w:rFonts w:eastAsia="SimSun"/>
              </w:rPr>
              <w:t xml:space="preserve"> на 201</w:t>
            </w:r>
            <w:r w:rsidR="00AD09A4">
              <w:rPr>
                <w:rFonts w:eastAsia="SimSun"/>
              </w:rPr>
              <w:t>7</w:t>
            </w:r>
            <w:r w:rsidRPr="007029FC">
              <w:rPr>
                <w:rFonts w:eastAsia="SimSun"/>
              </w:rPr>
              <w:t xml:space="preserve"> год</w:t>
            </w:r>
          </w:p>
        </w:tc>
        <w:tc>
          <w:tcPr>
            <w:tcW w:w="1275" w:type="dxa"/>
            <w:shd w:val="clear" w:color="auto" w:fill="FFFF00"/>
          </w:tcPr>
          <w:p w:rsidR="003752CD" w:rsidRPr="007029FC" w:rsidRDefault="003752CD" w:rsidP="00602CB4">
            <w:pPr>
              <w:jc w:val="center"/>
              <w:rPr>
                <w:rFonts w:eastAsia="SimSun"/>
              </w:rPr>
            </w:pPr>
            <w:r w:rsidRPr="007029FC">
              <w:rPr>
                <w:rFonts w:eastAsia="SimSun"/>
              </w:rPr>
              <w:t>Факт на 01.0</w:t>
            </w:r>
            <w:r>
              <w:rPr>
                <w:rFonts w:eastAsia="SimSun"/>
              </w:rPr>
              <w:t>4</w:t>
            </w:r>
            <w:r w:rsidRPr="007029FC">
              <w:rPr>
                <w:rFonts w:eastAsia="SimSun"/>
              </w:rPr>
              <w:t>.201</w:t>
            </w:r>
            <w:r w:rsidR="00AD09A4">
              <w:rPr>
                <w:rFonts w:eastAsia="SimSun"/>
              </w:rPr>
              <w:t>7</w:t>
            </w:r>
          </w:p>
        </w:tc>
        <w:tc>
          <w:tcPr>
            <w:tcW w:w="1134" w:type="dxa"/>
            <w:shd w:val="clear" w:color="auto" w:fill="FFFF00"/>
          </w:tcPr>
          <w:p w:rsidR="003752CD" w:rsidRPr="007029FC" w:rsidRDefault="003752CD" w:rsidP="00BB6918">
            <w:pPr>
              <w:jc w:val="center"/>
              <w:rPr>
                <w:rFonts w:eastAsia="SimSun"/>
              </w:rPr>
            </w:pPr>
            <w:r w:rsidRPr="007029FC">
              <w:rPr>
                <w:rFonts w:eastAsia="SimSun"/>
              </w:rPr>
              <w:t>Исполнение к году в %</w:t>
            </w:r>
          </w:p>
        </w:tc>
        <w:tc>
          <w:tcPr>
            <w:tcW w:w="1266" w:type="dxa"/>
            <w:shd w:val="clear" w:color="auto" w:fill="FFFF00"/>
          </w:tcPr>
          <w:p w:rsidR="003752CD" w:rsidRPr="007029FC" w:rsidRDefault="003752CD" w:rsidP="00BB6918">
            <w:pPr>
              <w:jc w:val="center"/>
              <w:rPr>
                <w:rFonts w:eastAsia="SimSun"/>
              </w:rPr>
            </w:pPr>
            <w:r w:rsidRPr="007029FC">
              <w:rPr>
                <w:rFonts w:eastAsia="SimSun"/>
              </w:rPr>
              <w:t xml:space="preserve">1 </w:t>
            </w:r>
            <w:r>
              <w:rPr>
                <w:rFonts w:eastAsia="SimSun"/>
              </w:rPr>
              <w:t>квар</w:t>
            </w:r>
            <w:r w:rsidRPr="007029FC">
              <w:rPr>
                <w:rFonts w:eastAsia="SimSun"/>
              </w:rPr>
              <w:t>.201</w:t>
            </w:r>
            <w:r w:rsidR="00983DE2">
              <w:rPr>
                <w:rFonts w:eastAsia="SimSun"/>
              </w:rPr>
              <w:t>7</w:t>
            </w:r>
            <w:r w:rsidRPr="007029FC">
              <w:rPr>
                <w:rFonts w:eastAsia="SimSun"/>
              </w:rPr>
              <w:t>/</w:t>
            </w:r>
          </w:p>
          <w:p w:rsidR="003752CD" w:rsidRPr="007029FC" w:rsidRDefault="003752CD" w:rsidP="00BB6918">
            <w:pPr>
              <w:jc w:val="center"/>
              <w:rPr>
                <w:rFonts w:eastAsia="SimSun"/>
              </w:rPr>
            </w:pPr>
            <w:r>
              <w:rPr>
                <w:rFonts w:eastAsia="SimSun"/>
              </w:rPr>
              <w:t>1кварт</w:t>
            </w:r>
            <w:r w:rsidRPr="007029FC">
              <w:rPr>
                <w:rFonts w:eastAsia="SimSun"/>
              </w:rPr>
              <w:t>.201</w:t>
            </w:r>
            <w:r w:rsidR="00983DE2">
              <w:rPr>
                <w:rFonts w:eastAsia="SimSun"/>
              </w:rPr>
              <w:t>6</w:t>
            </w:r>
            <w:r w:rsidRPr="007029FC">
              <w:rPr>
                <w:rFonts w:eastAsia="SimSun"/>
              </w:rPr>
              <w:t>,%</w:t>
            </w:r>
          </w:p>
        </w:tc>
      </w:tr>
      <w:tr w:rsidR="003752CD" w:rsidRPr="007029FC" w:rsidTr="00BB6918">
        <w:tc>
          <w:tcPr>
            <w:tcW w:w="3652" w:type="dxa"/>
          </w:tcPr>
          <w:p w:rsidR="003752CD" w:rsidRPr="00724472" w:rsidRDefault="003752CD" w:rsidP="00BB6918">
            <w:pPr>
              <w:rPr>
                <w:rFonts w:eastAsia="SimSun"/>
                <w:b/>
              </w:rPr>
            </w:pPr>
            <w:r w:rsidRPr="00724472">
              <w:rPr>
                <w:rFonts w:eastAsia="SimSun"/>
                <w:b/>
              </w:rPr>
              <w:t>ВСЕГО доходов</w:t>
            </w:r>
          </w:p>
        </w:tc>
        <w:tc>
          <w:tcPr>
            <w:tcW w:w="1276" w:type="dxa"/>
          </w:tcPr>
          <w:p w:rsidR="003752CD" w:rsidRPr="00724472" w:rsidRDefault="00AD09A4" w:rsidP="00BB6918">
            <w:pPr>
              <w:jc w:val="center"/>
              <w:rPr>
                <w:rFonts w:eastAsia="SimSun"/>
                <w:b/>
              </w:rPr>
            </w:pPr>
            <w:r>
              <w:rPr>
                <w:rFonts w:eastAsia="SimSun"/>
                <w:b/>
              </w:rPr>
              <w:t>57856,0</w:t>
            </w:r>
          </w:p>
        </w:tc>
        <w:tc>
          <w:tcPr>
            <w:tcW w:w="1276" w:type="dxa"/>
          </w:tcPr>
          <w:p w:rsidR="003752CD" w:rsidRPr="00724472" w:rsidRDefault="00AD09A4" w:rsidP="00BB6918">
            <w:pPr>
              <w:jc w:val="center"/>
              <w:rPr>
                <w:rFonts w:eastAsia="SimSun"/>
                <w:b/>
              </w:rPr>
            </w:pPr>
            <w:r>
              <w:rPr>
                <w:rFonts w:eastAsia="SimSun"/>
                <w:b/>
              </w:rPr>
              <w:t>296587,1</w:t>
            </w:r>
          </w:p>
        </w:tc>
        <w:tc>
          <w:tcPr>
            <w:tcW w:w="1275" w:type="dxa"/>
          </w:tcPr>
          <w:p w:rsidR="003752CD" w:rsidRPr="00724472" w:rsidRDefault="00AD09A4" w:rsidP="00BB6918">
            <w:pPr>
              <w:jc w:val="center"/>
              <w:rPr>
                <w:rFonts w:eastAsia="SimSun"/>
                <w:b/>
              </w:rPr>
            </w:pPr>
            <w:r>
              <w:rPr>
                <w:rFonts w:eastAsia="SimSun"/>
                <w:b/>
              </w:rPr>
              <w:t>61430,7</w:t>
            </w:r>
          </w:p>
        </w:tc>
        <w:tc>
          <w:tcPr>
            <w:tcW w:w="1134" w:type="dxa"/>
          </w:tcPr>
          <w:p w:rsidR="003752CD" w:rsidRPr="00724472" w:rsidRDefault="00983DE2" w:rsidP="00BB6918">
            <w:pPr>
              <w:jc w:val="center"/>
              <w:rPr>
                <w:rFonts w:eastAsia="SimSun"/>
                <w:b/>
              </w:rPr>
            </w:pPr>
            <w:r>
              <w:rPr>
                <w:rFonts w:eastAsia="SimSun"/>
                <w:b/>
              </w:rPr>
              <w:t>20,7</w:t>
            </w:r>
          </w:p>
        </w:tc>
        <w:tc>
          <w:tcPr>
            <w:tcW w:w="1266" w:type="dxa"/>
          </w:tcPr>
          <w:p w:rsidR="003752CD" w:rsidRPr="00724472" w:rsidRDefault="00983DE2" w:rsidP="00BB6918">
            <w:pPr>
              <w:jc w:val="center"/>
              <w:rPr>
                <w:rFonts w:eastAsia="SimSun"/>
                <w:b/>
              </w:rPr>
            </w:pPr>
            <w:r>
              <w:rPr>
                <w:rFonts w:eastAsia="SimSun"/>
                <w:b/>
              </w:rPr>
              <w:t>106,2</w:t>
            </w:r>
          </w:p>
        </w:tc>
      </w:tr>
      <w:tr w:rsidR="003752CD" w:rsidRPr="007029FC" w:rsidTr="00BB6918">
        <w:tc>
          <w:tcPr>
            <w:tcW w:w="3652" w:type="dxa"/>
          </w:tcPr>
          <w:p w:rsidR="003752CD" w:rsidRPr="007029FC" w:rsidRDefault="003752CD" w:rsidP="00BB6918">
            <w:pPr>
              <w:rPr>
                <w:rFonts w:eastAsia="SimSun"/>
              </w:rPr>
            </w:pPr>
            <w:r w:rsidRPr="007029FC">
              <w:rPr>
                <w:rFonts w:eastAsia="SimSun"/>
              </w:rPr>
              <w:t>Налоговые и неналоговые доходы, в т.ч.:</w:t>
            </w:r>
          </w:p>
        </w:tc>
        <w:tc>
          <w:tcPr>
            <w:tcW w:w="1276" w:type="dxa"/>
          </w:tcPr>
          <w:p w:rsidR="003752CD" w:rsidRPr="007029FC" w:rsidRDefault="00602CB4" w:rsidP="00BB6918">
            <w:pPr>
              <w:jc w:val="center"/>
              <w:rPr>
                <w:rFonts w:eastAsia="SimSun"/>
              </w:rPr>
            </w:pPr>
            <w:r>
              <w:rPr>
                <w:rFonts w:eastAsia="SimSun"/>
              </w:rPr>
              <w:t>7</w:t>
            </w:r>
            <w:r w:rsidR="00AD09A4">
              <w:rPr>
                <w:rFonts w:eastAsia="SimSun"/>
              </w:rPr>
              <w:t>305,7</w:t>
            </w:r>
          </w:p>
        </w:tc>
        <w:tc>
          <w:tcPr>
            <w:tcW w:w="1276" w:type="dxa"/>
          </w:tcPr>
          <w:p w:rsidR="003752CD" w:rsidRPr="007029FC" w:rsidRDefault="00AD09A4" w:rsidP="00BB6918">
            <w:pPr>
              <w:jc w:val="center"/>
              <w:rPr>
                <w:rFonts w:eastAsia="SimSun"/>
              </w:rPr>
            </w:pPr>
            <w:r>
              <w:rPr>
                <w:rFonts w:eastAsia="SimSun"/>
              </w:rPr>
              <w:t>39392,7</w:t>
            </w:r>
          </w:p>
        </w:tc>
        <w:tc>
          <w:tcPr>
            <w:tcW w:w="1275" w:type="dxa"/>
          </w:tcPr>
          <w:p w:rsidR="003752CD" w:rsidRPr="007029FC" w:rsidRDefault="00983DE2" w:rsidP="00BB6918">
            <w:pPr>
              <w:jc w:val="center"/>
              <w:rPr>
                <w:rFonts w:eastAsia="SimSun"/>
              </w:rPr>
            </w:pPr>
            <w:r>
              <w:rPr>
                <w:rFonts w:eastAsia="SimSun"/>
              </w:rPr>
              <w:t>8060,7</w:t>
            </w:r>
          </w:p>
        </w:tc>
        <w:tc>
          <w:tcPr>
            <w:tcW w:w="1134" w:type="dxa"/>
          </w:tcPr>
          <w:p w:rsidR="003752CD" w:rsidRPr="007029FC" w:rsidRDefault="00983DE2" w:rsidP="00BB6918">
            <w:pPr>
              <w:jc w:val="center"/>
              <w:rPr>
                <w:rFonts w:eastAsia="SimSun"/>
              </w:rPr>
            </w:pPr>
            <w:r>
              <w:rPr>
                <w:rFonts w:eastAsia="SimSun"/>
              </w:rPr>
              <w:t>20,5</w:t>
            </w:r>
          </w:p>
        </w:tc>
        <w:tc>
          <w:tcPr>
            <w:tcW w:w="1266" w:type="dxa"/>
          </w:tcPr>
          <w:p w:rsidR="003752CD" w:rsidRPr="007029FC" w:rsidRDefault="00983DE2" w:rsidP="00BB6918">
            <w:pPr>
              <w:jc w:val="center"/>
              <w:rPr>
                <w:rFonts w:eastAsia="SimSun"/>
              </w:rPr>
            </w:pPr>
            <w:r>
              <w:rPr>
                <w:rFonts w:eastAsia="SimSun"/>
              </w:rPr>
              <w:t>110,3</w:t>
            </w:r>
          </w:p>
        </w:tc>
      </w:tr>
      <w:tr w:rsidR="003752CD" w:rsidRPr="007029FC" w:rsidTr="00BB6918">
        <w:tc>
          <w:tcPr>
            <w:tcW w:w="3652" w:type="dxa"/>
          </w:tcPr>
          <w:p w:rsidR="003752CD" w:rsidRPr="007029FC" w:rsidRDefault="003752CD" w:rsidP="00BB6918">
            <w:pPr>
              <w:rPr>
                <w:rFonts w:eastAsia="SimSun"/>
              </w:rPr>
            </w:pPr>
            <w:r w:rsidRPr="007029FC">
              <w:rPr>
                <w:rFonts w:eastAsia="SimSun"/>
              </w:rPr>
              <w:t>-налоговые доходы</w:t>
            </w:r>
          </w:p>
        </w:tc>
        <w:tc>
          <w:tcPr>
            <w:tcW w:w="1276" w:type="dxa"/>
          </w:tcPr>
          <w:p w:rsidR="003752CD" w:rsidRPr="007029FC" w:rsidRDefault="00602CB4" w:rsidP="00BB6918">
            <w:pPr>
              <w:jc w:val="center"/>
              <w:rPr>
                <w:rFonts w:eastAsia="SimSun"/>
              </w:rPr>
            </w:pPr>
            <w:r>
              <w:rPr>
                <w:rFonts w:eastAsia="SimSun"/>
              </w:rPr>
              <w:t>5</w:t>
            </w:r>
            <w:r w:rsidR="00AD09A4">
              <w:rPr>
                <w:rFonts w:eastAsia="SimSun"/>
              </w:rPr>
              <w:t>269,5</w:t>
            </w:r>
          </w:p>
        </w:tc>
        <w:tc>
          <w:tcPr>
            <w:tcW w:w="1276" w:type="dxa"/>
          </w:tcPr>
          <w:p w:rsidR="003752CD" w:rsidRPr="007029FC" w:rsidRDefault="00BE7483" w:rsidP="00BB6918">
            <w:pPr>
              <w:jc w:val="center"/>
              <w:rPr>
                <w:rFonts w:eastAsia="SimSun"/>
              </w:rPr>
            </w:pPr>
            <w:r>
              <w:rPr>
                <w:rFonts w:eastAsia="SimSun"/>
              </w:rPr>
              <w:t>3</w:t>
            </w:r>
            <w:r w:rsidR="00AD09A4">
              <w:rPr>
                <w:rFonts w:eastAsia="SimSun"/>
              </w:rPr>
              <w:t>2051,7</w:t>
            </w:r>
          </w:p>
        </w:tc>
        <w:tc>
          <w:tcPr>
            <w:tcW w:w="1275" w:type="dxa"/>
          </w:tcPr>
          <w:p w:rsidR="003752CD" w:rsidRPr="007029FC" w:rsidRDefault="00983DE2" w:rsidP="00BB6918">
            <w:pPr>
              <w:jc w:val="center"/>
              <w:rPr>
                <w:rFonts w:eastAsia="SimSun"/>
              </w:rPr>
            </w:pPr>
            <w:r>
              <w:rPr>
                <w:rFonts w:eastAsia="SimSun"/>
              </w:rPr>
              <w:t>5177,4</w:t>
            </w:r>
          </w:p>
        </w:tc>
        <w:tc>
          <w:tcPr>
            <w:tcW w:w="1134" w:type="dxa"/>
          </w:tcPr>
          <w:p w:rsidR="003752CD" w:rsidRPr="007029FC" w:rsidRDefault="00983DE2" w:rsidP="00BB6918">
            <w:pPr>
              <w:jc w:val="center"/>
              <w:rPr>
                <w:rFonts w:eastAsia="SimSun"/>
              </w:rPr>
            </w:pPr>
            <w:r>
              <w:rPr>
                <w:rFonts w:eastAsia="SimSun"/>
              </w:rPr>
              <w:t>16,1</w:t>
            </w:r>
          </w:p>
        </w:tc>
        <w:tc>
          <w:tcPr>
            <w:tcW w:w="1266" w:type="dxa"/>
          </w:tcPr>
          <w:p w:rsidR="003752CD" w:rsidRPr="007029FC" w:rsidRDefault="00983DE2" w:rsidP="00BB6918">
            <w:pPr>
              <w:jc w:val="center"/>
              <w:rPr>
                <w:rFonts w:eastAsia="SimSun"/>
              </w:rPr>
            </w:pPr>
            <w:r>
              <w:rPr>
                <w:rFonts w:eastAsia="SimSun"/>
              </w:rPr>
              <w:t>98,2</w:t>
            </w:r>
          </w:p>
        </w:tc>
      </w:tr>
      <w:tr w:rsidR="003752CD" w:rsidRPr="007029FC" w:rsidTr="00BB6918">
        <w:tc>
          <w:tcPr>
            <w:tcW w:w="3652" w:type="dxa"/>
          </w:tcPr>
          <w:p w:rsidR="003752CD" w:rsidRPr="007029FC" w:rsidRDefault="003752CD" w:rsidP="00BB6918">
            <w:pPr>
              <w:rPr>
                <w:rFonts w:eastAsia="SimSun"/>
              </w:rPr>
            </w:pPr>
            <w:r w:rsidRPr="007029FC">
              <w:rPr>
                <w:rFonts w:eastAsia="SimSun"/>
              </w:rPr>
              <w:t>-неналоговые доходы</w:t>
            </w:r>
          </w:p>
        </w:tc>
        <w:tc>
          <w:tcPr>
            <w:tcW w:w="1276" w:type="dxa"/>
          </w:tcPr>
          <w:p w:rsidR="003752CD" w:rsidRPr="007029FC" w:rsidRDefault="00602CB4" w:rsidP="00BB6918">
            <w:pPr>
              <w:jc w:val="center"/>
              <w:rPr>
                <w:rFonts w:eastAsia="SimSun"/>
              </w:rPr>
            </w:pPr>
            <w:r>
              <w:rPr>
                <w:rFonts w:eastAsia="SimSun"/>
              </w:rPr>
              <w:t>2</w:t>
            </w:r>
            <w:r w:rsidR="00AD09A4">
              <w:rPr>
                <w:rFonts w:eastAsia="SimSun"/>
              </w:rPr>
              <w:t>036,2</w:t>
            </w:r>
          </w:p>
        </w:tc>
        <w:tc>
          <w:tcPr>
            <w:tcW w:w="1276" w:type="dxa"/>
          </w:tcPr>
          <w:p w:rsidR="003752CD" w:rsidRPr="007029FC" w:rsidRDefault="00AD09A4" w:rsidP="00BB6918">
            <w:pPr>
              <w:jc w:val="center"/>
              <w:rPr>
                <w:rFonts w:eastAsia="SimSun"/>
              </w:rPr>
            </w:pPr>
            <w:r>
              <w:rPr>
                <w:rFonts w:eastAsia="SimSun"/>
              </w:rPr>
              <w:t>7331,0</w:t>
            </w:r>
          </w:p>
        </w:tc>
        <w:tc>
          <w:tcPr>
            <w:tcW w:w="1275" w:type="dxa"/>
          </w:tcPr>
          <w:p w:rsidR="003752CD" w:rsidRPr="007029FC" w:rsidRDefault="00983DE2" w:rsidP="00BB6918">
            <w:pPr>
              <w:jc w:val="center"/>
              <w:rPr>
                <w:rFonts w:eastAsia="SimSun"/>
              </w:rPr>
            </w:pPr>
            <w:r>
              <w:rPr>
                <w:rFonts w:eastAsia="SimSun"/>
              </w:rPr>
              <w:t>2883,3</w:t>
            </w:r>
          </w:p>
        </w:tc>
        <w:tc>
          <w:tcPr>
            <w:tcW w:w="1134" w:type="dxa"/>
          </w:tcPr>
          <w:p w:rsidR="003752CD" w:rsidRPr="007029FC" w:rsidRDefault="00983DE2" w:rsidP="00BB6918">
            <w:pPr>
              <w:jc w:val="center"/>
              <w:rPr>
                <w:rFonts w:eastAsia="SimSun"/>
              </w:rPr>
            </w:pPr>
            <w:r>
              <w:rPr>
                <w:rFonts w:eastAsia="SimSun"/>
              </w:rPr>
              <w:t>39,3</w:t>
            </w:r>
          </w:p>
        </w:tc>
        <w:tc>
          <w:tcPr>
            <w:tcW w:w="1266" w:type="dxa"/>
          </w:tcPr>
          <w:p w:rsidR="003752CD" w:rsidRPr="007029FC" w:rsidRDefault="00983DE2" w:rsidP="00BB6918">
            <w:pPr>
              <w:jc w:val="center"/>
              <w:rPr>
                <w:rFonts w:eastAsia="SimSun"/>
              </w:rPr>
            </w:pPr>
            <w:r>
              <w:rPr>
                <w:rFonts w:eastAsia="SimSun"/>
              </w:rPr>
              <w:t>141,6</w:t>
            </w:r>
          </w:p>
        </w:tc>
      </w:tr>
      <w:tr w:rsidR="003752CD" w:rsidRPr="007029FC" w:rsidTr="00BB6918">
        <w:tc>
          <w:tcPr>
            <w:tcW w:w="3652" w:type="dxa"/>
          </w:tcPr>
          <w:p w:rsidR="003752CD" w:rsidRPr="007029FC" w:rsidRDefault="003752CD" w:rsidP="00BB6918">
            <w:pPr>
              <w:rPr>
                <w:rFonts w:eastAsia="SimSun"/>
              </w:rPr>
            </w:pPr>
            <w:r w:rsidRPr="007029FC">
              <w:rPr>
                <w:rFonts w:eastAsia="SimSun"/>
              </w:rPr>
              <w:t>Безвозмездные поступления</w:t>
            </w:r>
          </w:p>
        </w:tc>
        <w:tc>
          <w:tcPr>
            <w:tcW w:w="1276" w:type="dxa"/>
          </w:tcPr>
          <w:p w:rsidR="003752CD" w:rsidRPr="007029FC" w:rsidRDefault="00602CB4" w:rsidP="00BB6918">
            <w:pPr>
              <w:jc w:val="center"/>
              <w:rPr>
                <w:rFonts w:eastAsia="SimSun"/>
              </w:rPr>
            </w:pPr>
            <w:r>
              <w:rPr>
                <w:rFonts w:eastAsia="SimSun"/>
              </w:rPr>
              <w:t>5</w:t>
            </w:r>
            <w:r w:rsidR="00AD09A4">
              <w:rPr>
                <w:rFonts w:eastAsia="SimSun"/>
              </w:rPr>
              <w:t>0550,2</w:t>
            </w:r>
          </w:p>
        </w:tc>
        <w:tc>
          <w:tcPr>
            <w:tcW w:w="1276" w:type="dxa"/>
          </w:tcPr>
          <w:p w:rsidR="003752CD" w:rsidRPr="007029FC" w:rsidRDefault="00AD09A4" w:rsidP="00BB6918">
            <w:pPr>
              <w:jc w:val="center"/>
              <w:rPr>
                <w:rFonts w:eastAsia="SimSun"/>
              </w:rPr>
            </w:pPr>
            <w:r>
              <w:rPr>
                <w:rFonts w:eastAsia="SimSun"/>
              </w:rPr>
              <w:t>257194,4</w:t>
            </w:r>
          </w:p>
        </w:tc>
        <w:tc>
          <w:tcPr>
            <w:tcW w:w="1275" w:type="dxa"/>
          </w:tcPr>
          <w:p w:rsidR="003752CD" w:rsidRPr="007029FC" w:rsidRDefault="00983DE2" w:rsidP="00BB6918">
            <w:pPr>
              <w:jc w:val="center"/>
              <w:rPr>
                <w:rFonts w:eastAsia="SimSun"/>
              </w:rPr>
            </w:pPr>
            <w:r>
              <w:rPr>
                <w:rFonts w:eastAsia="SimSun"/>
              </w:rPr>
              <w:t>53370,0</w:t>
            </w:r>
          </w:p>
        </w:tc>
        <w:tc>
          <w:tcPr>
            <w:tcW w:w="1134" w:type="dxa"/>
          </w:tcPr>
          <w:p w:rsidR="003752CD" w:rsidRPr="007029FC" w:rsidRDefault="00983DE2" w:rsidP="00BB6918">
            <w:pPr>
              <w:jc w:val="center"/>
              <w:rPr>
                <w:rFonts w:eastAsia="SimSun"/>
              </w:rPr>
            </w:pPr>
            <w:r>
              <w:rPr>
                <w:rFonts w:eastAsia="SimSun"/>
              </w:rPr>
              <w:t>20,8</w:t>
            </w:r>
          </w:p>
        </w:tc>
        <w:tc>
          <w:tcPr>
            <w:tcW w:w="1266" w:type="dxa"/>
          </w:tcPr>
          <w:p w:rsidR="003752CD" w:rsidRPr="007029FC" w:rsidRDefault="00983DE2" w:rsidP="00BB6918">
            <w:pPr>
              <w:jc w:val="center"/>
              <w:rPr>
                <w:rFonts w:eastAsia="SimSun"/>
              </w:rPr>
            </w:pPr>
            <w:r>
              <w:rPr>
                <w:rFonts w:eastAsia="SimSun"/>
              </w:rPr>
              <w:t>105,6</w:t>
            </w:r>
          </w:p>
        </w:tc>
      </w:tr>
    </w:tbl>
    <w:p w:rsidR="003752CD" w:rsidRPr="00630263" w:rsidRDefault="003752CD" w:rsidP="003752CD">
      <w:pPr>
        <w:shd w:val="clear" w:color="auto" w:fill="FFFFFF"/>
        <w:ind w:firstLine="709"/>
        <w:jc w:val="both"/>
        <w:rPr>
          <w:sz w:val="24"/>
          <w:szCs w:val="24"/>
        </w:rPr>
      </w:pPr>
    </w:p>
    <w:p w:rsidR="003752CD" w:rsidRDefault="003752CD" w:rsidP="003752CD">
      <w:pPr>
        <w:shd w:val="clear" w:color="auto" w:fill="FFFFFF"/>
        <w:ind w:firstLine="720"/>
        <w:jc w:val="both"/>
        <w:rPr>
          <w:color w:val="000000"/>
          <w:spacing w:val="7"/>
          <w:sz w:val="24"/>
          <w:szCs w:val="24"/>
        </w:rPr>
      </w:pPr>
      <w:r w:rsidRPr="00630263">
        <w:rPr>
          <w:color w:val="000000"/>
          <w:spacing w:val="1"/>
          <w:sz w:val="24"/>
          <w:szCs w:val="24"/>
        </w:rPr>
        <w:t xml:space="preserve">Собственных налоговых и неналоговых доходов поступило в районный </w:t>
      </w:r>
      <w:r w:rsidRPr="00630263">
        <w:rPr>
          <w:color w:val="000000"/>
          <w:spacing w:val="4"/>
          <w:sz w:val="24"/>
          <w:szCs w:val="24"/>
        </w:rPr>
        <w:t xml:space="preserve">бюджет в сумме </w:t>
      </w:r>
      <w:r w:rsidR="00983DE2">
        <w:rPr>
          <w:color w:val="000000"/>
          <w:spacing w:val="4"/>
          <w:sz w:val="24"/>
          <w:szCs w:val="24"/>
        </w:rPr>
        <w:t>8060,7</w:t>
      </w:r>
      <w:r w:rsidRPr="00630263">
        <w:rPr>
          <w:color w:val="000000"/>
          <w:spacing w:val="4"/>
          <w:sz w:val="24"/>
          <w:szCs w:val="24"/>
        </w:rPr>
        <w:t xml:space="preserve"> тыс. руб.</w:t>
      </w:r>
      <w:r w:rsidRPr="00630263">
        <w:rPr>
          <w:color w:val="000000"/>
          <w:spacing w:val="1"/>
          <w:sz w:val="24"/>
          <w:szCs w:val="24"/>
        </w:rPr>
        <w:t xml:space="preserve">, </w:t>
      </w:r>
      <w:r w:rsidRPr="00630263">
        <w:rPr>
          <w:color w:val="000000"/>
          <w:spacing w:val="-1"/>
          <w:sz w:val="24"/>
          <w:szCs w:val="24"/>
        </w:rPr>
        <w:t xml:space="preserve">что составило от годовых назначений и назначений на </w:t>
      </w:r>
      <w:r>
        <w:rPr>
          <w:color w:val="000000"/>
          <w:spacing w:val="-1"/>
          <w:sz w:val="24"/>
          <w:szCs w:val="24"/>
        </w:rPr>
        <w:t>1 квартал</w:t>
      </w:r>
      <w:r w:rsidRPr="00630263">
        <w:rPr>
          <w:color w:val="000000"/>
          <w:spacing w:val="-1"/>
          <w:sz w:val="24"/>
          <w:szCs w:val="24"/>
        </w:rPr>
        <w:t xml:space="preserve"> соответственно </w:t>
      </w:r>
      <w:r w:rsidR="00C247B8">
        <w:rPr>
          <w:color w:val="000000"/>
          <w:spacing w:val="7"/>
          <w:sz w:val="24"/>
          <w:szCs w:val="24"/>
        </w:rPr>
        <w:t>20,</w:t>
      </w:r>
      <w:r w:rsidR="002B1375">
        <w:rPr>
          <w:color w:val="000000"/>
          <w:spacing w:val="7"/>
          <w:sz w:val="24"/>
          <w:szCs w:val="24"/>
        </w:rPr>
        <w:t>5</w:t>
      </w:r>
      <w:r w:rsidRPr="00630263">
        <w:rPr>
          <w:color w:val="000000"/>
          <w:spacing w:val="7"/>
          <w:sz w:val="24"/>
          <w:szCs w:val="24"/>
        </w:rPr>
        <w:t xml:space="preserve">% и </w:t>
      </w:r>
      <w:r w:rsidR="009E4020" w:rsidRPr="009E4020">
        <w:rPr>
          <w:color w:val="000000"/>
          <w:spacing w:val="7"/>
          <w:sz w:val="24"/>
          <w:szCs w:val="24"/>
        </w:rPr>
        <w:t>100</w:t>
      </w:r>
      <w:r w:rsidRPr="009E4020">
        <w:rPr>
          <w:color w:val="000000"/>
          <w:spacing w:val="7"/>
          <w:sz w:val="24"/>
          <w:szCs w:val="24"/>
        </w:rPr>
        <w:t>%.</w:t>
      </w:r>
    </w:p>
    <w:p w:rsidR="003752CD" w:rsidRPr="000B3E44" w:rsidRDefault="003752CD" w:rsidP="003752CD">
      <w:pPr>
        <w:shd w:val="clear" w:color="auto" w:fill="FFFFFF"/>
        <w:ind w:firstLine="720"/>
        <w:jc w:val="both"/>
        <w:rPr>
          <w:color w:val="000000"/>
          <w:spacing w:val="7"/>
          <w:sz w:val="24"/>
          <w:szCs w:val="24"/>
        </w:rPr>
      </w:pPr>
      <w:r>
        <w:rPr>
          <w:color w:val="000000"/>
          <w:spacing w:val="7"/>
          <w:sz w:val="24"/>
          <w:szCs w:val="24"/>
        </w:rPr>
        <w:t>Анализ выполнения кассового плана в разрезе основных групп доходов приведен в таблице</w:t>
      </w:r>
      <w:r w:rsidRPr="000B3E44">
        <w:rPr>
          <w:color w:val="000000"/>
          <w:spacing w:val="7"/>
          <w:sz w:val="24"/>
          <w:szCs w:val="24"/>
        </w:rPr>
        <w:t>:</w:t>
      </w:r>
    </w:p>
    <w:p w:rsidR="003752CD" w:rsidRDefault="003752CD" w:rsidP="003752CD">
      <w:pPr>
        <w:shd w:val="clear" w:color="auto" w:fill="FFFFFF"/>
        <w:ind w:firstLine="720"/>
        <w:jc w:val="right"/>
        <w:rPr>
          <w:color w:val="000000"/>
          <w:spacing w:val="7"/>
          <w:sz w:val="24"/>
          <w:szCs w:val="24"/>
        </w:rPr>
      </w:pPr>
      <w:r>
        <w:rPr>
          <w:color w:val="000000"/>
          <w:spacing w:val="7"/>
          <w:sz w:val="24"/>
          <w:szCs w:val="24"/>
        </w:rPr>
        <w:t>Таблица №3 (тыс.руб.)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1560"/>
        <w:gridCol w:w="1701"/>
        <w:gridCol w:w="1559"/>
        <w:gridCol w:w="1549"/>
      </w:tblGrid>
      <w:tr w:rsidR="003752CD" w:rsidRPr="007029FC" w:rsidTr="008D6E13">
        <w:trPr>
          <w:trHeight w:val="469"/>
        </w:trPr>
        <w:tc>
          <w:tcPr>
            <w:tcW w:w="3510" w:type="dxa"/>
            <w:vMerge w:val="restart"/>
            <w:shd w:val="clear" w:color="auto" w:fill="FFFF00"/>
          </w:tcPr>
          <w:p w:rsidR="003752CD" w:rsidRPr="007029FC" w:rsidRDefault="003752CD" w:rsidP="00BB6918">
            <w:pPr>
              <w:jc w:val="center"/>
              <w:rPr>
                <w:rFonts w:eastAsia="SimSun"/>
              </w:rPr>
            </w:pPr>
            <w:r w:rsidRPr="007029FC">
              <w:rPr>
                <w:rFonts w:eastAsia="SimSun"/>
              </w:rPr>
              <w:t>Наименование групп доходов</w:t>
            </w:r>
          </w:p>
        </w:tc>
        <w:tc>
          <w:tcPr>
            <w:tcW w:w="1560" w:type="dxa"/>
            <w:vMerge w:val="restart"/>
            <w:shd w:val="clear" w:color="auto" w:fill="FFFF00"/>
          </w:tcPr>
          <w:p w:rsidR="003752CD" w:rsidRPr="007029FC" w:rsidRDefault="003752CD" w:rsidP="00BB6918">
            <w:pPr>
              <w:jc w:val="center"/>
              <w:rPr>
                <w:rFonts w:eastAsia="SimSun"/>
              </w:rPr>
            </w:pPr>
            <w:r w:rsidRPr="007029FC">
              <w:rPr>
                <w:rFonts w:eastAsia="SimSun"/>
              </w:rPr>
              <w:t>Кассовый</w:t>
            </w:r>
          </w:p>
          <w:p w:rsidR="003752CD" w:rsidRPr="007029FC" w:rsidRDefault="003752CD" w:rsidP="00585228">
            <w:pPr>
              <w:jc w:val="center"/>
              <w:rPr>
                <w:rFonts w:eastAsia="SimSun"/>
              </w:rPr>
            </w:pPr>
            <w:r w:rsidRPr="007029FC">
              <w:rPr>
                <w:rFonts w:eastAsia="SimSun"/>
              </w:rPr>
              <w:t>План</w:t>
            </w:r>
            <w:r>
              <w:rPr>
                <w:rFonts w:eastAsia="SimSun"/>
              </w:rPr>
              <w:t xml:space="preserve"> на 1 квартал 201</w:t>
            </w:r>
            <w:r w:rsidR="00585228">
              <w:rPr>
                <w:rFonts w:eastAsia="SimSun"/>
              </w:rPr>
              <w:t>7</w:t>
            </w:r>
          </w:p>
        </w:tc>
        <w:tc>
          <w:tcPr>
            <w:tcW w:w="1701" w:type="dxa"/>
            <w:vMerge w:val="restart"/>
            <w:shd w:val="clear" w:color="auto" w:fill="FFFF00"/>
          </w:tcPr>
          <w:p w:rsidR="003752CD" w:rsidRPr="007029FC" w:rsidRDefault="003752CD" w:rsidP="00BE7483">
            <w:pPr>
              <w:jc w:val="center"/>
              <w:rPr>
                <w:rFonts w:eastAsia="SimSun"/>
              </w:rPr>
            </w:pPr>
            <w:r w:rsidRPr="007029FC">
              <w:rPr>
                <w:rFonts w:eastAsia="SimSun"/>
              </w:rPr>
              <w:t xml:space="preserve">Факт 1 </w:t>
            </w:r>
            <w:r>
              <w:rPr>
                <w:rFonts w:eastAsia="SimSun"/>
              </w:rPr>
              <w:t>квартала</w:t>
            </w:r>
            <w:r w:rsidRPr="007029FC">
              <w:rPr>
                <w:rFonts w:eastAsia="SimSun"/>
              </w:rPr>
              <w:t xml:space="preserve"> 201</w:t>
            </w:r>
            <w:r w:rsidR="00585228">
              <w:rPr>
                <w:rFonts w:eastAsia="SimSun"/>
              </w:rPr>
              <w:t>7</w:t>
            </w:r>
          </w:p>
        </w:tc>
        <w:tc>
          <w:tcPr>
            <w:tcW w:w="3108" w:type="dxa"/>
            <w:gridSpan w:val="2"/>
            <w:shd w:val="clear" w:color="auto" w:fill="FFFF00"/>
          </w:tcPr>
          <w:p w:rsidR="007E1580" w:rsidRDefault="003752CD" w:rsidP="00BB6918">
            <w:pPr>
              <w:jc w:val="center"/>
              <w:rPr>
                <w:rFonts w:eastAsia="SimSun"/>
              </w:rPr>
            </w:pPr>
            <w:r w:rsidRPr="007029FC">
              <w:rPr>
                <w:rFonts w:eastAsia="SimSun"/>
              </w:rPr>
              <w:t>Исполнение плана</w:t>
            </w:r>
          </w:p>
          <w:p w:rsidR="003752CD" w:rsidRPr="007029FC" w:rsidRDefault="007E1580" w:rsidP="00BB6918">
            <w:pPr>
              <w:jc w:val="center"/>
              <w:rPr>
                <w:rFonts w:eastAsia="SimSun"/>
              </w:rPr>
            </w:pPr>
            <w:r>
              <w:rPr>
                <w:rFonts w:eastAsia="SimSun"/>
              </w:rPr>
              <w:t xml:space="preserve"> отчетного периода</w:t>
            </w:r>
          </w:p>
        </w:tc>
      </w:tr>
      <w:tr w:rsidR="003752CD" w:rsidRPr="007029FC" w:rsidTr="008D6E13">
        <w:trPr>
          <w:trHeight w:val="368"/>
        </w:trPr>
        <w:tc>
          <w:tcPr>
            <w:tcW w:w="3510" w:type="dxa"/>
            <w:vMerge/>
            <w:shd w:val="clear" w:color="auto" w:fill="FFFF00"/>
          </w:tcPr>
          <w:p w:rsidR="003752CD" w:rsidRPr="007029FC" w:rsidRDefault="003752CD" w:rsidP="00BB6918">
            <w:pPr>
              <w:jc w:val="center"/>
              <w:rPr>
                <w:rFonts w:eastAsia="SimSun"/>
              </w:rPr>
            </w:pPr>
          </w:p>
        </w:tc>
        <w:tc>
          <w:tcPr>
            <w:tcW w:w="1560" w:type="dxa"/>
            <w:vMerge/>
            <w:shd w:val="clear" w:color="auto" w:fill="FFFF00"/>
          </w:tcPr>
          <w:p w:rsidR="003752CD" w:rsidRPr="007029FC" w:rsidRDefault="003752CD" w:rsidP="00BB6918">
            <w:pPr>
              <w:jc w:val="center"/>
              <w:rPr>
                <w:rFonts w:eastAsia="SimSun"/>
              </w:rPr>
            </w:pPr>
          </w:p>
        </w:tc>
        <w:tc>
          <w:tcPr>
            <w:tcW w:w="1701" w:type="dxa"/>
            <w:vMerge/>
            <w:shd w:val="clear" w:color="auto" w:fill="FFFF00"/>
          </w:tcPr>
          <w:p w:rsidR="003752CD" w:rsidRPr="007029FC" w:rsidRDefault="003752CD" w:rsidP="00BB6918">
            <w:pPr>
              <w:jc w:val="center"/>
              <w:rPr>
                <w:rFonts w:eastAsia="SimSun"/>
              </w:rPr>
            </w:pPr>
          </w:p>
        </w:tc>
        <w:tc>
          <w:tcPr>
            <w:tcW w:w="1559" w:type="dxa"/>
            <w:shd w:val="clear" w:color="auto" w:fill="FFFF00"/>
          </w:tcPr>
          <w:p w:rsidR="003752CD" w:rsidRPr="007029FC" w:rsidRDefault="003752CD" w:rsidP="00BB6918">
            <w:pPr>
              <w:jc w:val="center"/>
              <w:rPr>
                <w:rFonts w:eastAsia="SimSun"/>
              </w:rPr>
            </w:pPr>
            <w:r w:rsidRPr="007029FC">
              <w:rPr>
                <w:rFonts w:eastAsia="SimSun"/>
              </w:rPr>
              <w:t>%</w:t>
            </w:r>
          </w:p>
        </w:tc>
        <w:tc>
          <w:tcPr>
            <w:tcW w:w="1549" w:type="dxa"/>
            <w:shd w:val="clear" w:color="auto" w:fill="FFFF00"/>
          </w:tcPr>
          <w:p w:rsidR="003752CD" w:rsidRPr="007029FC" w:rsidRDefault="003752CD" w:rsidP="00BB6918">
            <w:pPr>
              <w:jc w:val="center"/>
              <w:rPr>
                <w:rFonts w:eastAsia="SimSun"/>
              </w:rPr>
            </w:pPr>
            <w:r w:rsidRPr="007029FC">
              <w:rPr>
                <w:rFonts w:eastAsia="SimSun"/>
              </w:rPr>
              <w:t>Сумма</w:t>
            </w:r>
          </w:p>
        </w:tc>
      </w:tr>
      <w:tr w:rsidR="003752CD" w:rsidRPr="007029FC" w:rsidTr="00BB6918">
        <w:trPr>
          <w:trHeight w:val="159"/>
        </w:trPr>
        <w:tc>
          <w:tcPr>
            <w:tcW w:w="3510" w:type="dxa"/>
          </w:tcPr>
          <w:p w:rsidR="003752CD" w:rsidRPr="00724472" w:rsidRDefault="003752CD" w:rsidP="00BB6918">
            <w:pPr>
              <w:rPr>
                <w:rFonts w:eastAsia="SimSun"/>
                <w:b/>
              </w:rPr>
            </w:pPr>
            <w:r w:rsidRPr="00724472">
              <w:rPr>
                <w:rFonts w:eastAsia="SimSun"/>
                <w:b/>
              </w:rPr>
              <w:t>ВСЕГО доходов</w:t>
            </w:r>
          </w:p>
        </w:tc>
        <w:tc>
          <w:tcPr>
            <w:tcW w:w="1560" w:type="dxa"/>
          </w:tcPr>
          <w:p w:rsidR="003752CD" w:rsidRPr="00724472" w:rsidRDefault="002C47DE" w:rsidP="00BB6918">
            <w:pPr>
              <w:jc w:val="center"/>
              <w:rPr>
                <w:rFonts w:eastAsia="SimSun"/>
                <w:b/>
              </w:rPr>
            </w:pPr>
            <w:r>
              <w:rPr>
                <w:rFonts w:eastAsia="SimSun"/>
                <w:b/>
              </w:rPr>
              <w:t>61662,0</w:t>
            </w:r>
          </w:p>
        </w:tc>
        <w:tc>
          <w:tcPr>
            <w:tcW w:w="1701" w:type="dxa"/>
          </w:tcPr>
          <w:p w:rsidR="003752CD" w:rsidRPr="00724472" w:rsidRDefault="002B1375" w:rsidP="002B1375">
            <w:pPr>
              <w:jc w:val="center"/>
              <w:rPr>
                <w:rFonts w:eastAsia="SimSun"/>
                <w:b/>
              </w:rPr>
            </w:pPr>
            <w:r>
              <w:rPr>
                <w:rFonts w:eastAsia="SimSun"/>
                <w:b/>
              </w:rPr>
              <w:t>61430,7</w:t>
            </w:r>
          </w:p>
        </w:tc>
        <w:tc>
          <w:tcPr>
            <w:tcW w:w="1559" w:type="dxa"/>
          </w:tcPr>
          <w:p w:rsidR="003752CD" w:rsidRPr="00724472" w:rsidRDefault="002B1375" w:rsidP="002B1375">
            <w:pPr>
              <w:jc w:val="center"/>
              <w:rPr>
                <w:rFonts w:eastAsia="SimSun"/>
                <w:b/>
              </w:rPr>
            </w:pPr>
            <w:r>
              <w:rPr>
                <w:rFonts w:eastAsia="SimSun"/>
                <w:b/>
              </w:rPr>
              <w:t>99,6</w:t>
            </w:r>
          </w:p>
        </w:tc>
        <w:tc>
          <w:tcPr>
            <w:tcW w:w="1549" w:type="dxa"/>
          </w:tcPr>
          <w:p w:rsidR="003752CD" w:rsidRPr="00724472" w:rsidRDefault="00BC32F1" w:rsidP="002B1375">
            <w:pPr>
              <w:jc w:val="center"/>
              <w:rPr>
                <w:rFonts w:eastAsia="SimSun"/>
                <w:b/>
              </w:rPr>
            </w:pPr>
            <w:r>
              <w:rPr>
                <w:rFonts w:eastAsia="SimSun"/>
                <w:b/>
              </w:rPr>
              <w:t>-</w:t>
            </w:r>
            <w:r w:rsidR="002B1375">
              <w:rPr>
                <w:rFonts w:eastAsia="SimSun"/>
                <w:b/>
              </w:rPr>
              <w:t>231,3</w:t>
            </w:r>
          </w:p>
        </w:tc>
      </w:tr>
      <w:tr w:rsidR="003752CD" w:rsidRPr="007029FC" w:rsidTr="00BB6918">
        <w:trPr>
          <w:trHeight w:val="368"/>
        </w:trPr>
        <w:tc>
          <w:tcPr>
            <w:tcW w:w="3510" w:type="dxa"/>
          </w:tcPr>
          <w:p w:rsidR="003752CD" w:rsidRPr="007029FC" w:rsidRDefault="003752CD" w:rsidP="00BB6918">
            <w:pPr>
              <w:rPr>
                <w:rFonts w:eastAsia="SimSun"/>
              </w:rPr>
            </w:pPr>
            <w:r w:rsidRPr="007029FC">
              <w:rPr>
                <w:rFonts w:eastAsia="SimSun"/>
              </w:rPr>
              <w:t>Налоговые и неналоговые доходы, в т.ч.:</w:t>
            </w:r>
          </w:p>
        </w:tc>
        <w:tc>
          <w:tcPr>
            <w:tcW w:w="1560" w:type="dxa"/>
          </w:tcPr>
          <w:p w:rsidR="003752CD" w:rsidRPr="007029FC" w:rsidRDefault="002C47DE" w:rsidP="00BB6918">
            <w:pPr>
              <w:jc w:val="center"/>
              <w:rPr>
                <w:rFonts w:eastAsia="SimSun"/>
              </w:rPr>
            </w:pPr>
            <w:r>
              <w:rPr>
                <w:rFonts w:eastAsia="SimSun"/>
              </w:rPr>
              <w:t>8067,1</w:t>
            </w:r>
          </w:p>
        </w:tc>
        <w:tc>
          <w:tcPr>
            <w:tcW w:w="1701" w:type="dxa"/>
          </w:tcPr>
          <w:p w:rsidR="003752CD" w:rsidRPr="007029FC" w:rsidRDefault="002B1375" w:rsidP="002B1375">
            <w:pPr>
              <w:jc w:val="center"/>
              <w:rPr>
                <w:rFonts w:eastAsia="SimSun"/>
              </w:rPr>
            </w:pPr>
            <w:r>
              <w:rPr>
                <w:rFonts w:eastAsia="SimSun"/>
              </w:rPr>
              <w:t>8060,7</w:t>
            </w:r>
          </w:p>
        </w:tc>
        <w:tc>
          <w:tcPr>
            <w:tcW w:w="1559" w:type="dxa"/>
          </w:tcPr>
          <w:p w:rsidR="003752CD" w:rsidRPr="007029FC" w:rsidRDefault="002B1375" w:rsidP="002B1375">
            <w:pPr>
              <w:jc w:val="center"/>
              <w:rPr>
                <w:rFonts w:eastAsia="SimSun"/>
              </w:rPr>
            </w:pPr>
            <w:r>
              <w:rPr>
                <w:rFonts w:eastAsia="SimSun"/>
              </w:rPr>
              <w:t>100</w:t>
            </w:r>
          </w:p>
        </w:tc>
        <w:tc>
          <w:tcPr>
            <w:tcW w:w="1549" w:type="dxa"/>
          </w:tcPr>
          <w:p w:rsidR="003752CD" w:rsidRPr="007029FC" w:rsidRDefault="002B1375" w:rsidP="00BB6918">
            <w:pPr>
              <w:jc w:val="center"/>
              <w:rPr>
                <w:rFonts w:eastAsia="SimSun"/>
              </w:rPr>
            </w:pPr>
            <w:r>
              <w:rPr>
                <w:rFonts w:eastAsia="SimSun"/>
              </w:rPr>
              <w:t>-6,4</w:t>
            </w:r>
          </w:p>
          <w:p w:rsidR="003752CD" w:rsidRPr="007029FC" w:rsidRDefault="003752CD" w:rsidP="00BB6918">
            <w:pPr>
              <w:jc w:val="center"/>
              <w:rPr>
                <w:rFonts w:eastAsia="SimSun"/>
              </w:rPr>
            </w:pPr>
          </w:p>
        </w:tc>
      </w:tr>
      <w:tr w:rsidR="003752CD" w:rsidRPr="007029FC" w:rsidTr="00BB6918">
        <w:trPr>
          <w:trHeight w:val="255"/>
        </w:trPr>
        <w:tc>
          <w:tcPr>
            <w:tcW w:w="3510" w:type="dxa"/>
          </w:tcPr>
          <w:p w:rsidR="003752CD" w:rsidRPr="007029FC" w:rsidRDefault="003752CD" w:rsidP="00BB6918">
            <w:pPr>
              <w:rPr>
                <w:rFonts w:eastAsia="SimSun"/>
              </w:rPr>
            </w:pPr>
            <w:r w:rsidRPr="007029FC">
              <w:rPr>
                <w:rFonts w:eastAsia="SimSun"/>
              </w:rPr>
              <w:t>-налоговые доходы</w:t>
            </w:r>
          </w:p>
        </w:tc>
        <w:tc>
          <w:tcPr>
            <w:tcW w:w="1560" w:type="dxa"/>
          </w:tcPr>
          <w:p w:rsidR="003752CD" w:rsidRPr="007029FC" w:rsidRDefault="002C47DE" w:rsidP="00BB6918">
            <w:pPr>
              <w:jc w:val="center"/>
              <w:rPr>
                <w:rFonts w:eastAsia="SimSun"/>
              </w:rPr>
            </w:pPr>
            <w:r>
              <w:rPr>
                <w:rFonts w:eastAsia="SimSun"/>
              </w:rPr>
              <w:t>5252,0</w:t>
            </w:r>
          </w:p>
        </w:tc>
        <w:tc>
          <w:tcPr>
            <w:tcW w:w="1701" w:type="dxa"/>
          </w:tcPr>
          <w:p w:rsidR="003752CD" w:rsidRPr="007029FC" w:rsidRDefault="002B1375" w:rsidP="002B1375">
            <w:pPr>
              <w:jc w:val="center"/>
              <w:rPr>
                <w:rFonts w:eastAsia="SimSun"/>
              </w:rPr>
            </w:pPr>
            <w:r>
              <w:rPr>
                <w:rFonts w:eastAsia="SimSun"/>
              </w:rPr>
              <w:t>5177,4</w:t>
            </w:r>
          </w:p>
        </w:tc>
        <w:tc>
          <w:tcPr>
            <w:tcW w:w="1559" w:type="dxa"/>
          </w:tcPr>
          <w:p w:rsidR="003752CD" w:rsidRPr="007029FC" w:rsidRDefault="002B1375" w:rsidP="002B1375">
            <w:pPr>
              <w:jc w:val="center"/>
              <w:rPr>
                <w:rFonts w:eastAsia="SimSun"/>
              </w:rPr>
            </w:pPr>
            <w:r>
              <w:rPr>
                <w:rFonts w:eastAsia="SimSun"/>
              </w:rPr>
              <w:t>98,5</w:t>
            </w:r>
          </w:p>
        </w:tc>
        <w:tc>
          <w:tcPr>
            <w:tcW w:w="1549" w:type="dxa"/>
          </w:tcPr>
          <w:p w:rsidR="003752CD" w:rsidRPr="007029FC" w:rsidRDefault="002B1375" w:rsidP="002B1375">
            <w:pPr>
              <w:jc w:val="center"/>
              <w:rPr>
                <w:rFonts w:eastAsia="SimSun"/>
              </w:rPr>
            </w:pPr>
            <w:r>
              <w:rPr>
                <w:rFonts w:eastAsia="SimSun"/>
              </w:rPr>
              <w:t>-74,6</w:t>
            </w:r>
          </w:p>
        </w:tc>
      </w:tr>
      <w:tr w:rsidR="003752CD" w:rsidRPr="007029FC" w:rsidTr="00BB6918">
        <w:trPr>
          <w:trHeight w:val="259"/>
        </w:trPr>
        <w:tc>
          <w:tcPr>
            <w:tcW w:w="3510" w:type="dxa"/>
          </w:tcPr>
          <w:p w:rsidR="003752CD" w:rsidRPr="007029FC" w:rsidRDefault="003752CD" w:rsidP="00BB6918">
            <w:pPr>
              <w:rPr>
                <w:rFonts w:eastAsia="SimSun"/>
              </w:rPr>
            </w:pPr>
            <w:r w:rsidRPr="007029FC">
              <w:rPr>
                <w:rFonts w:eastAsia="SimSun"/>
              </w:rPr>
              <w:t>-неналоговые доходы</w:t>
            </w:r>
          </w:p>
        </w:tc>
        <w:tc>
          <w:tcPr>
            <w:tcW w:w="1560" w:type="dxa"/>
          </w:tcPr>
          <w:p w:rsidR="003752CD" w:rsidRPr="007029FC" w:rsidRDefault="002C47DE" w:rsidP="00BB6918">
            <w:pPr>
              <w:jc w:val="center"/>
              <w:rPr>
                <w:rFonts w:eastAsia="SimSun"/>
              </w:rPr>
            </w:pPr>
            <w:r>
              <w:rPr>
                <w:rFonts w:eastAsia="SimSun"/>
              </w:rPr>
              <w:t>2815,1</w:t>
            </w:r>
          </w:p>
        </w:tc>
        <w:tc>
          <w:tcPr>
            <w:tcW w:w="1701" w:type="dxa"/>
          </w:tcPr>
          <w:p w:rsidR="003752CD" w:rsidRPr="007029FC" w:rsidRDefault="002B1375" w:rsidP="002B1375">
            <w:pPr>
              <w:jc w:val="center"/>
              <w:rPr>
                <w:rFonts w:eastAsia="SimSun"/>
              </w:rPr>
            </w:pPr>
            <w:r>
              <w:rPr>
                <w:rFonts w:eastAsia="SimSun"/>
              </w:rPr>
              <w:t>2883,3</w:t>
            </w:r>
          </w:p>
        </w:tc>
        <w:tc>
          <w:tcPr>
            <w:tcW w:w="1559" w:type="dxa"/>
          </w:tcPr>
          <w:p w:rsidR="003752CD" w:rsidRPr="007029FC" w:rsidRDefault="002B1375" w:rsidP="002B1375">
            <w:pPr>
              <w:jc w:val="center"/>
              <w:rPr>
                <w:rFonts w:eastAsia="SimSun"/>
              </w:rPr>
            </w:pPr>
            <w:r>
              <w:rPr>
                <w:rFonts w:eastAsia="SimSun"/>
              </w:rPr>
              <w:t>102,4</w:t>
            </w:r>
          </w:p>
        </w:tc>
        <w:tc>
          <w:tcPr>
            <w:tcW w:w="1549" w:type="dxa"/>
          </w:tcPr>
          <w:p w:rsidR="003752CD" w:rsidRPr="007029FC" w:rsidRDefault="002B1375" w:rsidP="00BC32F1">
            <w:pPr>
              <w:jc w:val="center"/>
              <w:rPr>
                <w:rFonts w:eastAsia="SimSun"/>
              </w:rPr>
            </w:pPr>
            <w:r>
              <w:rPr>
                <w:rFonts w:eastAsia="SimSun"/>
              </w:rPr>
              <w:t>+68,2</w:t>
            </w:r>
          </w:p>
        </w:tc>
      </w:tr>
      <w:tr w:rsidR="003752CD" w:rsidRPr="007029FC" w:rsidTr="00BB6918">
        <w:trPr>
          <w:trHeight w:val="368"/>
        </w:trPr>
        <w:tc>
          <w:tcPr>
            <w:tcW w:w="3510" w:type="dxa"/>
          </w:tcPr>
          <w:p w:rsidR="003752CD" w:rsidRPr="007029FC" w:rsidRDefault="003752CD" w:rsidP="00BB6918">
            <w:pPr>
              <w:rPr>
                <w:rFonts w:eastAsia="SimSun"/>
              </w:rPr>
            </w:pPr>
            <w:r w:rsidRPr="007029FC">
              <w:rPr>
                <w:rFonts w:eastAsia="SimSun"/>
              </w:rPr>
              <w:t>Безвозмездные поступления</w:t>
            </w:r>
          </w:p>
        </w:tc>
        <w:tc>
          <w:tcPr>
            <w:tcW w:w="1560" w:type="dxa"/>
          </w:tcPr>
          <w:p w:rsidR="003752CD" w:rsidRPr="007029FC" w:rsidRDefault="002C47DE" w:rsidP="00BB6918">
            <w:pPr>
              <w:jc w:val="center"/>
              <w:rPr>
                <w:rFonts w:eastAsia="SimSun"/>
              </w:rPr>
            </w:pPr>
            <w:r>
              <w:rPr>
                <w:rFonts w:eastAsia="SimSun"/>
              </w:rPr>
              <w:t>5</w:t>
            </w:r>
            <w:r w:rsidR="002B1375">
              <w:rPr>
                <w:rFonts w:eastAsia="SimSun"/>
              </w:rPr>
              <w:t>3594,9</w:t>
            </w:r>
          </w:p>
        </w:tc>
        <w:tc>
          <w:tcPr>
            <w:tcW w:w="1701" w:type="dxa"/>
          </w:tcPr>
          <w:p w:rsidR="003752CD" w:rsidRPr="007029FC" w:rsidRDefault="002B1375" w:rsidP="002B1375">
            <w:pPr>
              <w:jc w:val="center"/>
              <w:rPr>
                <w:rFonts w:eastAsia="SimSun"/>
              </w:rPr>
            </w:pPr>
            <w:r>
              <w:rPr>
                <w:rFonts w:eastAsia="SimSun"/>
              </w:rPr>
              <w:t>53370,0</w:t>
            </w:r>
          </w:p>
        </w:tc>
        <w:tc>
          <w:tcPr>
            <w:tcW w:w="1559" w:type="dxa"/>
          </w:tcPr>
          <w:p w:rsidR="003752CD" w:rsidRPr="007029FC" w:rsidRDefault="002B1375" w:rsidP="002B1375">
            <w:pPr>
              <w:jc w:val="center"/>
              <w:rPr>
                <w:rFonts w:eastAsia="SimSun"/>
              </w:rPr>
            </w:pPr>
            <w:r>
              <w:rPr>
                <w:rFonts w:eastAsia="SimSun"/>
              </w:rPr>
              <w:t>99,5</w:t>
            </w:r>
          </w:p>
        </w:tc>
        <w:tc>
          <w:tcPr>
            <w:tcW w:w="1549" w:type="dxa"/>
          </w:tcPr>
          <w:p w:rsidR="003752CD" w:rsidRPr="007029FC" w:rsidRDefault="003752CD" w:rsidP="002B1375">
            <w:pPr>
              <w:jc w:val="center"/>
              <w:rPr>
                <w:rFonts w:eastAsia="SimSun"/>
              </w:rPr>
            </w:pPr>
            <w:r w:rsidRPr="007029FC">
              <w:rPr>
                <w:rFonts w:eastAsia="SimSun"/>
              </w:rPr>
              <w:t>-</w:t>
            </w:r>
            <w:r w:rsidR="002B1375">
              <w:rPr>
                <w:rFonts w:eastAsia="SimSun"/>
              </w:rPr>
              <w:t>224,9</w:t>
            </w:r>
          </w:p>
        </w:tc>
      </w:tr>
    </w:tbl>
    <w:p w:rsidR="003752CD" w:rsidRPr="000B3E44" w:rsidRDefault="003752CD" w:rsidP="003752CD">
      <w:pPr>
        <w:shd w:val="clear" w:color="auto" w:fill="FFFFFF"/>
        <w:ind w:firstLine="720"/>
        <w:jc w:val="right"/>
        <w:rPr>
          <w:sz w:val="24"/>
          <w:szCs w:val="24"/>
        </w:rPr>
      </w:pPr>
    </w:p>
    <w:p w:rsidR="003752CD" w:rsidRPr="00585228" w:rsidRDefault="003752CD" w:rsidP="003752CD">
      <w:pPr>
        <w:shd w:val="clear" w:color="auto" w:fill="FFFFFF"/>
        <w:ind w:firstLine="720"/>
        <w:jc w:val="both"/>
        <w:rPr>
          <w:color w:val="000000"/>
          <w:sz w:val="24"/>
          <w:szCs w:val="24"/>
        </w:rPr>
      </w:pPr>
      <w:r w:rsidRPr="00585228">
        <w:rPr>
          <w:b/>
          <w:i/>
          <w:color w:val="000000"/>
          <w:sz w:val="24"/>
          <w:szCs w:val="24"/>
        </w:rPr>
        <w:t>Кассовый план по налоговым доходам</w:t>
      </w:r>
      <w:r w:rsidRPr="00585228">
        <w:rPr>
          <w:color w:val="000000"/>
          <w:sz w:val="24"/>
          <w:szCs w:val="24"/>
        </w:rPr>
        <w:t xml:space="preserve"> </w:t>
      </w:r>
      <w:r w:rsidRPr="00585228">
        <w:rPr>
          <w:color w:val="000000"/>
          <w:sz w:val="24"/>
          <w:szCs w:val="24"/>
          <w:u w:val="single"/>
        </w:rPr>
        <w:t>выполнен</w:t>
      </w:r>
      <w:r w:rsidRPr="00585228">
        <w:rPr>
          <w:color w:val="000000"/>
          <w:sz w:val="24"/>
          <w:szCs w:val="24"/>
        </w:rPr>
        <w:t xml:space="preserve"> (</w:t>
      </w:r>
      <w:r w:rsidR="007E1580">
        <w:rPr>
          <w:color w:val="000000"/>
          <w:sz w:val="24"/>
          <w:szCs w:val="24"/>
        </w:rPr>
        <w:t>99,6</w:t>
      </w:r>
      <w:r w:rsidRPr="00585228">
        <w:rPr>
          <w:color w:val="000000"/>
          <w:sz w:val="24"/>
          <w:szCs w:val="24"/>
        </w:rPr>
        <w:t>%) за счет с</w:t>
      </w:r>
      <w:r w:rsidR="00E853DC" w:rsidRPr="00585228">
        <w:rPr>
          <w:color w:val="000000"/>
          <w:sz w:val="24"/>
          <w:szCs w:val="24"/>
        </w:rPr>
        <w:t>ледующих</w:t>
      </w:r>
      <w:r w:rsidRPr="00585228">
        <w:rPr>
          <w:color w:val="000000"/>
          <w:sz w:val="24"/>
          <w:szCs w:val="24"/>
        </w:rPr>
        <w:t xml:space="preserve"> доходов:</w:t>
      </w:r>
    </w:p>
    <w:p w:rsidR="003752CD" w:rsidRPr="00585228" w:rsidRDefault="003752CD" w:rsidP="003752CD">
      <w:pPr>
        <w:shd w:val="clear" w:color="auto" w:fill="FFFFFF"/>
        <w:ind w:firstLine="720"/>
        <w:jc w:val="both"/>
        <w:rPr>
          <w:color w:val="000000"/>
          <w:sz w:val="24"/>
          <w:szCs w:val="24"/>
        </w:rPr>
      </w:pPr>
      <w:r w:rsidRPr="00585228">
        <w:rPr>
          <w:color w:val="000000"/>
          <w:sz w:val="24"/>
          <w:szCs w:val="24"/>
        </w:rPr>
        <w:t xml:space="preserve">- по налогу на доходы физических лиц </w:t>
      </w:r>
      <w:r w:rsidR="00E853DC" w:rsidRPr="00585228">
        <w:rPr>
          <w:color w:val="000000"/>
          <w:sz w:val="24"/>
          <w:szCs w:val="24"/>
        </w:rPr>
        <w:t xml:space="preserve">кассовый план исполнен </w:t>
      </w:r>
      <w:r w:rsidRPr="00585228">
        <w:rPr>
          <w:color w:val="000000"/>
          <w:sz w:val="24"/>
          <w:szCs w:val="24"/>
        </w:rPr>
        <w:t xml:space="preserve">на </w:t>
      </w:r>
      <w:r w:rsidR="007E1580">
        <w:rPr>
          <w:color w:val="000000"/>
          <w:sz w:val="24"/>
          <w:szCs w:val="24"/>
        </w:rPr>
        <w:t>100</w:t>
      </w:r>
      <w:r w:rsidR="00E853DC" w:rsidRPr="00585228">
        <w:rPr>
          <w:color w:val="000000"/>
          <w:sz w:val="24"/>
          <w:szCs w:val="24"/>
        </w:rPr>
        <w:t xml:space="preserve">% в сумме </w:t>
      </w:r>
      <w:r w:rsidR="007E1580">
        <w:rPr>
          <w:color w:val="000000"/>
          <w:sz w:val="24"/>
          <w:szCs w:val="24"/>
        </w:rPr>
        <w:t>2808,7</w:t>
      </w:r>
      <w:r w:rsidR="00E853DC" w:rsidRPr="00585228">
        <w:rPr>
          <w:color w:val="000000"/>
          <w:sz w:val="24"/>
          <w:szCs w:val="24"/>
        </w:rPr>
        <w:t xml:space="preserve"> тыс.руб</w:t>
      </w:r>
      <w:r w:rsidR="00AD0C65" w:rsidRPr="00585228">
        <w:rPr>
          <w:color w:val="000000"/>
          <w:sz w:val="24"/>
          <w:szCs w:val="24"/>
        </w:rPr>
        <w:t>.</w:t>
      </w:r>
      <w:r w:rsidR="007E1580">
        <w:rPr>
          <w:color w:val="000000"/>
          <w:sz w:val="24"/>
          <w:szCs w:val="24"/>
        </w:rPr>
        <w:t>(план 2808,7 тыс.руб.)</w:t>
      </w:r>
      <w:r w:rsidRPr="00585228">
        <w:rPr>
          <w:color w:val="000000"/>
          <w:sz w:val="24"/>
          <w:szCs w:val="24"/>
        </w:rPr>
        <w:t>;</w:t>
      </w:r>
    </w:p>
    <w:p w:rsidR="003752CD" w:rsidRPr="00585228" w:rsidRDefault="00AD0C65" w:rsidP="003752CD">
      <w:pPr>
        <w:shd w:val="clear" w:color="auto" w:fill="FFFFFF"/>
        <w:ind w:firstLine="720"/>
        <w:jc w:val="both"/>
        <w:rPr>
          <w:color w:val="000000"/>
          <w:sz w:val="24"/>
          <w:szCs w:val="24"/>
        </w:rPr>
      </w:pPr>
      <w:r w:rsidRPr="00585228">
        <w:rPr>
          <w:color w:val="000000"/>
          <w:sz w:val="24"/>
          <w:szCs w:val="24"/>
        </w:rPr>
        <w:t>- по а</w:t>
      </w:r>
      <w:r w:rsidR="007E1580">
        <w:rPr>
          <w:color w:val="000000"/>
          <w:sz w:val="24"/>
          <w:szCs w:val="24"/>
        </w:rPr>
        <w:t>кцизам исполнение составило 100</w:t>
      </w:r>
      <w:r w:rsidRPr="00585228">
        <w:rPr>
          <w:color w:val="000000"/>
          <w:sz w:val="24"/>
          <w:szCs w:val="24"/>
        </w:rPr>
        <w:t xml:space="preserve">% в сумме </w:t>
      </w:r>
      <w:r w:rsidR="007E1580">
        <w:rPr>
          <w:color w:val="000000"/>
          <w:sz w:val="24"/>
          <w:szCs w:val="24"/>
        </w:rPr>
        <w:t>885,3</w:t>
      </w:r>
      <w:r w:rsidRPr="00585228">
        <w:rPr>
          <w:color w:val="000000"/>
          <w:sz w:val="24"/>
          <w:szCs w:val="24"/>
        </w:rPr>
        <w:t xml:space="preserve"> тыс.руб.</w:t>
      </w:r>
      <w:r w:rsidR="007E1580">
        <w:rPr>
          <w:color w:val="000000"/>
          <w:sz w:val="24"/>
          <w:szCs w:val="24"/>
        </w:rPr>
        <w:t xml:space="preserve"> (план 885,2 тыс.руб.)</w:t>
      </w:r>
      <w:r w:rsidR="003752CD" w:rsidRPr="00585228">
        <w:rPr>
          <w:color w:val="000000"/>
          <w:sz w:val="24"/>
          <w:szCs w:val="24"/>
        </w:rPr>
        <w:t>;</w:t>
      </w:r>
    </w:p>
    <w:p w:rsidR="003752CD" w:rsidRPr="00585228" w:rsidRDefault="003752CD" w:rsidP="003752CD">
      <w:pPr>
        <w:shd w:val="clear" w:color="auto" w:fill="FFFFFF"/>
        <w:ind w:firstLine="720"/>
        <w:jc w:val="both"/>
        <w:rPr>
          <w:color w:val="000000"/>
          <w:sz w:val="24"/>
          <w:szCs w:val="24"/>
        </w:rPr>
      </w:pPr>
      <w:r w:rsidRPr="00585228">
        <w:rPr>
          <w:color w:val="000000"/>
          <w:sz w:val="24"/>
          <w:szCs w:val="24"/>
        </w:rPr>
        <w:t xml:space="preserve">- по налогам на совокупный доход </w:t>
      </w:r>
      <w:r w:rsidR="00AD0C65" w:rsidRPr="00585228">
        <w:rPr>
          <w:color w:val="000000"/>
          <w:sz w:val="24"/>
          <w:szCs w:val="24"/>
        </w:rPr>
        <w:t xml:space="preserve">исполнение составило </w:t>
      </w:r>
      <w:r w:rsidR="007E1580">
        <w:rPr>
          <w:color w:val="000000"/>
          <w:sz w:val="24"/>
          <w:szCs w:val="24"/>
        </w:rPr>
        <w:t>99,5</w:t>
      </w:r>
      <w:r w:rsidR="00AD0C65" w:rsidRPr="00585228">
        <w:rPr>
          <w:color w:val="000000"/>
          <w:sz w:val="24"/>
          <w:szCs w:val="24"/>
        </w:rPr>
        <w:t xml:space="preserve">% в сумме </w:t>
      </w:r>
      <w:r w:rsidR="007E1580">
        <w:rPr>
          <w:color w:val="000000"/>
          <w:sz w:val="24"/>
          <w:szCs w:val="24"/>
        </w:rPr>
        <w:t>992,2</w:t>
      </w:r>
      <w:r w:rsidR="00AD0C65" w:rsidRPr="00585228">
        <w:rPr>
          <w:color w:val="000000"/>
          <w:sz w:val="24"/>
          <w:szCs w:val="24"/>
        </w:rPr>
        <w:t xml:space="preserve"> тыс.руб.</w:t>
      </w:r>
      <w:r w:rsidR="007E1580">
        <w:rPr>
          <w:color w:val="000000"/>
          <w:sz w:val="24"/>
          <w:szCs w:val="24"/>
        </w:rPr>
        <w:t xml:space="preserve"> (план 996,7 тыс.руб.)</w:t>
      </w:r>
      <w:r w:rsidRPr="00585228">
        <w:rPr>
          <w:color w:val="000000"/>
          <w:sz w:val="24"/>
          <w:szCs w:val="24"/>
        </w:rPr>
        <w:t>;</w:t>
      </w:r>
    </w:p>
    <w:p w:rsidR="003752CD" w:rsidRPr="00585228" w:rsidRDefault="003752CD" w:rsidP="003752CD">
      <w:pPr>
        <w:shd w:val="clear" w:color="auto" w:fill="FFFFFF"/>
        <w:ind w:firstLine="720"/>
        <w:jc w:val="both"/>
        <w:rPr>
          <w:color w:val="000000"/>
          <w:sz w:val="24"/>
          <w:szCs w:val="24"/>
        </w:rPr>
      </w:pPr>
      <w:r w:rsidRPr="00585228">
        <w:rPr>
          <w:color w:val="000000"/>
          <w:sz w:val="24"/>
          <w:szCs w:val="24"/>
        </w:rPr>
        <w:t xml:space="preserve">-  по транспортному налогу </w:t>
      </w:r>
      <w:r w:rsidR="007E1580">
        <w:rPr>
          <w:color w:val="000000"/>
          <w:sz w:val="24"/>
          <w:szCs w:val="24"/>
        </w:rPr>
        <w:t>исполнение составило 100</w:t>
      </w:r>
      <w:r w:rsidR="00AD0C65" w:rsidRPr="00585228">
        <w:rPr>
          <w:color w:val="000000"/>
          <w:sz w:val="24"/>
          <w:szCs w:val="24"/>
        </w:rPr>
        <w:t xml:space="preserve">% в сумме </w:t>
      </w:r>
      <w:r w:rsidR="007E1580">
        <w:rPr>
          <w:color w:val="000000"/>
          <w:sz w:val="24"/>
          <w:szCs w:val="24"/>
        </w:rPr>
        <w:t>407,4</w:t>
      </w:r>
      <w:r w:rsidR="00AD0C65" w:rsidRPr="00585228">
        <w:rPr>
          <w:color w:val="000000"/>
          <w:sz w:val="24"/>
          <w:szCs w:val="24"/>
        </w:rPr>
        <w:t xml:space="preserve"> тыс.руб.</w:t>
      </w:r>
      <w:r w:rsidR="007E1580">
        <w:rPr>
          <w:color w:val="000000"/>
          <w:sz w:val="24"/>
          <w:szCs w:val="24"/>
        </w:rPr>
        <w:t>( план 407,4 тыс.руб.)</w:t>
      </w:r>
      <w:r w:rsidRPr="00585228">
        <w:rPr>
          <w:color w:val="000000"/>
          <w:sz w:val="24"/>
          <w:szCs w:val="24"/>
        </w:rPr>
        <w:t xml:space="preserve">; </w:t>
      </w:r>
    </w:p>
    <w:p w:rsidR="003752CD" w:rsidRPr="00585228" w:rsidRDefault="003752CD" w:rsidP="003752CD">
      <w:pPr>
        <w:shd w:val="clear" w:color="auto" w:fill="FFFFFF"/>
        <w:ind w:firstLine="720"/>
        <w:jc w:val="both"/>
        <w:rPr>
          <w:color w:val="000000"/>
          <w:sz w:val="24"/>
          <w:szCs w:val="24"/>
        </w:rPr>
      </w:pPr>
      <w:r w:rsidRPr="00585228">
        <w:rPr>
          <w:color w:val="000000"/>
          <w:sz w:val="24"/>
          <w:szCs w:val="24"/>
        </w:rPr>
        <w:t xml:space="preserve">- по государственной пошлине </w:t>
      </w:r>
      <w:r w:rsidR="007E1580">
        <w:rPr>
          <w:color w:val="000000"/>
          <w:sz w:val="24"/>
          <w:szCs w:val="24"/>
        </w:rPr>
        <w:t>исполнение составило 100</w:t>
      </w:r>
      <w:r w:rsidR="00AD0C65" w:rsidRPr="00585228">
        <w:rPr>
          <w:color w:val="000000"/>
          <w:sz w:val="24"/>
          <w:szCs w:val="24"/>
        </w:rPr>
        <w:t xml:space="preserve">% в сумме </w:t>
      </w:r>
      <w:r w:rsidR="007E1580">
        <w:rPr>
          <w:color w:val="000000"/>
          <w:sz w:val="24"/>
          <w:szCs w:val="24"/>
        </w:rPr>
        <w:t>153,76</w:t>
      </w:r>
      <w:r w:rsidR="00AD0C65" w:rsidRPr="00585228">
        <w:rPr>
          <w:color w:val="000000"/>
          <w:sz w:val="24"/>
          <w:szCs w:val="24"/>
        </w:rPr>
        <w:t xml:space="preserve"> тыс.руб.</w:t>
      </w:r>
      <w:r w:rsidR="007E1580">
        <w:rPr>
          <w:color w:val="000000"/>
          <w:sz w:val="24"/>
          <w:szCs w:val="24"/>
        </w:rPr>
        <w:t>(план 154,0 тыс.руб.)</w:t>
      </w:r>
    </w:p>
    <w:p w:rsidR="00893088" w:rsidRPr="00585228" w:rsidRDefault="003752CD" w:rsidP="003752CD">
      <w:pPr>
        <w:shd w:val="clear" w:color="auto" w:fill="FFFFFF"/>
        <w:ind w:firstLine="720"/>
        <w:jc w:val="both"/>
        <w:rPr>
          <w:color w:val="000000"/>
          <w:sz w:val="24"/>
          <w:szCs w:val="24"/>
        </w:rPr>
      </w:pPr>
      <w:r w:rsidRPr="00585228">
        <w:rPr>
          <w:b/>
          <w:i/>
          <w:color w:val="000000"/>
          <w:sz w:val="24"/>
          <w:szCs w:val="24"/>
        </w:rPr>
        <w:t>Кассовый план по неналоговым доходам</w:t>
      </w:r>
      <w:r w:rsidRPr="00585228">
        <w:rPr>
          <w:color w:val="000000"/>
          <w:sz w:val="24"/>
          <w:szCs w:val="24"/>
        </w:rPr>
        <w:t xml:space="preserve"> </w:t>
      </w:r>
      <w:r w:rsidRPr="00585228">
        <w:rPr>
          <w:color w:val="000000"/>
          <w:sz w:val="24"/>
          <w:szCs w:val="24"/>
          <w:u w:val="single"/>
        </w:rPr>
        <w:t>выполнен</w:t>
      </w:r>
      <w:r w:rsidR="007E1580">
        <w:rPr>
          <w:color w:val="000000"/>
          <w:sz w:val="24"/>
          <w:szCs w:val="24"/>
        </w:rPr>
        <w:t xml:space="preserve"> на 98,5%</w:t>
      </w:r>
      <w:r w:rsidRPr="00585228">
        <w:rPr>
          <w:color w:val="000000"/>
          <w:sz w:val="24"/>
          <w:szCs w:val="24"/>
        </w:rPr>
        <w:t xml:space="preserve"> за счет </w:t>
      </w:r>
      <w:r w:rsidR="007E1580">
        <w:rPr>
          <w:color w:val="000000"/>
          <w:sz w:val="24"/>
          <w:szCs w:val="24"/>
        </w:rPr>
        <w:t xml:space="preserve">следующих </w:t>
      </w:r>
      <w:r w:rsidRPr="00585228">
        <w:rPr>
          <w:color w:val="000000"/>
          <w:sz w:val="24"/>
          <w:szCs w:val="24"/>
        </w:rPr>
        <w:t>доходов</w:t>
      </w:r>
      <w:r w:rsidR="00893088" w:rsidRPr="00585228">
        <w:rPr>
          <w:color w:val="000000"/>
          <w:sz w:val="24"/>
          <w:szCs w:val="24"/>
        </w:rPr>
        <w:t>:</w:t>
      </w:r>
    </w:p>
    <w:p w:rsidR="00A0629D" w:rsidRDefault="00893088" w:rsidP="003752CD">
      <w:pPr>
        <w:shd w:val="clear" w:color="auto" w:fill="FFFFFF"/>
        <w:ind w:firstLine="720"/>
        <w:jc w:val="both"/>
        <w:rPr>
          <w:color w:val="000000"/>
          <w:sz w:val="24"/>
          <w:szCs w:val="24"/>
        </w:rPr>
      </w:pPr>
      <w:r w:rsidRPr="00585228">
        <w:rPr>
          <w:color w:val="000000"/>
          <w:sz w:val="24"/>
          <w:szCs w:val="24"/>
        </w:rPr>
        <w:t xml:space="preserve">- по арендной плате за земельные участки </w:t>
      </w:r>
      <w:r w:rsidR="00A0629D">
        <w:rPr>
          <w:color w:val="000000"/>
          <w:sz w:val="24"/>
          <w:szCs w:val="24"/>
        </w:rPr>
        <w:t>получено доходов 1510,5 тыс.руб.(при плане 1444,6 тыс.руб.)</w:t>
      </w:r>
    </w:p>
    <w:p w:rsidR="00893088" w:rsidRPr="005C194D" w:rsidRDefault="00A0629D" w:rsidP="003752CD">
      <w:pPr>
        <w:shd w:val="clear" w:color="auto" w:fill="FFFFFF"/>
        <w:ind w:firstLine="720"/>
        <w:jc w:val="both"/>
        <w:rPr>
          <w:color w:val="000000"/>
          <w:sz w:val="24"/>
          <w:szCs w:val="24"/>
        </w:rPr>
      </w:pPr>
      <w:r>
        <w:rPr>
          <w:color w:val="000000"/>
          <w:sz w:val="24"/>
          <w:szCs w:val="24"/>
        </w:rPr>
        <w:t>- по доходам</w:t>
      </w:r>
      <w:r w:rsidR="00893088" w:rsidRPr="00585228">
        <w:rPr>
          <w:color w:val="000000"/>
          <w:sz w:val="24"/>
          <w:szCs w:val="24"/>
        </w:rPr>
        <w:t xml:space="preserve"> от сдачи в аренду имущества исполнение</w:t>
      </w:r>
      <w:r w:rsidR="00893088">
        <w:rPr>
          <w:color w:val="000000"/>
          <w:sz w:val="24"/>
          <w:szCs w:val="24"/>
        </w:rPr>
        <w:t xml:space="preserve"> составило </w:t>
      </w:r>
      <w:r>
        <w:rPr>
          <w:color w:val="000000"/>
          <w:sz w:val="24"/>
          <w:szCs w:val="24"/>
        </w:rPr>
        <w:t>100,8</w:t>
      </w:r>
      <w:r w:rsidR="00893088">
        <w:rPr>
          <w:color w:val="000000"/>
          <w:sz w:val="24"/>
          <w:szCs w:val="24"/>
        </w:rPr>
        <w:t xml:space="preserve">% в сумме </w:t>
      </w:r>
      <w:r w:rsidRPr="005C194D">
        <w:rPr>
          <w:color w:val="000000"/>
          <w:sz w:val="24"/>
          <w:szCs w:val="24"/>
        </w:rPr>
        <w:lastRenderedPageBreak/>
        <w:t>122,0</w:t>
      </w:r>
      <w:r w:rsidR="00893088" w:rsidRPr="005C194D">
        <w:rPr>
          <w:color w:val="000000"/>
          <w:sz w:val="24"/>
          <w:szCs w:val="24"/>
        </w:rPr>
        <w:t xml:space="preserve"> тыс.руб.</w:t>
      </w:r>
      <w:r w:rsidRPr="005C194D">
        <w:rPr>
          <w:color w:val="000000"/>
          <w:sz w:val="24"/>
          <w:szCs w:val="24"/>
        </w:rPr>
        <w:t>(план 121,7 т.р.)</w:t>
      </w:r>
      <w:r w:rsidR="00893088" w:rsidRPr="005C194D">
        <w:rPr>
          <w:color w:val="000000"/>
          <w:sz w:val="24"/>
          <w:szCs w:val="24"/>
        </w:rPr>
        <w:t>;</w:t>
      </w:r>
    </w:p>
    <w:p w:rsidR="00A0629D" w:rsidRPr="005C194D" w:rsidRDefault="00A0629D" w:rsidP="003752CD">
      <w:pPr>
        <w:shd w:val="clear" w:color="auto" w:fill="FFFFFF"/>
        <w:ind w:firstLine="720"/>
        <w:jc w:val="both"/>
        <w:rPr>
          <w:color w:val="000000"/>
          <w:sz w:val="24"/>
          <w:szCs w:val="24"/>
        </w:rPr>
      </w:pPr>
      <w:r w:rsidRPr="005C194D">
        <w:rPr>
          <w:color w:val="000000"/>
          <w:sz w:val="24"/>
          <w:szCs w:val="24"/>
        </w:rPr>
        <w:t>- по доходам от продажи земельных участков план перевыполнен (106,2%) в сумме 942,8 тыс.руб.;</w:t>
      </w:r>
    </w:p>
    <w:p w:rsidR="003752CD" w:rsidRPr="005C194D" w:rsidRDefault="005C194D" w:rsidP="005C194D">
      <w:pPr>
        <w:shd w:val="clear" w:color="auto" w:fill="FFFFFF"/>
        <w:ind w:firstLine="720"/>
        <w:jc w:val="both"/>
        <w:rPr>
          <w:color w:val="000000"/>
          <w:spacing w:val="3"/>
          <w:sz w:val="24"/>
          <w:szCs w:val="24"/>
        </w:rPr>
      </w:pPr>
      <w:r w:rsidRPr="005C194D">
        <w:rPr>
          <w:color w:val="000000"/>
          <w:spacing w:val="3"/>
          <w:sz w:val="24"/>
          <w:szCs w:val="24"/>
        </w:rPr>
        <w:t>П</w:t>
      </w:r>
      <w:r w:rsidR="003752CD" w:rsidRPr="005C194D">
        <w:rPr>
          <w:color w:val="000000"/>
          <w:spacing w:val="3"/>
          <w:sz w:val="24"/>
          <w:szCs w:val="24"/>
        </w:rPr>
        <w:t xml:space="preserve">роизошло </w:t>
      </w:r>
      <w:r w:rsidR="001E1ECA" w:rsidRPr="005C194D">
        <w:rPr>
          <w:color w:val="000000"/>
          <w:spacing w:val="3"/>
          <w:sz w:val="24"/>
          <w:szCs w:val="24"/>
        </w:rPr>
        <w:t>снижение</w:t>
      </w:r>
      <w:r w:rsidR="003752CD" w:rsidRPr="005C194D">
        <w:rPr>
          <w:color w:val="000000"/>
          <w:spacing w:val="3"/>
          <w:sz w:val="24"/>
          <w:szCs w:val="24"/>
        </w:rPr>
        <w:t xml:space="preserve"> </w:t>
      </w:r>
      <w:r w:rsidR="003752CD" w:rsidRPr="005C194D">
        <w:rPr>
          <w:color w:val="000000"/>
          <w:sz w:val="24"/>
          <w:szCs w:val="24"/>
        </w:rPr>
        <w:t xml:space="preserve"> недоимки по платежам в районный бюджет: </w:t>
      </w:r>
      <w:r w:rsidR="003752CD" w:rsidRPr="005C194D">
        <w:rPr>
          <w:b/>
          <w:color w:val="000000"/>
          <w:sz w:val="24"/>
          <w:szCs w:val="24"/>
        </w:rPr>
        <w:t xml:space="preserve">с </w:t>
      </w:r>
      <w:r w:rsidR="001E1ECA" w:rsidRPr="005C194D">
        <w:rPr>
          <w:b/>
          <w:color w:val="000000"/>
          <w:sz w:val="24"/>
          <w:szCs w:val="24"/>
        </w:rPr>
        <w:t xml:space="preserve">6369,7 </w:t>
      </w:r>
      <w:r w:rsidR="003752CD" w:rsidRPr="005C194D">
        <w:rPr>
          <w:b/>
          <w:color w:val="000000"/>
          <w:sz w:val="24"/>
          <w:szCs w:val="24"/>
        </w:rPr>
        <w:t>тыс. руб</w:t>
      </w:r>
      <w:r w:rsidR="003752CD" w:rsidRPr="005C194D">
        <w:rPr>
          <w:color w:val="000000"/>
          <w:sz w:val="24"/>
          <w:szCs w:val="24"/>
        </w:rPr>
        <w:t xml:space="preserve">., по состоянию </w:t>
      </w:r>
      <w:r w:rsidR="003752CD" w:rsidRPr="005C194D">
        <w:rPr>
          <w:b/>
          <w:color w:val="000000"/>
          <w:spacing w:val="10"/>
          <w:sz w:val="24"/>
          <w:szCs w:val="24"/>
        </w:rPr>
        <w:t>на 01.01.201</w:t>
      </w:r>
      <w:r w:rsidR="001E1ECA" w:rsidRPr="005C194D">
        <w:rPr>
          <w:b/>
          <w:color w:val="000000"/>
          <w:spacing w:val="10"/>
          <w:sz w:val="24"/>
          <w:szCs w:val="24"/>
        </w:rPr>
        <w:t>7</w:t>
      </w:r>
      <w:r w:rsidR="003752CD" w:rsidRPr="005C194D">
        <w:rPr>
          <w:color w:val="000000"/>
          <w:spacing w:val="10"/>
          <w:sz w:val="24"/>
          <w:szCs w:val="24"/>
        </w:rPr>
        <w:t>, недоимка</w:t>
      </w:r>
      <w:r w:rsidR="001E1ECA" w:rsidRPr="005C194D">
        <w:rPr>
          <w:color w:val="000000"/>
          <w:spacing w:val="10"/>
          <w:sz w:val="24"/>
          <w:szCs w:val="24"/>
        </w:rPr>
        <w:t xml:space="preserve"> снизилась</w:t>
      </w:r>
      <w:r w:rsidR="003752CD" w:rsidRPr="005C194D">
        <w:rPr>
          <w:color w:val="000000"/>
          <w:spacing w:val="10"/>
          <w:sz w:val="24"/>
          <w:szCs w:val="24"/>
        </w:rPr>
        <w:t xml:space="preserve"> </w:t>
      </w:r>
      <w:r w:rsidR="003752CD" w:rsidRPr="005C194D">
        <w:rPr>
          <w:b/>
          <w:color w:val="000000"/>
          <w:spacing w:val="10"/>
          <w:sz w:val="24"/>
          <w:szCs w:val="24"/>
        </w:rPr>
        <w:t xml:space="preserve">на </w:t>
      </w:r>
      <w:r w:rsidR="001E1ECA" w:rsidRPr="005C194D">
        <w:rPr>
          <w:b/>
          <w:color w:val="000000"/>
          <w:spacing w:val="10"/>
          <w:sz w:val="24"/>
          <w:szCs w:val="24"/>
        </w:rPr>
        <w:t>321,5</w:t>
      </w:r>
      <w:r w:rsidR="003752CD" w:rsidRPr="005C194D">
        <w:rPr>
          <w:b/>
          <w:color w:val="000000"/>
          <w:spacing w:val="10"/>
          <w:sz w:val="24"/>
          <w:szCs w:val="24"/>
        </w:rPr>
        <w:t xml:space="preserve"> тыс. руб</w:t>
      </w:r>
      <w:r w:rsidR="003752CD" w:rsidRPr="005C194D">
        <w:rPr>
          <w:color w:val="000000"/>
          <w:spacing w:val="10"/>
          <w:sz w:val="24"/>
          <w:szCs w:val="24"/>
        </w:rPr>
        <w:t xml:space="preserve">. и по состоянию на </w:t>
      </w:r>
      <w:r w:rsidR="003752CD" w:rsidRPr="005C194D">
        <w:rPr>
          <w:b/>
          <w:color w:val="000000"/>
          <w:spacing w:val="-1"/>
          <w:sz w:val="24"/>
          <w:szCs w:val="24"/>
        </w:rPr>
        <w:t>01.04.201</w:t>
      </w:r>
      <w:r w:rsidR="001E1ECA" w:rsidRPr="005C194D">
        <w:rPr>
          <w:b/>
          <w:color w:val="000000"/>
          <w:spacing w:val="-1"/>
          <w:sz w:val="24"/>
          <w:szCs w:val="24"/>
        </w:rPr>
        <w:t>7</w:t>
      </w:r>
      <w:r w:rsidR="003752CD" w:rsidRPr="005C194D">
        <w:rPr>
          <w:color w:val="000000"/>
          <w:spacing w:val="-1"/>
          <w:sz w:val="24"/>
          <w:szCs w:val="24"/>
        </w:rPr>
        <w:t xml:space="preserve"> составила </w:t>
      </w:r>
      <w:r w:rsidR="001E1ECA" w:rsidRPr="005C194D">
        <w:rPr>
          <w:b/>
          <w:color w:val="000000"/>
          <w:spacing w:val="-1"/>
          <w:sz w:val="24"/>
          <w:szCs w:val="24"/>
        </w:rPr>
        <w:t>6048,2</w:t>
      </w:r>
      <w:r w:rsidR="003752CD" w:rsidRPr="005C194D">
        <w:rPr>
          <w:b/>
          <w:color w:val="000000"/>
          <w:spacing w:val="-1"/>
          <w:sz w:val="24"/>
          <w:szCs w:val="24"/>
        </w:rPr>
        <w:t xml:space="preserve"> тыс. руб</w:t>
      </w:r>
      <w:r w:rsidR="003752CD" w:rsidRPr="005C194D">
        <w:rPr>
          <w:color w:val="000000"/>
          <w:spacing w:val="-1"/>
          <w:sz w:val="24"/>
          <w:szCs w:val="24"/>
        </w:rPr>
        <w:t>., в том числе по следующим налоговым и неналоговым доходам:</w:t>
      </w:r>
    </w:p>
    <w:p w:rsidR="003752CD" w:rsidRPr="005C194D" w:rsidRDefault="003752CD" w:rsidP="003752CD">
      <w:pPr>
        <w:shd w:val="clear" w:color="auto" w:fill="FFFFFF"/>
        <w:tabs>
          <w:tab w:val="left" w:pos="701"/>
        </w:tabs>
        <w:ind w:firstLine="720"/>
        <w:rPr>
          <w:color w:val="000000"/>
          <w:spacing w:val="6"/>
          <w:sz w:val="24"/>
          <w:szCs w:val="24"/>
        </w:rPr>
      </w:pPr>
      <w:r w:rsidRPr="005C194D">
        <w:rPr>
          <w:color w:val="000000"/>
          <w:sz w:val="24"/>
          <w:szCs w:val="24"/>
        </w:rPr>
        <w:t>-</w:t>
      </w:r>
      <w:r w:rsidR="001E1ECA" w:rsidRPr="005C194D">
        <w:rPr>
          <w:color w:val="000000"/>
          <w:sz w:val="24"/>
          <w:szCs w:val="24"/>
        </w:rPr>
        <w:t xml:space="preserve"> </w:t>
      </w:r>
      <w:r w:rsidRPr="005C194D">
        <w:rPr>
          <w:color w:val="000000"/>
          <w:spacing w:val="6"/>
          <w:sz w:val="24"/>
          <w:szCs w:val="24"/>
        </w:rPr>
        <w:t xml:space="preserve">НДФЛ   - </w:t>
      </w:r>
      <w:r w:rsidR="001E1ECA" w:rsidRPr="005C194D">
        <w:rPr>
          <w:color w:val="000000"/>
          <w:spacing w:val="6"/>
          <w:sz w:val="24"/>
          <w:szCs w:val="24"/>
        </w:rPr>
        <w:t>565,2</w:t>
      </w:r>
      <w:r w:rsidRPr="005C194D">
        <w:rPr>
          <w:color w:val="000000"/>
          <w:spacing w:val="6"/>
          <w:sz w:val="24"/>
          <w:szCs w:val="24"/>
        </w:rPr>
        <w:t xml:space="preserve"> тыс. руб.</w:t>
      </w:r>
      <w:r w:rsidR="001E1ECA" w:rsidRPr="005C194D">
        <w:rPr>
          <w:color w:val="000000"/>
          <w:spacing w:val="6"/>
          <w:sz w:val="24"/>
          <w:szCs w:val="24"/>
        </w:rPr>
        <w:t>(увеличение на – 427,8 тыс.руб.)</w:t>
      </w:r>
      <w:r w:rsidRPr="005C194D">
        <w:rPr>
          <w:color w:val="000000"/>
          <w:spacing w:val="6"/>
          <w:sz w:val="24"/>
          <w:szCs w:val="24"/>
        </w:rPr>
        <w:t>,</w:t>
      </w:r>
    </w:p>
    <w:p w:rsidR="003752CD" w:rsidRPr="005C194D" w:rsidRDefault="003752CD" w:rsidP="003752CD">
      <w:pPr>
        <w:shd w:val="clear" w:color="auto" w:fill="FFFFFF"/>
        <w:tabs>
          <w:tab w:val="left" w:pos="701"/>
        </w:tabs>
        <w:ind w:firstLine="720"/>
        <w:rPr>
          <w:color w:val="000000"/>
          <w:spacing w:val="6"/>
          <w:sz w:val="24"/>
          <w:szCs w:val="24"/>
        </w:rPr>
      </w:pPr>
      <w:r w:rsidRPr="005C194D">
        <w:rPr>
          <w:color w:val="000000"/>
          <w:spacing w:val="6"/>
          <w:sz w:val="24"/>
          <w:szCs w:val="24"/>
        </w:rPr>
        <w:t xml:space="preserve">- транспортный налог – </w:t>
      </w:r>
      <w:r w:rsidR="001E1ECA" w:rsidRPr="005C194D">
        <w:rPr>
          <w:color w:val="000000"/>
          <w:spacing w:val="6"/>
          <w:sz w:val="24"/>
          <w:szCs w:val="24"/>
        </w:rPr>
        <w:t>2457,5</w:t>
      </w:r>
      <w:r w:rsidRPr="005C194D">
        <w:rPr>
          <w:color w:val="000000"/>
          <w:spacing w:val="6"/>
          <w:sz w:val="24"/>
          <w:szCs w:val="24"/>
        </w:rPr>
        <w:t xml:space="preserve"> тыс. руб. (снизился на – </w:t>
      </w:r>
      <w:r w:rsidR="001E1ECA" w:rsidRPr="005C194D">
        <w:rPr>
          <w:color w:val="000000"/>
          <w:spacing w:val="6"/>
          <w:sz w:val="24"/>
          <w:szCs w:val="24"/>
        </w:rPr>
        <w:t>674,4</w:t>
      </w:r>
      <w:r w:rsidRPr="005C194D">
        <w:rPr>
          <w:color w:val="000000"/>
          <w:spacing w:val="6"/>
          <w:sz w:val="24"/>
          <w:szCs w:val="24"/>
        </w:rPr>
        <w:t xml:space="preserve"> тыс.руб.), </w:t>
      </w:r>
    </w:p>
    <w:p w:rsidR="003752CD" w:rsidRPr="005C194D" w:rsidRDefault="003752CD" w:rsidP="003752CD">
      <w:pPr>
        <w:shd w:val="clear" w:color="auto" w:fill="FFFFFF"/>
        <w:tabs>
          <w:tab w:val="left" w:pos="701"/>
        </w:tabs>
        <w:ind w:firstLine="720"/>
        <w:rPr>
          <w:color w:val="000000"/>
          <w:spacing w:val="2"/>
          <w:sz w:val="24"/>
          <w:szCs w:val="24"/>
        </w:rPr>
      </w:pPr>
      <w:r w:rsidRPr="005C194D">
        <w:rPr>
          <w:color w:val="000000"/>
          <w:spacing w:val="6"/>
          <w:sz w:val="24"/>
          <w:szCs w:val="24"/>
        </w:rPr>
        <w:t xml:space="preserve">- земельный </w:t>
      </w:r>
      <w:r w:rsidRPr="005C194D">
        <w:rPr>
          <w:color w:val="000000"/>
          <w:spacing w:val="2"/>
          <w:sz w:val="24"/>
          <w:szCs w:val="24"/>
        </w:rPr>
        <w:t xml:space="preserve">налог – </w:t>
      </w:r>
      <w:r w:rsidR="001E1ECA" w:rsidRPr="005C194D">
        <w:rPr>
          <w:color w:val="000000"/>
          <w:spacing w:val="2"/>
          <w:sz w:val="24"/>
          <w:szCs w:val="24"/>
        </w:rPr>
        <w:t>1177,2</w:t>
      </w:r>
      <w:r w:rsidRPr="005C194D">
        <w:rPr>
          <w:color w:val="000000"/>
          <w:spacing w:val="2"/>
          <w:sz w:val="24"/>
          <w:szCs w:val="24"/>
        </w:rPr>
        <w:t xml:space="preserve"> тыс. руб. (увеличился на – </w:t>
      </w:r>
      <w:r w:rsidR="00BB6918" w:rsidRPr="005C194D">
        <w:rPr>
          <w:color w:val="000000"/>
          <w:spacing w:val="2"/>
          <w:sz w:val="24"/>
          <w:szCs w:val="24"/>
        </w:rPr>
        <w:t>2</w:t>
      </w:r>
      <w:r w:rsidR="001E1ECA" w:rsidRPr="005C194D">
        <w:rPr>
          <w:color w:val="000000"/>
          <w:spacing w:val="2"/>
          <w:sz w:val="24"/>
          <w:szCs w:val="24"/>
        </w:rPr>
        <w:t>9,2</w:t>
      </w:r>
      <w:r w:rsidRPr="005C194D">
        <w:rPr>
          <w:color w:val="000000"/>
          <w:spacing w:val="2"/>
          <w:sz w:val="24"/>
          <w:szCs w:val="24"/>
        </w:rPr>
        <w:t xml:space="preserve"> тыс.руб.), </w:t>
      </w:r>
    </w:p>
    <w:p w:rsidR="003752CD" w:rsidRPr="005C194D" w:rsidRDefault="003752CD" w:rsidP="003752CD">
      <w:pPr>
        <w:shd w:val="clear" w:color="auto" w:fill="FFFFFF"/>
        <w:tabs>
          <w:tab w:val="left" w:pos="701"/>
        </w:tabs>
        <w:ind w:firstLine="720"/>
        <w:rPr>
          <w:color w:val="000000"/>
          <w:spacing w:val="2"/>
          <w:sz w:val="24"/>
          <w:szCs w:val="24"/>
        </w:rPr>
      </w:pPr>
      <w:r w:rsidRPr="005C194D">
        <w:rPr>
          <w:color w:val="000000"/>
          <w:spacing w:val="2"/>
          <w:sz w:val="24"/>
          <w:szCs w:val="24"/>
        </w:rPr>
        <w:t xml:space="preserve">- единый налог на вмененный доход – </w:t>
      </w:r>
      <w:r w:rsidR="001E1ECA" w:rsidRPr="005C194D">
        <w:rPr>
          <w:color w:val="000000"/>
          <w:spacing w:val="2"/>
          <w:sz w:val="24"/>
          <w:szCs w:val="24"/>
        </w:rPr>
        <w:t>240,3</w:t>
      </w:r>
      <w:r w:rsidRPr="005C194D">
        <w:rPr>
          <w:color w:val="000000"/>
          <w:spacing w:val="2"/>
          <w:sz w:val="24"/>
          <w:szCs w:val="24"/>
        </w:rPr>
        <w:t xml:space="preserve"> тыс. руб.</w:t>
      </w:r>
      <w:r w:rsidR="001E1ECA" w:rsidRPr="005C194D">
        <w:rPr>
          <w:color w:val="000000"/>
          <w:spacing w:val="2"/>
          <w:sz w:val="24"/>
          <w:szCs w:val="24"/>
        </w:rPr>
        <w:t>(увеличение на -8,5 т.р.)</w:t>
      </w:r>
      <w:r w:rsidRPr="005C194D">
        <w:rPr>
          <w:color w:val="000000"/>
          <w:spacing w:val="2"/>
          <w:sz w:val="24"/>
          <w:szCs w:val="24"/>
        </w:rPr>
        <w:t>,</w:t>
      </w:r>
    </w:p>
    <w:p w:rsidR="003752CD" w:rsidRPr="005C194D" w:rsidRDefault="003752CD" w:rsidP="003752CD">
      <w:pPr>
        <w:shd w:val="clear" w:color="auto" w:fill="FFFFFF"/>
        <w:tabs>
          <w:tab w:val="left" w:pos="701"/>
        </w:tabs>
        <w:ind w:firstLine="720"/>
        <w:rPr>
          <w:color w:val="000000"/>
          <w:spacing w:val="2"/>
          <w:sz w:val="24"/>
          <w:szCs w:val="24"/>
        </w:rPr>
      </w:pPr>
      <w:r w:rsidRPr="005C194D">
        <w:rPr>
          <w:color w:val="000000"/>
          <w:spacing w:val="2"/>
          <w:sz w:val="24"/>
          <w:szCs w:val="24"/>
        </w:rPr>
        <w:t xml:space="preserve">- единый сельхозналог – </w:t>
      </w:r>
      <w:r w:rsidR="001E1ECA" w:rsidRPr="005C194D">
        <w:rPr>
          <w:color w:val="000000"/>
          <w:spacing w:val="2"/>
          <w:sz w:val="24"/>
          <w:szCs w:val="24"/>
        </w:rPr>
        <w:t>52,6</w:t>
      </w:r>
      <w:r w:rsidRPr="005C194D">
        <w:rPr>
          <w:color w:val="000000"/>
          <w:spacing w:val="2"/>
          <w:sz w:val="24"/>
          <w:szCs w:val="24"/>
        </w:rPr>
        <w:t xml:space="preserve"> тыс.руб.</w:t>
      </w:r>
      <w:r w:rsidR="001E1ECA" w:rsidRPr="005C194D">
        <w:rPr>
          <w:color w:val="000000"/>
          <w:spacing w:val="2"/>
          <w:sz w:val="24"/>
          <w:szCs w:val="24"/>
        </w:rPr>
        <w:t>(увеличение на – 49,5 т.р.)</w:t>
      </w:r>
      <w:r w:rsidRPr="005C194D">
        <w:rPr>
          <w:color w:val="000000"/>
          <w:spacing w:val="2"/>
          <w:sz w:val="24"/>
          <w:szCs w:val="24"/>
        </w:rPr>
        <w:t>,</w:t>
      </w:r>
    </w:p>
    <w:p w:rsidR="003752CD" w:rsidRPr="005C194D" w:rsidRDefault="003752CD" w:rsidP="00BB6918">
      <w:pPr>
        <w:shd w:val="clear" w:color="auto" w:fill="FFFFFF"/>
        <w:tabs>
          <w:tab w:val="left" w:pos="701"/>
        </w:tabs>
        <w:ind w:firstLine="720"/>
        <w:rPr>
          <w:sz w:val="24"/>
          <w:szCs w:val="24"/>
        </w:rPr>
      </w:pPr>
      <w:r w:rsidRPr="005C194D">
        <w:rPr>
          <w:color w:val="000000"/>
          <w:spacing w:val="2"/>
          <w:sz w:val="24"/>
          <w:szCs w:val="24"/>
        </w:rPr>
        <w:t xml:space="preserve">-  налог на имущество физических лиц – </w:t>
      </w:r>
      <w:r w:rsidR="001E1ECA" w:rsidRPr="005C194D">
        <w:rPr>
          <w:color w:val="000000"/>
          <w:spacing w:val="2"/>
          <w:sz w:val="24"/>
          <w:szCs w:val="24"/>
        </w:rPr>
        <w:t>426,9</w:t>
      </w:r>
      <w:r w:rsidRPr="005C194D">
        <w:rPr>
          <w:color w:val="000000"/>
          <w:spacing w:val="3"/>
          <w:sz w:val="24"/>
          <w:szCs w:val="24"/>
        </w:rPr>
        <w:t xml:space="preserve">  тыс.руб. </w:t>
      </w:r>
      <w:r w:rsidR="001E1ECA" w:rsidRPr="005C194D">
        <w:rPr>
          <w:color w:val="000000"/>
          <w:spacing w:val="6"/>
          <w:sz w:val="24"/>
          <w:szCs w:val="24"/>
        </w:rPr>
        <w:t xml:space="preserve">(снизился на – 119,7 тыс.руб.), </w:t>
      </w:r>
      <w:r w:rsidRPr="005C194D">
        <w:rPr>
          <w:color w:val="000000"/>
          <w:spacing w:val="3"/>
          <w:sz w:val="24"/>
          <w:szCs w:val="24"/>
        </w:rPr>
        <w:t xml:space="preserve"> Администратором доходов,  по  указанным     налогам,  является </w:t>
      </w:r>
      <w:r w:rsidRPr="005C194D">
        <w:rPr>
          <w:color w:val="000000"/>
          <w:spacing w:val="-1"/>
          <w:sz w:val="24"/>
          <w:szCs w:val="24"/>
        </w:rPr>
        <w:t>налоговая инспекция</w:t>
      </w:r>
      <w:r w:rsidR="00BB6918" w:rsidRPr="005C194D">
        <w:rPr>
          <w:color w:val="000000"/>
          <w:spacing w:val="-1"/>
          <w:sz w:val="24"/>
          <w:szCs w:val="24"/>
        </w:rPr>
        <w:t>.</w:t>
      </w:r>
    </w:p>
    <w:p w:rsidR="00ED1D6B" w:rsidRPr="005C194D" w:rsidRDefault="00ED1D6B" w:rsidP="00ED1D6B">
      <w:pPr>
        <w:shd w:val="clear" w:color="auto" w:fill="FFFFFF"/>
        <w:tabs>
          <w:tab w:val="left" w:pos="730"/>
        </w:tabs>
        <w:ind w:firstLine="720"/>
        <w:rPr>
          <w:color w:val="000000"/>
          <w:spacing w:val="1"/>
          <w:sz w:val="24"/>
          <w:szCs w:val="24"/>
        </w:rPr>
      </w:pPr>
      <w:r w:rsidRPr="005C194D">
        <w:rPr>
          <w:color w:val="000000"/>
          <w:sz w:val="24"/>
          <w:szCs w:val="24"/>
        </w:rPr>
        <w:t>-д</w:t>
      </w:r>
      <w:r w:rsidR="001E1ECA" w:rsidRPr="005C194D">
        <w:rPr>
          <w:color w:val="000000"/>
          <w:spacing w:val="1"/>
          <w:sz w:val="24"/>
          <w:szCs w:val="24"/>
        </w:rPr>
        <w:t>оходы</w:t>
      </w:r>
      <w:r w:rsidRPr="005C194D">
        <w:rPr>
          <w:color w:val="000000"/>
          <w:spacing w:val="1"/>
          <w:sz w:val="24"/>
          <w:szCs w:val="24"/>
        </w:rPr>
        <w:t xml:space="preserve"> от аренды имущества – </w:t>
      </w:r>
      <w:r w:rsidR="001E1ECA" w:rsidRPr="005C194D">
        <w:rPr>
          <w:color w:val="000000"/>
          <w:spacing w:val="1"/>
          <w:sz w:val="24"/>
          <w:szCs w:val="24"/>
        </w:rPr>
        <w:t>488,1</w:t>
      </w:r>
      <w:r w:rsidRPr="005C194D">
        <w:rPr>
          <w:color w:val="000000"/>
          <w:spacing w:val="1"/>
          <w:sz w:val="24"/>
          <w:szCs w:val="24"/>
        </w:rPr>
        <w:t xml:space="preserve"> тыс. руб.</w:t>
      </w:r>
      <w:r w:rsidR="001E1ECA" w:rsidRPr="005C194D">
        <w:rPr>
          <w:color w:val="000000"/>
          <w:spacing w:val="2"/>
          <w:sz w:val="24"/>
          <w:szCs w:val="24"/>
        </w:rPr>
        <w:t xml:space="preserve"> </w:t>
      </w:r>
      <w:r w:rsidR="006368C4" w:rsidRPr="005C194D">
        <w:rPr>
          <w:color w:val="000000"/>
          <w:spacing w:val="2"/>
          <w:sz w:val="24"/>
          <w:szCs w:val="24"/>
        </w:rPr>
        <w:t>(увеличился на – 50,7т</w:t>
      </w:r>
      <w:r w:rsidR="001E1ECA" w:rsidRPr="005C194D">
        <w:rPr>
          <w:color w:val="000000"/>
          <w:spacing w:val="2"/>
          <w:sz w:val="24"/>
          <w:szCs w:val="24"/>
        </w:rPr>
        <w:t>ыс.руб.)</w:t>
      </w:r>
      <w:r w:rsidRPr="005C194D">
        <w:rPr>
          <w:color w:val="000000"/>
          <w:spacing w:val="1"/>
          <w:sz w:val="24"/>
          <w:szCs w:val="24"/>
        </w:rPr>
        <w:t xml:space="preserve">, </w:t>
      </w:r>
    </w:p>
    <w:p w:rsidR="00ED1D6B" w:rsidRPr="005C194D" w:rsidRDefault="00ED1D6B" w:rsidP="00ED1D6B">
      <w:pPr>
        <w:shd w:val="clear" w:color="auto" w:fill="FFFFFF"/>
        <w:tabs>
          <w:tab w:val="left" w:pos="730"/>
        </w:tabs>
        <w:ind w:firstLine="720"/>
        <w:rPr>
          <w:sz w:val="24"/>
          <w:szCs w:val="24"/>
        </w:rPr>
      </w:pPr>
      <w:r w:rsidRPr="005C194D">
        <w:rPr>
          <w:color w:val="000000"/>
          <w:spacing w:val="1"/>
          <w:sz w:val="24"/>
          <w:szCs w:val="24"/>
        </w:rPr>
        <w:t>- доходам от аренды земли -</w:t>
      </w:r>
      <w:r w:rsidR="001E1ECA" w:rsidRPr="005C194D">
        <w:rPr>
          <w:color w:val="000000"/>
          <w:spacing w:val="1"/>
          <w:sz w:val="24"/>
          <w:szCs w:val="24"/>
        </w:rPr>
        <w:t>676,8</w:t>
      </w:r>
      <w:r w:rsidRPr="005C194D">
        <w:rPr>
          <w:color w:val="000000"/>
          <w:spacing w:val="5"/>
          <w:sz w:val="24"/>
          <w:szCs w:val="24"/>
        </w:rPr>
        <w:t xml:space="preserve"> тыс. руб.</w:t>
      </w:r>
      <w:r w:rsidR="001E1ECA" w:rsidRPr="005C194D">
        <w:rPr>
          <w:color w:val="000000"/>
          <w:spacing w:val="5"/>
          <w:sz w:val="24"/>
          <w:szCs w:val="24"/>
        </w:rPr>
        <w:t>(уменьшился на 45,4 т.р.)</w:t>
      </w:r>
      <w:r w:rsidRPr="005C194D">
        <w:rPr>
          <w:color w:val="000000"/>
          <w:spacing w:val="5"/>
          <w:sz w:val="24"/>
          <w:szCs w:val="24"/>
        </w:rPr>
        <w:t xml:space="preserve"> - Администратором доходов по указанным   доходам является </w:t>
      </w:r>
      <w:r w:rsidRPr="005C194D">
        <w:rPr>
          <w:color w:val="000000"/>
          <w:sz w:val="24"/>
          <w:szCs w:val="24"/>
        </w:rPr>
        <w:t>Комитет имущественных отношений.</w:t>
      </w:r>
    </w:p>
    <w:p w:rsidR="003752CD" w:rsidRPr="005C194D" w:rsidRDefault="003752CD" w:rsidP="003752CD">
      <w:pPr>
        <w:shd w:val="clear" w:color="auto" w:fill="FFFFFF"/>
        <w:ind w:firstLine="720"/>
        <w:jc w:val="both"/>
        <w:rPr>
          <w:color w:val="000000" w:themeColor="text1"/>
          <w:sz w:val="24"/>
          <w:szCs w:val="24"/>
        </w:rPr>
      </w:pPr>
      <w:r w:rsidRPr="005C194D">
        <w:rPr>
          <w:color w:val="000000" w:themeColor="text1"/>
          <w:sz w:val="24"/>
          <w:szCs w:val="24"/>
        </w:rPr>
        <w:t>Согласно     информации,     представленной     Комитетом     имущественных отношений, наибольшая задолженность составила на 01.04.201</w:t>
      </w:r>
      <w:r w:rsidR="00727D35" w:rsidRPr="005C194D">
        <w:rPr>
          <w:color w:val="000000" w:themeColor="text1"/>
          <w:sz w:val="24"/>
          <w:szCs w:val="24"/>
        </w:rPr>
        <w:t>7</w:t>
      </w:r>
      <w:r w:rsidRPr="005C194D">
        <w:rPr>
          <w:color w:val="000000" w:themeColor="text1"/>
          <w:sz w:val="24"/>
          <w:szCs w:val="24"/>
        </w:rPr>
        <w:t>г. по следующим доходам:</w:t>
      </w:r>
    </w:p>
    <w:p w:rsidR="002473DA" w:rsidRPr="005C194D" w:rsidRDefault="003752CD" w:rsidP="002473DA">
      <w:pPr>
        <w:shd w:val="clear" w:color="auto" w:fill="FFFFFF"/>
        <w:spacing w:before="10" w:line="293" w:lineRule="exact"/>
        <w:ind w:left="115" w:right="110" w:firstLine="763"/>
        <w:jc w:val="both"/>
        <w:rPr>
          <w:color w:val="000000" w:themeColor="text1"/>
          <w:spacing w:val="-6"/>
          <w:sz w:val="24"/>
          <w:szCs w:val="24"/>
        </w:rPr>
      </w:pPr>
      <w:r w:rsidRPr="005C194D">
        <w:rPr>
          <w:b/>
          <w:color w:val="000000" w:themeColor="text1"/>
          <w:spacing w:val="4"/>
          <w:sz w:val="24"/>
          <w:szCs w:val="24"/>
          <w:u w:val="single"/>
        </w:rPr>
        <w:t xml:space="preserve">по   </w:t>
      </w:r>
      <w:r w:rsidRPr="005C194D">
        <w:rPr>
          <w:b/>
          <w:color w:val="000000" w:themeColor="text1"/>
          <w:spacing w:val="11"/>
          <w:sz w:val="24"/>
          <w:szCs w:val="24"/>
          <w:u w:val="single"/>
        </w:rPr>
        <w:t>аренде имущества</w:t>
      </w:r>
      <w:r w:rsidRPr="005C194D">
        <w:rPr>
          <w:color w:val="000000" w:themeColor="text1"/>
          <w:spacing w:val="11"/>
          <w:sz w:val="24"/>
          <w:szCs w:val="24"/>
          <w:u w:val="single"/>
        </w:rPr>
        <w:t xml:space="preserve"> (задолженность </w:t>
      </w:r>
      <w:r w:rsidR="003F3201" w:rsidRPr="005C194D">
        <w:rPr>
          <w:color w:val="000000" w:themeColor="text1"/>
          <w:spacing w:val="11"/>
          <w:sz w:val="24"/>
          <w:szCs w:val="24"/>
          <w:u w:val="single"/>
        </w:rPr>
        <w:t>488,1</w:t>
      </w:r>
      <w:r w:rsidRPr="005C194D">
        <w:rPr>
          <w:color w:val="000000" w:themeColor="text1"/>
          <w:spacing w:val="11"/>
          <w:sz w:val="24"/>
          <w:szCs w:val="24"/>
          <w:u w:val="single"/>
        </w:rPr>
        <w:t xml:space="preserve"> тыс.руб.)</w:t>
      </w:r>
      <w:r w:rsidRPr="005C194D">
        <w:rPr>
          <w:color w:val="000000" w:themeColor="text1"/>
          <w:spacing w:val="11"/>
          <w:sz w:val="24"/>
          <w:szCs w:val="24"/>
        </w:rPr>
        <w:t xml:space="preserve"> доход составил </w:t>
      </w:r>
      <w:r w:rsidR="003F3201" w:rsidRPr="005C194D">
        <w:rPr>
          <w:color w:val="000000" w:themeColor="text1"/>
          <w:spacing w:val="11"/>
          <w:sz w:val="24"/>
          <w:szCs w:val="24"/>
        </w:rPr>
        <w:t>122,6</w:t>
      </w:r>
      <w:r w:rsidRPr="005C194D">
        <w:rPr>
          <w:color w:val="000000" w:themeColor="text1"/>
          <w:spacing w:val="11"/>
          <w:sz w:val="24"/>
          <w:szCs w:val="24"/>
        </w:rPr>
        <w:t xml:space="preserve"> тыс.руб. План </w:t>
      </w:r>
      <w:r w:rsidR="003F3201" w:rsidRPr="005C194D">
        <w:rPr>
          <w:color w:val="000000" w:themeColor="text1"/>
          <w:spacing w:val="-6"/>
          <w:sz w:val="24"/>
          <w:szCs w:val="24"/>
        </w:rPr>
        <w:t>не</w:t>
      </w:r>
      <w:r w:rsidRPr="005C194D">
        <w:rPr>
          <w:color w:val="000000" w:themeColor="text1"/>
          <w:spacing w:val="-6"/>
          <w:sz w:val="24"/>
          <w:szCs w:val="24"/>
        </w:rPr>
        <w:t xml:space="preserve">выполнен на </w:t>
      </w:r>
      <w:r w:rsidR="00727D35" w:rsidRPr="005C194D">
        <w:rPr>
          <w:color w:val="000000" w:themeColor="text1"/>
          <w:spacing w:val="-6"/>
          <w:sz w:val="24"/>
          <w:szCs w:val="24"/>
        </w:rPr>
        <w:t>64,1</w:t>
      </w:r>
      <w:r w:rsidRPr="005C194D">
        <w:rPr>
          <w:color w:val="000000" w:themeColor="text1"/>
          <w:spacing w:val="-6"/>
          <w:sz w:val="24"/>
          <w:szCs w:val="24"/>
        </w:rPr>
        <w:t xml:space="preserve"> тыс.руб.</w:t>
      </w:r>
      <w:r w:rsidR="002473DA" w:rsidRPr="005C194D">
        <w:rPr>
          <w:color w:val="000000" w:themeColor="text1"/>
          <w:spacing w:val="-6"/>
          <w:sz w:val="24"/>
          <w:szCs w:val="24"/>
        </w:rPr>
        <w:t xml:space="preserve">(на </w:t>
      </w:r>
      <w:r w:rsidR="00727D35" w:rsidRPr="005C194D">
        <w:rPr>
          <w:color w:val="000000" w:themeColor="text1"/>
          <w:spacing w:val="-6"/>
          <w:sz w:val="24"/>
          <w:szCs w:val="24"/>
        </w:rPr>
        <w:t>34,3</w:t>
      </w:r>
      <w:r w:rsidR="002473DA" w:rsidRPr="005C194D">
        <w:rPr>
          <w:color w:val="000000" w:themeColor="text1"/>
          <w:spacing w:val="-6"/>
          <w:sz w:val="24"/>
          <w:szCs w:val="24"/>
        </w:rPr>
        <w:t>%).</w:t>
      </w:r>
    </w:p>
    <w:p w:rsidR="002473DA" w:rsidRPr="005C194D" w:rsidRDefault="002473DA" w:rsidP="002473DA">
      <w:pPr>
        <w:shd w:val="clear" w:color="auto" w:fill="FFFFFF"/>
        <w:spacing w:before="10" w:line="293" w:lineRule="exact"/>
        <w:ind w:left="115" w:right="110" w:firstLine="763"/>
        <w:jc w:val="both"/>
        <w:rPr>
          <w:color w:val="000000" w:themeColor="text1"/>
          <w:sz w:val="24"/>
          <w:szCs w:val="24"/>
        </w:rPr>
      </w:pPr>
      <w:r w:rsidRPr="005C194D">
        <w:rPr>
          <w:color w:val="000000" w:themeColor="text1"/>
          <w:spacing w:val="11"/>
          <w:sz w:val="24"/>
          <w:szCs w:val="24"/>
        </w:rPr>
        <w:t xml:space="preserve">Из общей задолженности по аренде имуществом значительные суммы </w:t>
      </w:r>
      <w:r w:rsidRPr="005C194D">
        <w:rPr>
          <w:color w:val="000000" w:themeColor="text1"/>
          <w:spacing w:val="-2"/>
          <w:sz w:val="24"/>
          <w:szCs w:val="24"/>
        </w:rPr>
        <w:t xml:space="preserve">задолженности имеют: Митрофанов Н.И. </w:t>
      </w:r>
      <w:r w:rsidR="00727D35" w:rsidRPr="005C194D">
        <w:rPr>
          <w:color w:val="000000" w:themeColor="text1"/>
          <w:spacing w:val="-2"/>
          <w:sz w:val="24"/>
          <w:szCs w:val="24"/>
        </w:rPr>
        <w:t>–</w:t>
      </w:r>
      <w:r w:rsidRPr="005C194D">
        <w:rPr>
          <w:color w:val="000000" w:themeColor="text1"/>
          <w:spacing w:val="-2"/>
          <w:sz w:val="24"/>
          <w:szCs w:val="24"/>
        </w:rPr>
        <w:t xml:space="preserve"> </w:t>
      </w:r>
      <w:r w:rsidR="003F3201" w:rsidRPr="005C194D">
        <w:rPr>
          <w:color w:val="000000" w:themeColor="text1"/>
          <w:spacing w:val="-2"/>
          <w:sz w:val="24"/>
          <w:szCs w:val="24"/>
        </w:rPr>
        <w:t>12</w:t>
      </w:r>
      <w:r w:rsidR="00727D35" w:rsidRPr="005C194D">
        <w:rPr>
          <w:color w:val="000000" w:themeColor="text1"/>
          <w:spacing w:val="-2"/>
          <w:sz w:val="24"/>
          <w:szCs w:val="24"/>
        </w:rPr>
        <w:t>6,8</w:t>
      </w:r>
      <w:r w:rsidRPr="005C194D">
        <w:rPr>
          <w:color w:val="000000" w:themeColor="text1"/>
          <w:spacing w:val="-2"/>
          <w:sz w:val="24"/>
          <w:szCs w:val="24"/>
        </w:rPr>
        <w:t xml:space="preserve"> </w:t>
      </w:r>
      <w:r w:rsidRPr="005C194D">
        <w:rPr>
          <w:color w:val="000000" w:themeColor="text1"/>
          <w:sz w:val="24"/>
          <w:szCs w:val="24"/>
        </w:rPr>
        <w:t xml:space="preserve">тыс.руб., ИП Нарыкова Т.Н. </w:t>
      </w:r>
      <w:r w:rsidR="003F3201" w:rsidRPr="005C194D">
        <w:rPr>
          <w:color w:val="000000" w:themeColor="text1"/>
          <w:sz w:val="24"/>
          <w:szCs w:val="24"/>
        </w:rPr>
        <w:t>–</w:t>
      </w:r>
      <w:r w:rsidRPr="005C194D">
        <w:rPr>
          <w:color w:val="000000" w:themeColor="text1"/>
          <w:sz w:val="24"/>
          <w:szCs w:val="24"/>
        </w:rPr>
        <w:t xml:space="preserve"> 2</w:t>
      </w:r>
      <w:r w:rsidR="003F3201" w:rsidRPr="005C194D">
        <w:rPr>
          <w:color w:val="000000" w:themeColor="text1"/>
          <w:sz w:val="24"/>
          <w:szCs w:val="24"/>
        </w:rPr>
        <w:t>19,4</w:t>
      </w:r>
      <w:r w:rsidRPr="005C194D">
        <w:rPr>
          <w:color w:val="000000" w:themeColor="text1"/>
          <w:sz w:val="24"/>
          <w:szCs w:val="24"/>
        </w:rPr>
        <w:t xml:space="preserve"> тыс.руб., Мурашкина Е.А. </w:t>
      </w:r>
      <w:r w:rsidR="003F3201" w:rsidRPr="005C194D">
        <w:rPr>
          <w:color w:val="000000" w:themeColor="text1"/>
          <w:sz w:val="24"/>
          <w:szCs w:val="24"/>
        </w:rPr>
        <w:t>–</w:t>
      </w:r>
      <w:r w:rsidRPr="005C194D">
        <w:rPr>
          <w:color w:val="000000" w:themeColor="text1"/>
          <w:sz w:val="24"/>
          <w:szCs w:val="24"/>
        </w:rPr>
        <w:t xml:space="preserve"> 1</w:t>
      </w:r>
      <w:r w:rsidR="003F3201" w:rsidRPr="005C194D">
        <w:rPr>
          <w:color w:val="000000" w:themeColor="text1"/>
          <w:sz w:val="24"/>
          <w:szCs w:val="24"/>
        </w:rPr>
        <w:t>4,6</w:t>
      </w:r>
      <w:r w:rsidRPr="005C194D">
        <w:rPr>
          <w:color w:val="000000" w:themeColor="text1"/>
          <w:sz w:val="24"/>
          <w:szCs w:val="24"/>
        </w:rPr>
        <w:t xml:space="preserve"> тыс.руб., 000 </w:t>
      </w:r>
      <w:r w:rsidR="003F3201" w:rsidRPr="005C194D">
        <w:rPr>
          <w:color w:val="000000" w:themeColor="text1"/>
          <w:sz w:val="24"/>
          <w:szCs w:val="24"/>
        </w:rPr>
        <w:t>«</w:t>
      </w:r>
      <w:r w:rsidRPr="005C194D">
        <w:rPr>
          <w:color w:val="000000" w:themeColor="text1"/>
          <w:spacing w:val="-4"/>
          <w:sz w:val="24"/>
          <w:szCs w:val="24"/>
        </w:rPr>
        <w:t>Южные электрические сети</w:t>
      </w:r>
      <w:r w:rsidR="003F3201" w:rsidRPr="005C194D">
        <w:rPr>
          <w:color w:val="000000" w:themeColor="text1"/>
          <w:spacing w:val="-4"/>
          <w:sz w:val="24"/>
          <w:szCs w:val="24"/>
        </w:rPr>
        <w:t>» - 6</w:t>
      </w:r>
      <w:r w:rsidRPr="005C194D">
        <w:rPr>
          <w:color w:val="000000" w:themeColor="text1"/>
          <w:spacing w:val="-4"/>
          <w:sz w:val="24"/>
          <w:szCs w:val="24"/>
        </w:rPr>
        <w:t>3,</w:t>
      </w:r>
      <w:r w:rsidR="003F3201" w:rsidRPr="005C194D">
        <w:rPr>
          <w:color w:val="000000" w:themeColor="text1"/>
          <w:spacing w:val="-4"/>
          <w:sz w:val="24"/>
          <w:szCs w:val="24"/>
        </w:rPr>
        <w:t>8</w:t>
      </w:r>
      <w:r w:rsidRPr="005C194D">
        <w:rPr>
          <w:color w:val="000000" w:themeColor="text1"/>
          <w:spacing w:val="-4"/>
          <w:sz w:val="24"/>
          <w:szCs w:val="24"/>
        </w:rPr>
        <w:t xml:space="preserve"> тыс.руб.</w:t>
      </w:r>
      <w:r w:rsidR="003F3201" w:rsidRPr="005C194D">
        <w:rPr>
          <w:color w:val="000000" w:themeColor="text1"/>
          <w:spacing w:val="-4"/>
          <w:sz w:val="24"/>
          <w:szCs w:val="24"/>
        </w:rPr>
        <w:t>,ООО «ТК «Виктория» - 19,4 тыс.руб., ООО «Энергия» - 18,9 тыс.руб.</w:t>
      </w:r>
    </w:p>
    <w:p w:rsidR="003752CD" w:rsidRPr="005C194D" w:rsidRDefault="003752CD" w:rsidP="003752CD">
      <w:pPr>
        <w:shd w:val="clear" w:color="auto" w:fill="FFFFFF"/>
        <w:ind w:firstLine="720"/>
        <w:jc w:val="both"/>
        <w:rPr>
          <w:color w:val="000000" w:themeColor="text1"/>
          <w:spacing w:val="-4"/>
          <w:sz w:val="24"/>
          <w:szCs w:val="24"/>
        </w:rPr>
      </w:pPr>
      <w:r w:rsidRPr="005C194D">
        <w:rPr>
          <w:b/>
          <w:color w:val="000000" w:themeColor="text1"/>
          <w:spacing w:val="-2"/>
          <w:sz w:val="24"/>
          <w:szCs w:val="24"/>
          <w:u w:val="single"/>
        </w:rPr>
        <w:t>по аренде земельных участков</w:t>
      </w:r>
      <w:r w:rsidRPr="005C194D">
        <w:rPr>
          <w:color w:val="000000" w:themeColor="text1"/>
          <w:spacing w:val="-2"/>
          <w:sz w:val="24"/>
          <w:szCs w:val="24"/>
          <w:u w:val="single"/>
        </w:rPr>
        <w:t xml:space="preserve"> </w:t>
      </w:r>
      <w:r w:rsidRPr="005C194D">
        <w:rPr>
          <w:color w:val="000000" w:themeColor="text1"/>
          <w:spacing w:val="11"/>
          <w:sz w:val="24"/>
          <w:szCs w:val="24"/>
          <w:u w:val="single"/>
        </w:rPr>
        <w:t xml:space="preserve">(задолженность </w:t>
      </w:r>
      <w:r w:rsidR="003F3201" w:rsidRPr="005C194D">
        <w:rPr>
          <w:color w:val="000000" w:themeColor="text1"/>
          <w:spacing w:val="11"/>
          <w:sz w:val="24"/>
          <w:szCs w:val="24"/>
          <w:u w:val="single"/>
        </w:rPr>
        <w:t>676,8</w:t>
      </w:r>
      <w:r w:rsidRPr="005C194D">
        <w:rPr>
          <w:color w:val="000000" w:themeColor="text1"/>
          <w:spacing w:val="11"/>
          <w:sz w:val="24"/>
          <w:szCs w:val="24"/>
          <w:u w:val="single"/>
        </w:rPr>
        <w:t xml:space="preserve"> тыс.руб.)</w:t>
      </w:r>
      <w:r w:rsidRPr="005C194D">
        <w:rPr>
          <w:color w:val="000000" w:themeColor="text1"/>
          <w:spacing w:val="11"/>
          <w:sz w:val="24"/>
          <w:szCs w:val="24"/>
        </w:rPr>
        <w:t xml:space="preserve"> </w:t>
      </w:r>
      <w:r w:rsidRPr="005C194D">
        <w:rPr>
          <w:color w:val="000000" w:themeColor="text1"/>
          <w:spacing w:val="-2"/>
          <w:sz w:val="24"/>
          <w:szCs w:val="24"/>
        </w:rPr>
        <w:t xml:space="preserve">фактически доход </w:t>
      </w:r>
      <w:r w:rsidRPr="005C194D">
        <w:rPr>
          <w:color w:val="000000" w:themeColor="text1"/>
          <w:spacing w:val="-1"/>
          <w:sz w:val="24"/>
          <w:szCs w:val="24"/>
        </w:rPr>
        <w:t xml:space="preserve">составил в сумме </w:t>
      </w:r>
      <w:r w:rsidR="003F3201" w:rsidRPr="005C194D">
        <w:rPr>
          <w:color w:val="000000" w:themeColor="text1"/>
          <w:spacing w:val="-1"/>
          <w:sz w:val="24"/>
          <w:szCs w:val="24"/>
        </w:rPr>
        <w:t>1510,5</w:t>
      </w:r>
      <w:r w:rsidRPr="005C194D">
        <w:rPr>
          <w:color w:val="000000" w:themeColor="text1"/>
          <w:spacing w:val="-1"/>
          <w:sz w:val="24"/>
          <w:szCs w:val="24"/>
        </w:rPr>
        <w:t xml:space="preserve"> тыс.руб. План был перевыполнен на </w:t>
      </w:r>
      <w:r w:rsidR="00727D35" w:rsidRPr="005C194D">
        <w:rPr>
          <w:color w:val="000000" w:themeColor="text1"/>
          <w:spacing w:val="-1"/>
          <w:sz w:val="24"/>
          <w:szCs w:val="24"/>
        </w:rPr>
        <w:t>165,9</w:t>
      </w:r>
      <w:r w:rsidRPr="005C194D">
        <w:rPr>
          <w:color w:val="000000" w:themeColor="text1"/>
          <w:spacing w:val="-1"/>
          <w:sz w:val="24"/>
          <w:szCs w:val="24"/>
        </w:rPr>
        <w:t xml:space="preserve"> </w:t>
      </w:r>
      <w:r w:rsidRPr="005C194D">
        <w:rPr>
          <w:color w:val="000000" w:themeColor="text1"/>
          <w:spacing w:val="-4"/>
          <w:sz w:val="24"/>
          <w:szCs w:val="24"/>
        </w:rPr>
        <w:t>тыс.руб</w:t>
      </w:r>
      <w:r w:rsidR="002473DA" w:rsidRPr="005C194D">
        <w:rPr>
          <w:color w:val="000000" w:themeColor="text1"/>
          <w:spacing w:val="-4"/>
          <w:sz w:val="24"/>
          <w:szCs w:val="24"/>
        </w:rPr>
        <w:t>.</w:t>
      </w:r>
    </w:p>
    <w:p w:rsidR="002473DA" w:rsidRPr="005C194D" w:rsidRDefault="003752CD" w:rsidP="002473DA">
      <w:pPr>
        <w:shd w:val="clear" w:color="auto" w:fill="FFFFFF"/>
        <w:spacing w:before="5" w:line="293" w:lineRule="exact"/>
        <w:ind w:left="125" w:right="96" w:firstLine="504"/>
        <w:jc w:val="both"/>
        <w:rPr>
          <w:color w:val="000000" w:themeColor="text1"/>
          <w:spacing w:val="-4"/>
          <w:sz w:val="24"/>
          <w:szCs w:val="24"/>
        </w:rPr>
      </w:pPr>
      <w:r w:rsidRPr="005C194D">
        <w:rPr>
          <w:color w:val="000000" w:themeColor="text1"/>
          <w:spacing w:val="-4"/>
          <w:sz w:val="24"/>
          <w:szCs w:val="24"/>
        </w:rPr>
        <w:t xml:space="preserve">Основными должниками являются: </w:t>
      </w:r>
    </w:p>
    <w:p w:rsidR="002473DA" w:rsidRPr="005C194D" w:rsidRDefault="003F3201" w:rsidP="002473DA">
      <w:pPr>
        <w:shd w:val="clear" w:color="auto" w:fill="FFFFFF"/>
        <w:spacing w:line="293" w:lineRule="exact"/>
        <w:ind w:left="115" w:right="101" w:firstLine="706"/>
        <w:jc w:val="both"/>
        <w:rPr>
          <w:color w:val="000000" w:themeColor="text1"/>
          <w:spacing w:val="8"/>
          <w:sz w:val="24"/>
          <w:szCs w:val="24"/>
        </w:rPr>
      </w:pPr>
      <w:r w:rsidRPr="005C194D">
        <w:rPr>
          <w:color w:val="000000" w:themeColor="text1"/>
          <w:spacing w:val="9"/>
          <w:sz w:val="24"/>
          <w:szCs w:val="24"/>
        </w:rPr>
        <w:t>- Бурова О.В. – 26,4</w:t>
      </w:r>
      <w:r w:rsidR="002473DA" w:rsidRPr="005C194D">
        <w:rPr>
          <w:color w:val="000000" w:themeColor="text1"/>
          <w:spacing w:val="9"/>
          <w:sz w:val="24"/>
          <w:szCs w:val="24"/>
        </w:rPr>
        <w:t xml:space="preserve"> тыс.руб., Глухов В.А. </w:t>
      </w:r>
      <w:r w:rsidRPr="005C194D">
        <w:rPr>
          <w:color w:val="000000" w:themeColor="text1"/>
          <w:spacing w:val="9"/>
          <w:sz w:val="24"/>
          <w:szCs w:val="24"/>
        </w:rPr>
        <w:t>–</w:t>
      </w:r>
      <w:r w:rsidR="002473DA" w:rsidRPr="005C194D">
        <w:rPr>
          <w:color w:val="000000" w:themeColor="text1"/>
          <w:spacing w:val="9"/>
          <w:sz w:val="24"/>
          <w:szCs w:val="24"/>
        </w:rPr>
        <w:t xml:space="preserve"> </w:t>
      </w:r>
      <w:r w:rsidRPr="005C194D">
        <w:rPr>
          <w:color w:val="000000" w:themeColor="text1"/>
          <w:spacing w:val="9"/>
          <w:sz w:val="24"/>
          <w:szCs w:val="24"/>
        </w:rPr>
        <w:t>12,1</w:t>
      </w:r>
      <w:r w:rsidR="002473DA" w:rsidRPr="005C194D">
        <w:rPr>
          <w:color w:val="000000" w:themeColor="text1"/>
          <w:spacing w:val="9"/>
          <w:sz w:val="24"/>
          <w:szCs w:val="24"/>
        </w:rPr>
        <w:t xml:space="preserve"> тыс.руб., Гулиев Э.П. -</w:t>
      </w:r>
      <w:r w:rsidRPr="005C194D">
        <w:rPr>
          <w:color w:val="000000" w:themeColor="text1"/>
          <w:spacing w:val="9"/>
          <w:sz w:val="24"/>
          <w:szCs w:val="24"/>
        </w:rPr>
        <w:t>10,2</w:t>
      </w:r>
      <w:r w:rsidR="002473DA" w:rsidRPr="005C194D">
        <w:rPr>
          <w:color w:val="000000" w:themeColor="text1"/>
          <w:spacing w:val="-3"/>
          <w:sz w:val="24"/>
          <w:szCs w:val="24"/>
        </w:rPr>
        <w:t xml:space="preserve"> тыс.руб.</w:t>
      </w:r>
      <w:r w:rsidRPr="005C194D">
        <w:rPr>
          <w:color w:val="000000" w:themeColor="text1"/>
          <w:spacing w:val="-3"/>
          <w:sz w:val="24"/>
          <w:szCs w:val="24"/>
        </w:rPr>
        <w:t>,  Еловиков А.И. – 15,4</w:t>
      </w:r>
      <w:r w:rsidR="002473DA" w:rsidRPr="005C194D">
        <w:rPr>
          <w:color w:val="000000" w:themeColor="text1"/>
          <w:spacing w:val="-3"/>
          <w:sz w:val="24"/>
          <w:szCs w:val="24"/>
        </w:rPr>
        <w:t xml:space="preserve"> тыс.руб., Лужбин </w:t>
      </w:r>
      <w:r w:rsidR="00AF434D" w:rsidRPr="005C194D">
        <w:rPr>
          <w:color w:val="000000" w:themeColor="text1"/>
          <w:spacing w:val="-3"/>
          <w:sz w:val="24"/>
          <w:szCs w:val="24"/>
        </w:rPr>
        <w:t xml:space="preserve"> </w:t>
      </w:r>
      <w:r w:rsidR="002473DA" w:rsidRPr="005C194D">
        <w:rPr>
          <w:color w:val="000000" w:themeColor="text1"/>
          <w:spacing w:val="-3"/>
          <w:sz w:val="24"/>
          <w:szCs w:val="24"/>
        </w:rPr>
        <w:t xml:space="preserve">С.Л. </w:t>
      </w:r>
      <w:r w:rsidR="00AF434D" w:rsidRPr="005C194D">
        <w:rPr>
          <w:color w:val="000000" w:themeColor="text1"/>
          <w:spacing w:val="-3"/>
          <w:sz w:val="24"/>
          <w:szCs w:val="24"/>
        </w:rPr>
        <w:t>–</w:t>
      </w:r>
      <w:r w:rsidR="002473DA" w:rsidRPr="005C194D">
        <w:rPr>
          <w:color w:val="000000" w:themeColor="text1"/>
          <w:spacing w:val="-3"/>
          <w:sz w:val="24"/>
          <w:szCs w:val="24"/>
        </w:rPr>
        <w:t xml:space="preserve"> </w:t>
      </w:r>
      <w:r w:rsidR="00AF434D" w:rsidRPr="005C194D">
        <w:rPr>
          <w:color w:val="000000" w:themeColor="text1"/>
          <w:spacing w:val="-3"/>
          <w:sz w:val="24"/>
          <w:szCs w:val="24"/>
        </w:rPr>
        <w:t>12,6</w:t>
      </w:r>
      <w:r w:rsidR="002473DA" w:rsidRPr="005C194D">
        <w:rPr>
          <w:color w:val="000000" w:themeColor="text1"/>
          <w:spacing w:val="-3"/>
          <w:sz w:val="24"/>
          <w:szCs w:val="24"/>
        </w:rPr>
        <w:t xml:space="preserve"> тыс.руб., Митрофанова С.Ф. </w:t>
      </w:r>
      <w:r w:rsidR="00AF434D" w:rsidRPr="005C194D">
        <w:rPr>
          <w:color w:val="000000" w:themeColor="text1"/>
          <w:spacing w:val="-3"/>
          <w:sz w:val="24"/>
          <w:szCs w:val="24"/>
        </w:rPr>
        <w:t>–</w:t>
      </w:r>
      <w:r w:rsidR="002473DA" w:rsidRPr="005C194D">
        <w:rPr>
          <w:color w:val="000000" w:themeColor="text1"/>
          <w:spacing w:val="-3"/>
          <w:sz w:val="24"/>
          <w:szCs w:val="24"/>
        </w:rPr>
        <w:t xml:space="preserve"> </w:t>
      </w:r>
      <w:r w:rsidR="00AF434D" w:rsidRPr="005C194D">
        <w:rPr>
          <w:color w:val="000000" w:themeColor="text1"/>
          <w:spacing w:val="-3"/>
          <w:sz w:val="24"/>
          <w:szCs w:val="24"/>
        </w:rPr>
        <w:t>345,9</w:t>
      </w:r>
      <w:r w:rsidR="002473DA" w:rsidRPr="005C194D">
        <w:rPr>
          <w:color w:val="000000" w:themeColor="text1"/>
          <w:spacing w:val="-3"/>
          <w:sz w:val="24"/>
          <w:szCs w:val="24"/>
        </w:rPr>
        <w:t xml:space="preserve"> тыс.руб., ООО «Еле</w:t>
      </w:r>
      <w:r w:rsidR="00AF434D" w:rsidRPr="005C194D">
        <w:rPr>
          <w:color w:val="000000" w:themeColor="text1"/>
          <w:spacing w:val="-3"/>
          <w:sz w:val="24"/>
          <w:szCs w:val="24"/>
        </w:rPr>
        <w:t>с» - 79,2</w:t>
      </w:r>
      <w:r w:rsidR="002473DA" w:rsidRPr="005C194D">
        <w:rPr>
          <w:color w:val="000000" w:themeColor="text1"/>
          <w:spacing w:val="-3"/>
          <w:sz w:val="24"/>
          <w:szCs w:val="24"/>
        </w:rPr>
        <w:t xml:space="preserve"> тыс.руб., Пермяков А.В. </w:t>
      </w:r>
      <w:r w:rsidR="00AF434D" w:rsidRPr="005C194D">
        <w:rPr>
          <w:color w:val="000000" w:themeColor="text1"/>
          <w:spacing w:val="-3"/>
          <w:sz w:val="24"/>
          <w:szCs w:val="24"/>
        </w:rPr>
        <w:t>–</w:t>
      </w:r>
      <w:r w:rsidR="002473DA" w:rsidRPr="005C194D">
        <w:rPr>
          <w:color w:val="000000" w:themeColor="text1"/>
          <w:spacing w:val="-3"/>
          <w:sz w:val="24"/>
          <w:szCs w:val="24"/>
        </w:rPr>
        <w:t xml:space="preserve"> </w:t>
      </w:r>
      <w:r w:rsidR="00AF434D" w:rsidRPr="005C194D">
        <w:rPr>
          <w:color w:val="000000" w:themeColor="text1"/>
          <w:spacing w:val="-3"/>
          <w:sz w:val="24"/>
          <w:szCs w:val="24"/>
        </w:rPr>
        <w:t>10,9</w:t>
      </w:r>
      <w:r w:rsidR="002473DA" w:rsidRPr="005C194D">
        <w:rPr>
          <w:color w:val="000000" w:themeColor="text1"/>
          <w:spacing w:val="-3"/>
          <w:sz w:val="24"/>
          <w:szCs w:val="24"/>
        </w:rPr>
        <w:t xml:space="preserve">тыс.руб. </w:t>
      </w:r>
      <w:r w:rsidR="002473DA" w:rsidRPr="005C194D">
        <w:rPr>
          <w:color w:val="000000" w:themeColor="text1"/>
          <w:spacing w:val="7"/>
          <w:sz w:val="24"/>
          <w:szCs w:val="24"/>
        </w:rPr>
        <w:t xml:space="preserve">Образовалась задолженность в 2015г., Работа по взысканию задолженности </w:t>
      </w:r>
      <w:r w:rsidR="002473DA" w:rsidRPr="005C194D">
        <w:rPr>
          <w:color w:val="000000" w:themeColor="text1"/>
          <w:spacing w:val="5"/>
          <w:sz w:val="24"/>
          <w:szCs w:val="24"/>
        </w:rPr>
        <w:t xml:space="preserve">ведется. В 1 квартале были выставлены претензии: </w:t>
      </w:r>
      <w:r w:rsidR="00AF434D" w:rsidRPr="005C194D">
        <w:rPr>
          <w:color w:val="000000" w:themeColor="text1"/>
          <w:spacing w:val="5"/>
          <w:sz w:val="24"/>
          <w:szCs w:val="24"/>
        </w:rPr>
        <w:t xml:space="preserve">поступила оплата по решению суда от </w:t>
      </w:r>
      <w:r w:rsidR="002473DA" w:rsidRPr="005C194D">
        <w:rPr>
          <w:color w:val="000000" w:themeColor="text1"/>
          <w:spacing w:val="5"/>
          <w:sz w:val="24"/>
          <w:szCs w:val="24"/>
        </w:rPr>
        <w:t>Буров</w:t>
      </w:r>
      <w:r w:rsidR="00AF434D" w:rsidRPr="005C194D">
        <w:rPr>
          <w:color w:val="000000" w:themeColor="text1"/>
          <w:spacing w:val="5"/>
          <w:sz w:val="24"/>
          <w:szCs w:val="24"/>
        </w:rPr>
        <w:t>ой</w:t>
      </w:r>
      <w:r w:rsidR="002473DA" w:rsidRPr="005C194D">
        <w:rPr>
          <w:color w:val="000000" w:themeColor="text1"/>
          <w:spacing w:val="5"/>
          <w:sz w:val="24"/>
          <w:szCs w:val="24"/>
        </w:rPr>
        <w:t xml:space="preserve"> О.В.</w:t>
      </w:r>
      <w:r w:rsidR="00AF434D" w:rsidRPr="005C194D">
        <w:rPr>
          <w:color w:val="000000" w:themeColor="text1"/>
          <w:spacing w:val="5"/>
          <w:sz w:val="24"/>
          <w:szCs w:val="24"/>
        </w:rPr>
        <w:t xml:space="preserve"> – 1,4 т.р.</w:t>
      </w:r>
      <w:r w:rsidR="002473DA" w:rsidRPr="005C194D">
        <w:rPr>
          <w:color w:val="000000" w:themeColor="text1"/>
          <w:spacing w:val="5"/>
          <w:sz w:val="24"/>
          <w:szCs w:val="24"/>
        </w:rPr>
        <w:t xml:space="preserve">, </w:t>
      </w:r>
      <w:r w:rsidR="00AF434D" w:rsidRPr="005C194D">
        <w:rPr>
          <w:color w:val="000000" w:themeColor="text1"/>
          <w:spacing w:val="5"/>
          <w:sz w:val="24"/>
          <w:szCs w:val="24"/>
        </w:rPr>
        <w:t>от</w:t>
      </w:r>
      <w:r w:rsidR="002473DA" w:rsidRPr="005C194D">
        <w:rPr>
          <w:color w:val="000000" w:themeColor="text1"/>
          <w:spacing w:val="5"/>
          <w:sz w:val="24"/>
          <w:szCs w:val="24"/>
        </w:rPr>
        <w:t xml:space="preserve"> </w:t>
      </w:r>
      <w:r w:rsidR="002473DA" w:rsidRPr="005C194D">
        <w:rPr>
          <w:color w:val="000000" w:themeColor="text1"/>
          <w:spacing w:val="8"/>
          <w:sz w:val="24"/>
          <w:szCs w:val="24"/>
        </w:rPr>
        <w:t>Гулиев</w:t>
      </w:r>
      <w:r w:rsidR="00AF434D" w:rsidRPr="005C194D">
        <w:rPr>
          <w:color w:val="000000" w:themeColor="text1"/>
          <w:spacing w:val="8"/>
          <w:sz w:val="24"/>
          <w:szCs w:val="24"/>
        </w:rPr>
        <w:t>а</w:t>
      </w:r>
      <w:r w:rsidR="002473DA" w:rsidRPr="005C194D">
        <w:rPr>
          <w:color w:val="000000" w:themeColor="text1"/>
          <w:spacing w:val="8"/>
          <w:sz w:val="24"/>
          <w:szCs w:val="24"/>
        </w:rPr>
        <w:t xml:space="preserve"> Э.П</w:t>
      </w:r>
      <w:r w:rsidR="00AF434D" w:rsidRPr="005C194D">
        <w:rPr>
          <w:color w:val="000000" w:themeColor="text1"/>
          <w:spacing w:val="8"/>
          <w:sz w:val="24"/>
          <w:szCs w:val="24"/>
        </w:rPr>
        <w:t>.</w:t>
      </w:r>
    </w:p>
    <w:p w:rsidR="006F23E4" w:rsidRPr="005C194D" w:rsidRDefault="006F23E4" w:rsidP="002473DA">
      <w:pPr>
        <w:shd w:val="clear" w:color="auto" w:fill="FFFFFF"/>
        <w:spacing w:line="293" w:lineRule="exact"/>
        <w:ind w:left="115" w:right="101" w:firstLine="706"/>
        <w:jc w:val="both"/>
        <w:rPr>
          <w:color w:val="000000" w:themeColor="text1"/>
          <w:sz w:val="24"/>
          <w:szCs w:val="24"/>
        </w:rPr>
      </w:pPr>
      <w:r w:rsidRPr="005C194D">
        <w:rPr>
          <w:color w:val="000000" w:themeColor="text1"/>
          <w:spacing w:val="8"/>
          <w:sz w:val="24"/>
          <w:szCs w:val="24"/>
        </w:rPr>
        <w:t>В 1 квартале 2017 г. было расторгнуто 8 договоров по аренде земельных участков на сумму 24,2 тыс.руб.</w:t>
      </w:r>
    </w:p>
    <w:p w:rsidR="003752CD" w:rsidRPr="005C194D" w:rsidRDefault="003752CD" w:rsidP="003752CD">
      <w:pPr>
        <w:shd w:val="clear" w:color="auto" w:fill="FFFFFF"/>
        <w:ind w:firstLine="720"/>
        <w:jc w:val="both"/>
        <w:rPr>
          <w:color w:val="000000"/>
          <w:spacing w:val="-1"/>
          <w:sz w:val="24"/>
          <w:szCs w:val="24"/>
        </w:rPr>
      </w:pPr>
      <w:r w:rsidRPr="005C194D">
        <w:rPr>
          <w:b/>
          <w:color w:val="000000"/>
          <w:sz w:val="24"/>
          <w:szCs w:val="24"/>
        </w:rPr>
        <w:t>5.1. Прогнозный план приватизации</w:t>
      </w:r>
      <w:r w:rsidRPr="005C194D">
        <w:rPr>
          <w:color w:val="000000"/>
          <w:sz w:val="24"/>
          <w:szCs w:val="24"/>
        </w:rPr>
        <w:t xml:space="preserve"> муниципального имущества Еловского муниципального района на 201</w:t>
      </w:r>
      <w:r w:rsidR="00EA1F90" w:rsidRPr="005C194D">
        <w:rPr>
          <w:color w:val="000000"/>
          <w:sz w:val="24"/>
          <w:szCs w:val="24"/>
        </w:rPr>
        <w:t>7</w:t>
      </w:r>
      <w:r w:rsidRPr="005C194D">
        <w:rPr>
          <w:color w:val="000000"/>
          <w:sz w:val="24"/>
          <w:szCs w:val="24"/>
        </w:rPr>
        <w:t xml:space="preserve"> год утвержден Решением Земского собрания Еловского муниципального района от </w:t>
      </w:r>
      <w:r w:rsidRPr="005C194D">
        <w:rPr>
          <w:color w:val="000000"/>
          <w:spacing w:val="6"/>
          <w:sz w:val="24"/>
          <w:szCs w:val="24"/>
        </w:rPr>
        <w:t xml:space="preserve"> </w:t>
      </w:r>
      <w:r w:rsidR="00ED1D6B" w:rsidRPr="005C194D">
        <w:rPr>
          <w:color w:val="000000"/>
          <w:spacing w:val="6"/>
          <w:sz w:val="24"/>
          <w:szCs w:val="24"/>
        </w:rPr>
        <w:t>2</w:t>
      </w:r>
      <w:r w:rsidR="00EA1F90" w:rsidRPr="005C194D">
        <w:rPr>
          <w:color w:val="000000"/>
          <w:spacing w:val="6"/>
          <w:sz w:val="24"/>
          <w:szCs w:val="24"/>
        </w:rPr>
        <w:t>1</w:t>
      </w:r>
      <w:r w:rsidRPr="005C194D">
        <w:rPr>
          <w:color w:val="000000"/>
          <w:spacing w:val="5"/>
          <w:sz w:val="24"/>
          <w:szCs w:val="24"/>
        </w:rPr>
        <w:t>.12.201</w:t>
      </w:r>
      <w:r w:rsidR="00EA1F90" w:rsidRPr="005C194D">
        <w:rPr>
          <w:color w:val="000000"/>
          <w:spacing w:val="5"/>
          <w:sz w:val="24"/>
          <w:szCs w:val="24"/>
        </w:rPr>
        <w:t>6</w:t>
      </w:r>
      <w:r w:rsidRPr="005C194D">
        <w:rPr>
          <w:color w:val="000000"/>
          <w:spacing w:val="5"/>
          <w:sz w:val="24"/>
          <w:szCs w:val="24"/>
        </w:rPr>
        <w:t xml:space="preserve"> № </w:t>
      </w:r>
      <w:r w:rsidR="00EA1F90" w:rsidRPr="005C194D">
        <w:rPr>
          <w:color w:val="000000"/>
          <w:spacing w:val="5"/>
          <w:sz w:val="24"/>
          <w:szCs w:val="24"/>
        </w:rPr>
        <w:t>106</w:t>
      </w:r>
      <w:r w:rsidRPr="005C194D">
        <w:rPr>
          <w:color w:val="000000"/>
          <w:sz w:val="24"/>
          <w:szCs w:val="24"/>
        </w:rPr>
        <w:t xml:space="preserve"> «О </w:t>
      </w:r>
      <w:r w:rsidRPr="005C194D">
        <w:rPr>
          <w:color w:val="000000"/>
          <w:spacing w:val="5"/>
          <w:sz w:val="24"/>
          <w:szCs w:val="24"/>
        </w:rPr>
        <w:t xml:space="preserve">бюджете муниципального образования «Еловский муниципальный район» на </w:t>
      </w:r>
      <w:r w:rsidRPr="005C194D">
        <w:rPr>
          <w:color w:val="000000"/>
          <w:spacing w:val="4"/>
          <w:sz w:val="24"/>
          <w:szCs w:val="24"/>
        </w:rPr>
        <w:t>201</w:t>
      </w:r>
      <w:r w:rsidR="00EA1F90" w:rsidRPr="005C194D">
        <w:rPr>
          <w:color w:val="000000"/>
          <w:spacing w:val="4"/>
          <w:sz w:val="24"/>
          <w:szCs w:val="24"/>
        </w:rPr>
        <w:t>7</w:t>
      </w:r>
      <w:r w:rsidRPr="005C194D">
        <w:rPr>
          <w:color w:val="000000"/>
          <w:spacing w:val="4"/>
          <w:sz w:val="24"/>
          <w:szCs w:val="24"/>
        </w:rPr>
        <w:t xml:space="preserve"> год и на плановый период 201</w:t>
      </w:r>
      <w:r w:rsidR="00EA1F90" w:rsidRPr="005C194D">
        <w:rPr>
          <w:color w:val="000000"/>
          <w:spacing w:val="4"/>
          <w:sz w:val="24"/>
          <w:szCs w:val="24"/>
        </w:rPr>
        <w:t>8</w:t>
      </w:r>
      <w:r w:rsidRPr="005C194D">
        <w:rPr>
          <w:color w:val="000000"/>
          <w:spacing w:val="4"/>
          <w:sz w:val="24"/>
          <w:szCs w:val="24"/>
        </w:rPr>
        <w:t xml:space="preserve"> и 201</w:t>
      </w:r>
      <w:r w:rsidR="00EA1F90" w:rsidRPr="005C194D">
        <w:rPr>
          <w:color w:val="000000"/>
          <w:spacing w:val="4"/>
          <w:sz w:val="24"/>
          <w:szCs w:val="24"/>
        </w:rPr>
        <w:t>9</w:t>
      </w:r>
      <w:r w:rsidRPr="005C194D">
        <w:rPr>
          <w:color w:val="000000"/>
          <w:spacing w:val="4"/>
          <w:sz w:val="24"/>
          <w:szCs w:val="24"/>
        </w:rPr>
        <w:t xml:space="preserve"> годов» в сумме </w:t>
      </w:r>
      <w:r w:rsidR="00EA1F90" w:rsidRPr="005C194D">
        <w:rPr>
          <w:color w:val="000000"/>
          <w:spacing w:val="4"/>
          <w:sz w:val="24"/>
          <w:szCs w:val="24"/>
        </w:rPr>
        <w:t>322,0 тыс.</w:t>
      </w:r>
      <w:r w:rsidRPr="005C194D">
        <w:rPr>
          <w:color w:val="000000"/>
          <w:spacing w:val="4"/>
          <w:sz w:val="24"/>
          <w:szCs w:val="24"/>
        </w:rPr>
        <w:t>руб.</w:t>
      </w:r>
      <w:r w:rsidR="00DF55E9" w:rsidRPr="005C194D">
        <w:rPr>
          <w:color w:val="000000"/>
          <w:spacing w:val="4"/>
          <w:sz w:val="24"/>
          <w:szCs w:val="24"/>
        </w:rPr>
        <w:t xml:space="preserve"> </w:t>
      </w:r>
      <w:r w:rsidR="007E3588" w:rsidRPr="005C194D">
        <w:rPr>
          <w:color w:val="000000"/>
          <w:spacing w:val="4"/>
          <w:sz w:val="24"/>
          <w:szCs w:val="24"/>
        </w:rPr>
        <w:t>Н</w:t>
      </w:r>
      <w:r w:rsidRPr="005C194D">
        <w:rPr>
          <w:color w:val="000000"/>
          <w:spacing w:val="4"/>
          <w:sz w:val="24"/>
          <w:szCs w:val="24"/>
        </w:rPr>
        <w:t>а 201</w:t>
      </w:r>
      <w:r w:rsidR="007E3588" w:rsidRPr="005C194D">
        <w:rPr>
          <w:color w:val="000000"/>
          <w:spacing w:val="4"/>
          <w:sz w:val="24"/>
          <w:szCs w:val="24"/>
        </w:rPr>
        <w:t>7</w:t>
      </w:r>
      <w:r w:rsidRPr="005C194D">
        <w:rPr>
          <w:color w:val="000000"/>
          <w:spacing w:val="4"/>
          <w:sz w:val="24"/>
          <w:szCs w:val="24"/>
        </w:rPr>
        <w:t xml:space="preserve"> </w:t>
      </w:r>
      <w:r w:rsidRPr="005C194D">
        <w:rPr>
          <w:color w:val="000000"/>
          <w:spacing w:val="-1"/>
          <w:sz w:val="24"/>
          <w:szCs w:val="24"/>
        </w:rPr>
        <w:t>год приватизация муниципального имущества запланирована.</w:t>
      </w:r>
    </w:p>
    <w:p w:rsidR="00EA1F90" w:rsidRPr="00DF55E9" w:rsidRDefault="00EA1F90" w:rsidP="003752CD">
      <w:pPr>
        <w:shd w:val="clear" w:color="auto" w:fill="FFFFFF"/>
        <w:ind w:firstLine="720"/>
        <w:jc w:val="both"/>
        <w:rPr>
          <w:color w:val="000000"/>
          <w:spacing w:val="4"/>
          <w:sz w:val="24"/>
          <w:szCs w:val="24"/>
        </w:rPr>
      </w:pPr>
    </w:p>
    <w:tbl>
      <w:tblPr>
        <w:tblW w:w="9811" w:type="dxa"/>
        <w:tblLayout w:type="fixed"/>
        <w:tblCellMar>
          <w:left w:w="30" w:type="dxa"/>
          <w:right w:w="30" w:type="dxa"/>
        </w:tblCellMar>
        <w:tblLook w:val="0000"/>
      </w:tblPr>
      <w:tblGrid>
        <w:gridCol w:w="379"/>
        <w:gridCol w:w="3363"/>
        <w:gridCol w:w="2951"/>
        <w:gridCol w:w="1417"/>
        <w:gridCol w:w="1656"/>
        <w:gridCol w:w="45"/>
      </w:tblGrid>
      <w:tr w:rsidR="007E3588" w:rsidRPr="00EA1F90" w:rsidTr="006368C4">
        <w:trPr>
          <w:gridAfter w:val="1"/>
          <w:wAfter w:w="45" w:type="dxa"/>
          <w:trHeight w:val="499"/>
        </w:trPr>
        <w:tc>
          <w:tcPr>
            <w:tcW w:w="9766" w:type="dxa"/>
            <w:gridSpan w:val="5"/>
            <w:tcBorders>
              <w:top w:val="single" w:sz="2" w:space="0" w:color="000000"/>
              <w:left w:val="single" w:sz="2" w:space="0" w:color="000000"/>
              <w:right w:val="single" w:sz="2" w:space="0" w:color="000000"/>
            </w:tcBorders>
            <w:shd w:val="clear" w:color="auto" w:fill="FFFF00"/>
          </w:tcPr>
          <w:p w:rsidR="007E3588" w:rsidRPr="008D6E13" w:rsidRDefault="007E3588" w:rsidP="007E3588">
            <w:pPr>
              <w:widowControl/>
              <w:jc w:val="center"/>
              <w:rPr>
                <w:color w:val="000000"/>
                <w:sz w:val="24"/>
                <w:szCs w:val="24"/>
                <w:highlight w:val="yellow"/>
              </w:rPr>
            </w:pPr>
            <w:r w:rsidRPr="008D6E13">
              <w:rPr>
                <w:color w:val="000000"/>
                <w:sz w:val="24"/>
                <w:szCs w:val="24"/>
                <w:highlight w:val="yellow"/>
              </w:rPr>
              <w:t>ПРОГНОЗНЫЙ ПЛАН</w:t>
            </w:r>
          </w:p>
          <w:p w:rsidR="007E3588" w:rsidRPr="007E3588" w:rsidRDefault="007E3588" w:rsidP="00EA1F90">
            <w:pPr>
              <w:jc w:val="center"/>
              <w:rPr>
                <w:color w:val="000000"/>
                <w:sz w:val="24"/>
                <w:szCs w:val="24"/>
              </w:rPr>
            </w:pPr>
            <w:r w:rsidRPr="008D6E13">
              <w:rPr>
                <w:color w:val="000000"/>
                <w:sz w:val="24"/>
                <w:szCs w:val="24"/>
                <w:highlight w:val="yellow"/>
              </w:rPr>
              <w:t>приватизации муниципального  имущества Еловского муниципального района на 2017 год</w:t>
            </w:r>
          </w:p>
        </w:tc>
      </w:tr>
      <w:tr w:rsidR="007E3588" w:rsidRPr="00EA1F90" w:rsidTr="006368C4">
        <w:trPr>
          <w:trHeight w:val="580"/>
        </w:trPr>
        <w:tc>
          <w:tcPr>
            <w:tcW w:w="379" w:type="dxa"/>
            <w:tcBorders>
              <w:top w:val="single" w:sz="2" w:space="0" w:color="000000"/>
              <w:left w:val="single" w:sz="2" w:space="0" w:color="000000"/>
              <w:right w:val="single" w:sz="2" w:space="0" w:color="000000"/>
            </w:tcBorders>
            <w:shd w:val="clear" w:color="auto" w:fill="FFFF00"/>
          </w:tcPr>
          <w:p w:rsidR="007E3588" w:rsidRPr="00EA1F90" w:rsidRDefault="007E3588" w:rsidP="00EA1F90">
            <w:pPr>
              <w:widowControl/>
              <w:rPr>
                <w:rFonts w:ascii="Arial" w:hAnsi="Arial" w:cs="Arial"/>
                <w:color w:val="000000"/>
              </w:rPr>
            </w:pPr>
            <w:r w:rsidRPr="00EA1F90">
              <w:rPr>
                <w:rFonts w:ascii="Arial" w:hAnsi="Arial" w:cs="Arial"/>
                <w:color w:val="000000"/>
              </w:rPr>
              <w:t>№</w:t>
            </w:r>
          </w:p>
          <w:p w:rsidR="007E3588" w:rsidRPr="00EA1F90" w:rsidRDefault="007E3588" w:rsidP="00EA1F90">
            <w:pPr>
              <w:rPr>
                <w:rFonts w:ascii="Arial" w:hAnsi="Arial" w:cs="Arial"/>
                <w:color w:val="000000"/>
              </w:rPr>
            </w:pPr>
            <w:r w:rsidRPr="00EA1F90">
              <w:rPr>
                <w:rFonts w:ascii="Arial" w:hAnsi="Arial" w:cs="Arial"/>
                <w:color w:val="000000"/>
              </w:rPr>
              <w:t>п/п</w:t>
            </w:r>
          </w:p>
        </w:tc>
        <w:tc>
          <w:tcPr>
            <w:tcW w:w="3363" w:type="dxa"/>
            <w:tcBorders>
              <w:top w:val="single" w:sz="2" w:space="0" w:color="000000"/>
              <w:left w:val="single" w:sz="2" w:space="0" w:color="000000"/>
              <w:right w:val="single" w:sz="2" w:space="0" w:color="000000"/>
            </w:tcBorders>
            <w:shd w:val="clear" w:color="auto" w:fill="FFFF00"/>
          </w:tcPr>
          <w:p w:rsidR="007E3588" w:rsidRPr="007E3588" w:rsidRDefault="007E3588" w:rsidP="00EA1F90">
            <w:pPr>
              <w:widowControl/>
              <w:rPr>
                <w:color w:val="000000"/>
                <w:sz w:val="24"/>
                <w:szCs w:val="24"/>
              </w:rPr>
            </w:pPr>
            <w:r w:rsidRPr="007E3588">
              <w:rPr>
                <w:color w:val="000000"/>
                <w:sz w:val="24"/>
                <w:szCs w:val="24"/>
              </w:rPr>
              <w:t>Наименование и</w:t>
            </w:r>
          </w:p>
          <w:p w:rsidR="007E3588" w:rsidRPr="007E3588" w:rsidRDefault="007E3588" w:rsidP="00EA1F90">
            <w:pPr>
              <w:rPr>
                <w:color w:val="000000"/>
                <w:sz w:val="24"/>
                <w:szCs w:val="24"/>
              </w:rPr>
            </w:pPr>
            <w:r w:rsidRPr="007E3588">
              <w:rPr>
                <w:color w:val="000000"/>
                <w:sz w:val="24"/>
                <w:szCs w:val="24"/>
              </w:rPr>
              <w:t>местонахождение объекта</w:t>
            </w:r>
          </w:p>
        </w:tc>
        <w:tc>
          <w:tcPr>
            <w:tcW w:w="2951" w:type="dxa"/>
            <w:tcBorders>
              <w:top w:val="single" w:sz="2" w:space="0" w:color="000000"/>
              <w:left w:val="single" w:sz="2" w:space="0" w:color="000000"/>
              <w:right w:val="single" w:sz="2" w:space="0" w:color="000000"/>
            </w:tcBorders>
            <w:shd w:val="clear" w:color="auto" w:fill="FFFF00"/>
          </w:tcPr>
          <w:p w:rsidR="007E3588" w:rsidRPr="007E3588" w:rsidRDefault="007E3588" w:rsidP="00EA1F90">
            <w:pPr>
              <w:jc w:val="center"/>
              <w:rPr>
                <w:color w:val="000000"/>
                <w:sz w:val="24"/>
                <w:szCs w:val="24"/>
              </w:rPr>
            </w:pPr>
            <w:r w:rsidRPr="007E3588">
              <w:rPr>
                <w:color w:val="000000"/>
                <w:sz w:val="24"/>
                <w:szCs w:val="24"/>
              </w:rPr>
              <w:t>Характеристика объекта</w:t>
            </w:r>
          </w:p>
        </w:tc>
        <w:tc>
          <w:tcPr>
            <w:tcW w:w="1417" w:type="dxa"/>
            <w:tcBorders>
              <w:top w:val="single" w:sz="2" w:space="0" w:color="000000"/>
              <w:left w:val="single" w:sz="2" w:space="0" w:color="000000"/>
              <w:right w:val="single" w:sz="2" w:space="0" w:color="000000"/>
            </w:tcBorders>
            <w:shd w:val="clear" w:color="auto" w:fill="FFFF00"/>
          </w:tcPr>
          <w:p w:rsidR="007E3588" w:rsidRPr="007E3588" w:rsidRDefault="006368C4" w:rsidP="006368C4">
            <w:pPr>
              <w:widowControl/>
              <w:jc w:val="center"/>
              <w:rPr>
                <w:color w:val="000000"/>
                <w:sz w:val="24"/>
                <w:szCs w:val="24"/>
              </w:rPr>
            </w:pPr>
            <w:r w:rsidRPr="007E3588">
              <w:rPr>
                <w:color w:val="000000"/>
                <w:sz w:val="24"/>
                <w:szCs w:val="24"/>
              </w:rPr>
              <w:t>С</w:t>
            </w:r>
            <w:r w:rsidR="007E3588" w:rsidRPr="007E3588">
              <w:rPr>
                <w:color w:val="000000"/>
                <w:sz w:val="24"/>
                <w:szCs w:val="24"/>
              </w:rPr>
              <w:t>рок</w:t>
            </w:r>
            <w:r>
              <w:rPr>
                <w:color w:val="000000"/>
                <w:sz w:val="24"/>
                <w:szCs w:val="24"/>
              </w:rPr>
              <w:t xml:space="preserve"> </w:t>
            </w:r>
            <w:r w:rsidR="007E3588" w:rsidRPr="007E3588">
              <w:rPr>
                <w:color w:val="000000"/>
                <w:sz w:val="24"/>
                <w:szCs w:val="24"/>
              </w:rPr>
              <w:t>прива</w:t>
            </w:r>
            <w:r>
              <w:rPr>
                <w:color w:val="000000"/>
                <w:sz w:val="24"/>
                <w:szCs w:val="24"/>
              </w:rPr>
              <w:t xml:space="preserve">- </w:t>
            </w:r>
            <w:r w:rsidR="007E3588" w:rsidRPr="007E3588">
              <w:rPr>
                <w:color w:val="000000"/>
                <w:sz w:val="24"/>
                <w:szCs w:val="24"/>
              </w:rPr>
              <w:t>тизации</w:t>
            </w:r>
          </w:p>
        </w:tc>
        <w:tc>
          <w:tcPr>
            <w:tcW w:w="1701" w:type="dxa"/>
            <w:gridSpan w:val="2"/>
            <w:tcBorders>
              <w:top w:val="single" w:sz="2" w:space="0" w:color="000000"/>
              <w:left w:val="single" w:sz="2" w:space="0" w:color="000000"/>
              <w:right w:val="single" w:sz="2" w:space="0" w:color="000000"/>
            </w:tcBorders>
            <w:shd w:val="clear" w:color="auto" w:fill="FFFF00"/>
          </w:tcPr>
          <w:p w:rsidR="007E3588" w:rsidRPr="007E3588" w:rsidRDefault="007E3588" w:rsidP="00EA1F90">
            <w:pPr>
              <w:widowControl/>
              <w:jc w:val="center"/>
              <w:rPr>
                <w:color w:val="000000"/>
                <w:sz w:val="24"/>
                <w:szCs w:val="24"/>
              </w:rPr>
            </w:pPr>
            <w:r w:rsidRPr="007E3588">
              <w:rPr>
                <w:color w:val="000000"/>
                <w:sz w:val="24"/>
                <w:szCs w:val="24"/>
              </w:rPr>
              <w:t>Планир</w:t>
            </w:r>
            <w:r>
              <w:rPr>
                <w:color w:val="000000"/>
                <w:sz w:val="24"/>
                <w:szCs w:val="24"/>
              </w:rPr>
              <w:t>.</w:t>
            </w:r>
            <w:r w:rsidR="006368C4">
              <w:rPr>
                <w:color w:val="000000"/>
                <w:sz w:val="24"/>
                <w:szCs w:val="24"/>
              </w:rPr>
              <w:t>п</w:t>
            </w:r>
            <w:r w:rsidRPr="007E3588">
              <w:rPr>
                <w:color w:val="000000"/>
                <w:sz w:val="24"/>
                <w:szCs w:val="24"/>
              </w:rPr>
              <w:t>ост</w:t>
            </w:r>
            <w:r>
              <w:rPr>
                <w:color w:val="000000"/>
                <w:sz w:val="24"/>
                <w:szCs w:val="24"/>
              </w:rPr>
              <w:t>.</w:t>
            </w:r>
            <w:r w:rsidRPr="007E3588">
              <w:rPr>
                <w:color w:val="000000"/>
                <w:sz w:val="24"/>
                <w:szCs w:val="24"/>
              </w:rPr>
              <w:t>,</w:t>
            </w:r>
          </w:p>
          <w:p w:rsidR="007E3588" w:rsidRPr="007E3588" w:rsidRDefault="007E3588" w:rsidP="00EA1F90">
            <w:pPr>
              <w:jc w:val="center"/>
              <w:rPr>
                <w:color w:val="000000"/>
                <w:sz w:val="24"/>
                <w:szCs w:val="24"/>
              </w:rPr>
            </w:pPr>
            <w:r w:rsidRPr="007E3588">
              <w:rPr>
                <w:color w:val="000000"/>
                <w:sz w:val="24"/>
                <w:szCs w:val="24"/>
              </w:rPr>
              <w:t>руб.</w:t>
            </w:r>
          </w:p>
        </w:tc>
      </w:tr>
      <w:tr w:rsidR="00EA1F90" w:rsidRPr="00EA1F90" w:rsidTr="006368C4">
        <w:trPr>
          <w:trHeight w:val="638"/>
        </w:trPr>
        <w:tc>
          <w:tcPr>
            <w:tcW w:w="379" w:type="dxa"/>
            <w:tcBorders>
              <w:top w:val="single" w:sz="6" w:space="0" w:color="auto"/>
              <w:left w:val="single" w:sz="6" w:space="0" w:color="auto"/>
              <w:bottom w:val="single" w:sz="6" w:space="0" w:color="auto"/>
              <w:right w:val="single" w:sz="6" w:space="0" w:color="auto"/>
            </w:tcBorders>
          </w:tcPr>
          <w:p w:rsidR="00EA1F90" w:rsidRPr="00EA1F90" w:rsidRDefault="00EA1F90" w:rsidP="00EA1F90">
            <w:pPr>
              <w:widowControl/>
              <w:jc w:val="center"/>
              <w:rPr>
                <w:rFonts w:ascii="Arial" w:hAnsi="Arial" w:cs="Arial"/>
                <w:color w:val="000000"/>
              </w:rPr>
            </w:pPr>
            <w:r w:rsidRPr="00EA1F90">
              <w:rPr>
                <w:rFonts w:ascii="Arial" w:hAnsi="Arial" w:cs="Arial"/>
                <w:color w:val="000000"/>
              </w:rPr>
              <w:t>1</w:t>
            </w:r>
          </w:p>
        </w:tc>
        <w:tc>
          <w:tcPr>
            <w:tcW w:w="3363"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rPr>
                <w:color w:val="000000"/>
                <w:sz w:val="24"/>
                <w:szCs w:val="24"/>
              </w:rPr>
            </w:pPr>
            <w:r w:rsidRPr="007E3588">
              <w:rPr>
                <w:color w:val="000000"/>
                <w:sz w:val="24"/>
                <w:szCs w:val="24"/>
              </w:rPr>
              <w:t>Второй этаж кирпичного здания, с.Дуброво, ул.Чапаева, 25</w:t>
            </w:r>
          </w:p>
        </w:tc>
        <w:tc>
          <w:tcPr>
            <w:tcW w:w="2951"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rPr>
                <w:color w:val="000000"/>
                <w:sz w:val="24"/>
                <w:szCs w:val="24"/>
              </w:rPr>
            </w:pPr>
            <w:r w:rsidRPr="007E3588">
              <w:rPr>
                <w:color w:val="000000"/>
                <w:sz w:val="24"/>
                <w:szCs w:val="24"/>
              </w:rPr>
              <w:t>1986 года постройки, общ площадь 381,1 кв.м.</w:t>
            </w:r>
          </w:p>
        </w:tc>
        <w:tc>
          <w:tcPr>
            <w:tcW w:w="1417"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jc w:val="center"/>
              <w:rPr>
                <w:color w:val="000000"/>
                <w:sz w:val="24"/>
                <w:szCs w:val="24"/>
              </w:rPr>
            </w:pPr>
            <w:r w:rsidRPr="007E3588">
              <w:rPr>
                <w:color w:val="000000"/>
                <w:sz w:val="24"/>
                <w:szCs w:val="24"/>
              </w:rPr>
              <w:t>3 квартал</w:t>
            </w:r>
          </w:p>
        </w:tc>
        <w:tc>
          <w:tcPr>
            <w:tcW w:w="1701" w:type="dxa"/>
            <w:gridSpan w:val="2"/>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jc w:val="center"/>
              <w:rPr>
                <w:color w:val="000000"/>
                <w:sz w:val="24"/>
                <w:szCs w:val="24"/>
              </w:rPr>
            </w:pPr>
            <w:r w:rsidRPr="007E3588">
              <w:rPr>
                <w:color w:val="000000"/>
                <w:sz w:val="24"/>
                <w:szCs w:val="24"/>
              </w:rPr>
              <w:t>112000</w:t>
            </w:r>
          </w:p>
        </w:tc>
      </w:tr>
      <w:tr w:rsidR="00EA1F90" w:rsidRPr="00EA1F90" w:rsidTr="006368C4">
        <w:trPr>
          <w:trHeight w:val="770"/>
        </w:trPr>
        <w:tc>
          <w:tcPr>
            <w:tcW w:w="379" w:type="dxa"/>
            <w:tcBorders>
              <w:top w:val="single" w:sz="6" w:space="0" w:color="auto"/>
              <w:left w:val="single" w:sz="6" w:space="0" w:color="auto"/>
              <w:bottom w:val="single" w:sz="6" w:space="0" w:color="auto"/>
              <w:right w:val="single" w:sz="6" w:space="0" w:color="auto"/>
            </w:tcBorders>
          </w:tcPr>
          <w:p w:rsidR="00EA1F90" w:rsidRPr="00EA1F90" w:rsidRDefault="00EA1F90" w:rsidP="00EA1F90">
            <w:pPr>
              <w:widowControl/>
              <w:jc w:val="center"/>
              <w:rPr>
                <w:rFonts w:ascii="Arial" w:hAnsi="Arial" w:cs="Arial"/>
                <w:color w:val="000000"/>
              </w:rPr>
            </w:pPr>
            <w:r w:rsidRPr="00EA1F90">
              <w:rPr>
                <w:rFonts w:ascii="Arial" w:hAnsi="Arial" w:cs="Arial"/>
                <w:color w:val="000000"/>
              </w:rPr>
              <w:lastRenderedPageBreak/>
              <w:t>2</w:t>
            </w:r>
          </w:p>
        </w:tc>
        <w:tc>
          <w:tcPr>
            <w:tcW w:w="3363"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rPr>
                <w:color w:val="000000"/>
                <w:sz w:val="24"/>
                <w:szCs w:val="24"/>
              </w:rPr>
            </w:pPr>
            <w:r w:rsidRPr="007E3588">
              <w:rPr>
                <w:color w:val="000000"/>
                <w:sz w:val="24"/>
                <w:szCs w:val="24"/>
              </w:rPr>
              <w:t>Часть нежилого помещения здания школы, с.Шульдиха, ул.Школьная, 32</w:t>
            </w:r>
          </w:p>
        </w:tc>
        <w:tc>
          <w:tcPr>
            <w:tcW w:w="2951"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rPr>
                <w:color w:val="000000"/>
                <w:sz w:val="24"/>
                <w:szCs w:val="24"/>
              </w:rPr>
            </w:pPr>
            <w:r w:rsidRPr="007E3588">
              <w:rPr>
                <w:color w:val="000000"/>
                <w:sz w:val="24"/>
                <w:szCs w:val="24"/>
              </w:rPr>
              <w:t>1988 года постройки, общ. плошадь 223 кв.м.</w:t>
            </w:r>
          </w:p>
        </w:tc>
        <w:tc>
          <w:tcPr>
            <w:tcW w:w="1417"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jc w:val="center"/>
              <w:rPr>
                <w:color w:val="000000"/>
                <w:sz w:val="24"/>
                <w:szCs w:val="24"/>
              </w:rPr>
            </w:pPr>
            <w:r w:rsidRPr="007E3588">
              <w:rPr>
                <w:color w:val="000000"/>
                <w:sz w:val="24"/>
                <w:szCs w:val="24"/>
              </w:rPr>
              <w:t>3 квартал</w:t>
            </w:r>
          </w:p>
        </w:tc>
        <w:tc>
          <w:tcPr>
            <w:tcW w:w="1701" w:type="dxa"/>
            <w:gridSpan w:val="2"/>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jc w:val="center"/>
              <w:rPr>
                <w:color w:val="000000"/>
                <w:sz w:val="24"/>
                <w:szCs w:val="24"/>
              </w:rPr>
            </w:pPr>
            <w:r w:rsidRPr="007E3588">
              <w:rPr>
                <w:color w:val="000000"/>
                <w:sz w:val="24"/>
                <w:szCs w:val="24"/>
              </w:rPr>
              <w:t>88000</w:t>
            </w:r>
          </w:p>
        </w:tc>
      </w:tr>
      <w:tr w:rsidR="00EA1F90" w:rsidRPr="00EA1F90" w:rsidTr="006368C4">
        <w:trPr>
          <w:trHeight w:val="785"/>
        </w:trPr>
        <w:tc>
          <w:tcPr>
            <w:tcW w:w="379" w:type="dxa"/>
            <w:tcBorders>
              <w:top w:val="single" w:sz="6" w:space="0" w:color="auto"/>
              <w:left w:val="single" w:sz="6" w:space="0" w:color="auto"/>
              <w:bottom w:val="single" w:sz="6" w:space="0" w:color="auto"/>
              <w:right w:val="single" w:sz="6" w:space="0" w:color="auto"/>
            </w:tcBorders>
          </w:tcPr>
          <w:p w:rsidR="00EA1F90" w:rsidRPr="00EA1F90" w:rsidRDefault="00EA1F90" w:rsidP="00EA1F90">
            <w:pPr>
              <w:widowControl/>
              <w:jc w:val="center"/>
              <w:rPr>
                <w:rFonts w:ascii="Arial" w:hAnsi="Arial" w:cs="Arial"/>
                <w:color w:val="000000"/>
              </w:rPr>
            </w:pPr>
            <w:r w:rsidRPr="00EA1F90">
              <w:rPr>
                <w:rFonts w:ascii="Arial" w:hAnsi="Arial" w:cs="Arial"/>
                <w:color w:val="000000"/>
              </w:rPr>
              <w:t>3</w:t>
            </w:r>
          </w:p>
        </w:tc>
        <w:tc>
          <w:tcPr>
            <w:tcW w:w="3363"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rPr>
                <w:color w:val="000000"/>
                <w:sz w:val="24"/>
                <w:szCs w:val="24"/>
              </w:rPr>
            </w:pPr>
            <w:r w:rsidRPr="007E3588">
              <w:rPr>
                <w:color w:val="000000"/>
                <w:sz w:val="24"/>
                <w:szCs w:val="24"/>
              </w:rPr>
              <w:t>1-этажное здание, назначение - нежилое, с.Куштамак, ул.Центральная, 63</w:t>
            </w:r>
          </w:p>
        </w:tc>
        <w:tc>
          <w:tcPr>
            <w:tcW w:w="2951"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rPr>
                <w:color w:val="000000"/>
                <w:sz w:val="24"/>
                <w:szCs w:val="24"/>
              </w:rPr>
            </w:pPr>
            <w:r w:rsidRPr="007E3588">
              <w:rPr>
                <w:color w:val="000000"/>
                <w:sz w:val="24"/>
                <w:szCs w:val="24"/>
              </w:rPr>
              <w:t>1990 года постройки, общ. плошадь 47,5 кв.м.</w:t>
            </w:r>
          </w:p>
        </w:tc>
        <w:tc>
          <w:tcPr>
            <w:tcW w:w="1417"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jc w:val="center"/>
              <w:rPr>
                <w:color w:val="000000"/>
                <w:sz w:val="24"/>
                <w:szCs w:val="24"/>
              </w:rPr>
            </w:pPr>
            <w:r w:rsidRPr="007E3588">
              <w:rPr>
                <w:color w:val="000000"/>
                <w:sz w:val="24"/>
                <w:szCs w:val="24"/>
              </w:rPr>
              <w:t>2 квартал</w:t>
            </w:r>
          </w:p>
        </w:tc>
        <w:tc>
          <w:tcPr>
            <w:tcW w:w="1701" w:type="dxa"/>
            <w:gridSpan w:val="2"/>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jc w:val="center"/>
              <w:rPr>
                <w:color w:val="000000"/>
                <w:sz w:val="24"/>
                <w:szCs w:val="24"/>
              </w:rPr>
            </w:pPr>
            <w:r w:rsidRPr="007E3588">
              <w:rPr>
                <w:color w:val="000000"/>
                <w:sz w:val="24"/>
                <w:szCs w:val="24"/>
              </w:rPr>
              <w:t>62000</w:t>
            </w:r>
          </w:p>
        </w:tc>
      </w:tr>
      <w:tr w:rsidR="00EA1F90" w:rsidRPr="00EA1F90" w:rsidTr="006368C4">
        <w:trPr>
          <w:trHeight w:val="817"/>
        </w:trPr>
        <w:tc>
          <w:tcPr>
            <w:tcW w:w="379" w:type="dxa"/>
            <w:tcBorders>
              <w:top w:val="single" w:sz="6" w:space="0" w:color="auto"/>
              <w:left w:val="single" w:sz="6" w:space="0" w:color="auto"/>
              <w:bottom w:val="single" w:sz="6" w:space="0" w:color="auto"/>
              <w:right w:val="single" w:sz="6" w:space="0" w:color="auto"/>
            </w:tcBorders>
          </w:tcPr>
          <w:p w:rsidR="00EA1F90" w:rsidRPr="00EA1F90" w:rsidRDefault="00EA1F90" w:rsidP="00EA1F90">
            <w:pPr>
              <w:widowControl/>
              <w:jc w:val="center"/>
              <w:rPr>
                <w:rFonts w:ascii="Arial" w:hAnsi="Arial" w:cs="Arial"/>
                <w:color w:val="000000"/>
              </w:rPr>
            </w:pPr>
            <w:r w:rsidRPr="00EA1F90">
              <w:rPr>
                <w:rFonts w:ascii="Arial" w:hAnsi="Arial" w:cs="Arial"/>
                <w:color w:val="000000"/>
              </w:rPr>
              <w:t>4</w:t>
            </w:r>
          </w:p>
        </w:tc>
        <w:tc>
          <w:tcPr>
            <w:tcW w:w="3363"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rPr>
                <w:color w:val="000000"/>
                <w:sz w:val="24"/>
                <w:szCs w:val="24"/>
              </w:rPr>
            </w:pPr>
            <w:r w:rsidRPr="007E3588">
              <w:rPr>
                <w:color w:val="000000"/>
                <w:sz w:val="24"/>
                <w:szCs w:val="24"/>
              </w:rPr>
              <w:t>1-этажное здание склада, назначение - нежилое, с.Елово, ул.Береговая,4</w:t>
            </w:r>
          </w:p>
        </w:tc>
        <w:tc>
          <w:tcPr>
            <w:tcW w:w="2951"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rPr>
                <w:color w:val="000000"/>
                <w:sz w:val="24"/>
                <w:szCs w:val="24"/>
              </w:rPr>
            </w:pPr>
            <w:r w:rsidRPr="007E3588">
              <w:rPr>
                <w:color w:val="000000"/>
                <w:sz w:val="24"/>
                <w:szCs w:val="24"/>
              </w:rPr>
              <w:t>1990 года постройки, общ. плошадь 581 кв.м.</w:t>
            </w:r>
          </w:p>
        </w:tc>
        <w:tc>
          <w:tcPr>
            <w:tcW w:w="1417" w:type="dxa"/>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jc w:val="center"/>
              <w:rPr>
                <w:color w:val="000000"/>
                <w:sz w:val="24"/>
                <w:szCs w:val="24"/>
              </w:rPr>
            </w:pPr>
            <w:r w:rsidRPr="007E3588">
              <w:rPr>
                <w:color w:val="000000"/>
                <w:sz w:val="24"/>
                <w:szCs w:val="24"/>
              </w:rPr>
              <w:t>2 квартал</w:t>
            </w:r>
          </w:p>
        </w:tc>
        <w:tc>
          <w:tcPr>
            <w:tcW w:w="1701" w:type="dxa"/>
            <w:gridSpan w:val="2"/>
            <w:tcBorders>
              <w:top w:val="single" w:sz="6" w:space="0" w:color="auto"/>
              <w:left w:val="single" w:sz="6" w:space="0" w:color="auto"/>
              <w:bottom w:val="single" w:sz="6" w:space="0" w:color="auto"/>
              <w:right w:val="single" w:sz="6" w:space="0" w:color="auto"/>
            </w:tcBorders>
          </w:tcPr>
          <w:p w:rsidR="00EA1F90" w:rsidRPr="007E3588" w:rsidRDefault="00EA1F90" w:rsidP="00EA1F90">
            <w:pPr>
              <w:widowControl/>
              <w:jc w:val="center"/>
              <w:rPr>
                <w:color w:val="000000"/>
                <w:sz w:val="24"/>
                <w:szCs w:val="24"/>
              </w:rPr>
            </w:pPr>
            <w:r w:rsidRPr="007E3588">
              <w:rPr>
                <w:color w:val="000000"/>
                <w:sz w:val="24"/>
                <w:szCs w:val="24"/>
              </w:rPr>
              <w:t>60000</w:t>
            </w:r>
          </w:p>
        </w:tc>
      </w:tr>
      <w:tr w:rsidR="007E3588" w:rsidRPr="00EA1F90" w:rsidTr="006368C4">
        <w:trPr>
          <w:trHeight w:val="247"/>
        </w:trPr>
        <w:tc>
          <w:tcPr>
            <w:tcW w:w="379" w:type="dxa"/>
            <w:tcBorders>
              <w:top w:val="single" w:sz="6" w:space="0" w:color="auto"/>
              <w:left w:val="single" w:sz="6" w:space="0" w:color="auto"/>
              <w:bottom w:val="single" w:sz="6" w:space="0" w:color="auto"/>
              <w:right w:val="single" w:sz="6" w:space="0" w:color="auto"/>
            </w:tcBorders>
            <w:shd w:val="clear" w:color="auto" w:fill="FFFF00"/>
          </w:tcPr>
          <w:p w:rsidR="007E3588" w:rsidRPr="00EA1F90" w:rsidRDefault="007E3588" w:rsidP="00EA1F90">
            <w:pPr>
              <w:widowControl/>
              <w:jc w:val="right"/>
              <w:rPr>
                <w:rFonts w:ascii="Arial" w:hAnsi="Arial" w:cs="Arial"/>
                <w:b/>
                <w:bCs/>
                <w:color w:val="000000"/>
              </w:rPr>
            </w:pPr>
          </w:p>
        </w:tc>
        <w:tc>
          <w:tcPr>
            <w:tcW w:w="3363" w:type="dxa"/>
            <w:tcBorders>
              <w:top w:val="single" w:sz="6" w:space="0" w:color="auto"/>
              <w:left w:val="single" w:sz="6" w:space="0" w:color="auto"/>
              <w:bottom w:val="single" w:sz="6" w:space="0" w:color="auto"/>
              <w:right w:val="single" w:sz="6" w:space="0" w:color="auto"/>
            </w:tcBorders>
            <w:shd w:val="clear" w:color="auto" w:fill="FFFF00"/>
          </w:tcPr>
          <w:p w:rsidR="007E3588" w:rsidRPr="007E3588" w:rsidRDefault="007E3588" w:rsidP="00EA1F90">
            <w:pPr>
              <w:widowControl/>
              <w:jc w:val="right"/>
              <w:rPr>
                <w:b/>
                <w:bCs/>
                <w:color w:val="000000"/>
                <w:sz w:val="24"/>
                <w:szCs w:val="24"/>
              </w:rPr>
            </w:pPr>
            <w:r w:rsidRPr="007E3588">
              <w:rPr>
                <w:b/>
                <w:bCs/>
                <w:color w:val="000000"/>
                <w:sz w:val="24"/>
                <w:szCs w:val="24"/>
              </w:rPr>
              <w:t>ИТОГО</w:t>
            </w:r>
          </w:p>
        </w:tc>
        <w:tc>
          <w:tcPr>
            <w:tcW w:w="2951" w:type="dxa"/>
            <w:tcBorders>
              <w:top w:val="single" w:sz="6" w:space="0" w:color="auto"/>
              <w:left w:val="single" w:sz="6" w:space="0" w:color="auto"/>
              <w:bottom w:val="single" w:sz="6" w:space="0" w:color="auto"/>
              <w:right w:val="single" w:sz="6" w:space="0" w:color="auto"/>
            </w:tcBorders>
            <w:shd w:val="clear" w:color="auto" w:fill="FFFF00"/>
          </w:tcPr>
          <w:p w:rsidR="007E3588" w:rsidRPr="007E3588" w:rsidRDefault="007E3588" w:rsidP="00EA1F90">
            <w:pPr>
              <w:widowControl/>
              <w:jc w:val="right"/>
              <w:rPr>
                <w:b/>
                <w:bCs/>
                <w:color w:val="000000"/>
                <w:sz w:val="24"/>
                <w:szCs w:val="24"/>
              </w:rPr>
            </w:pPr>
          </w:p>
        </w:tc>
        <w:tc>
          <w:tcPr>
            <w:tcW w:w="1417" w:type="dxa"/>
            <w:tcBorders>
              <w:top w:val="single" w:sz="6" w:space="0" w:color="auto"/>
              <w:left w:val="single" w:sz="6" w:space="0" w:color="auto"/>
              <w:bottom w:val="single" w:sz="6" w:space="0" w:color="auto"/>
              <w:right w:val="single" w:sz="6" w:space="0" w:color="auto"/>
            </w:tcBorders>
            <w:shd w:val="clear" w:color="auto" w:fill="FFFF00"/>
          </w:tcPr>
          <w:p w:rsidR="007E3588" w:rsidRPr="007E3588" w:rsidRDefault="007E3588" w:rsidP="00EA1F90">
            <w:pPr>
              <w:widowControl/>
              <w:jc w:val="center"/>
              <w:rPr>
                <w:b/>
                <w:bCs/>
                <w:color w:val="000000"/>
                <w:sz w:val="24"/>
                <w:szCs w:val="24"/>
              </w:rPr>
            </w:pPr>
          </w:p>
        </w:tc>
        <w:tc>
          <w:tcPr>
            <w:tcW w:w="1701" w:type="dxa"/>
            <w:gridSpan w:val="2"/>
            <w:tcBorders>
              <w:top w:val="single" w:sz="6" w:space="0" w:color="auto"/>
              <w:left w:val="single" w:sz="6" w:space="0" w:color="auto"/>
              <w:bottom w:val="single" w:sz="6" w:space="0" w:color="auto"/>
              <w:right w:val="single" w:sz="6" w:space="0" w:color="auto"/>
            </w:tcBorders>
            <w:shd w:val="clear" w:color="auto" w:fill="FFFF00"/>
          </w:tcPr>
          <w:p w:rsidR="007E3588" w:rsidRPr="007E3588" w:rsidRDefault="007E3588" w:rsidP="00EA1F90">
            <w:pPr>
              <w:widowControl/>
              <w:jc w:val="center"/>
              <w:rPr>
                <w:b/>
                <w:bCs/>
                <w:color w:val="000000"/>
                <w:sz w:val="24"/>
                <w:szCs w:val="24"/>
              </w:rPr>
            </w:pPr>
            <w:r w:rsidRPr="007E3588">
              <w:rPr>
                <w:b/>
                <w:bCs/>
                <w:color w:val="000000"/>
                <w:sz w:val="24"/>
                <w:szCs w:val="24"/>
              </w:rPr>
              <w:t>322000</w:t>
            </w:r>
          </w:p>
        </w:tc>
      </w:tr>
    </w:tbl>
    <w:p w:rsidR="003F2D4A" w:rsidRDefault="003F2D4A" w:rsidP="003F2D4A">
      <w:pPr>
        <w:shd w:val="clear" w:color="auto" w:fill="FFFFFF"/>
        <w:tabs>
          <w:tab w:val="left" w:pos="528"/>
        </w:tabs>
        <w:ind w:firstLine="720"/>
        <w:jc w:val="both"/>
        <w:rPr>
          <w:b/>
          <w:bCs/>
          <w:i/>
          <w:iCs/>
          <w:sz w:val="24"/>
          <w:szCs w:val="24"/>
        </w:rPr>
      </w:pPr>
      <w:r>
        <w:rPr>
          <w:b/>
          <w:bCs/>
          <w:i/>
          <w:iCs/>
          <w:sz w:val="24"/>
          <w:szCs w:val="24"/>
        </w:rPr>
        <w:t>КРК</w:t>
      </w:r>
      <w:r w:rsidRPr="00002C06">
        <w:rPr>
          <w:b/>
          <w:bCs/>
          <w:i/>
          <w:iCs/>
          <w:sz w:val="24"/>
          <w:szCs w:val="24"/>
        </w:rPr>
        <w:t xml:space="preserve"> считает возможным рекомендовать администрации района по итогам поступления доходов бюджета за </w:t>
      </w:r>
      <w:r>
        <w:rPr>
          <w:b/>
          <w:bCs/>
          <w:i/>
          <w:iCs/>
          <w:sz w:val="24"/>
          <w:szCs w:val="24"/>
        </w:rPr>
        <w:t>1 полугодие</w:t>
      </w:r>
      <w:r w:rsidRPr="00002C06">
        <w:rPr>
          <w:b/>
          <w:bCs/>
          <w:i/>
          <w:iCs/>
          <w:sz w:val="24"/>
          <w:szCs w:val="24"/>
        </w:rPr>
        <w:t xml:space="preserve"> 201</w:t>
      </w:r>
      <w:r>
        <w:rPr>
          <w:b/>
          <w:bCs/>
          <w:i/>
          <w:iCs/>
          <w:sz w:val="24"/>
          <w:szCs w:val="24"/>
        </w:rPr>
        <w:t xml:space="preserve">7 </w:t>
      </w:r>
      <w:r w:rsidRPr="00002C06">
        <w:rPr>
          <w:b/>
          <w:bCs/>
          <w:i/>
          <w:iCs/>
          <w:sz w:val="24"/>
          <w:szCs w:val="24"/>
        </w:rPr>
        <w:t>года произвести оценку поступления доходов в 201</w:t>
      </w:r>
      <w:r>
        <w:rPr>
          <w:b/>
          <w:bCs/>
          <w:i/>
          <w:iCs/>
          <w:sz w:val="24"/>
          <w:szCs w:val="24"/>
        </w:rPr>
        <w:t>7</w:t>
      </w:r>
      <w:r w:rsidRPr="00002C06">
        <w:rPr>
          <w:b/>
          <w:bCs/>
          <w:i/>
          <w:iCs/>
          <w:sz w:val="24"/>
          <w:szCs w:val="24"/>
        </w:rPr>
        <w:t xml:space="preserve"> году и внести необходимые уточнения в бюджет, особенно в части плановых назначений по </w:t>
      </w:r>
      <w:r>
        <w:rPr>
          <w:b/>
          <w:bCs/>
          <w:i/>
          <w:iCs/>
          <w:sz w:val="24"/>
          <w:szCs w:val="24"/>
        </w:rPr>
        <w:t>налоговым и не налоговым доходам</w:t>
      </w:r>
      <w:r w:rsidRPr="00002C06">
        <w:rPr>
          <w:b/>
          <w:bCs/>
          <w:i/>
          <w:iCs/>
          <w:sz w:val="24"/>
          <w:szCs w:val="24"/>
        </w:rPr>
        <w:t>.</w:t>
      </w:r>
    </w:p>
    <w:p w:rsidR="003F2D4A" w:rsidRPr="009A5263" w:rsidRDefault="003F2D4A" w:rsidP="003F2D4A">
      <w:pPr>
        <w:shd w:val="clear" w:color="auto" w:fill="FFFFFF"/>
        <w:tabs>
          <w:tab w:val="left" w:pos="528"/>
        </w:tabs>
        <w:ind w:firstLine="720"/>
        <w:jc w:val="both"/>
        <w:rPr>
          <w:color w:val="000000"/>
          <w:sz w:val="24"/>
          <w:szCs w:val="24"/>
        </w:rPr>
      </w:pPr>
      <w:r w:rsidRPr="009A5263">
        <w:rPr>
          <w:bCs/>
          <w:iCs/>
          <w:sz w:val="24"/>
          <w:szCs w:val="24"/>
        </w:rPr>
        <w:t>Кассовое исполнение</w:t>
      </w:r>
      <w:r>
        <w:rPr>
          <w:bCs/>
          <w:iCs/>
          <w:sz w:val="24"/>
          <w:szCs w:val="24"/>
        </w:rPr>
        <w:t xml:space="preserve"> по безвозмездным поступлениям составило 99,5</w:t>
      </w:r>
      <w:r w:rsidRPr="007E55DB">
        <w:rPr>
          <w:bCs/>
          <w:iCs/>
          <w:sz w:val="24"/>
          <w:szCs w:val="24"/>
        </w:rPr>
        <w:t>%</w:t>
      </w:r>
      <w:r>
        <w:rPr>
          <w:bCs/>
          <w:iCs/>
          <w:sz w:val="24"/>
          <w:szCs w:val="24"/>
        </w:rPr>
        <w:t xml:space="preserve"> в сумме 53369,9 тыс.руб.(план 53594,9 тыс.руб.), это больше чем в 1 кв.2016г. на 2819,7 тыс.р.(50550,2 т.р.) В полном объеме поступили дотации (19010,9 тыс.руб.) и субсидии (1225,0 тыс.руб.) Не в полном объеме поступили субвенции (33431,2 тыс.руб.) на выполнение передаваемых полномочий.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поступили на 100</w:t>
      </w:r>
      <w:r w:rsidRPr="003F2D4A">
        <w:rPr>
          <w:bCs/>
          <w:iCs/>
          <w:sz w:val="24"/>
          <w:szCs w:val="24"/>
        </w:rPr>
        <w:t>% в</w:t>
      </w:r>
      <w:r>
        <w:rPr>
          <w:bCs/>
          <w:iCs/>
          <w:sz w:val="24"/>
          <w:szCs w:val="24"/>
        </w:rPr>
        <w:t xml:space="preserve"> объеме 2012,0 тыс.руб.(план 2012,07 тыс.руб.).</w:t>
      </w:r>
    </w:p>
    <w:p w:rsidR="003752CD" w:rsidRPr="00002C06" w:rsidRDefault="003752CD" w:rsidP="003752CD">
      <w:pPr>
        <w:shd w:val="clear" w:color="auto" w:fill="FFFFFF"/>
        <w:ind w:firstLine="709"/>
        <w:jc w:val="both"/>
        <w:rPr>
          <w:sz w:val="24"/>
          <w:szCs w:val="24"/>
        </w:rPr>
      </w:pPr>
      <w:r w:rsidRPr="003F2D4A">
        <w:rPr>
          <w:b/>
          <w:bCs/>
          <w:i/>
          <w:iCs/>
          <w:sz w:val="24"/>
          <w:szCs w:val="24"/>
        </w:rPr>
        <w:t>Таким образом, вышеприведённые данные по исполнению доходной части бюджета за 1 квартал 201</w:t>
      </w:r>
      <w:r w:rsidR="003F2D4A">
        <w:rPr>
          <w:b/>
          <w:bCs/>
          <w:i/>
          <w:iCs/>
          <w:sz w:val="24"/>
          <w:szCs w:val="24"/>
        </w:rPr>
        <w:t>7</w:t>
      </w:r>
      <w:r w:rsidRPr="003F2D4A">
        <w:rPr>
          <w:b/>
          <w:bCs/>
          <w:i/>
          <w:iCs/>
          <w:sz w:val="24"/>
          <w:szCs w:val="24"/>
        </w:rPr>
        <w:t xml:space="preserve"> года свидетельствуют об </w:t>
      </w:r>
      <w:r w:rsidR="003F2D4A">
        <w:rPr>
          <w:b/>
          <w:bCs/>
          <w:i/>
          <w:iCs/>
          <w:sz w:val="24"/>
          <w:szCs w:val="24"/>
        </w:rPr>
        <w:t>99,6</w:t>
      </w:r>
      <w:r w:rsidRPr="003F2D4A">
        <w:rPr>
          <w:b/>
          <w:bCs/>
          <w:i/>
          <w:iCs/>
          <w:sz w:val="24"/>
          <w:szCs w:val="24"/>
        </w:rPr>
        <w:t>% уровне исполнения доходной части бюджета в целом.</w:t>
      </w:r>
    </w:p>
    <w:p w:rsidR="003752CD" w:rsidRDefault="003752CD" w:rsidP="003752CD">
      <w:pPr>
        <w:shd w:val="clear" w:color="auto" w:fill="FFFFFF"/>
        <w:ind w:firstLine="709"/>
        <w:jc w:val="both"/>
        <w:rPr>
          <w:color w:val="000000"/>
          <w:spacing w:val="-1"/>
          <w:sz w:val="24"/>
          <w:szCs w:val="24"/>
        </w:rPr>
      </w:pPr>
    </w:p>
    <w:p w:rsidR="003752CD" w:rsidRPr="006368C4" w:rsidRDefault="003752CD" w:rsidP="003752CD">
      <w:pPr>
        <w:shd w:val="clear" w:color="auto" w:fill="FFFFFF"/>
        <w:ind w:firstLine="709"/>
        <w:rPr>
          <w:b/>
          <w:bCs/>
          <w:color w:val="000000"/>
          <w:spacing w:val="2"/>
          <w:sz w:val="28"/>
          <w:szCs w:val="28"/>
        </w:rPr>
      </w:pPr>
      <w:r w:rsidRPr="006368C4">
        <w:rPr>
          <w:b/>
          <w:bCs/>
          <w:color w:val="000000"/>
          <w:spacing w:val="2"/>
          <w:sz w:val="28"/>
          <w:szCs w:val="28"/>
        </w:rPr>
        <w:t>6. Анализ исполнения расходной части бюджета района.</w:t>
      </w:r>
    </w:p>
    <w:p w:rsidR="003752CD" w:rsidRPr="00EA4144" w:rsidRDefault="003752CD" w:rsidP="003752CD">
      <w:pPr>
        <w:shd w:val="clear" w:color="auto" w:fill="FFFFFF"/>
        <w:ind w:firstLine="709"/>
        <w:jc w:val="both"/>
        <w:rPr>
          <w:b/>
          <w:color w:val="000000"/>
          <w:spacing w:val="2"/>
          <w:sz w:val="24"/>
          <w:szCs w:val="24"/>
        </w:rPr>
      </w:pPr>
      <w:r>
        <w:rPr>
          <w:color w:val="000000"/>
          <w:spacing w:val="2"/>
          <w:sz w:val="24"/>
          <w:szCs w:val="24"/>
        </w:rPr>
        <w:t xml:space="preserve">В представленном для рассмотрения Отчете исполнение расходов районного бюджета за 1 квартал </w:t>
      </w:r>
      <w:r w:rsidR="003F2D4A">
        <w:rPr>
          <w:color w:val="000000"/>
          <w:spacing w:val="2"/>
          <w:sz w:val="24"/>
          <w:szCs w:val="24"/>
        </w:rPr>
        <w:t xml:space="preserve">2017 г. </w:t>
      </w:r>
      <w:r>
        <w:rPr>
          <w:color w:val="000000"/>
          <w:spacing w:val="2"/>
          <w:sz w:val="24"/>
          <w:szCs w:val="24"/>
        </w:rPr>
        <w:t xml:space="preserve">составило </w:t>
      </w:r>
      <w:r w:rsidR="00AF434D" w:rsidRPr="003F2D4A">
        <w:rPr>
          <w:b/>
          <w:color w:val="000000"/>
          <w:spacing w:val="2"/>
          <w:sz w:val="24"/>
          <w:szCs w:val="24"/>
        </w:rPr>
        <w:t>62276,6</w:t>
      </w:r>
      <w:r>
        <w:rPr>
          <w:b/>
          <w:color w:val="000000"/>
          <w:spacing w:val="2"/>
          <w:sz w:val="24"/>
          <w:szCs w:val="24"/>
        </w:rPr>
        <w:t xml:space="preserve"> тыс.рублей</w:t>
      </w:r>
      <w:r>
        <w:rPr>
          <w:color w:val="000000"/>
          <w:spacing w:val="2"/>
          <w:sz w:val="24"/>
          <w:szCs w:val="24"/>
        </w:rPr>
        <w:t xml:space="preserve"> или </w:t>
      </w:r>
      <w:r w:rsidR="00176091">
        <w:rPr>
          <w:b/>
          <w:color w:val="000000"/>
          <w:spacing w:val="2"/>
          <w:sz w:val="24"/>
          <w:szCs w:val="24"/>
        </w:rPr>
        <w:t>20,5</w:t>
      </w:r>
      <w:r>
        <w:rPr>
          <w:b/>
          <w:color w:val="000000"/>
          <w:spacing w:val="2"/>
          <w:sz w:val="24"/>
          <w:szCs w:val="24"/>
        </w:rPr>
        <w:t>%</w:t>
      </w:r>
      <w:r>
        <w:rPr>
          <w:color w:val="000000"/>
          <w:spacing w:val="2"/>
          <w:sz w:val="24"/>
          <w:szCs w:val="24"/>
        </w:rPr>
        <w:t xml:space="preserve"> от годового плана в сумме </w:t>
      </w:r>
      <w:r w:rsidR="00AF434D">
        <w:rPr>
          <w:b/>
          <w:color w:val="000000"/>
          <w:spacing w:val="2"/>
          <w:sz w:val="24"/>
          <w:szCs w:val="24"/>
        </w:rPr>
        <w:t>303649,8</w:t>
      </w:r>
      <w:r>
        <w:rPr>
          <w:b/>
          <w:color w:val="000000"/>
          <w:spacing w:val="2"/>
          <w:sz w:val="24"/>
          <w:szCs w:val="24"/>
        </w:rPr>
        <w:t xml:space="preserve"> тыс.рублей, </w:t>
      </w:r>
      <w:r w:rsidRPr="00EA4144">
        <w:rPr>
          <w:color w:val="000000"/>
          <w:spacing w:val="2"/>
          <w:sz w:val="24"/>
          <w:szCs w:val="24"/>
        </w:rPr>
        <w:t>кассовы</w:t>
      </w:r>
      <w:r>
        <w:rPr>
          <w:color w:val="000000"/>
          <w:spacing w:val="2"/>
          <w:sz w:val="24"/>
          <w:szCs w:val="24"/>
        </w:rPr>
        <w:t>й</w:t>
      </w:r>
      <w:r w:rsidRPr="00EA4144">
        <w:rPr>
          <w:color w:val="000000"/>
          <w:spacing w:val="2"/>
          <w:sz w:val="24"/>
          <w:szCs w:val="24"/>
        </w:rPr>
        <w:t xml:space="preserve"> план за 1</w:t>
      </w:r>
      <w:r>
        <w:rPr>
          <w:b/>
          <w:color w:val="000000"/>
          <w:spacing w:val="2"/>
          <w:sz w:val="24"/>
          <w:szCs w:val="24"/>
        </w:rPr>
        <w:t xml:space="preserve"> </w:t>
      </w:r>
      <w:r>
        <w:rPr>
          <w:color w:val="000000"/>
          <w:spacing w:val="2"/>
          <w:sz w:val="24"/>
          <w:szCs w:val="24"/>
        </w:rPr>
        <w:t>квартал</w:t>
      </w:r>
      <w:r w:rsidRPr="00EA4144">
        <w:rPr>
          <w:color w:val="000000"/>
          <w:spacing w:val="2"/>
          <w:sz w:val="24"/>
          <w:szCs w:val="24"/>
        </w:rPr>
        <w:t xml:space="preserve"> исполнен на</w:t>
      </w:r>
      <w:r>
        <w:rPr>
          <w:color w:val="000000"/>
          <w:spacing w:val="2"/>
          <w:sz w:val="24"/>
          <w:szCs w:val="24"/>
        </w:rPr>
        <w:t xml:space="preserve"> </w:t>
      </w:r>
      <w:r w:rsidR="003F2D4A">
        <w:rPr>
          <w:b/>
          <w:color w:val="000000"/>
          <w:spacing w:val="2"/>
          <w:sz w:val="24"/>
          <w:szCs w:val="24"/>
        </w:rPr>
        <w:t>99</w:t>
      </w:r>
      <w:r w:rsidR="00176091" w:rsidRPr="003F2D4A">
        <w:rPr>
          <w:b/>
          <w:color w:val="000000"/>
          <w:spacing w:val="2"/>
          <w:sz w:val="24"/>
          <w:szCs w:val="24"/>
        </w:rPr>
        <w:t>,</w:t>
      </w:r>
      <w:r w:rsidR="003F2D4A">
        <w:rPr>
          <w:b/>
          <w:color w:val="000000"/>
          <w:spacing w:val="2"/>
          <w:sz w:val="24"/>
          <w:szCs w:val="24"/>
        </w:rPr>
        <w:t>3</w:t>
      </w:r>
      <w:r w:rsidRPr="003F2D4A">
        <w:rPr>
          <w:b/>
          <w:color w:val="000000"/>
          <w:spacing w:val="2"/>
          <w:sz w:val="24"/>
          <w:szCs w:val="24"/>
        </w:rPr>
        <w:t>%.</w:t>
      </w:r>
    </w:p>
    <w:p w:rsidR="006F23E4" w:rsidRDefault="003752CD" w:rsidP="003F2D4A">
      <w:pPr>
        <w:shd w:val="clear" w:color="auto" w:fill="FFFFFF"/>
        <w:ind w:firstLine="709"/>
        <w:jc w:val="both"/>
        <w:rPr>
          <w:color w:val="000000"/>
          <w:spacing w:val="8"/>
          <w:sz w:val="24"/>
          <w:szCs w:val="24"/>
        </w:rPr>
      </w:pPr>
      <w:r w:rsidRPr="00630263">
        <w:rPr>
          <w:color w:val="000000"/>
          <w:spacing w:val="1"/>
          <w:sz w:val="24"/>
          <w:szCs w:val="24"/>
        </w:rPr>
        <w:t>Исполнение расходо</w:t>
      </w:r>
      <w:r>
        <w:rPr>
          <w:color w:val="000000"/>
          <w:spacing w:val="1"/>
          <w:sz w:val="24"/>
          <w:szCs w:val="24"/>
        </w:rPr>
        <w:t>в</w:t>
      </w:r>
      <w:r w:rsidRPr="00630263">
        <w:rPr>
          <w:color w:val="000000"/>
          <w:spacing w:val="1"/>
          <w:sz w:val="24"/>
          <w:szCs w:val="24"/>
        </w:rPr>
        <w:t xml:space="preserve"> бюджета </w:t>
      </w:r>
      <w:r>
        <w:rPr>
          <w:color w:val="000000"/>
          <w:spacing w:val="1"/>
          <w:sz w:val="24"/>
          <w:szCs w:val="24"/>
        </w:rPr>
        <w:t>з</w:t>
      </w:r>
      <w:r w:rsidRPr="00630263">
        <w:rPr>
          <w:color w:val="000000"/>
          <w:spacing w:val="8"/>
          <w:sz w:val="24"/>
          <w:szCs w:val="24"/>
        </w:rPr>
        <w:t xml:space="preserve">а </w:t>
      </w:r>
      <w:r>
        <w:rPr>
          <w:color w:val="000000"/>
          <w:spacing w:val="8"/>
          <w:sz w:val="24"/>
          <w:szCs w:val="24"/>
        </w:rPr>
        <w:t xml:space="preserve">1 квартал </w:t>
      </w:r>
      <w:r w:rsidRPr="00630263">
        <w:rPr>
          <w:color w:val="000000"/>
          <w:spacing w:val="8"/>
          <w:sz w:val="24"/>
          <w:szCs w:val="24"/>
        </w:rPr>
        <w:t>201</w:t>
      </w:r>
      <w:r w:rsidR="00AF434D">
        <w:rPr>
          <w:color w:val="000000"/>
          <w:spacing w:val="8"/>
          <w:sz w:val="24"/>
          <w:szCs w:val="24"/>
        </w:rPr>
        <w:t>7</w:t>
      </w:r>
      <w:r w:rsidRPr="00630263">
        <w:rPr>
          <w:color w:val="000000"/>
          <w:spacing w:val="8"/>
          <w:sz w:val="24"/>
          <w:szCs w:val="24"/>
        </w:rPr>
        <w:t>г.</w:t>
      </w:r>
      <w:r>
        <w:rPr>
          <w:color w:val="000000"/>
          <w:spacing w:val="8"/>
          <w:sz w:val="24"/>
          <w:szCs w:val="24"/>
        </w:rPr>
        <w:t xml:space="preserve"> по </w:t>
      </w:r>
      <w:r w:rsidR="009D75ED" w:rsidRPr="00381D19">
        <w:rPr>
          <w:kern w:val="2"/>
          <w:sz w:val="24"/>
          <w:szCs w:val="24"/>
          <w:u w:val="single"/>
        </w:rPr>
        <w:t>ведомственной классификации</w:t>
      </w:r>
      <w:r w:rsidR="009D75ED" w:rsidRPr="00426781">
        <w:rPr>
          <w:kern w:val="2"/>
          <w:sz w:val="24"/>
          <w:szCs w:val="24"/>
        </w:rPr>
        <w:t xml:space="preserve"> по главным распорядителям средств бюджета </w:t>
      </w:r>
      <w:r>
        <w:rPr>
          <w:color w:val="000000"/>
          <w:spacing w:val="8"/>
          <w:sz w:val="24"/>
          <w:szCs w:val="24"/>
        </w:rPr>
        <w:t>представлено следующими данными</w:t>
      </w:r>
      <w:r w:rsidRPr="00E3250A">
        <w:rPr>
          <w:color w:val="000000"/>
          <w:spacing w:val="8"/>
          <w:sz w:val="24"/>
          <w:szCs w:val="24"/>
        </w:rPr>
        <w:t>:</w:t>
      </w:r>
    </w:p>
    <w:p w:rsidR="00BC7BE7" w:rsidRDefault="003752CD" w:rsidP="006368C4">
      <w:pPr>
        <w:shd w:val="clear" w:color="auto" w:fill="FFFFFF"/>
        <w:ind w:firstLine="709"/>
        <w:jc w:val="right"/>
        <w:rPr>
          <w:color w:val="000000"/>
          <w:spacing w:val="8"/>
          <w:sz w:val="24"/>
          <w:szCs w:val="24"/>
        </w:rPr>
      </w:pPr>
      <w:r>
        <w:rPr>
          <w:color w:val="000000"/>
          <w:spacing w:val="8"/>
          <w:sz w:val="24"/>
          <w:szCs w:val="24"/>
        </w:rPr>
        <w:t>Таблица №4 (тыс.руб.)</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678"/>
        <w:gridCol w:w="1559"/>
        <w:gridCol w:w="1417"/>
        <w:gridCol w:w="1418"/>
      </w:tblGrid>
      <w:tr w:rsidR="00BC7BE7" w:rsidRPr="004F673E" w:rsidTr="008D6E13">
        <w:tc>
          <w:tcPr>
            <w:tcW w:w="675" w:type="dxa"/>
            <w:shd w:val="clear" w:color="auto" w:fill="FFFF00"/>
          </w:tcPr>
          <w:p w:rsidR="00BC7BE7" w:rsidRPr="004F673E" w:rsidRDefault="00BC7BE7" w:rsidP="00B75591">
            <w:pPr>
              <w:tabs>
                <w:tab w:val="left" w:pos="540"/>
              </w:tabs>
              <w:jc w:val="both"/>
              <w:rPr>
                <w:rFonts w:eastAsia="SimSun"/>
                <w:color w:val="000000"/>
                <w:spacing w:val="-5"/>
                <w:sz w:val="24"/>
                <w:szCs w:val="24"/>
              </w:rPr>
            </w:pPr>
            <w:r w:rsidRPr="004F673E">
              <w:rPr>
                <w:rFonts w:eastAsia="SimSun"/>
                <w:color w:val="000000"/>
                <w:spacing w:val="-5"/>
                <w:sz w:val="24"/>
                <w:szCs w:val="24"/>
              </w:rPr>
              <w:t>ведомство</w:t>
            </w:r>
          </w:p>
        </w:tc>
        <w:tc>
          <w:tcPr>
            <w:tcW w:w="4678" w:type="dxa"/>
            <w:shd w:val="clear" w:color="auto" w:fill="FFFF00"/>
          </w:tcPr>
          <w:p w:rsidR="00BC7BE7" w:rsidRPr="004F673E" w:rsidRDefault="00BC7BE7" w:rsidP="00B75591">
            <w:pPr>
              <w:tabs>
                <w:tab w:val="left" w:pos="540"/>
              </w:tabs>
              <w:jc w:val="both"/>
              <w:rPr>
                <w:rFonts w:eastAsia="SimSun"/>
                <w:color w:val="000000"/>
                <w:spacing w:val="-5"/>
                <w:sz w:val="24"/>
                <w:szCs w:val="24"/>
              </w:rPr>
            </w:pPr>
            <w:r w:rsidRPr="004F673E">
              <w:rPr>
                <w:rFonts w:eastAsia="SimSun"/>
                <w:color w:val="000000"/>
                <w:spacing w:val="-5"/>
                <w:sz w:val="24"/>
                <w:szCs w:val="24"/>
              </w:rPr>
              <w:t>Наименование расходов</w:t>
            </w:r>
          </w:p>
          <w:p w:rsidR="00BC7BE7" w:rsidRPr="004F673E" w:rsidRDefault="00BC7BE7" w:rsidP="00B75591">
            <w:pPr>
              <w:tabs>
                <w:tab w:val="left" w:pos="540"/>
              </w:tabs>
              <w:jc w:val="both"/>
              <w:rPr>
                <w:rFonts w:eastAsia="SimSun"/>
                <w:color w:val="000000"/>
                <w:spacing w:val="-5"/>
                <w:sz w:val="24"/>
                <w:szCs w:val="24"/>
              </w:rPr>
            </w:pPr>
            <w:r w:rsidRPr="004F673E">
              <w:rPr>
                <w:rFonts w:eastAsia="SimSun"/>
                <w:color w:val="000000"/>
                <w:spacing w:val="-5"/>
                <w:sz w:val="24"/>
                <w:szCs w:val="24"/>
              </w:rPr>
              <w:t>ГРБС</w:t>
            </w:r>
          </w:p>
        </w:tc>
        <w:tc>
          <w:tcPr>
            <w:tcW w:w="1559" w:type="dxa"/>
            <w:shd w:val="clear" w:color="auto" w:fill="FFFF00"/>
          </w:tcPr>
          <w:p w:rsidR="00BC7BE7" w:rsidRPr="00A9226D" w:rsidRDefault="00BC7BE7" w:rsidP="00B75591">
            <w:pPr>
              <w:spacing w:line="100" w:lineRule="atLeast"/>
              <w:jc w:val="center"/>
              <w:rPr>
                <w:rFonts w:eastAsia="Arial Unicode MS"/>
                <w:bCs/>
                <w:kern w:val="2"/>
              </w:rPr>
            </w:pPr>
            <w:r w:rsidRPr="00A9226D">
              <w:rPr>
                <w:rFonts w:eastAsia="Arial Unicode MS"/>
                <w:bCs/>
                <w:kern w:val="2"/>
              </w:rPr>
              <w:t>РЗС ЕМР</w:t>
            </w:r>
          </w:p>
          <w:p w:rsidR="00BC7BE7" w:rsidRPr="004F673E" w:rsidRDefault="00BC7BE7" w:rsidP="00B75591">
            <w:pPr>
              <w:tabs>
                <w:tab w:val="left" w:pos="540"/>
              </w:tabs>
              <w:ind w:left="-108" w:right="-108"/>
              <w:jc w:val="center"/>
              <w:rPr>
                <w:rFonts w:eastAsia="SimSun"/>
                <w:color w:val="000000"/>
                <w:spacing w:val="-5"/>
                <w:sz w:val="24"/>
                <w:szCs w:val="24"/>
              </w:rPr>
            </w:pPr>
            <w:r>
              <w:rPr>
                <w:rFonts w:eastAsia="Arial Unicode MS"/>
                <w:bCs/>
                <w:kern w:val="2"/>
              </w:rPr>
              <w:t>от 21.12.2016</w:t>
            </w:r>
            <w:r w:rsidRPr="00A9226D">
              <w:rPr>
                <w:rFonts w:eastAsia="Arial Unicode MS"/>
                <w:bCs/>
                <w:kern w:val="2"/>
              </w:rPr>
              <w:t xml:space="preserve"> №</w:t>
            </w:r>
            <w:r>
              <w:rPr>
                <w:rFonts w:eastAsia="Arial Unicode MS"/>
                <w:bCs/>
                <w:kern w:val="2"/>
              </w:rPr>
              <w:t xml:space="preserve"> 106 (ред. от 29.03.2017 № 131)</w:t>
            </w:r>
          </w:p>
        </w:tc>
        <w:tc>
          <w:tcPr>
            <w:tcW w:w="1417" w:type="dxa"/>
            <w:shd w:val="clear" w:color="auto" w:fill="FFFF00"/>
          </w:tcPr>
          <w:p w:rsidR="00BC7BE7" w:rsidRPr="004F673E" w:rsidRDefault="00BC7BE7" w:rsidP="00B75591">
            <w:pPr>
              <w:tabs>
                <w:tab w:val="left" w:pos="540"/>
              </w:tabs>
              <w:jc w:val="center"/>
              <w:rPr>
                <w:rFonts w:eastAsia="SimSun"/>
                <w:color w:val="000000"/>
                <w:spacing w:val="-5"/>
                <w:sz w:val="24"/>
                <w:szCs w:val="24"/>
              </w:rPr>
            </w:pPr>
            <w:r>
              <w:rPr>
                <w:rFonts w:eastAsia="SimSun"/>
                <w:color w:val="000000"/>
                <w:spacing w:val="-5"/>
                <w:sz w:val="24"/>
                <w:szCs w:val="24"/>
              </w:rPr>
              <w:t>Кассовое исполнение за 1 квартал 2017 года</w:t>
            </w:r>
          </w:p>
        </w:tc>
        <w:tc>
          <w:tcPr>
            <w:tcW w:w="1418" w:type="dxa"/>
            <w:shd w:val="clear" w:color="auto" w:fill="FFFF00"/>
          </w:tcPr>
          <w:p w:rsidR="00BC7BE7" w:rsidRPr="004F673E" w:rsidRDefault="00BC7BE7" w:rsidP="00B75591">
            <w:pPr>
              <w:tabs>
                <w:tab w:val="left" w:pos="540"/>
              </w:tabs>
              <w:jc w:val="center"/>
              <w:rPr>
                <w:rFonts w:eastAsia="SimSun"/>
                <w:color w:val="000000"/>
                <w:spacing w:val="-5"/>
                <w:sz w:val="24"/>
                <w:szCs w:val="24"/>
              </w:rPr>
            </w:pPr>
            <w:r>
              <w:rPr>
                <w:rFonts w:eastAsia="SimSun"/>
                <w:color w:val="000000"/>
                <w:spacing w:val="-5"/>
                <w:sz w:val="24"/>
                <w:szCs w:val="24"/>
              </w:rPr>
              <w:t>% исполнения к году</w:t>
            </w:r>
          </w:p>
        </w:tc>
      </w:tr>
      <w:tr w:rsidR="00BC7BE7" w:rsidRPr="00AB5898" w:rsidTr="009D75ED">
        <w:trPr>
          <w:trHeight w:val="77"/>
        </w:trPr>
        <w:tc>
          <w:tcPr>
            <w:tcW w:w="675"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163</w:t>
            </w:r>
          </w:p>
        </w:tc>
        <w:tc>
          <w:tcPr>
            <w:tcW w:w="4678"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Комитет имущественных отношений</w:t>
            </w:r>
          </w:p>
        </w:tc>
        <w:tc>
          <w:tcPr>
            <w:tcW w:w="1559" w:type="dxa"/>
          </w:tcPr>
          <w:p w:rsidR="00BC7BE7" w:rsidRPr="00AB5898" w:rsidRDefault="00BC7BE7" w:rsidP="00BC7BE7">
            <w:pPr>
              <w:spacing w:line="100" w:lineRule="atLeast"/>
              <w:jc w:val="center"/>
              <w:rPr>
                <w:rFonts w:eastAsia="Arial Unicode MS"/>
                <w:bCs/>
                <w:kern w:val="2"/>
                <w:sz w:val="24"/>
                <w:szCs w:val="24"/>
              </w:rPr>
            </w:pPr>
            <w:r w:rsidRPr="00AB5898">
              <w:rPr>
                <w:rFonts w:eastAsia="Arial Unicode MS"/>
                <w:bCs/>
                <w:kern w:val="2"/>
                <w:sz w:val="24"/>
                <w:szCs w:val="24"/>
              </w:rPr>
              <w:t>2</w:t>
            </w:r>
            <w:r>
              <w:rPr>
                <w:rFonts w:eastAsia="Arial Unicode MS"/>
                <w:bCs/>
                <w:kern w:val="2"/>
                <w:sz w:val="24"/>
                <w:szCs w:val="24"/>
              </w:rPr>
              <w:t> 181,1</w:t>
            </w:r>
          </w:p>
        </w:tc>
        <w:tc>
          <w:tcPr>
            <w:tcW w:w="1417" w:type="dxa"/>
          </w:tcPr>
          <w:p w:rsidR="00BC7BE7" w:rsidRPr="00AB5898" w:rsidRDefault="00BC7BE7" w:rsidP="009D75ED">
            <w:pPr>
              <w:tabs>
                <w:tab w:val="left" w:pos="540"/>
              </w:tabs>
              <w:jc w:val="center"/>
              <w:rPr>
                <w:rFonts w:eastAsia="SimSun"/>
                <w:color w:val="000000"/>
                <w:spacing w:val="-5"/>
                <w:sz w:val="24"/>
                <w:szCs w:val="24"/>
              </w:rPr>
            </w:pPr>
            <w:r>
              <w:rPr>
                <w:rFonts w:eastAsia="SimSun"/>
                <w:color w:val="000000"/>
                <w:spacing w:val="-5"/>
                <w:sz w:val="24"/>
                <w:szCs w:val="24"/>
              </w:rPr>
              <w:t>528,8</w:t>
            </w:r>
          </w:p>
        </w:tc>
        <w:tc>
          <w:tcPr>
            <w:tcW w:w="1418" w:type="dxa"/>
          </w:tcPr>
          <w:p w:rsidR="00BC7BE7" w:rsidRPr="00AB5898" w:rsidRDefault="009D75ED" w:rsidP="009D75ED">
            <w:pPr>
              <w:tabs>
                <w:tab w:val="left" w:pos="540"/>
              </w:tabs>
              <w:jc w:val="center"/>
              <w:rPr>
                <w:rFonts w:eastAsia="SimSun"/>
                <w:color w:val="000000"/>
                <w:spacing w:val="-5"/>
                <w:sz w:val="24"/>
                <w:szCs w:val="24"/>
              </w:rPr>
            </w:pPr>
            <w:r>
              <w:rPr>
                <w:rFonts w:eastAsia="SimSun"/>
                <w:color w:val="000000"/>
                <w:spacing w:val="-5"/>
                <w:sz w:val="24"/>
                <w:szCs w:val="24"/>
              </w:rPr>
              <w:t>24,2</w:t>
            </w:r>
          </w:p>
        </w:tc>
      </w:tr>
      <w:tr w:rsidR="00BC7BE7" w:rsidRPr="00AB5898" w:rsidTr="00B75591">
        <w:tc>
          <w:tcPr>
            <w:tcW w:w="675"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991</w:t>
            </w:r>
          </w:p>
        </w:tc>
        <w:tc>
          <w:tcPr>
            <w:tcW w:w="4678"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Администрация ЕМР</w:t>
            </w:r>
          </w:p>
        </w:tc>
        <w:tc>
          <w:tcPr>
            <w:tcW w:w="1559" w:type="dxa"/>
          </w:tcPr>
          <w:p w:rsidR="00BC7BE7" w:rsidRPr="00AB5898" w:rsidRDefault="00BC7BE7" w:rsidP="00BC7BE7">
            <w:pPr>
              <w:spacing w:line="100" w:lineRule="atLeast"/>
              <w:jc w:val="center"/>
              <w:rPr>
                <w:rFonts w:eastAsia="Arial Unicode MS"/>
                <w:bCs/>
                <w:kern w:val="2"/>
                <w:sz w:val="24"/>
                <w:szCs w:val="24"/>
              </w:rPr>
            </w:pPr>
            <w:r>
              <w:rPr>
                <w:rFonts w:eastAsia="Arial Unicode MS"/>
                <w:bCs/>
                <w:kern w:val="2"/>
                <w:sz w:val="24"/>
                <w:szCs w:val="24"/>
              </w:rPr>
              <w:t>72 766,8</w:t>
            </w:r>
          </w:p>
        </w:tc>
        <w:tc>
          <w:tcPr>
            <w:tcW w:w="1417" w:type="dxa"/>
          </w:tcPr>
          <w:p w:rsidR="00BC7BE7" w:rsidRPr="00AB5898" w:rsidRDefault="00BC7BE7" w:rsidP="009D75ED">
            <w:pPr>
              <w:tabs>
                <w:tab w:val="left" w:pos="540"/>
              </w:tabs>
              <w:jc w:val="center"/>
              <w:rPr>
                <w:rFonts w:eastAsia="SimSun"/>
                <w:color w:val="000000"/>
                <w:spacing w:val="-5"/>
                <w:sz w:val="24"/>
                <w:szCs w:val="24"/>
              </w:rPr>
            </w:pPr>
            <w:r>
              <w:rPr>
                <w:rFonts w:eastAsia="SimSun"/>
                <w:color w:val="000000"/>
                <w:spacing w:val="-5"/>
                <w:sz w:val="24"/>
                <w:szCs w:val="24"/>
              </w:rPr>
              <w:t>10240,1</w:t>
            </w:r>
          </w:p>
        </w:tc>
        <w:tc>
          <w:tcPr>
            <w:tcW w:w="1418" w:type="dxa"/>
          </w:tcPr>
          <w:p w:rsidR="00BC7BE7" w:rsidRPr="00AB5898" w:rsidRDefault="009D75ED" w:rsidP="009D75ED">
            <w:pPr>
              <w:tabs>
                <w:tab w:val="left" w:pos="540"/>
              </w:tabs>
              <w:jc w:val="center"/>
              <w:rPr>
                <w:rFonts w:eastAsia="SimSun"/>
                <w:color w:val="000000"/>
                <w:spacing w:val="-5"/>
                <w:sz w:val="24"/>
                <w:szCs w:val="24"/>
              </w:rPr>
            </w:pPr>
            <w:r>
              <w:rPr>
                <w:rFonts w:eastAsia="SimSun"/>
                <w:color w:val="000000"/>
                <w:spacing w:val="-5"/>
                <w:sz w:val="24"/>
                <w:szCs w:val="24"/>
              </w:rPr>
              <w:t>14,1</w:t>
            </w:r>
          </w:p>
        </w:tc>
      </w:tr>
      <w:tr w:rsidR="00BC7BE7" w:rsidRPr="00AB5898" w:rsidTr="00B75591">
        <w:tc>
          <w:tcPr>
            <w:tcW w:w="675"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992</w:t>
            </w:r>
          </w:p>
        </w:tc>
        <w:tc>
          <w:tcPr>
            <w:tcW w:w="4678"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Финансовое управление администрации района</w:t>
            </w:r>
          </w:p>
        </w:tc>
        <w:tc>
          <w:tcPr>
            <w:tcW w:w="1559" w:type="dxa"/>
          </w:tcPr>
          <w:p w:rsidR="00BC7BE7" w:rsidRPr="00AB5898" w:rsidRDefault="00BC7BE7" w:rsidP="00BC7BE7">
            <w:pPr>
              <w:spacing w:line="100" w:lineRule="atLeast"/>
              <w:jc w:val="center"/>
              <w:rPr>
                <w:rFonts w:eastAsia="Arial Unicode MS"/>
                <w:bCs/>
                <w:kern w:val="2"/>
                <w:sz w:val="24"/>
                <w:szCs w:val="24"/>
              </w:rPr>
            </w:pPr>
            <w:r w:rsidRPr="00AB5898">
              <w:rPr>
                <w:rFonts w:eastAsia="Arial Unicode MS"/>
                <w:bCs/>
                <w:kern w:val="2"/>
                <w:sz w:val="24"/>
                <w:szCs w:val="24"/>
              </w:rPr>
              <w:t>32</w:t>
            </w:r>
            <w:r>
              <w:rPr>
                <w:rFonts w:eastAsia="Arial Unicode MS"/>
                <w:bCs/>
                <w:kern w:val="2"/>
                <w:sz w:val="24"/>
                <w:szCs w:val="24"/>
              </w:rPr>
              <w:t> 625,7</w:t>
            </w:r>
          </w:p>
        </w:tc>
        <w:tc>
          <w:tcPr>
            <w:tcW w:w="1417" w:type="dxa"/>
          </w:tcPr>
          <w:p w:rsidR="00BC7BE7" w:rsidRPr="00AB5898" w:rsidRDefault="00BC7BE7" w:rsidP="009D75ED">
            <w:pPr>
              <w:tabs>
                <w:tab w:val="left" w:pos="540"/>
              </w:tabs>
              <w:jc w:val="center"/>
              <w:rPr>
                <w:rFonts w:eastAsia="SimSun"/>
                <w:color w:val="000000"/>
                <w:spacing w:val="-5"/>
                <w:sz w:val="24"/>
                <w:szCs w:val="24"/>
              </w:rPr>
            </w:pPr>
            <w:r>
              <w:rPr>
                <w:rFonts w:eastAsia="SimSun"/>
                <w:color w:val="000000"/>
                <w:spacing w:val="-5"/>
                <w:sz w:val="24"/>
                <w:szCs w:val="24"/>
              </w:rPr>
              <w:t>6524,5</w:t>
            </w:r>
          </w:p>
        </w:tc>
        <w:tc>
          <w:tcPr>
            <w:tcW w:w="1418" w:type="dxa"/>
          </w:tcPr>
          <w:p w:rsidR="00BC7BE7" w:rsidRPr="00AB5898" w:rsidRDefault="009D75ED" w:rsidP="009D75ED">
            <w:pPr>
              <w:tabs>
                <w:tab w:val="left" w:pos="540"/>
              </w:tabs>
              <w:jc w:val="center"/>
              <w:rPr>
                <w:rFonts w:eastAsia="SimSun"/>
                <w:color w:val="000000"/>
                <w:spacing w:val="-5"/>
                <w:sz w:val="24"/>
                <w:szCs w:val="24"/>
              </w:rPr>
            </w:pPr>
            <w:r>
              <w:rPr>
                <w:rFonts w:eastAsia="SimSun"/>
                <w:color w:val="000000"/>
                <w:spacing w:val="-5"/>
                <w:sz w:val="24"/>
                <w:szCs w:val="24"/>
              </w:rPr>
              <w:t>2</w:t>
            </w:r>
            <w:r w:rsidR="00BC7BE7" w:rsidRPr="00AB5898">
              <w:rPr>
                <w:rFonts w:eastAsia="SimSun"/>
                <w:color w:val="000000"/>
                <w:spacing w:val="-5"/>
                <w:sz w:val="24"/>
                <w:szCs w:val="24"/>
              </w:rPr>
              <w:t>0</w:t>
            </w:r>
          </w:p>
        </w:tc>
      </w:tr>
      <w:tr w:rsidR="00BC7BE7" w:rsidRPr="00AB5898" w:rsidTr="00B75591">
        <w:tc>
          <w:tcPr>
            <w:tcW w:w="675"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994</w:t>
            </w:r>
          </w:p>
        </w:tc>
        <w:tc>
          <w:tcPr>
            <w:tcW w:w="4678"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Отдел образования</w:t>
            </w:r>
          </w:p>
        </w:tc>
        <w:tc>
          <w:tcPr>
            <w:tcW w:w="1559" w:type="dxa"/>
          </w:tcPr>
          <w:p w:rsidR="00BC7BE7" w:rsidRPr="00AB5898" w:rsidRDefault="00BC7BE7" w:rsidP="00BC7BE7">
            <w:pPr>
              <w:spacing w:line="100" w:lineRule="atLeast"/>
              <w:jc w:val="center"/>
              <w:rPr>
                <w:rFonts w:eastAsia="Arial Unicode MS"/>
                <w:bCs/>
                <w:kern w:val="2"/>
                <w:sz w:val="24"/>
                <w:szCs w:val="24"/>
              </w:rPr>
            </w:pPr>
            <w:r>
              <w:rPr>
                <w:rFonts w:eastAsia="SimSun"/>
                <w:color w:val="000000"/>
                <w:spacing w:val="-5"/>
                <w:sz w:val="24"/>
                <w:szCs w:val="24"/>
              </w:rPr>
              <w:t>191 680,4</w:t>
            </w:r>
          </w:p>
        </w:tc>
        <w:tc>
          <w:tcPr>
            <w:tcW w:w="1417" w:type="dxa"/>
          </w:tcPr>
          <w:p w:rsidR="00BC7BE7" w:rsidRPr="00AB5898" w:rsidRDefault="00BC7BE7" w:rsidP="009D75ED">
            <w:pPr>
              <w:tabs>
                <w:tab w:val="left" w:pos="540"/>
              </w:tabs>
              <w:jc w:val="center"/>
              <w:rPr>
                <w:rFonts w:eastAsia="SimSun"/>
                <w:color w:val="000000"/>
                <w:spacing w:val="-5"/>
                <w:sz w:val="24"/>
                <w:szCs w:val="24"/>
              </w:rPr>
            </w:pPr>
            <w:r>
              <w:rPr>
                <w:rFonts w:eastAsia="SimSun"/>
                <w:color w:val="000000"/>
                <w:spacing w:val="-5"/>
                <w:sz w:val="24"/>
                <w:szCs w:val="24"/>
              </w:rPr>
              <w:t>44616,9</w:t>
            </w:r>
          </w:p>
        </w:tc>
        <w:tc>
          <w:tcPr>
            <w:tcW w:w="1418" w:type="dxa"/>
          </w:tcPr>
          <w:p w:rsidR="00BC7BE7" w:rsidRPr="00AB5898" w:rsidRDefault="009D75ED" w:rsidP="009D75ED">
            <w:pPr>
              <w:tabs>
                <w:tab w:val="left" w:pos="540"/>
              </w:tabs>
              <w:jc w:val="center"/>
              <w:rPr>
                <w:rFonts w:eastAsia="SimSun"/>
                <w:color w:val="000000"/>
                <w:spacing w:val="-5"/>
                <w:sz w:val="24"/>
                <w:szCs w:val="24"/>
              </w:rPr>
            </w:pPr>
            <w:r>
              <w:rPr>
                <w:rFonts w:eastAsia="SimSun"/>
                <w:color w:val="000000"/>
                <w:spacing w:val="-5"/>
                <w:sz w:val="24"/>
                <w:szCs w:val="24"/>
              </w:rPr>
              <w:t>23,3</w:t>
            </w:r>
          </w:p>
        </w:tc>
      </w:tr>
      <w:tr w:rsidR="00BC7BE7" w:rsidRPr="00AB5898" w:rsidTr="00B75591">
        <w:tc>
          <w:tcPr>
            <w:tcW w:w="675"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995</w:t>
            </w:r>
          </w:p>
        </w:tc>
        <w:tc>
          <w:tcPr>
            <w:tcW w:w="4678"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Контрольно-ревизионная комиссия</w:t>
            </w:r>
          </w:p>
        </w:tc>
        <w:tc>
          <w:tcPr>
            <w:tcW w:w="1559" w:type="dxa"/>
          </w:tcPr>
          <w:p w:rsidR="00BC7BE7" w:rsidRPr="00AB5898" w:rsidRDefault="00BC7BE7" w:rsidP="00B75591">
            <w:pPr>
              <w:spacing w:line="100" w:lineRule="atLeast"/>
              <w:jc w:val="center"/>
              <w:rPr>
                <w:rFonts w:eastAsia="Arial Unicode MS"/>
                <w:bCs/>
                <w:kern w:val="2"/>
                <w:sz w:val="24"/>
                <w:szCs w:val="24"/>
              </w:rPr>
            </w:pPr>
            <w:r>
              <w:rPr>
                <w:rFonts w:eastAsia="Arial Unicode MS"/>
                <w:bCs/>
                <w:kern w:val="2"/>
                <w:sz w:val="24"/>
                <w:szCs w:val="24"/>
              </w:rPr>
              <w:t>1 007,8</w:t>
            </w:r>
          </w:p>
        </w:tc>
        <w:tc>
          <w:tcPr>
            <w:tcW w:w="1417" w:type="dxa"/>
          </w:tcPr>
          <w:p w:rsidR="00BC7BE7" w:rsidRPr="00AB5898" w:rsidRDefault="00BC7BE7" w:rsidP="009D75ED">
            <w:pPr>
              <w:tabs>
                <w:tab w:val="left" w:pos="540"/>
              </w:tabs>
              <w:jc w:val="center"/>
              <w:rPr>
                <w:rFonts w:eastAsia="SimSun"/>
                <w:color w:val="000000"/>
                <w:spacing w:val="-5"/>
                <w:sz w:val="24"/>
                <w:szCs w:val="24"/>
              </w:rPr>
            </w:pPr>
            <w:r>
              <w:rPr>
                <w:rFonts w:eastAsia="SimSun"/>
                <w:color w:val="000000"/>
                <w:spacing w:val="-5"/>
                <w:sz w:val="24"/>
                <w:szCs w:val="24"/>
              </w:rPr>
              <w:t>184,2</w:t>
            </w:r>
          </w:p>
        </w:tc>
        <w:tc>
          <w:tcPr>
            <w:tcW w:w="1418" w:type="dxa"/>
          </w:tcPr>
          <w:p w:rsidR="00BC7BE7" w:rsidRPr="00AB5898" w:rsidRDefault="009D75ED" w:rsidP="009D75ED">
            <w:pPr>
              <w:tabs>
                <w:tab w:val="left" w:pos="540"/>
              </w:tabs>
              <w:jc w:val="center"/>
              <w:rPr>
                <w:rFonts w:eastAsia="SimSun"/>
                <w:color w:val="000000"/>
                <w:spacing w:val="-5"/>
                <w:sz w:val="24"/>
                <w:szCs w:val="24"/>
              </w:rPr>
            </w:pPr>
            <w:r>
              <w:rPr>
                <w:rFonts w:eastAsia="SimSun"/>
                <w:color w:val="000000"/>
                <w:spacing w:val="-5"/>
                <w:sz w:val="24"/>
                <w:szCs w:val="24"/>
              </w:rPr>
              <w:t>18,3</w:t>
            </w:r>
          </w:p>
        </w:tc>
      </w:tr>
      <w:tr w:rsidR="00BC7BE7" w:rsidRPr="00AB5898" w:rsidTr="00B75591">
        <w:tc>
          <w:tcPr>
            <w:tcW w:w="675"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998</w:t>
            </w:r>
          </w:p>
        </w:tc>
        <w:tc>
          <w:tcPr>
            <w:tcW w:w="4678" w:type="dxa"/>
          </w:tcPr>
          <w:p w:rsidR="00BC7BE7" w:rsidRPr="00AB5898" w:rsidRDefault="00BC7BE7" w:rsidP="00B75591">
            <w:pPr>
              <w:tabs>
                <w:tab w:val="left" w:pos="540"/>
              </w:tabs>
              <w:jc w:val="both"/>
              <w:rPr>
                <w:rFonts w:eastAsia="SimSun"/>
                <w:color w:val="000000"/>
                <w:spacing w:val="-5"/>
                <w:sz w:val="24"/>
                <w:szCs w:val="24"/>
              </w:rPr>
            </w:pPr>
            <w:r w:rsidRPr="00AB5898">
              <w:rPr>
                <w:rFonts w:eastAsia="SimSun"/>
                <w:color w:val="000000"/>
                <w:spacing w:val="-5"/>
                <w:sz w:val="24"/>
                <w:szCs w:val="24"/>
              </w:rPr>
              <w:t>Земское Собрание ЕМР</w:t>
            </w:r>
          </w:p>
        </w:tc>
        <w:tc>
          <w:tcPr>
            <w:tcW w:w="1559" w:type="dxa"/>
          </w:tcPr>
          <w:p w:rsidR="00BC7BE7" w:rsidRPr="00AB5898" w:rsidRDefault="00BC7BE7" w:rsidP="00BC7BE7">
            <w:pPr>
              <w:spacing w:line="100" w:lineRule="atLeast"/>
              <w:jc w:val="center"/>
              <w:rPr>
                <w:rFonts w:eastAsia="Arial Unicode MS"/>
                <w:bCs/>
                <w:kern w:val="2"/>
                <w:sz w:val="24"/>
                <w:szCs w:val="24"/>
              </w:rPr>
            </w:pPr>
            <w:r w:rsidRPr="00AB5898">
              <w:rPr>
                <w:rFonts w:eastAsia="Arial Unicode MS"/>
                <w:bCs/>
                <w:kern w:val="2"/>
                <w:sz w:val="24"/>
                <w:szCs w:val="24"/>
              </w:rPr>
              <w:t>1</w:t>
            </w:r>
            <w:r>
              <w:rPr>
                <w:rFonts w:eastAsia="Arial Unicode MS"/>
                <w:bCs/>
                <w:kern w:val="2"/>
                <w:sz w:val="24"/>
                <w:szCs w:val="24"/>
              </w:rPr>
              <w:t> 387,8</w:t>
            </w:r>
          </w:p>
        </w:tc>
        <w:tc>
          <w:tcPr>
            <w:tcW w:w="1417" w:type="dxa"/>
          </w:tcPr>
          <w:p w:rsidR="00BC7BE7" w:rsidRPr="00AB5898" w:rsidRDefault="00BC7BE7" w:rsidP="009D75ED">
            <w:pPr>
              <w:tabs>
                <w:tab w:val="left" w:pos="540"/>
              </w:tabs>
              <w:jc w:val="center"/>
              <w:rPr>
                <w:rFonts w:eastAsia="SimSun"/>
                <w:color w:val="000000"/>
                <w:spacing w:val="-5"/>
                <w:sz w:val="24"/>
                <w:szCs w:val="24"/>
              </w:rPr>
            </w:pPr>
            <w:r>
              <w:rPr>
                <w:rFonts w:eastAsia="SimSun"/>
                <w:color w:val="000000"/>
                <w:spacing w:val="-5"/>
                <w:sz w:val="24"/>
                <w:szCs w:val="24"/>
              </w:rPr>
              <w:t>182,1</w:t>
            </w:r>
          </w:p>
        </w:tc>
        <w:tc>
          <w:tcPr>
            <w:tcW w:w="1418" w:type="dxa"/>
          </w:tcPr>
          <w:p w:rsidR="00BC7BE7" w:rsidRPr="00AB5898" w:rsidRDefault="009D75ED" w:rsidP="009D75ED">
            <w:pPr>
              <w:tabs>
                <w:tab w:val="left" w:pos="540"/>
              </w:tabs>
              <w:jc w:val="center"/>
              <w:rPr>
                <w:rFonts w:eastAsia="SimSun"/>
                <w:color w:val="000000"/>
                <w:spacing w:val="-5"/>
                <w:sz w:val="24"/>
                <w:szCs w:val="24"/>
              </w:rPr>
            </w:pPr>
            <w:r>
              <w:rPr>
                <w:rFonts w:eastAsia="SimSun"/>
                <w:color w:val="000000"/>
                <w:spacing w:val="-5"/>
                <w:sz w:val="24"/>
                <w:szCs w:val="24"/>
              </w:rPr>
              <w:t>13,1</w:t>
            </w:r>
          </w:p>
        </w:tc>
      </w:tr>
      <w:tr w:rsidR="00BC7BE7" w:rsidRPr="00AB5898" w:rsidTr="008D6E13">
        <w:tc>
          <w:tcPr>
            <w:tcW w:w="675" w:type="dxa"/>
            <w:shd w:val="clear" w:color="auto" w:fill="FFFF00"/>
          </w:tcPr>
          <w:p w:rsidR="00BC7BE7" w:rsidRPr="00AB5898" w:rsidRDefault="00BC7BE7" w:rsidP="00B75591">
            <w:pPr>
              <w:tabs>
                <w:tab w:val="left" w:pos="540"/>
              </w:tabs>
              <w:jc w:val="both"/>
              <w:rPr>
                <w:rFonts w:eastAsia="SimSun"/>
                <w:b/>
                <w:color w:val="000000"/>
                <w:spacing w:val="-5"/>
                <w:sz w:val="24"/>
                <w:szCs w:val="24"/>
              </w:rPr>
            </w:pPr>
          </w:p>
        </w:tc>
        <w:tc>
          <w:tcPr>
            <w:tcW w:w="4678" w:type="dxa"/>
            <w:shd w:val="clear" w:color="auto" w:fill="FFFF00"/>
          </w:tcPr>
          <w:p w:rsidR="00BC7BE7" w:rsidRPr="00AB5898" w:rsidRDefault="00BC7BE7" w:rsidP="00B75591">
            <w:pPr>
              <w:tabs>
                <w:tab w:val="left" w:pos="540"/>
              </w:tabs>
              <w:jc w:val="both"/>
              <w:rPr>
                <w:rFonts w:eastAsia="SimSun"/>
                <w:b/>
                <w:color w:val="000000"/>
                <w:spacing w:val="-5"/>
                <w:sz w:val="24"/>
                <w:szCs w:val="24"/>
              </w:rPr>
            </w:pPr>
            <w:r w:rsidRPr="00AB5898">
              <w:rPr>
                <w:rFonts w:eastAsia="SimSun"/>
                <w:b/>
                <w:color w:val="000000"/>
                <w:spacing w:val="-5"/>
                <w:sz w:val="24"/>
                <w:szCs w:val="24"/>
              </w:rPr>
              <w:t>Всего расходов</w:t>
            </w:r>
          </w:p>
        </w:tc>
        <w:tc>
          <w:tcPr>
            <w:tcW w:w="1559" w:type="dxa"/>
            <w:shd w:val="clear" w:color="auto" w:fill="FFFF00"/>
          </w:tcPr>
          <w:p w:rsidR="00BC7BE7" w:rsidRPr="00AB5898" w:rsidRDefault="00BC7BE7" w:rsidP="00BC7BE7">
            <w:pPr>
              <w:spacing w:line="100" w:lineRule="atLeast"/>
              <w:jc w:val="center"/>
              <w:rPr>
                <w:rFonts w:eastAsia="Arial Unicode MS"/>
                <w:b/>
                <w:bCs/>
                <w:kern w:val="2"/>
                <w:sz w:val="24"/>
                <w:szCs w:val="24"/>
              </w:rPr>
            </w:pPr>
            <w:r>
              <w:rPr>
                <w:rFonts w:eastAsia="Arial Unicode MS"/>
                <w:b/>
                <w:bCs/>
                <w:kern w:val="2"/>
                <w:sz w:val="24"/>
                <w:szCs w:val="24"/>
              </w:rPr>
              <w:t>30</w:t>
            </w:r>
            <w:r w:rsidR="009D75ED">
              <w:rPr>
                <w:rFonts w:eastAsia="Arial Unicode MS"/>
                <w:b/>
                <w:bCs/>
                <w:kern w:val="2"/>
                <w:sz w:val="24"/>
                <w:szCs w:val="24"/>
              </w:rPr>
              <w:t>3 649,9</w:t>
            </w:r>
          </w:p>
        </w:tc>
        <w:tc>
          <w:tcPr>
            <w:tcW w:w="1417" w:type="dxa"/>
            <w:shd w:val="clear" w:color="auto" w:fill="FFFF00"/>
          </w:tcPr>
          <w:p w:rsidR="00BC7BE7" w:rsidRPr="00AB5898" w:rsidRDefault="00BC7BE7" w:rsidP="009D75ED">
            <w:pPr>
              <w:tabs>
                <w:tab w:val="left" w:pos="540"/>
              </w:tabs>
              <w:jc w:val="center"/>
              <w:rPr>
                <w:rFonts w:eastAsia="SimSun"/>
                <w:b/>
                <w:color w:val="000000"/>
                <w:spacing w:val="-5"/>
                <w:sz w:val="24"/>
                <w:szCs w:val="24"/>
              </w:rPr>
            </w:pPr>
            <w:r>
              <w:rPr>
                <w:rFonts w:eastAsia="SimSun"/>
                <w:b/>
                <w:color w:val="000000"/>
                <w:spacing w:val="-5"/>
                <w:sz w:val="24"/>
                <w:szCs w:val="24"/>
              </w:rPr>
              <w:t>62276,6</w:t>
            </w:r>
          </w:p>
        </w:tc>
        <w:tc>
          <w:tcPr>
            <w:tcW w:w="1418" w:type="dxa"/>
            <w:shd w:val="clear" w:color="auto" w:fill="FFFF00"/>
          </w:tcPr>
          <w:p w:rsidR="00BC7BE7" w:rsidRPr="00AB5898" w:rsidRDefault="009D75ED" w:rsidP="009D75ED">
            <w:pPr>
              <w:tabs>
                <w:tab w:val="left" w:pos="540"/>
              </w:tabs>
              <w:jc w:val="center"/>
              <w:rPr>
                <w:rFonts w:eastAsia="SimSun"/>
                <w:b/>
                <w:color w:val="000000"/>
                <w:spacing w:val="-5"/>
                <w:sz w:val="24"/>
                <w:szCs w:val="24"/>
              </w:rPr>
            </w:pPr>
            <w:r>
              <w:rPr>
                <w:rFonts w:eastAsia="SimSun"/>
                <w:b/>
                <w:color w:val="000000"/>
                <w:spacing w:val="-5"/>
                <w:sz w:val="24"/>
                <w:szCs w:val="24"/>
              </w:rPr>
              <w:t>20,5</w:t>
            </w:r>
          </w:p>
        </w:tc>
      </w:tr>
    </w:tbl>
    <w:p w:rsidR="003752CD" w:rsidRPr="00D9409F" w:rsidRDefault="003752CD" w:rsidP="009D75ED">
      <w:pPr>
        <w:shd w:val="clear" w:color="auto" w:fill="FFFFFF"/>
        <w:ind w:firstLine="709"/>
        <w:jc w:val="both"/>
        <w:rPr>
          <w:i/>
          <w:color w:val="323232"/>
          <w:spacing w:val="-5"/>
          <w:sz w:val="24"/>
          <w:szCs w:val="24"/>
        </w:rPr>
      </w:pPr>
      <w:r>
        <w:rPr>
          <w:sz w:val="24"/>
          <w:szCs w:val="24"/>
        </w:rPr>
        <w:t>Наиболее низкое освоение кассового плана по расходам бюджета за 1 квартал 201</w:t>
      </w:r>
      <w:r w:rsidR="00E37F3D">
        <w:rPr>
          <w:sz w:val="24"/>
          <w:szCs w:val="24"/>
        </w:rPr>
        <w:t>7</w:t>
      </w:r>
      <w:r>
        <w:rPr>
          <w:sz w:val="24"/>
          <w:szCs w:val="24"/>
        </w:rPr>
        <w:t xml:space="preserve"> года сложилось по</w:t>
      </w:r>
      <w:r w:rsidR="009D75ED">
        <w:rPr>
          <w:sz w:val="24"/>
          <w:szCs w:val="24"/>
        </w:rPr>
        <w:t xml:space="preserve"> ГРБС</w:t>
      </w:r>
      <w:r w:rsidR="005C194D">
        <w:rPr>
          <w:sz w:val="24"/>
          <w:szCs w:val="24"/>
        </w:rPr>
        <w:t>:</w:t>
      </w:r>
      <w:r w:rsidR="009D75ED">
        <w:rPr>
          <w:sz w:val="24"/>
          <w:szCs w:val="24"/>
        </w:rPr>
        <w:t xml:space="preserve"> </w:t>
      </w:r>
      <w:r>
        <w:rPr>
          <w:sz w:val="24"/>
          <w:szCs w:val="24"/>
        </w:rPr>
        <w:t xml:space="preserve"> </w:t>
      </w:r>
      <w:r w:rsidR="009D75ED">
        <w:rPr>
          <w:sz w:val="24"/>
          <w:szCs w:val="24"/>
        </w:rPr>
        <w:t>Земское собрание 13,1% и Администрация  14,1%</w:t>
      </w:r>
    </w:p>
    <w:p w:rsidR="003752CD" w:rsidRPr="00D9409F" w:rsidRDefault="003752CD" w:rsidP="003752CD">
      <w:pPr>
        <w:shd w:val="clear" w:color="auto" w:fill="FFFFFF"/>
        <w:tabs>
          <w:tab w:val="left" w:pos="0"/>
        </w:tabs>
        <w:ind w:firstLine="709"/>
        <w:jc w:val="both"/>
        <w:rPr>
          <w:i/>
          <w:color w:val="323232"/>
          <w:spacing w:val="-5"/>
          <w:sz w:val="24"/>
          <w:szCs w:val="24"/>
        </w:rPr>
      </w:pPr>
      <w:r w:rsidRPr="00D9409F">
        <w:rPr>
          <w:i/>
          <w:sz w:val="24"/>
          <w:szCs w:val="24"/>
        </w:rPr>
        <w:t xml:space="preserve">КРК отмечает, что в силу положений Инструкции № 157н и Инструкции № 191н </w:t>
      </w:r>
      <w:r w:rsidRPr="00D9409F">
        <w:rPr>
          <w:b/>
          <w:bCs/>
          <w:i/>
          <w:iCs/>
          <w:sz w:val="24"/>
          <w:szCs w:val="24"/>
        </w:rPr>
        <w:t xml:space="preserve">информация о кассовом исполнении </w:t>
      </w:r>
      <w:r w:rsidRPr="00D9409F">
        <w:rPr>
          <w:i/>
          <w:sz w:val="24"/>
          <w:szCs w:val="24"/>
        </w:rPr>
        <w:t xml:space="preserve">расходов отражает только факт перечисления средств на счета муниципальных бюджетных и казенных учреждений. Бюджетная отчётность </w:t>
      </w:r>
      <w:r w:rsidRPr="00D9409F">
        <w:rPr>
          <w:b/>
          <w:bCs/>
          <w:i/>
          <w:iCs/>
          <w:sz w:val="24"/>
          <w:szCs w:val="24"/>
        </w:rPr>
        <w:t xml:space="preserve">не отражает </w:t>
      </w:r>
      <w:r w:rsidRPr="00D9409F">
        <w:rPr>
          <w:i/>
          <w:sz w:val="24"/>
          <w:szCs w:val="24"/>
        </w:rPr>
        <w:t xml:space="preserve">реальной картины </w:t>
      </w:r>
      <w:r w:rsidRPr="00D9409F">
        <w:rPr>
          <w:b/>
          <w:bCs/>
          <w:i/>
          <w:iCs/>
          <w:sz w:val="24"/>
          <w:szCs w:val="24"/>
        </w:rPr>
        <w:t>освоения бюджета</w:t>
      </w:r>
      <w:r w:rsidRPr="00D9409F">
        <w:rPr>
          <w:i/>
          <w:sz w:val="24"/>
          <w:szCs w:val="24"/>
        </w:rPr>
        <w:t>, так как не учитывает остатки средств на счетах, выделенные и неиспользованные на цели их выделения.</w:t>
      </w:r>
    </w:p>
    <w:p w:rsidR="003752CD" w:rsidRPr="006627EB" w:rsidRDefault="003752CD" w:rsidP="003752CD">
      <w:pPr>
        <w:shd w:val="clear" w:color="auto" w:fill="FFFFFF"/>
        <w:tabs>
          <w:tab w:val="left" w:pos="859"/>
        </w:tabs>
        <w:ind w:firstLine="709"/>
        <w:rPr>
          <w:sz w:val="24"/>
          <w:szCs w:val="24"/>
        </w:rPr>
      </w:pPr>
    </w:p>
    <w:p w:rsidR="003752CD" w:rsidRPr="00565548" w:rsidRDefault="003752CD" w:rsidP="003752CD">
      <w:pPr>
        <w:shd w:val="clear" w:color="auto" w:fill="FFFFFF"/>
        <w:ind w:firstLine="709"/>
        <w:rPr>
          <w:b/>
          <w:sz w:val="24"/>
          <w:szCs w:val="24"/>
        </w:rPr>
      </w:pPr>
      <w:r w:rsidRPr="00565548">
        <w:rPr>
          <w:b/>
          <w:i/>
          <w:iCs/>
          <w:color w:val="000000"/>
          <w:spacing w:val="-1"/>
          <w:sz w:val="24"/>
          <w:szCs w:val="24"/>
        </w:rPr>
        <w:t>6.1. Исполнение бюджета по муниципальным программам</w:t>
      </w:r>
    </w:p>
    <w:p w:rsidR="00462F68" w:rsidRDefault="003752CD" w:rsidP="003752CD">
      <w:pPr>
        <w:shd w:val="clear" w:color="auto" w:fill="FFFFFF"/>
        <w:tabs>
          <w:tab w:val="left" w:pos="6643"/>
        </w:tabs>
        <w:ind w:firstLine="709"/>
        <w:jc w:val="both"/>
        <w:rPr>
          <w:color w:val="000000"/>
          <w:spacing w:val="-1"/>
          <w:sz w:val="24"/>
          <w:szCs w:val="24"/>
        </w:rPr>
      </w:pPr>
      <w:r w:rsidRPr="00565548">
        <w:rPr>
          <w:color w:val="000000"/>
          <w:sz w:val="24"/>
          <w:szCs w:val="24"/>
        </w:rPr>
        <w:t>Исполнение районного бюджета по расходам, предусмотренным на реализацию муниципальных программ</w:t>
      </w:r>
      <w:r w:rsidRPr="00565548">
        <w:rPr>
          <w:color w:val="000000"/>
          <w:spacing w:val="5"/>
          <w:sz w:val="24"/>
          <w:szCs w:val="24"/>
        </w:rPr>
        <w:t xml:space="preserve">, составило </w:t>
      </w:r>
      <w:r w:rsidR="00462F68">
        <w:rPr>
          <w:color w:val="000000"/>
          <w:spacing w:val="5"/>
          <w:sz w:val="24"/>
          <w:szCs w:val="24"/>
        </w:rPr>
        <w:t>90</w:t>
      </w:r>
      <w:r w:rsidR="00AD4370">
        <w:rPr>
          <w:color w:val="000000"/>
          <w:spacing w:val="5"/>
          <w:sz w:val="24"/>
          <w:szCs w:val="24"/>
        </w:rPr>
        <w:t>,</w:t>
      </w:r>
      <w:r w:rsidR="003E5EC3">
        <w:rPr>
          <w:color w:val="000000"/>
          <w:spacing w:val="5"/>
          <w:sz w:val="24"/>
          <w:szCs w:val="24"/>
        </w:rPr>
        <w:t>1</w:t>
      </w:r>
      <w:r w:rsidRPr="00565548">
        <w:rPr>
          <w:color w:val="000000"/>
          <w:spacing w:val="5"/>
          <w:sz w:val="24"/>
          <w:szCs w:val="24"/>
        </w:rPr>
        <w:t xml:space="preserve">% от запланированных </w:t>
      </w:r>
      <w:r w:rsidRPr="00565548">
        <w:rPr>
          <w:color w:val="000000"/>
          <w:spacing w:val="-1"/>
          <w:sz w:val="24"/>
          <w:szCs w:val="24"/>
        </w:rPr>
        <w:t>расходов</w:t>
      </w:r>
      <w:r w:rsidR="00AD4370">
        <w:rPr>
          <w:color w:val="000000"/>
          <w:spacing w:val="-1"/>
          <w:sz w:val="24"/>
          <w:szCs w:val="24"/>
        </w:rPr>
        <w:t xml:space="preserve"> </w:t>
      </w:r>
      <w:r w:rsidR="00462F68">
        <w:rPr>
          <w:color w:val="000000"/>
          <w:spacing w:val="-1"/>
          <w:sz w:val="24"/>
          <w:szCs w:val="24"/>
        </w:rPr>
        <w:t>на отчетный период</w:t>
      </w:r>
      <w:r w:rsidRPr="00565548">
        <w:rPr>
          <w:color w:val="000000"/>
          <w:spacing w:val="-1"/>
          <w:sz w:val="24"/>
          <w:szCs w:val="24"/>
        </w:rPr>
        <w:t xml:space="preserve">. </w:t>
      </w:r>
    </w:p>
    <w:p w:rsidR="00462F68" w:rsidRDefault="00462F68" w:rsidP="00462F68">
      <w:pPr>
        <w:pStyle w:val="af"/>
        <w:jc w:val="right"/>
        <w:rPr>
          <w:rFonts w:ascii="Times New Roman" w:hAnsi="Times New Roman"/>
          <w:sz w:val="24"/>
          <w:szCs w:val="24"/>
        </w:rPr>
      </w:pPr>
      <w:r>
        <w:rPr>
          <w:rFonts w:ascii="Times New Roman" w:hAnsi="Times New Roman"/>
          <w:sz w:val="24"/>
          <w:szCs w:val="24"/>
        </w:rPr>
        <w:t>Таблица №5</w:t>
      </w:r>
    </w:p>
    <w:tbl>
      <w:tblPr>
        <w:tblW w:w="9385" w:type="dxa"/>
        <w:tblLayout w:type="fixed"/>
        <w:tblCellMar>
          <w:left w:w="30" w:type="dxa"/>
          <w:right w:w="30" w:type="dxa"/>
        </w:tblCellMar>
        <w:tblLook w:val="0000"/>
      </w:tblPr>
      <w:tblGrid>
        <w:gridCol w:w="456"/>
        <w:gridCol w:w="4536"/>
        <w:gridCol w:w="1275"/>
        <w:gridCol w:w="1134"/>
        <w:gridCol w:w="992"/>
        <w:gridCol w:w="992"/>
      </w:tblGrid>
      <w:tr w:rsidR="00F52DDD" w:rsidTr="008D6E13">
        <w:trPr>
          <w:trHeight w:val="494"/>
        </w:trPr>
        <w:tc>
          <w:tcPr>
            <w:tcW w:w="456" w:type="dxa"/>
            <w:tcBorders>
              <w:top w:val="single" w:sz="6" w:space="0" w:color="auto"/>
              <w:left w:val="single" w:sz="6" w:space="0" w:color="auto"/>
              <w:bottom w:val="single" w:sz="6" w:space="0" w:color="auto"/>
              <w:right w:val="single" w:sz="6" w:space="0" w:color="auto"/>
            </w:tcBorders>
            <w:shd w:val="clear" w:color="auto" w:fill="FFFF00"/>
          </w:tcPr>
          <w:p w:rsidR="00F52DDD" w:rsidRPr="00261C30" w:rsidRDefault="008D6E13" w:rsidP="002473DA">
            <w:pPr>
              <w:widowControl/>
              <w:jc w:val="center"/>
              <w:rPr>
                <w:color w:val="000000"/>
                <w:sz w:val="24"/>
                <w:szCs w:val="24"/>
              </w:rPr>
            </w:pPr>
            <w:r>
              <w:rPr>
                <w:color w:val="000000"/>
                <w:sz w:val="24"/>
                <w:szCs w:val="24"/>
              </w:rPr>
              <w:t>№ п/п</w:t>
            </w:r>
          </w:p>
        </w:tc>
        <w:tc>
          <w:tcPr>
            <w:tcW w:w="4536" w:type="dxa"/>
            <w:tcBorders>
              <w:top w:val="single" w:sz="6" w:space="0" w:color="auto"/>
              <w:left w:val="single" w:sz="6" w:space="0" w:color="auto"/>
              <w:bottom w:val="single" w:sz="6" w:space="0" w:color="auto"/>
              <w:right w:val="single" w:sz="6" w:space="0" w:color="auto"/>
            </w:tcBorders>
            <w:shd w:val="clear" w:color="auto" w:fill="FFFF00"/>
          </w:tcPr>
          <w:p w:rsidR="00F52DDD" w:rsidRPr="00261C30" w:rsidRDefault="00F52DDD" w:rsidP="002473DA">
            <w:pPr>
              <w:widowControl/>
              <w:jc w:val="center"/>
              <w:rPr>
                <w:color w:val="000000"/>
                <w:sz w:val="24"/>
                <w:szCs w:val="24"/>
              </w:rPr>
            </w:pPr>
            <w:r>
              <w:rPr>
                <w:color w:val="000000"/>
                <w:sz w:val="24"/>
                <w:szCs w:val="24"/>
              </w:rPr>
              <w:t>Наименование программы</w:t>
            </w:r>
          </w:p>
        </w:tc>
        <w:tc>
          <w:tcPr>
            <w:tcW w:w="1275" w:type="dxa"/>
            <w:tcBorders>
              <w:top w:val="single" w:sz="6" w:space="0" w:color="auto"/>
              <w:left w:val="single" w:sz="6" w:space="0" w:color="auto"/>
              <w:bottom w:val="single" w:sz="6" w:space="0" w:color="auto"/>
              <w:right w:val="single" w:sz="6" w:space="0" w:color="auto"/>
            </w:tcBorders>
            <w:shd w:val="clear" w:color="auto" w:fill="FFFF00"/>
          </w:tcPr>
          <w:p w:rsidR="00F52DDD" w:rsidRPr="00261C30" w:rsidRDefault="00F52DDD" w:rsidP="00462F68">
            <w:pPr>
              <w:widowControl/>
              <w:jc w:val="center"/>
              <w:rPr>
                <w:color w:val="000000"/>
              </w:rPr>
            </w:pPr>
            <w:r>
              <w:rPr>
                <w:color w:val="000000"/>
              </w:rPr>
              <w:t>Уточненный бюджет</w:t>
            </w:r>
          </w:p>
        </w:tc>
        <w:tc>
          <w:tcPr>
            <w:tcW w:w="1134" w:type="dxa"/>
            <w:tcBorders>
              <w:top w:val="single" w:sz="6" w:space="0" w:color="auto"/>
              <w:left w:val="single" w:sz="6" w:space="0" w:color="auto"/>
              <w:bottom w:val="single" w:sz="6" w:space="0" w:color="auto"/>
              <w:right w:val="single" w:sz="6" w:space="0" w:color="auto"/>
            </w:tcBorders>
            <w:shd w:val="clear" w:color="auto" w:fill="FFFF00"/>
          </w:tcPr>
          <w:p w:rsidR="00F52DDD" w:rsidRPr="003F4439" w:rsidRDefault="00F52DDD" w:rsidP="00462F68">
            <w:pPr>
              <w:widowControl/>
              <w:jc w:val="center"/>
              <w:rPr>
                <w:color w:val="000000"/>
              </w:rPr>
            </w:pPr>
            <w:r w:rsidRPr="003F4439">
              <w:rPr>
                <w:color w:val="000000"/>
              </w:rPr>
              <w:t xml:space="preserve">Исполнено </w:t>
            </w:r>
            <w:r>
              <w:rPr>
                <w:color w:val="000000"/>
              </w:rPr>
              <w:t>за 1 квартал</w:t>
            </w:r>
          </w:p>
        </w:tc>
        <w:tc>
          <w:tcPr>
            <w:tcW w:w="992" w:type="dxa"/>
            <w:tcBorders>
              <w:top w:val="single" w:sz="6" w:space="0" w:color="auto"/>
              <w:left w:val="single" w:sz="6" w:space="0" w:color="auto"/>
              <w:bottom w:val="single" w:sz="6" w:space="0" w:color="auto"/>
              <w:right w:val="single" w:sz="6" w:space="0" w:color="auto"/>
            </w:tcBorders>
            <w:shd w:val="clear" w:color="auto" w:fill="FFFF00"/>
          </w:tcPr>
          <w:p w:rsidR="00F52DDD" w:rsidRPr="003F4439" w:rsidRDefault="00F52DDD" w:rsidP="00F52DDD">
            <w:pPr>
              <w:widowControl/>
              <w:jc w:val="center"/>
              <w:rPr>
                <w:color w:val="000000"/>
              </w:rPr>
            </w:pPr>
            <w:r w:rsidRPr="003F4439">
              <w:rPr>
                <w:color w:val="000000"/>
              </w:rPr>
              <w:t>% исполнения</w:t>
            </w:r>
            <w:r>
              <w:rPr>
                <w:color w:val="000000"/>
              </w:rPr>
              <w:t xml:space="preserve"> к уточн. бюджету</w:t>
            </w:r>
          </w:p>
        </w:tc>
        <w:tc>
          <w:tcPr>
            <w:tcW w:w="992" w:type="dxa"/>
            <w:tcBorders>
              <w:top w:val="single" w:sz="6" w:space="0" w:color="auto"/>
              <w:left w:val="single" w:sz="6" w:space="0" w:color="auto"/>
              <w:bottom w:val="single" w:sz="6" w:space="0" w:color="auto"/>
              <w:right w:val="single" w:sz="6" w:space="0" w:color="auto"/>
            </w:tcBorders>
            <w:shd w:val="clear" w:color="auto" w:fill="FFFF00"/>
          </w:tcPr>
          <w:p w:rsidR="00F52DDD" w:rsidRPr="003F4439" w:rsidRDefault="00F52DDD" w:rsidP="00F52DDD">
            <w:pPr>
              <w:widowControl/>
              <w:jc w:val="center"/>
              <w:rPr>
                <w:color w:val="000000"/>
              </w:rPr>
            </w:pPr>
            <w:r>
              <w:rPr>
                <w:color w:val="000000"/>
              </w:rPr>
              <w:t>Остаток средств на 01.04.17</w:t>
            </w:r>
          </w:p>
        </w:tc>
      </w:tr>
      <w:tr w:rsidR="00F52DDD" w:rsidTr="00F52DDD">
        <w:trPr>
          <w:trHeight w:val="742"/>
        </w:trPr>
        <w:tc>
          <w:tcPr>
            <w:tcW w:w="456"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rPr>
                <w:color w:val="000000"/>
              </w:rPr>
            </w:pPr>
            <w:r w:rsidRPr="003F4439">
              <w:rPr>
                <w:color w:val="000000"/>
              </w:rPr>
              <w:t>1.</w:t>
            </w:r>
          </w:p>
        </w:tc>
        <w:tc>
          <w:tcPr>
            <w:tcW w:w="4536"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rPr>
                <w:color w:val="000000"/>
              </w:rPr>
            </w:pPr>
            <w:r w:rsidRPr="00C84588">
              <w:rPr>
                <w:color w:val="000000"/>
              </w:rPr>
              <w:t>Развитие сельского хозяйства и устойчивое развитие сельских территорий в Еловском муниципальном районе</w:t>
            </w:r>
          </w:p>
        </w:tc>
        <w:tc>
          <w:tcPr>
            <w:tcW w:w="1275"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jc w:val="center"/>
            </w:pPr>
            <w:r>
              <w:t>4815,8</w:t>
            </w:r>
          </w:p>
        </w:tc>
        <w:tc>
          <w:tcPr>
            <w:tcW w:w="1134"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103,7</w:t>
            </w:r>
          </w:p>
        </w:tc>
        <w:tc>
          <w:tcPr>
            <w:tcW w:w="992"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2,1</w:t>
            </w:r>
          </w:p>
        </w:tc>
        <w:tc>
          <w:tcPr>
            <w:tcW w:w="992" w:type="dxa"/>
            <w:tcBorders>
              <w:top w:val="single" w:sz="6" w:space="0" w:color="auto"/>
              <w:left w:val="single" w:sz="6" w:space="0" w:color="auto"/>
              <w:bottom w:val="single" w:sz="6" w:space="0" w:color="auto"/>
              <w:right w:val="single" w:sz="6" w:space="0" w:color="auto"/>
            </w:tcBorders>
          </w:tcPr>
          <w:p w:rsidR="00F52DDD" w:rsidRDefault="00F52DDD" w:rsidP="002473DA">
            <w:pPr>
              <w:widowControl/>
              <w:jc w:val="center"/>
              <w:rPr>
                <w:color w:val="000000"/>
              </w:rPr>
            </w:pPr>
            <w:r>
              <w:rPr>
                <w:color w:val="000000"/>
              </w:rPr>
              <w:t>4712,1</w:t>
            </w:r>
          </w:p>
          <w:p w:rsidR="00F52DDD" w:rsidRDefault="00F52DDD" w:rsidP="002473DA">
            <w:pPr>
              <w:widowControl/>
              <w:jc w:val="center"/>
              <w:rPr>
                <w:color w:val="000000"/>
              </w:rPr>
            </w:pPr>
          </w:p>
        </w:tc>
      </w:tr>
      <w:tr w:rsidR="00F52DDD" w:rsidTr="00F52DDD">
        <w:trPr>
          <w:trHeight w:val="494"/>
        </w:trPr>
        <w:tc>
          <w:tcPr>
            <w:tcW w:w="456"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rPr>
                <w:color w:val="000000"/>
              </w:rPr>
            </w:pPr>
            <w:r w:rsidRPr="003F4439">
              <w:rPr>
                <w:color w:val="000000"/>
              </w:rPr>
              <w:t>2.</w:t>
            </w:r>
          </w:p>
        </w:tc>
        <w:tc>
          <w:tcPr>
            <w:tcW w:w="4536" w:type="dxa"/>
            <w:tcBorders>
              <w:top w:val="single" w:sz="6" w:space="0" w:color="auto"/>
              <w:left w:val="single" w:sz="6" w:space="0" w:color="auto"/>
              <w:bottom w:val="single" w:sz="6" w:space="0" w:color="auto"/>
              <w:right w:val="single" w:sz="6" w:space="0" w:color="auto"/>
            </w:tcBorders>
          </w:tcPr>
          <w:p w:rsidR="00F52DDD" w:rsidRPr="00C84588" w:rsidRDefault="00F52DDD" w:rsidP="002473DA">
            <w:pPr>
              <w:widowControl/>
              <w:rPr>
                <w:color w:val="000000"/>
              </w:rPr>
            </w:pPr>
            <w:r w:rsidRPr="00C84588">
              <w:rPr>
                <w:color w:val="000000"/>
              </w:rPr>
              <w:t>Развитие системы образования Еловского муниципального района на 2014-2016 гг</w:t>
            </w:r>
          </w:p>
        </w:tc>
        <w:tc>
          <w:tcPr>
            <w:tcW w:w="1275" w:type="dxa"/>
            <w:tcBorders>
              <w:top w:val="single" w:sz="6" w:space="0" w:color="auto"/>
              <w:left w:val="single" w:sz="6" w:space="0" w:color="auto"/>
              <w:bottom w:val="single" w:sz="6" w:space="0" w:color="auto"/>
              <w:right w:val="single" w:sz="6" w:space="0" w:color="auto"/>
            </w:tcBorders>
          </w:tcPr>
          <w:p w:rsidR="00F52DDD" w:rsidRPr="003F4439" w:rsidRDefault="00F52DDD" w:rsidP="009D75ED">
            <w:pPr>
              <w:widowControl/>
              <w:jc w:val="center"/>
              <w:rPr>
                <w:color w:val="000000"/>
              </w:rPr>
            </w:pPr>
            <w:r>
              <w:rPr>
                <w:color w:val="000000"/>
              </w:rPr>
              <w:t>191680,4</w:t>
            </w:r>
          </w:p>
        </w:tc>
        <w:tc>
          <w:tcPr>
            <w:tcW w:w="1134"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44616,9</w:t>
            </w:r>
          </w:p>
        </w:tc>
        <w:tc>
          <w:tcPr>
            <w:tcW w:w="992"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23,2</w:t>
            </w:r>
          </w:p>
        </w:tc>
        <w:tc>
          <w:tcPr>
            <w:tcW w:w="992" w:type="dxa"/>
            <w:tcBorders>
              <w:top w:val="single" w:sz="6" w:space="0" w:color="auto"/>
              <w:left w:val="single" w:sz="6" w:space="0" w:color="auto"/>
              <w:bottom w:val="single" w:sz="6" w:space="0" w:color="auto"/>
              <w:right w:val="single" w:sz="6" w:space="0" w:color="auto"/>
            </w:tcBorders>
          </w:tcPr>
          <w:p w:rsidR="00F52DDD" w:rsidRDefault="00F52DDD" w:rsidP="002473DA">
            <w:pPr>
              <w:widowControl/>
              <w:jc w:val="center"/>
              <w:rPr>
                <w:color w:val="000000"/>
              </w:rPr>
            </w:pPr>
            <w:r>
              <w:rPr>
                <w:color w:val="000000"/>
              </w:rPr>
              <w:t>147063,5</w:t>
            </w:r>
          </w:p>
        </w:tc>
      </w:tr>
      <w:tr w:rsidR="00F52DDD" w:rsidTr="00F52DDD">
        <w:trPr>
          <w:trHeight w:val="494"/>
        </w:trPr>
        <w:tc>
          <w:tcPr>
            <w:tcW w:w="456"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rPr>
                <w:color w:val="000000"/>
              </w:rPr>
            </w:pPr>
            <w:r w:rsidRPr="003F4439">
              <w:rPr>
                <w:color w:val="000000"/>
              </w:rPr>
              <w:t xml:space="preserve">3. </w:t>
            </w:r>
          </w:p>
        </w:tc>
        <w:tc>
          <w:tcPr>
            <w:tcW w:w="4536" w:type="dxa"/>
            <w:tcBorders>
              <w:top w:val="single" w:sz="6" w:space="0" w:color="auto"/>
              <w:left w:val="single" w:sz="6" w:space="0" w:color="auto"/>
              <w:bottom w:val="single" w:sz="6" w:space="0" w:color="auto"/>
              <w:right w:val="single" w:sz="6" w:space="0" w:color="auto"/>
            </w:tcBorders>
          </w:tcPr>
          <w:p w:rsidR="00F52DDD" w:rsidRPr="00C84588" w:rsidRDefault="00F52DDD" w:rsidP="002473DA">
            <w:pPr>
              <w:widowControl/>
              <w:rPr>
                <w:color w:val="000000"/>
              </w:rPr>
            </w:pPr>
            <w:r w:rsidRPr="00C84588">
              <w:rPr>
                <w:color w:val="000000"/>
              </w:rPr>
              <w:t>Развитие культуры в Еловском муниципальном районе</w:t>
            </w:r>
          </w:p>
        </w:tc>
        <w:tc>
          <w:tcPr>
            <w:tcW w:w="1275"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30652,5</w:t>
            </w:r>
          </w:p>
        </w:tc>
        <w:tc>
          <w:tcPr>
            <w:tcW w:w="1134"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4412,8</w:t>
            </w:r>
          </w:p>
        </w:tc>
        <w:tc>
          <w:tcPr>
            <w:tcW w:w="992"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14,3</w:t>
            </w:r>
          </w:p>
        </w:tc>
        <w:tc>
          <w:tcPr>
            <w:tcW w:w="992" w:type="dxa"/>
            <w:tcBorders>
              <w:top w:val="single" w:sz="6" w:space="0" w:color="auto"/>
              <w:left w:val="single" w:sz="6" w:space="0" w:color="auto"/>
              <w:bottom w:val="single" w:sz="6" w:space="0" w:color="auto"/>
              <w:right w:val="single" w:sz="6" w:space="0" w:color="auto"/>
            </w:tcBorders>
          </w:tcPr>
          <w:p w:rsidR="00F52DDD" w:rsidRDefault="00F52DDD" w:rsidP="002473DA">
            <w:pPr>
              <w:widowControl/>
              <w:jc w:val="center"/>
              <w:rPr>
                <w:color w:val="000000"/>
              </w:rPr>
            </w:pPr>
            <w:r>
              <w:rPr>
                <w:color w:val="000000"/>
              </w:rPr>
              <w:t>26239,7</w:t>
            </w:r>
          </w:p>
        </w:tc>
      </w:tr>
      <w:tr w:rsidR="00F52DDD" w:rsidTr="00F52DDD">
        <w:trPr>
          <w:trHeight w:val="494"/>
        </w:trPr>
        <w:tc>
          <w:tcPr>
            <w:tcW w:w="456"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rPr>
                <w:color w:val="000000"/>
              </w:rPr>
            </w:pPr>
            <w:r w:rsidRPr="003F4439">
              <w:rPr>
                <w:color w:val="000000"/>
              </w:rPr>
              <w:t>4.</w:t>
            </w:r>
          </w:p>
        </w:tc>
        <w:tc>
          <w:tcPr>
            <w:tcW w:w="4536" w:type="dxa"/>
            <w:tcBorders>
              <w:top w:val="single" w:sz="6" w:space="0" w:color="auto"/>
              <w:left w:val="single" w:sz="6" w:space="0" w:color="auto"/>
              <w:bottom w:val="single" w:sz="6" w:space="0" w:color="auto"/>
              <w:right w:val="single" w:sz="6" w:space="0" w:color="auto"/>
            </w:tcBorders>
          </w:tcPr>
          <w:p w:rsidR="00F52DDD" w:rsidRPr="00C84588" w:rsidRDefault="00F52DDD" w:rsidP="002473DA">
            <w:pPr>
              <w:widowControl/>
              <w:rPr>
                <w:color w:val="000000"/>
              </w:rPr>
            </w:pPr>
            <w:r w:rsidRPr="00C84588">
              <w:rPr>
                <w:color w:val="000000"/>
              </w:rPr>
              <w:t>Обеспечение безопасности жизнедеятельности населения Еловского муниципального района</w:t>
            </w:r>
          </w:p>
        </w:tc>
        <w:tc>
          <w:tcPr>
            <w:tcW w:w="1275"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1665,7</w:t>
            </w:r>
          </w:p>
        </w:tc>
        <w:tc>
          <w:tcPr>
            <w:tcW w:w="1134"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220,2</w:t>
            </w:r>
          </w:p>
        </w:tc>
        <w:tc>
          <w:tcPr>
            <w:tcW w:w="992"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13,2</w:t>
            </w:r>
          </w:p>
        </w:tc>
        <w:tc>
          <w:tcPr>
            <w:tcW w:w="992" w:type="dxa"/>
            <w:tcBorders>
              <w:top w:val="single" w:sz="6" w:space="0" w:color="auto"/>
              <w:left w:val="single" w:sz="6" w:space="0" w:color="auto"/>
              <w:bottom w:val="single" w:sz="6" w:space="0" w:color="auto"/>
              <w:right w:val="single" w:sz="6" w:space="0" w:color="auto"/>
            </w:tcBorders>
          </w:tcPr>
          <w:p w:rsidR="00F52DDD" w:rsidRDefault="00F52DDD" w:rsidP="002473DA">
            <w:pPr>
              <w:widowControl/>
              <w:jc w:val="center"/>
              <w:rPr>
                <w:color w:val="000000"/>
              </w:rPr>
            </w:pPr>
            <w:r>
              <w:rPr>
                <w:color w:val="000000"/>
              </w:rPr>
              <w:t>1445,5</w:t>
            </w:r>
          </w:p>
        </w:tc>
      </w:tr>
      <w:tr w:rsidR="00F52DDD" w:rsidTr="00F52DDD">
        <w:trPr>
          <w:trHeight w:val="742"/>
        </w:trPr>
        <w:tc>
          <w:tcPr>
            <w:tcW w:w="456"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rPr>
                <w:color w:val="000000"/>
              </w:rPr>
            </w:pPr>
            <w:r w:rsidRPr="003F4439">
              <w:rPr>
                <w:color w:val="000000"/>
              </w:rPr>
              <w:t>5.</w:t>
            </w:r>
          </w:p>
        </w:tc>
        <w:tc>
          <w:tcPr>
            <w:tcW w:w="4536"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rPr>
                <w:color w:val="000000"/>
              </w:rPr>
            </w:pPr>
            <w:r w:rsidRPr="003F4439">
              <w:rPr>
                <w:color w:val="000000"/>
              </w:rPr>
              <w:t>Управление муниципальным имуществом и земельными ресурсами Еловского муниципального района</w:t>
            </w:r>
          </w:p>
        </w:tc>
        <w:tc>
          <w:tcPr>
            <w:tcW w:w="1275"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2181,1</w:t>
            </w:r>
          </w:p>
        </w:tc>
        <w:tc>
          <w:tcPr>
            <w:tcW w:w="1134"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528,8</w:t>
            </w:r>
          </w:p>
        </w:tc>
        <w:tc>
          <w:tcPr>
            <w:tcW w:w="992"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24,2</w:t>
            </w:r>
          </w:p>
        </w:tc>
        <w:tc>
          <w:tcPr>
            <w:tcW w:w="992" w:type="dxa"/>
            <w:tcBorders>
              <w:top w:val="single" w:sz="6" w:space="0" w:color="auto"/>
              <w:left w:val="single" w:sz="6" w:space="0" w:color="auto"/>
              <w:bottom w:val="single" w:sz="6" w:space="0" w:color="auto"/>
              <w:right w:val="single" w:sz="6" w:space="0" w:color="auto"/>
            </w:tcBorders>
          </w:tcPr>
          <w:p w:rsidR="00F52DDD" w:rsidRDefault="00EE5BBF" w:rsidP="002473DA">
            <w:pPr>
              <w:widowControl/>
              <w:jc w:val="center"/>
              <w:rPr>
                <w:color w:val="000000"/>
              </w:rPr>
            </w:pPr>
            <w:r>
              <w:rPr>
                <w:color w:val="000000"/>
              </w:rPr>
              <w:t>1652,3</w:t>
            </w:r>
          </w:p>
        </w:tc>
      </w:tr>
      <w:tr w:rsidR="00F52DDD" w:rsidTr="00F52DDD">
        <w:trPr>
          <w:trHeight w:val="494"/>
        </w:trPr>
        <w:tc>
          <w:tcPr>
            <w:tcW w:w="456"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rPr>
                <w:color w:val="000000"/>
              </w:rPr>
            </w:pPr>
            <w:r w:rsidRPr="003F4439">
              <w:rPr>
                <w:color w:val="000000"/>
              </w:rPr>
              <w:t>6.</w:t>
            </w:r>
          </w:p>
        </w:tc>
        <w:tc>
          <w:tcPr>
            <w:tcW w:w="4536"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rPr>
                <w:color w:val="000000"/>
              </w:rPr>
            </w:pPr>
            <w:r w:rsidRPr="00C84588">
              <w:rPr>
                <w:color w:val="000000"/>
              </w:rPr>
              <w:t>Развитие территорий Еловского муниципального района</w:t>
            </w:r>
          </w:p>
        </w:tc>
        <w:tc>
          <w:tcPr>
            <w:tcW w:w="1275"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16198,4</w:t>
            </w:r>
          </w:p>
        </w:tc>
        <w:tc>
          <w:tcPr>
            <w:tcW w:w="1134"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1558,7</w:t>
            </w:r>
          </w:p>
        </w:tc>
        <w:tc>
          <w:tcPr>
            <w:tcW w:w="992"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9,6</w:t>
            </w:r>
          </w:p>
        </w:tc>
        <w:tc>
          <w:tcPr>
            <w:tcW w:w="992" w:type="dxa"/>
            <w:tcBorders>
              <w:top w:val="single" w:sz="6" w:space="0" w:color="auto"/>
              <w:left w:val="single" w:sz="6" w:space="0" w:color="auto"/>
              <w:bottom w:val="single" w:sz="6" w:space="0" w:color="auto"/>
              <w:right w:val="single" w:sz="6" w:space="0" w:color="auto"/>
            </w:tcBorders>
          </w:tcPr>
          <w:p w:rsidR="00F52DDD" w:rsidRDefault="00EE5BBF" w:rsidP="002473DA">
            <w:pPr>
              <w:widowControl/>
              <w:jc w:val="center"/>
              <w:rPr>
                <w:color w:val="000000"/>
              </w:rPr>
            </w:pPr>
            <w:r>
              <w:rPr>
                <w:color w:val="000000"/>
              </w:rPr>
              <w:t>14639,7</w:t>
            </w:r>
          </w:p>
        </w:tc>
      </w:tr>
      <w:tr w:rsidR="00F52DDD" w:rsidTr="00F52DDD">
        <w:trPr>
          <w:trHeight w:val="247"/>
        </w:trPr>
        <w:tc>
          <w:tcPr>
            <w:tcW w:w="456"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rPr>
                <w:color w:val="000000"/>
              </w:rPr>
            </w:pPr>
            <w:r>
              <w:rPr>
                <w:color w:val="000000"/>
              </w:rPr>
              <w:t>7</w:t>
            </w:r>
          </w:p>
        </w:tc>
        <w:tc>
          <w:tcPr>
            <w:tcW w:w="4536" w:type="dxa"/>
            <w:tcBorders>
              <w:top w:val="single" w:sz="6" w:space="0" w:color="auto"/>
              <w:left w:val="single" w:sz="6" w:space="0" w:color="auto"/>
              <w:bottom w:val="single" w:sz="6" w:space="0" w:color="auto"/>
              <w:right w:val="single" w:sz="6" w:space="0" w:color="auto"/>
            </w:tcBorders>
          </w:tcPr>
          <w:p w:rsidR="00F52DDD" w:rsidRPr="003F4439" w:rsidRDefault="00F52DDD" w:rsidP="009D75ED">
            <w:pPr>
              <w:widowControl/>
              <w:rPr>
                <w:color w:val="000000"/>
              </w:rPr>
            </w:pPr>
            <w:r>
              <w:rPr>
                <w:color w:val="000000"/>
              </w:rPr>
              <w:t>Укрепление единства российской нации</w:t>
            </w:r>
          </w:p>
        </w:tc>
        <w:tc>
          <w:tcPr>
            <w:tcW w:w="1275"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30,0</w:t>
            </w:r>
          </w:p>
        </w:tc>
        <w:tc>
          <w:tcPr>
            <w:tcW w:w="1134"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0</w:t>
            </w:r>
          </w:p>
        </w:tc>
        <w:tc>
          <w:tcPr>
            <w:tcW w:w="992" w:type="dxa"/>
            <w:tcBorders>
              <w:top w:val="single" w:sz="6" w:space="0" w:color="auto"/>
              <w:left w:val="single" w:sz="6" w:space="0" w:color="auto"/>
              <w:bottom w:val="single" w:sz="6" w:space="0" w:color="auto"/>
              <w:right w:val="single" w:sz="6" w:space="0" w:color="auto"/>
            </w:tcBorders>
          </w:tcPr>
          <w:p w:rsidR="00F52DDD" w:rsidRPr="003F4439" w:rsidRDefault="00F52DDD" w:rsidP="002473DA">
            <w:pPr>
              <w:widowControl/>
              <w:jc w:val="center"/>
              <w:rPr>
                <w:color w:val="000000"/>
              </w:rPr>
            </w:pPr>
            <w:r>
              <w:rPr>
                <w:color w:val="000000"/>
              </w:rPr>
              <w:t>0</w:t>
            </w:r>
          </w:p>
        </w:tc>
        <w:tc>
          <w:tcPr>
            <w:tcW w:w="992" w:type="dxa"/>
            <w:tcBorders>
              <w:top w:val="single" w:sz="6" w:space="0" w:color="auto"/>
              <w:left w:val="single" w:sz="6" w:space="0" w:color="auto"/>
              <w:bottom w:val="single" w:sz="6" w:space="0" w:color="auto"/>
              <w:right w:val="single" w:sz="6" w:space="0" w:color="auto"/>
            </w:tcBorders>
          </w:tcPr>
          <w:p w:rsidR="00F52DDD" w:rsidRDefault="00EE5BBF" w:rsidP="002473DA">
            <w:pPr>
              <w:widowControl/>
              <w:jc w:val="center"/>
              <w:rPr>
                <w:color w:val="000000"/>
              </w:rPr>
            </w:pPr>
            <w:r>
              <w:rPr>
                <w:color w:val="000000"/>
              </w:rPr>
              <w:t>30,0</w:t>
            </w:r>
          </w:p>
        </w:tc>
      </w:tr>
      <w:tr w:rsidR="00F52DDD" w:rsidTr="008D6E13">
        <w:trPr>
          <w:trHeight w:val="247"/>
        </w:trPr>
        <w:tc>
          <w:tcPr>
            <w:tcW w:w="456" w:type="dxa"/>
            <w:tcBorders>
              <w:top w:val="single" w:sz="6" w:space="0" w:color="auto"/>
              <w:left w:val="single" w:sz="6" w:space="0" w:color="auto"/>
              <w:bottom w:val="single" w:sz="6" w:space="0" w:color="auto"/>
              <w:right w:val="single" w:sz="6" w:space="0" w:color="auto"/>
            </w:tcBorders>
            <w:shd w:val="clear" w:color="auto" w:fill="FFFF00"/>
          </w:tcPr>
          <w:p w:rsidR="00F52DDD" w:rsidRPr="003F4439" w:rsidRDefault="00F52DDD" w:rsidP="002473DA">
            <w:pPr>
              <w:widowControl/>
              <w:jc w:val="right"/>
              <w:rPr>
                <w:color w:val="000000"/>
              </w:rPr>
            </w:pPr>
          </w:p>
        </w:tc>
        <w:tc>
          <w:tcPr>
            <w:tcW w:w="4536" w:type="dxa"/>
            <w:tcBorders>
              <w:top w:val="single" w:sz="6" w:space="0" w:color="auto"/>
              <w:left w:val="single" w:sz="6" w:space="0" w:color="auto"/>
              <w:bottom w:val="single" w:sz="6" w:space="0" w:color="auto"/>
              <w:right w:val="single" w:sz="6" w:space="0" w:color="auto"/>
            </w:tcBorders>
            <w:shd w:val="clear" w:color="auto" w:fill="FFFF00"/>
          </w:tcPr>
          <w:p w:rsidR="00F52DDD" w:rsidRPr="00A22A96" w:rsidRDefault="00F52DDD" w:rsidP="002473DA">
            <w:pPr>
              <w:widowControl/>
              <w:rPr>
                <w:b/>
                <w:color w:val="000000"/>
              </w:rPr>
            </w:pPr>
            <w:r w:rsidRPr="00A22A96">
              <w:rPr>
                <w:b/>
                <w:color w:val="000000"/>
              </w:rPr>
              <w:t>Итого</w:t>
            </w:r>
          </w:p>
        </w:tc>
        <w:tc>
          <w:tcPr>
            <w:tcW w:w="1275" w:type="dxa"/>
            <w:tcBorders>
              <w:top w:val="single" w:sz="6" w:space="0" w:color="auto"/>
              <w:left w:val="single" w:sz="6" w:space="0" w:color="auto"/>
              <w:bottom w:val="single" w:sz="6" w:space="0" w:color="auto"/>
              <w:right w:val="single" w:sz="6" w:space="0" w:color="auto"/>
            </w:tcBorders>
            <w:shd w:val="clear" w:color="auto" w:fill="FFFF00"/>
          </w:tcPr>
          <w:p w:rsidR="00F52DDD" w:rsidRPr="00A22A96" w:rsidRDefault="00F52DDD" w:rsidP="002473DA">
            <w:pPr>
              <w:widowControl/>
              <w:jc w:val="center"/>
              <w:rPr>
                <w:b/>
                <w:color w:val="000000"/>
              </w:rPr>
            </w:pPr>
            <w:r>
              <w:rPr>
                <w:b/>
                <w:color w:val="000000"/>
              </w:rPr>
              <w:t>247224,2</w:t>
            </w:r>
          </w:p>
        </w:tc>
        <w:tc>
          <w:tcPr>
            <w:tcW w:w="1134" w:type="dxa"/>
            <w:tcBorders>
              <w:top w:val="single" w:sz="6" w:space="0" w:color="auto"/>
              <w:left w:val="single" w:sz="6" w:space="0" w:color="auto"/>
              <w:bottom w:val="single" w:sz="6" w:space="0" w:color="auto"/>
              <w:right w:val="single" w:sz="6" w:space="0" w:color="auto"/>
            </w:tcBorders>
            <w:shd w:val="clear" w:color="auto" w:fill="FFFF00"/>
          </w:tcPr>
          <w:p w:rsidR="00F52DDD" w:rsidRPr="00A22A96" w:rsidRDefault="00F52DDD" w:rsidP="002473DA">
            <w:pPr>
              <w:widowControl/>
              <w:jc w:val="center"/>
              <w:rPr>
                <w:b/>
                <w:color w:val="000000"/>
              </w:rPr>
            </w:pPr>
            <w:r>
              <w:rPr>
                <w:b/>
                <w:color w:val="000000"/>
              </w:rPr>
              <w:t>51441,2</w:t>
            </w:r>
          </w:p>
        </w:tc>
        <w:tc>
          <w:tcPr>
            <w:tcW w:w="992" w:type="dxa"/>
            <w:tcBorders>
              <w:top w:val="single" w:sz="6" w:space="0" w:color="auto"/>
              <w:left w:val="single" w:sz="6" w:space="0" w:color="auto"/>
              <w:bottom w:val="single" w:sz="6" w:space="0" w:color="auto"/>
              <w:right w:val="single" w:sz="6" w:space="0" w:color="auto"/>
            </w:tcBorders>
            <w:shd w:val="clear" w:color="auto" w:fill="FFFF00"/>
          </w:tcPr>
          <w:p w:rsidR="00F52DDD" w:rsidRPr="00A22A96" w:rsidRDefault="00F52DDD" w:rsidP="002473DA">
            <w:pPr>
              <w:widowControl/>
              <w:jc w:val="center"/>
              <w:rPr>
                <w:b/>
                <w:color w:val="000000"/>
              </w:rPr>
            </w:pPr>
            <w:r>
              <w:rPr>
                <w:b/>
                <w:color w:val="000000"/>
              </w:rPr>
              <w:t>20,8</w:t>
            </w:r>
          </w:p>
        </w:tc>
        <w:tc>
          <w:tcPr>
            <w:tcW w:w="992" w:type="dxa"/>
            <w:tcBorders>
              <w:top w:val="single" w:sz="6" w:space="0" w:color="auto"/>
              <w:left w:val="single" w:sz="6" w:space="0" w:color="auto"/>
              <w:bottom w:val="single" w:sz="6" w:space="0" w:color="auto"/>
              <w:right w:val="single" w:sz="6" w:space="0" w:color="auto"/>
            </w:tcBorders>
            <w:shd w:val="clear" w:color="auto" w:fill="FFFF00"/>
          </w:tcPr>
          <w:p w:rsidR="00EE5BBF" w:rsidRPr="00A22A96" w:rsidRDefault="00EE5BBF" w:rsidP="00EE5BBF">
            <w:pPr>
              <w:widowControl/>
              <w:jc w:val="center"/>
              <w:rPr>
                <w:b/>
                <w:color w:val="000000"/>
              </w:rPr>
            </w:pPr>
            <w:r>
              <w:rPr>
                <w:b/>
                <w:color w:val="000000"/>
              </w:rPr>
              <w:t>195783,0</w:t>
            </w:r>
          </w:p>
        </w:tc>
      </w:tr>
    </w:tbl>
    <w:p w:rsidR="00462F68" w:rsidRDefault="00462F68" w:rsidP="003752CD">
      <w:pPr>
        <w:shd w:val="clear" w:color="auto" w:fill="FFFFFF"/>
        <w:tabs>
          <w:tab w:val="left" w:pos="6643"/>
        </w:tabs>
        <w:ind w:firstLine="709"/>
        <w:jc w:val="both"/>
        <w:rPr>
          <w:color w:val="000000"/>
          <w:spacing w:val="-1"/>
          <w:sz w:val="24"/>
          <w:szCs w:val="24"/>
        </w:rPr>
      </w:pPr>
    </w:p>
    <w:p w:rsidR="003752CD" w:rsidRPr="00565548" w:rsidRDefault="003752CD" w:rsidP="003752CD">
      <w:pPr>
        <w:shd w:val="clear" w:color="auto" w:fill="FFFFFF"/>
        <w:tabs>
          <w:tab w:val="left" w:pos="6643"/>
        </w:tabs>
        <w:ind w:firstLine="709"/>
        <w:jc w:val="both"/>
        <w:rPr>
          <w:color w:val="000000"/>
          <w:spacing w:val="6"/>
          <w:sz w:val="24"/>
          <w:szCs w:val="24"/>
        </w:rPr>
      </w:pPr>
      <w:r w:rsidRPr="00565548">
        <w:rPr>
          <w:color w:val="000000"/>
          <w:spacing w:val="-1"/>
          <w:sz w:val="24"/>
          <w:szCs w:val="24"/>
        </w:rPr>
        <w:t>Наибольший процент исполнения за 1 квартал 201</w:t>
      </w:r>
      <w:r w:rsidR="00EE5BBF">
        <w:rPr>
          <w:color w:val="000000"/>
          <w:spacing w:val="-1"/>
          <w:sz w:val="24"/>
          <w:szCs w:val="24"/>
        </w:rPr>
        <w:t>7</w:t>
      </w:r>
      <w:r w:rsidRPr="00565548">
        <w:rPr>
          <w:color w:val="000000"/>
          <w:spacing w:val="-1"/>
          <w:sz w:val="24"/>
          <w:szCs w:val="24"/>
        </w:rPr>
        <w:t xml:space="preserve"> года </w:t>
      </w:r>
      <w:r w:rsidR="00EE5BBF">
        <w:rPr>
          <w:color w:val="000000"/>
          <w:spacing w:val="-1"/>
          <w:sz w:val="24"/>
          <w:szCs w:val="24"/>
        </w:rPr>
        <w:t xml:space="preserve">сложился </w:t>
      </w:r>
      <w:r w:rsidRPr="00565548">
        <w:rPr>
          <w:color w:val="000000"/>
          <w:spacing w:val="-1"/>
          <w:sz w:val="24"/>
          <w:szCs w:val="24"/>
        </w:rPr>
        <w:t xml:space="preserve">по </w:t>
      </w:r>
      <w:r w:rsidR="00EE5BBF">
        <w:rPr>
          <w:color w:val="000000"/>
          <w:spacing w:val="-1"/>
          <w:sz w:val="24"/>
          <w:szCs w:val="24"/>
        </w:rPr>
        <w:t xml:space="preserve">следующим </w:t>
      </w:r>
      <w:r w:rsidRPr="00565548">
        <w:rPr>
          <w:color w:val="000000"/>
          <w:spacing w:val="-1"/>
          <w:sz w:val="24"/>
          <w:szCs w:val="24"/>
        </w:rPr>
        <w:t>муниципальным программам</w:t>
      </w:r>
      <w:r w:rsidRPr="00565548">
        <w:rPr>
          <w:color w:val="000000"/>
          <w:spacing w:val="6"/>
          <w:sz w:val="24"/>
          <w:szCs w:val="24"/>
        </w:rPr>
        <w:t xml:space="preserve">: </w:t>
      </w:r>
    </w:p>
    <w:p w:rsidR="003752CD" w:rsidRPr="00565548" w:rsidRDefault="003752CD" w:rsidP="003752CD">
      <w:pPr>
        <w:shd w:val="clear" w:color="auto" w:fill="FFFFFF"/>
        <w:tabs>
          <w:tab w:val="left" w:pos="6643"/>
        </w:tabs>
        <w:ind w:firstLine="709"/>
        <w:jc w:val="both"/>
        <w:rPr>
          <w:color w:val="000000"/>
          <w:spacing w:val="6"/>
          <w:sz w:val="24"/>
          <w:szCs w:val="24"/>
        </w:rPr>
      </w:pPr>
      <w:r w:rsidRPr="00565548">
        <w:rPr>
          <w:color w:val="000000"/>
          <w:spacing w:val="6"/>
          <w:sz w:val="24"/>
          <w:szCs w:val="24"/>
        </w:rPr>
        <w:t xml:space="preserve">- «Развитие системы образования Еловского муниципального района» - </w:t>
      </w:r>
      <w:r w:rsidR="00EE5BBF">
        <w:rPr>
          <w:color w:val="000000"/>
          <w:spacing w:val="6"/>
          <w:sz w:val="24"/>
          <w:szCs w:val="24"/>
        </w:rPr>
        <w:t>23,2</w:t>
      </w:r>
      <w:r w:rsidRPr="00565548">
        <w:rPr>
          <w:color w:val="000000"/>
          <w:spacing w:val="6"/>
          <w:sz w:val="24"/>
          <w:szCs w:val="24"/>
        </w:rPr>
        <w:t>%;</w:t>
      </w:r>
    </w:p>
    <w:p w:rsidR="003752CD" w:rsidRDefault="003752CD" w:rsidP="003752CD">
      <w:pPr>
        <w:shd w:val="clear" w:color="auto" w:fill="FFFFFF"/>
        <w:tabs>
          <w:tab w:val="left" w:pos="6643"/>
        </w:tabs>
        <w:ind w:firstLine="709"/>
        <w:jc w:val="both"/>
        <w:rPr>
          <w:color w:val="000000"/>
          <w:spacing w:val="6"/>
          <w:sz w:val="24"/>
          <w:szCs w:val="24"/>
        </w:rPr>
      </w:pPr>
      <w:r w:rsidRPr="00565548">
        <w:rPr>
          <w:color w:val="000000"/>
          <w:spacing w:val="6"/>
          <w:sz w:val="24"/>
          <w:szCs w:val="24"/>
        </w:rPr>
        <w:t>- «</w:t>
      </w:r>
      <w:r w:rsidR="00EE5BBF">
        <w:rPr>
          <w:color w:val="000000"/>
          <w:spacing w:val="6"/>
          <w:sz w:val="24"/>
          <w:szCs w:val="24"/>
        </w:rPr>
        <w:t>Управление муниципальным имуществом» - 24,2</w:t>
      </w:r>
      <w:r w:rsidRPr="00565548">
        <w:rPr>
          <w:color w:val="000000"/>
          <w:spacing w:val="6"/>
          <w:sz w:val="24"/>
          <w:szCs w:val="24"/>
        </w:rPr>
        <w:t>%;</w:t>
      </w:r>
    </w:p>
    <w:p w:rsidR="003752CD" w:rsidRPr="00565548" w:rsidRDefault="003752CD" w:rsidP="003752CD">
      <w:pPr>
        <w:shd w:val="clear" w:color="auto" w:fill="FFFFFF"/>
        <w:tabs>
          <w:tab w:val="left" w:pos="6643"/>
        </w:tabs>
        <w:ind w:firstLine="709"/>
        <w:jc w:val="both"/>
        <w:rPr>
          <w:color w:val="000000"/>
          <w:spacing w:val="6"/>
          <w:sz w:val="24"/>
          <w:szCs w:val="24"/>
        </w:rPr>
      </w:pPr>
      <w:r w:rsidRPr="00565548">
        <w:rPr>
          <w:color w:val="000000"/>
          <w:spacing w:val="6"/>
          <w:sz w:val="24"/>
          <w:szCs w:val="24"/>
        </w:rPr>
        <w:t>Низкий процент исполнения сложился по муниципальным программам:</w:t>
      </w:r>
    </w:p>
    <w:p w:rsidR="003752CD" w:rsidRPr="003E5EC3" w:rsidRDefault="003752CD" w:rsidP="003752CD">
      <w:pPr>
        <w:shd w:val="clear" w:color="auto" w:fill="FFFFFF"/>
        <w:tabs>
          <w:tab w:val="left" w:pos="6643"/>
        </w:tabs>
        <w:ind w:firstLine="709"/>
        <w:jc w:val="both"/>
        <w:rPr>
          <w:color w:val="000000"/>
          <w:spacing w:val="6"/>
          <w:sz w:val="24"/>
          <w:szCs w:val="24"/>
        </w:rPr>
      </w:pPr>
      <w:r w:rsidRPr="00565548">
        <w:rPr>
          <w:color w:val="000000"/>
          <w:spacing w:val="6"/>
          <w:sz w:val="24"/>
          <w:szCs w:val="24"/>
        </w:rPr>
        <w:t>- «Развит</w:t>
      </w:r>
      <w:r w:rsidR="003E5EC3">
        <w:rPr>
          <w:color w:val="000000"/>
          <w:spacing w:val="6"/>
          <w:sz w:val="24"/>
          <w:szCs w:val="24"/>
        </w:rPr>
        <w:t xml:space="preserve">ие территорий Еловского МР» - </w:t>
      </w:r>
      <w:r w:rsidR="00EE5BBF">
        <w:rPr>
          <w:color w:val="000000"/>
          <w:spacing w:val="6"/>
          <w:sz w:val="24"/>
          <w:szCs w:val="24"/>
        </w:rPr>
        <w:t>9,6</w:t>
      </w:r>
      <w:r w:rsidRPr="00565548">
        <w:rPr>
          <w:color w:val="000000"/>
          <w:spacing w:val="6"/>
          <w:sz w:val="24"/>
          <w:szCs w:val="24"/>
        </w:rPr>
        <w:t>%</w:t>
      </w:r>
      <w:r w:rsidR="003E5EC3" w:rsidRPr="003E5EC3">
        <w:rPr>
          <w:color w:val="000000"/>
          <w:spacing w:val="6"/>
          <w:sz w:val="24"/>
          <w:szCs w:val="24"/>
        </w:rPr>
        <w:t>;</w:t>
      </w:r>
    </w:p>
    <w:p w:rsidR="003E5EC3" w:rsidRDefault="003E5EC3" w:rsidP="003752CD">
      <w:pPr>
        <w:shd w:val="clear" w:color="auto" w:fill="FFFFFF"/>
        <w:tabs>
          <w:tab w:val="left" w:pos="6643"/>
        </w:tabs>
        <w:ind w:firstLine="709"/>
        <w:jc w:val="both"/>
        <w:rPr>
          <w:color w:val="000000"/>
          <w:sz w:val="24"/>
          <w:szCs w:val="24"/>
        </w:rPr>
      </w:pPr>
      <w:r w:rsidRPr="003E5EC3">
        <w:rPr>
          <w:color w:val="000000"/>
          <w:spacing w:val="6"/>
          <w:sz w:val="24"/>
          <w:szCs w:val="24"/>
        </w:rPr>
        <w:t>-«</w:t>
      </w:r>
      <w:r w:rsidRPr="003E5EC3">
        <w:rPr>
          <w:color w:val="000000"/>
          <w:sz w:val="24"/>
          <w:szCs w:val="24"/>
        </w:rPr>
        <w:t>Развитие сельского хозяйства и устойчивое развитие сельских территорий в Еловском муниципальном районе</w:t>
      </w:r>
      <w:r>
        <w:rPr>
          <w:color w:val="000000"/>
          <w:sz w:val="24"/>
          <w:szCs w:val="24"/>
        </w:rPr>
        <w:t xml:space="preserve">» - </w:t>
      </w:r>
      <w:r w:rsidR="00EE5BBF">
        <w:rPr>
          <w:color w:val="000000"/>
          <w:sz w:val="24"/>
          <w:szCs w:val="24"/>
        </w:rPr>
        <w:t>2,1</w:t>
      </w:r>
      <w:r>
        <w:rPr>
          <w:color w:val="000000"/>
          <w:sz w:val="24"/>
          <w:szCs w:val="24"/>
        </w:rPr>
        <w:t>%.</w:t>
      </w:r>
    </w:p>
    <w:p w:rsidR="005C194D" w:rsidRPr="005C194D" w:rsidRDefault="005C194D" w:rsidP="003752CD">
      <w:pPr>
        <w:shd w:val="clear" w:color="auto" w:fill="FFFFFF"/>
        <w:tabs>
          <w:tab w:val="left" w:pos="6643"/>
        </w:tabs>
        <w:ind w:firstLine="709"/>
        <w:jc w:val="both"/>
        <w:rPr>
          <w:i/>
          <w:color w:val="000000"/>
          <w:spacing w:val="6"/>
          <w:sz w:val="24"/>
          <w:szCs w:val="24"/>
        </w:rPr>
      </w:pPr>
      <w:r w:rsidRPr="005C194D">
        <w:rPr>
          <w:i/>
          <w:color w:val="000000"/>
          <w:sz w:val="24"/>
          <w:szCs w:val="24"/>
        </w:rPr>
        <w:t>Отчеты по исполнению муниципальных программ за 1 квартал 2017 года</w:t>
      </w:r>
      <w:r>
        <w:rPr>
          <w:i/>
          <w:color w:val="000000"/>
          <w:sz w:val="24"/>
          <w:szCs w:val="24"/>
        </w:rPr>
        <w:t xml:space="preserve"> в КРК</w:t>
      </w:r>
      <w:r w:rsidRPr="005C194D">
        <w:rPr>
          <w:i/>
          <w:color w:val="000000"/>
          <w:sz w:val="24"/>
          <w:szCs w:val="24"/>
        </w:rPr>
        <w:t xml:space="preserve"> не представлены.</w:t>
      </w:r>
    </w:p>
    <w:p w:rsidR="003752CD" w:rsidRPr="00146802" w:rsidRDefault="003752CD" w:rsidP="003752CD">
      <w:pPr>
        <w:shd w:val="clear" w:color="auto" w:fill="FFFFFF"/>
        <w:ind w:firstLine="709"/>
        <w:jc w:val="both"/>
        <w:rPr>
          <w:i/>
          <w:sz w:val="24"/>
          <w:szCs w:val="24"/>
        </w:rPr>
      </w:pPr>
      <w:r w:rsidRPr="00565548">
        <w:rPr>
          <w:i/>
          <w:color w:val="000000"/>
          <w:sz w:val="24"/>
          <w:szCs w:val="24"/>
        </w:rPr>
        <w:t xml:space="preserve">Таким образом, в связи с низким исполнением бюджета по расходам, предусмотренным на реализацию муниципальных и инвестиционных проектов, </w:t>
      </w:r>
      <w:r w:rsidRPr="00565548">
        <w:rPr>
          <w:i/>
          <w:color w:val="000000"/>
          <w:spacing w:val="-1"/>
          <w:sz w:val="24"/>
          <w:szCs w:val="24"/>
        </w:rPr>
        <w:t>следует отметить о неэффективном расходовании указанных бюджетных средств.</w:t>
      </w:r>
    </w:p>
    <w:p w:rsidR="003752CD" w:rsidRPr="006C1D4F" w:rsidRDefault="003752CD" w:rsidP="003752CD">
      <w:pPr>
        <w:shd w:val="clear" w:color="auto" w:fill="FFFFFF"/>
        <w:ind w:firstLine="709"/>
        <w:jc w:val="both"/>
        <w:rPr>
          <w:b/>
          <w:i/>
          <w:iCs/>
          <w:color w:val="000000"/>
          <w:sz w:val="24"/>
          <w:szCs w:val="24"/>
        </w:rPr>
      </w:pPr>
    </w:p>
    <w:p w:rsidR="00B75591" w:rsidRPr="006C1D4F" w:rsidRDefault="003752CD" w:rsidP="00B75591">
      <w:pPr>
        <w:ind w:firstLine="709"/>
        <w:rPr>
          <w:b/>
          <w:i/>
          <w:sz w:val="24"/>
          <w:szCs w:val="24"/>
        </w:rPr>
      </w:pPr>
      <w:r w:rsidRPr="006C1D4F">
        <w:rPr>
          <w:b/>
          <w:i/>
          <w:iCs/>
          <w:color w:val="000000"/>
          <w:sz w:val="24"/>
          <w:szCs w:val="24"/>
        </w:rPr>
        <w:t>6.2</w:t>
      </w:r>
      <w:r w:rsidR="00B75591" w:rsidRPr="006C1D4F">
        <w:rPr>
          <w:b/>
          <w:i/>
          <w:sz w:val="24"/>
          <w:szCs w:val="24"/>
        </w:rPr>
        <w:t xml:space="preserve">  Анализ расходов  по Дорожному фонду</w:t>
      </w:r>
    </w:p>
    <w:p w:rsidR="00B75591" w:rsidRPr="00E36139" w:rsidRDefault="00B75591" w:rsidP="00B75591">
      <w:pPr>
        <w:pStyle w:val="af"/>
        <w:ind w:firstLine="709"/>
        <w:jc w:val="both"/>
        <w:rPr>
          <w:rFonts w:ascii="Times New Roman" w:hAnsi="Times New Roman"/>
          <w:sz w:val="24"/>
          <w:szCs w:val="24"/>
        </w:rPr>
      </w:pPr>
      <w:r w:rsidRPr="00B75591">
        <w:rPr>
          <w:rFonts w:ascii="Times New Roman" w:hAnsi="Times New Roman"/>
          <w:b/>
          <w:sz w:val="24"/>
          <w:szCs w:val="24"/>
        </w:rPr>
        <w:t>1.</w:t>
      </w:r>
      <w:r w:rsidRPr="00B75591">
        <w:rPr>
          <w:rFonts w:ascii="Times New Roman" w:hAnsi="Times New Roman"/>
          <w:sz w:val="24"/>
          <w:szCs w:val="24"/>
        </w:rPr>
        <w:t xml:space="preserve"> Расходы по средствам дорожного фонда Еловского муниципального района за 1 квартал 2017 г. составили 897,862 тыс.руб.  или 1,4%  от общего объема расходов бюджета.  </w:t>
      </w:r>
      <w:r w:rsidR="001D0356">
        <w:rPr>
          <w:rFonts w:ascii="Times New Roman" w:hAnsi="Times New Roman"/>
          <w:sz w:val="24"/>
          <w:szCs w:val="24"/>
        </w:rPr>
        <w:t>Годовые плановые назначения утверждены в сумме 10992,06 тыс.руб., в т.ч. 4976,6 тыс.руб. на содержание дорог.</w:t>
      </w:r>
    </w:p>
    <w:p w:rsidR="00B75591" w:rsidRPr="00E36139" w:rsidRDefault="00B75591" w:rsidP="00B75591">
      <w:pPr>
        <w:pStyle w:val="af"/>
        <w:ind w:firstLine="709"/>
        <w:jc w:val="both"/>
        <w:rPr>
          <w:rFonts w:ascii="Times New Roman" w:hAnsi="Times New Roman"/>
          <w:sz w:val="24"/>
          <w:szCs w:val="24"/>
        </w:rPr>
      </w:pPr>
      <w:r w:rsidRPr="00222902">
        <w:rPr>
          <w:rFonts w:ascii="Times New Roman" w:hAnsi="Times New Roman"/>
          <w:b/>
          <w:sz w:val="24"/>
          <w:szCs w:val="24"/>
        </w:rPr>
        <w:t>2.</w:t>
      </w:r>
      <w:r>
        <w:rPr>
          <w:rFonts w:ascii="Times New Roman" w:hAnsi="Times New Roman"/>
          <w:sz w:val="24"/>
          <w:szCs w:val="24"/>
        </w:rPr>
        <w:t xml:space="preserve"> </w:t>
      </w:r>
      <w:r w:rsidRPr="00E36139">
        <w:rPr>
          <w:rFonts w:ascii="Times New Roman" w:hAnsi="Times New Roman"/>
          <w:sz w:val="24"/>
          <w:szCs w:val="24"/>
        </w:rPr>
        <w:t xml:space="preserve">Общая протяженность автомобильных дорог межпоселенческого значения, находящихся в собственности района составляет 181,669 км. На всю протяженность заключены муниципальные контракты по обслуживанию и проведены расходы </w:t>
      </w:r>
      <w:r>
        <w:rPr>
          <w:rFonts w:ascii="Times New Roman" w:hAnsi="Times New Roman"/>
          <w:sz w:val="24"/>
          <w:szCs w:val="24"/>
        </w:rPr>
        <w:t xml:space="preserve">за 1 квартал 2017 г. </w:t>
      </w:r>
      <w:r w:rsidRPr="00E36139">
        <w:rPr>
          <w:rFonts w:ascii="Times New Roman" w:hAnsi="Times New Roman"/>
          <w:sz w:val="24"/>
          <w:szCs w:val="24"/>
        </w:rPr>
        <w:t xml:space="preserve">на сумму </w:t>
      </w:r>
      <w:r>
        <w:rPr>
          <w:rFonts w:ascii="Times New Roman" w:hAnsi="Times New Roman"/>
          <w:sz w:val="24"/>
          <w:szCs w:val="24"/>
        </w:rPr>
        <w:t>897,8</w:t>
      </w:r>
      <w:r w:rsidRPr="00E36139">
        <w:rPr>
          <w:rFonts w:ascii="Times New Roman" w:hAnsi="Times New Roman"/>
          <w:sz w:val="24"/>
          <w:szCs w:val="24"/>
        </w:rPr>
        <w:t xml:space="preserve"> тыс.руб. или  </w:t>
      </w:r>
      <w:r>
        <w:rPr>
          <w:rFonts w:ascii="Times New Roman" w:hAnsi="Times New Roman"/>
          <w:sz w:val="24"/>
          <w:szCs w:val="24"/>
        </w:rPr>
        <w:t>8,2</w:t>
      </w:r>
      <w:r w:rsidRPr="00E36139">
        <w:rPr>
          <w:rFonts w:ascii="Times New Roman" w:hAnsi="Times New Roman"/>
          <w:sz w:val="24"/>
          <w:szCs w:val="24"/>
        </w:rPr>
        <w:t>% расходов Дорожного фонда.</w:t>
      </w:r>
    </w:p>
    <w:p w:rsidR="00B75591" w:rsidRPr="00E36139" w:rsidRDefault="00B75591" w:rsidP="00B75591">
      <w:pPr>
        <w:pStyle w:val="af"/>
        <w:ind w:firstLine="709"/>
        <w:jc w:val="both"/>
        <w:rPr>
          <w:rFonts w:ascii="Times New Roman" w:hAnsi="Times New Roman"/>
          <w:sz w:val="24"/>
          <w:szCs w:val="24"/>
        </w:rPr>
      </w:pPr>
      <w:r w:rsidRPr="00222902">
        <w:rPr>
          <w:rFonts w:ascii="Times New Roman" w:hAnsi="Times New Roman"/>
          <w:b/>
          <w:sz w:val="24"/>
          <w:szCs w:val="24"/>
        </w:rPr>
        <w:t>3.</w:t>
      </w:r>
      <w:r w:rsidRPr="00E36139">
        <w:rPr>
          <w:rFonts w:ascii="Times New Roman" w:hAnsi="Times New Roman"/>
          <w:sz w:val="24"/>
          <w:szCs w:val="24"/>
        </w:rPr>
        <w:t xml:space="preserve"> Работы по капитальному ремонту дорог не планировались и не проводились</w:t>
      </w:r>
      <w:r>
        <w:rPr>
          <w:rFonts w:ascii="Times New Roman" w:hAnsi="Times New Roman"/>
          <w:sz w:val="24"/>
          <w:szCs w:val="24"/>
        </w:rPr>
        <w:t>.</w:t>
      </w:r>
    </w:p>
    <w:p w:rsidR="00B75591" w:rsidRDefault="00B75591" w:rsidP="00B75591">
      <w:pPr>
        <w:pStyle w:val="af"/>
        <w:ind w:firstLine="709"/>
        <w:jc w:val="both"/>
        <w:rPr>
          <w:rFonts w:ascii="Times New Roman" w:hAnsi="Times New Roman"/>
          <w:sz w:val="24"/>
          <w:szCs w:val="24"/>
        </w:rPr>
      </w:pPr>
      <w:r w:rsidRPr="00222902">
        <w:rPr>
          <w:rFonts w:ascii="Times New Roman" w:hAnsi="Times New Roman"/>
          <w:b/>
          <w:sz w:val="24"/>
          <w:szCs w:val="24"/>
        </w:rPr>
        <w:t>4.</w:t>
      </w:r>
      <w:r w:rsidRPr="00E36139">
        <w:rPr>
          <w:rFonts w:ascii="Times New Roman" w:hAnsi="Times New Roman"/>
          <w:sz w:val="24"/>
          <w:szCs w:val="24"/>
        </w:rPr>
        <w:t xml:space="preserve"> Ремонт автомобильных дорог</w:t>
      </w:r>
      <w:r>
        <w:rPr>
          <w:rFonts w:ascii="Times New Roman" w:hAnsi="Times New Roman"/>
          <w:sz w:val="24"/>
          <w:szCs w:val="24"/>
        </w:rPr>
        <w:t xml:space="preserve"> </w:t>
      </w:r>
      <w:r w:rsidRPr="00E36139">
        <w:rPr>
          <w:rFonts w:ascii="Times New Roman" w:hAnsi="Times New Roman"/>
          <w:sz w:val="24"/>
          <w:szCs w:val="24"/>
        </w:rPr>
        <w:t xml:space="preserve">запланирован по </w:t>
      </w:r>
      <w:r>
        <w:rPr>
          <w:rFonts w:ascii="Times New Roman" w:hAnsi="Times New Roman"/>
          <w:sz w:val="24"/>
          <w:szCs w:val="24"/>
        </w:rPr>
        <w:t>5</w:t>
      </w:r>
      <w:r w:rsidRPr="00E36139">
        <w:rPr>
          <w:rFonts w:ascii="Times New Roman" w:hAnsi="Times New Roman"/>
          <w:sz w:val="24"/>
          <w:szCs w:val="24"/>
        </w:rPr>
        <w:t xml:space="preserve"> объектам в объеме </w:t>
      </w:r>
      <w:r>
        <w:rPr>
          <w:rFonts w:ascii="Times New Roman" w:hAnsi="Times New Roman"/>
          <w:sz w:val="24"/>
          <w:szCs w:val="24"/>
        </w:rPr>
        <w:t xml:space="preserve">6,5 </w:t>
      </w:r>
      <w:r w:rsidRPr="00E36139">
        <w:rPr>
          <w:rFonts w:ascii="Times New Roman" w:hAnsi="Times New Roman"/>
          <w:sz w:val="24"/>
          <w:szCs w:val="24"/>
        </w:rPr>
        <w:t xml:space="preserve">км на сумму </w:t>
      </w:r>
      <w:r>
        <w:rPr>
          <w:rFonts w:ascii="Times New Roman" w:hAnsi="Times New Roman"/>
          <w:sz w:val="24"/>
          <w:szCs w:val="24"/>
        </w:rPr>
        <w:t>3365,580</w:t>
      </w:r>
      <w:r w:rsidRPr="00E36139">
        <w:rPr>
          <w:rFonts w:ascii="Times New Roman" w:hAnsi="Times New Roman"/>
          <w:sz w:val="24"/>
          <w:szCs w:val="24"/>
        </w:rPr>
        <w:t xml:space="preserve"> т.р. Фактически объем ремонтных работ  </w:t>
      </w:r>
      <w:r>
        <w:rPr>
          <w:rFonts w:ascii="Times New Roman" w:hAnsi="Times New Roman"/>
          <w:sz w:val="24"/>
          <w:szCs w:val="24"/>
        </w:rPr>
        <w:t>в 1 квартале не производился из-за погодных условий</w:t>
      </w:r>
      <w:r w:rsidRPr="00E36139">
        <w:rPr>
          <w:rFonts w:ascii="Times New Roman" w:hAnsi="Times New Roman"/>
          <w:sz w:val="24"/>
          <w:szCs w:val="24"/>
        </w:rPr>
        <w:t>:</w:t>
      </w:r>
    </w:p>
    <w:p w:rsidR="00B75591" w:rsidRPr="0093343D" w:rsidRDefault="00B75591" w:rsidP="00B75591">
      <w:pPr>
        <w:pStyle w:val="af"/>
        <w:ind w:firstLine="709"/>
        <w:jc w:val="right"/>
        <w:rPr>
          <w:rFonts w:ascii="Times New Roman" w:hAnsi="Times New Roman"/>
          <w:sz w:val="24"/>
          <w:szCs w:val="24"/>
        </w:rPr>
      </w:pPr>
      <w:r w:rsidRPr="0093343D">
        <w:rPr>
          <w:rFonts w:ascii="Times New Roman" w:hAnsi="Times New Roman"/>
          <w:sz w:val="24"/>
          <w:szCs w:val="24"/>
        </w:rPr>
        <w:t>Таблица №11</w:t>
      </w:r>
    </w:p>
    <w:tbl>
      <w:tblPr>
        <w:tblW w:w="9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3969"/>
        <w:gridCol w:w="1134"/>
        <w:gridCol w:w="1976"/>
        <w:gridCol w:w="1976"/>
      </w:tblGrid>
      <w:tr w:rsidR="00B75591" w:rsidRPr="009060BD" w:rsidTr="00B75591">
        <w:tc>
          <w:tcPr>
            <w:tcW w:w="817" w:type="dxa"/>
            <w:shd w:val="clear" w:color="auto" w:fill="FFFF00"/>
          </w:tcPr>
          <w:p w:rsidR="00B75591" w:rsidRPr="00D85F7A" w:rsidRDefault="00B75591" w:rsidP="00B75591">
            <w:pPr>
              <w:pStyle w:val="af"/>
              <w:jc w:val="center"/>
              <w:rPr>
                <w:rFonts w:ascii="Times New Roman" w:eastAsia="SimSun" w:hAnsi="Times New Roman"/>
                <w:b/>
                <w:sz w:val="24"/>
                <w:szCs w:val="24"/>
              </w:rPr>
            </w:pPr>
            <w:r w:rsidRPr="00D85F7A">
              <w:rPr>
                <w:rFonts w:ascii="Times New Roman" w:eastAsia="SimSun" w:hAnsi="Times New Roman"/>
                <w:b/>
                <w:sz w:val="24"/>
                <w:szCs w:val="24"/>
              </w:rPr>
              <w:lastRenderedPageBreak/>
              <w:t>Номер п/п</w:t>
            </w:r>
          </w:p>
        </w:tc>
        <w:tc>
          <w:tcPr>
            <w:tcW w:w="3969" w:type="dxa"/>
            <w:shd w:val="clear" w:color="auto" w:fill="FFFF00"/>
          </w:tcPr>
          <w:p w:rsidR="00B75591" w:rsidRPr="00D85F7A" w:rsidRDefault="00B75591" w:rsidP="00B75591">
            <w:pPr>
              <w:pStyle w:val="af"/>
              <w:jc w:val="center"/>
              <w:rPr>
                <w:rFonts w:ascii="Times New Roman" w:eastAsia="SimSun" w:hAnsi="Times New Roman"/>
                <w:b/>
                <w:sz w:val="24"/>
                <w:szCs w:val="24"/>
              </w:rPr>
            </w:pPr>
            <w:r w:rsidRPr="00D85F7A">
              <w:rPr>
                <w:rFonts w:ascii="Times New Roman" w:eastAsia="SimSun" w:hAnsi="Times New Roman"/>
                <w:b/>
                <w:sz w:val="24"/>
                <w:szCs w:val="24"/>
              </w:rPr>
              <w:t>Наименование дороги</w:t>
            </w:r>
          </w:p>
        </w:tc>
        <w:tc>
          <w:tcPr>
            <w:tcW w:w="1134" w:type="dxa"/>
            <w:shd w:val="clear" w:color="auto" w:fill="FFFF00"/>
          </w:tcPr>
          <w:p w:rsidR="00B75591" w:rsidRPr="00D85F7A" w:rsidRDefault="00B75591" w:rsidP="00B75591">
            <w:pPr>
              <w:pStyle w:val="af"/>
              <w:jc w:val="center"/>
              <w:rPr>
                <w:rFonts w:ascii="Times New Roman" w:eastAsia="SimSun" w:hAnsi="Times New Roman"/>
                <w:b/>
                <w:sz w:val="24"/>
                <w:szCs w:val="24"/>
              </w:rPr>
            </w:pPr>
            <w:r w:rsidRPr="00D85F7A">
              <w:rPr>
                <w:rFonts w:ascii="Times New Roman" w:eastAsia="SimSun" w:hAnsi="Times New Roman"/>
                <w:b/>
                <w:sz w:val="24"/>
                <w:szCs w:val="24"/>
              </w:rPr>
              <w:t>Протяженность, км</w:t>
            </w:r>
          </w:p>
        </w:tc>
        <w:tc>
          <w:tcPr>
            <w:tcW w:w="1976" w:type="dxa"/>
            <w:shd w:val="clear" w:color="auto" w:fill="FFFF00"/>
          </w:tcPr>
          <w:p w:rsidR="00B75591" w:rsidRPr="00D85F7A" w:rsidRDefault="00B75591" w:rsidP="00B75591">
            <w:pPr>
              <w:pStyle w:val="af"/>
              <w:jc w:val="center"/>
              <w:rPr>
                <w:rFonts w:ascii="Times New Roman" w:eastAsia="SimSun" w:hAnsi="Times New Roman"/>
                <w:b/>
                <w:sz w:val="24"/>
                <w:szCs w:val="24"/>
              </w:rPr>
            </w:pPr>
            <w:r w:rsidRPr="00D85F7A">
              <w:rPr>
                <w:rFonts w:ascii="Times New Roman" w:eastAsia="SimSun" w:hAnsi="Times New Roman"/>
                <w:b/>
                <w:sz w:val="24"/>
                <w:szCs w:val="24"/>
              </w:rPr>
              <w:t>План, тыс.руб.</w:t>
            </w:r>
          </w:p>
        </w:tc>
        <w:tc>
          <w:tcPr>
            <w:tcW w:w="1976" w:type="dxa"/>
            <w:shd w:val="clear" w:color="auto" w:fill="FFFF00"/>
          </w:tcPr>
          <w:p w:rsidR="00B75591" w:rsidRPr="00D85F7A" w:rsidRDefault="00B75591" w:rsidP="00B75591">
            <w:pPr>
              <w:pStyle w:val="af"/>
              <w:jc w:val="center"/>
              <w:rPr>
                <w:rFonts w:ascii="Times New Roman" w:eastAsia="SimSun" w:hAnsi="Times New Roman"/>
                <w:b/>
                <w:sz w:val="24"/>
                <w:szCs w:val="24"/>
              </w:rPr>
            </w:pPr>
            <w:r w:rsidRPr="00D85F7A">
              <w:rPr>
                <w:rFonts w:ascii="Times New Roman" w:eastAsia="SimSun" w:hAnsi="Times New Roman"/>
                <w:b/>
                <w:sz w:val="24"/>
                <w:szCs w:val="24"/>
              </w:rPr>
              <w:t>Исполнение, тыс.руб.</w:t>
            </w:r>
          </w:p>
        </w:tc>
      </w:tr>
      <w:tr w:rsidR="00B75591" w:rsidRPr="009060BD" w:rsidTr="00B75591">
        <w:tc>
          <w:tcPr>
            <w:tcW w:w="817" w:type="dxa"/>
          </w:tcPr>
          <w:p w:rsidR="00B75591" w:rsidRPr="009060BD" w:rsidRDefault="00B75591" w:rsidP="00B75591">
            <w:pPr>
              <w:pStyle w:val="af"/>
              <w:jc w:val="both"/>
              <w:rPr>
                <w:rFonts w:ascii="Times New Roman" w:eastAsia="SimSun" w:hAnsi="Times New Roman"/>
                <w:sz w:val="24"/>
                <w:szCs w:val="24"/>
              </w:rPr>
            </w:pPr>
            <w:r w:rsidRPr="009060BD">
              <w:rPr>
                <w:rFonts w:ascii="Times New Roman" w:eastAsia="SimSun" w:hAnsi="Times New Roman"/>
                <w:sz w:val="24"/>
                <w:szCs w:val="24"/>
              </w:rPr>
              <w:t>1</w:t>
            </w:r>
          </w:p>
        </w:tc>
        <w:tc>
          <w:tcPr>
            <w:tcW w:w="3969" w:type="dxa"/>
          </w:tcPr>
          <w:p w:rsidR="00B75591" w:rsidRPr="009060BD" w:rsidRDefault="00B75591" w:rsidP="00B75591">
            <w:pPr>
              <w:pStyle w:val="af"/>
              <w:jc w:val="both"/>
              <w:rPr>
                <w:rFonts w:ascii="Times New Roman" w:eastAsia="SimSun" w:hAnsi="Times New Roman"/>
                <w:sz w:val="24"/>
                <w:szCs w:val="24"/>
              </w:rPr>
            </w:pPr>
            <w:r w:rsidRPr="009060BD">
              <w:rPr>
                <w:rFonts w:ascii="Times New Roman" w:eastAsia="SimSun" w:hAnsi="Times New Roman"/>
                <w:sz w:val="24"/>
                <w:szCs w:val="24"/>
              </w:rPr>
              <w:t>Кукуштан-Чайковский-</w:t>
            </w:r>
            <w:r>
              <w:rPr>
                <w:rFonts w:ascii="Times New Roman" w:eastAsia="SimSun" w:hAnsi="Times New Roman"/>
                <w:sz w:val="24"/>
                <w:szCs w:val="24"/>
              </w:rPr>
              <w:t>Суганка</w:t>
            </w:r>
          </w:p>
        </w:tc>
        <w:tc>
          <w:tcPr>
            <w:tcW w:w="1134" w:type="dxa"/>
          </w:tcPr>
          <w:p w:rsidR="00B75591" w:rsidRPr="009060BD" w:rsidRDefault="00B75591" w:rsidP="00B75591">
            <w:pPr>
              <w:pStyle w:val="af"/>
              <w:jc w:val="center"/>
              <w:rPr>
                <w:rFonts w:ascii="Times New Roman" w:eastAsia="SimSun" w:hAnsi="Times New Roman"/>
                <w:sz w:val="24"/>
                <w:szCs w:val="24"/>
              </w:rPr>
            </w:pPr>
            <w:r>
              <w:rPr>
                <w:rFonts w:ascii="Times New Roman" w:eastAsia="SimSun" w:hAnsi="Times New Roman"/>
                <w:sz w:val="24"/>
                <w:szCs w:val="24"/>
              </w:rPr>
              <w:t>2</w:t>
            </w:r>
            <w:r w:rsidRPr="009060BD">
              <w:rPr>
                <w:rFonts w:ascii="Times New Roman" w:eastAsia="SimSun" w:hAnsi="Times New Roman"/>
                <w:sz w:val="24"/>
                <w:szCs w:val="24"/>
              </w:rPr>
              <w:t>,</w:t>
            </w:r>
            <w:r>
              <w:rPr>
                <w:rFonts w:ascii="Times New Roman" w:eastAsia="SimSun" w:hAnsi="Times New Roman"/>
                <w:sz w:val="24"/>
                <w:szCs w:val="24"/>
              </w:rPr>
              <w:t>0</w:t>
            </w:r>
            <w:r w:rsidRPr="009060BD">
              <w:rPr>
                <w:rFonts w:ascii="Times New Roman" w:eastAsia="SimSun" w:hAnsi="Times New Roman"/>
                <w:sz w:val="24"/>
                <w:szCs w:val="24"/>
              </w:rPr>
              <w:t>00</w:t>
            </w:r>
          </w:p>
        </w:tc>
        <w:tc>
          <w:tcPr>
            <w:tcW w:w="1976" w:type="dxa"/>
          </w:tcPr>
          <w:p w:rsidR="00B75591" w:rsidRPr="009060BD" w:rsidRDefault="00B75591" w:rsidP="00B75591">
            <w:pPr>
              <w:pStyle w:val="af"/>
              <w:jc w:val="center"/>
              <w:rPr>
                <w:rFonts w:ascii="Times New Roman" w:eastAsia="SimSun" w:hAnsi="Times New Roman"/>
                <w:sz w:val="24"/>
                <w:szCs w:val="24"/>
              </w:rPr>
            </w:pPr>
            <w:r>
              <w:rPr>
                <w:rFonts w:ascii="Times New Roman" w:eastAsia="SimSun" w:hAnsi="Times New Roman"/>
                <w:sz w:val="24"/>
                <w:szCs w:val="24"/>
              </w:rPr>
              <w:t>700,3</w:t>
            </w:r>
          </w:p>
        </w:tc>
        <w:tc>
          <w:tcPr>
            <w:tcW w:w="1976" w:type="dxa"/>
          </w:tcPr>
          <w:p w:rsidR="00B75591" w:rsidRPr="009060BD" w:rsidRDefault="00B75591" w:rsidP="00B75591">
            <w:pPr>
              <w:pStyle w:val="af"/>
              <w:jc w:val="center"/>
              <w:rPr>
                <w:rFonts w:ascii="Times New Roman" w:eastAsia="SimSun" w:hAnsi="Times New Roman"/>
                <w:sz w:val="24"/>
                <w:szCs w:val="24"/>
              </w:rPr>
            </w:pPr>
            <w:r>
              <w:rPr>
                <w:rFonts w:ascii="Times New Roman" w:eastAsia="SimSun" w:hAnsi="Times New Roman"/>
                <w:sz w:val="24"/>
                <w:szCs w:val="24"/>
              </w:rPr>
              <w:t>0</w:t>
            </w:r>
          </w:p>
        </w:tc>
      </w:tr>
      <w:tr w:rsidR="00B75591" w:rsidRPr="009060BD" w:rsidTr="00B75591">
        <w:tc>
          <w:tcPr>
            <w:tcW w:w="817" w:type="dxa"/>
          </w:tcPr>
          <w:p w:rsidR="00B75591" w:rsidRPr="009060BD" w:rsidRDefault="00B75591" w:rsidP="00B75591">
            <w:pPr>
              <w:pStyle w:val="af"/>
              <w:jc w:val="both"/>
              <w:rPr>
                <w:rFonts w:ascii="Times New Roman" w:eastAsia="SimSun" w:hAnsi="Times New Roman"/>
                <w:sz w:val="24"/>
                <w:szCs w:val="24"/>
              </w:rPr>
            </w:pPr>
            <w:r w:rsidRPr="009060BD">
              <w:rPr>
                <w:rFonts w:ascii="Times New Roman" w:eastAsia="SimSun" w:hAnsi="Times New Roman"/>
                <w:sz w:val="24"/>
                <w:szCs w:val="24"/>
              </w:rPr>
              <w:t>2</w:t>
            </w:r>
          </w:p>
        </w:tc>
        <w:tc>
          <w:tcPr>
            <w:tcW w:w="3969" w:type="dxa"/>
          </w:tcPr>
          <w:p w:rsidR="00B75591" w:rsidRPr="009060BD" w:rsidRDefault="00B75591" w:rsidP="00B75591">
            <w:pPr>
              <w:pStyle w:val="af"/>
              <w:jc w:val="both"/>
              <w:rPr>
                <w:rFonts w:ascii="Times New Roman" w:eastAsia="SimSun" w:hAnsi="Times New Roman"/>
                <w:sz w:val="24"/>
                <w:szCs w:val="24"/>
              </w:rPr>
            </w:pPr>
            <w:r>
              <w:rPr>
                <w:rFonts w:ascii="Times New Roman" w:eastAsia="SimSun" w:hAnsi="Times New Roman"/>
                <w:sz w:val="24"/>
                <w:szCs w:val="24"/>
              </w:rPr>
              <w:t>Калиновка -Брюхово</w:t>
            </w:r>
          </w:p>
        </w:tc>
        <w:tc>
          <w:tcPr>
            <w:tcW w:w="1134" w:type="dxa"/>
          </w:tcPr>
          <w:p w:rsidR="00B75591" w:rsidRPr="009060BD" w:rsidRDefault="00B75591" w:rsidP="00B75591">
            <w:pPr>
              <w:pStyle w:val="af"/>
              <w:jc w:val="center"/>
              <w:rPr>
                <w:rFonts w:ascii="Times New Roman" w:eastAsia="SimSun" w:hAnsi="Times New Roman"/>
                <w:sz w:val="24"/>
                <w:szCs w:val="24"/>
              </w:rPr>
            </w:pPr>
            <w:r>
              <w:rPr>
                <w:rFonts w:ascii="Times New Roman" w:eastAsia="SimSun" w:hAnsi="Times New Roman"/>
                <w:sz w:val="24"/>
                <w:szCs w:val="24"/>
              </w:rPr>
              <w:t>1,000</w:t>
            </w:r>
          </w:p>
        </w:tc>
        <w:tc>
          <w:tcPr>
            <w:tcW w:w="1976" w:type="dxa"/>
          </w:tcPr>
          <w:p w:rsidR="00B75591" w:rsidRPr="009060BD" w:rsidRDefault="00B75591" w:rsidP="00B75591">
            <w:pPr>
              <w:pStyle w:val="af"/>
              <w:jc w:val="center"/>
              <w:rPr>
                <w:rFonts w:ascii="Times New Roman" w:eastAsia="SimSun" w:hAnsi="Times New Roman"/>
                <w:sz w:val="24"/>
                <w:szCs w:val="24"/>
              </w:rPr>
            </w:pPr>
            <w:r>
              <w:rPr>
                <w:rFonts w:ascii="Times New Roman" w:eastAsia="SimSun" w:hAnsi="Times New Roman"/>
                <w:sz w:val="24"/>
                <w:szCs w:val="24"/>
              </w:rPr>
              <w:t>49</w:t>
            </w:r>
            <w:r w:rsidRPr="009060BD">
              <w:rPr>
                <w:rFonts w:ascii="Times New Roman" w:eastAsia="SimSun" w:hAnsi="Times New Roman"/>
                <w:sz w:val="24"/>
                <w:szCs w:val="24"/>
              </w:rPr>
              <w:t>9,9</w:t>
            </w:r>
          </w:p>
        </w:tc>
        <w:tc>
          <w:tcPr>
            <w:tcW w:w="1976" w:type="dxa"/>
          </w:tcPr>
          <w:p w:rsidR="00B75591" w:rsidRPr="009060BD" w:rsidRDefault="00B75591" w:rsidP="00B75591">
            <w:pPr>
              <w:pStyle w:val="af"/>
              <w:jc w:val="center"/>
              <w:rPr>
                <w:rFonts w:ascii="Times New Roman" w:eastAsia="SimSun" w:hAnsi="Times New Roman"/>
                <w:sz w:val="24"/>
                <w:szCs w:val="24"/>
              </w:rPr>
            </w:pPr>
            <w:r>
              <w:rPr>
                <w:rFonts w:ascii="Times New Roman" w:eastAsia="SimSun" w:hAnsi="Times New Roman"/>
                <w:sz w:val="24"/>
                <w:szCs w:val="24"/>
              </w:rPr>
              <w:t>0</w:t>
            </w:r>
          </w:p>
        </w:tc>
      </w:tr>
      <w:tr w:rsidR="00B75591" w:rsidRPr="009060BD" w:rsidTr="00B75591">
        <w:tc>
          <w:tcPr>
            <w:tcW w:w="817" w:type="dxa"/>
          </w:tcPr>
          <w:p w:rsidR="00B75591" w:rsidRPr="009060BD" w:rsidRDefault="00B75591" w:rsidP="00B75591">
            <w:pPr>
              <w:pStyle w:val="af"/>
              <w:jc w:val="both"/>
              <w:rPr>
                <w:rFonts w:ascii="Times New Roman" w:eastAsia="SimSun" w:hAnsi="Times New Roman"/>
                <w:sz w:val="24"/>
                <w:szCs w:val="24"/>
              </w:rPr>
            </w:pPr>
            <w:r w:rsidRPr="009060BD">
              <w:rPr>
                <w:rFonts w:ascii="Times New Roman" w:eastAsia="SimSun" w:hAnsi="Times New Roman"/>
                <w:sz w:val="24"/>
                <w:szCs w:val="24"/>
              </w:rPr>
              <w:t>3</w:t>
            </w:r>
          </w:p>
        </w:tc>
        <w:tc>
          <w:tcPr>
            <w:tcW w:w="3969" w:type="dxa"/>
          </w:tcPr>
          <w:p w:rsidR="00B75591" w:rsidRPr="009060BD" w:rsidRDefault="00593004" w:rsidP="00B75591">
            <w:pPr>
              <w:pStyle w:val="af"/>
              <w:jc w:val="both"/>
              <w:rPr>
                <w:rFonts w:ascii="Times New Roman" w:eastAsia="SimSun" w:hAnsi="Times New Roman"/>
                <w:sz w:val="24"/>
                <w:szCs w:val="24"/>
              </w:rPr>
            </w:pPr>
            <w:r>
              <w:rPr>
                <w:rFonts w:ascii="Times New Roman" w:eastAsia="SimSun" w:hAnsi="Times New Roman"/>
                <w:sz w:val="24"/>
                <w:szCs w:val="24"/>
              </w:rPr>
              <w:t>Осиновик -Кижи</w:t>
            </w:r>
          </w:p>
        </w:tc>
        <w:tc>
          <w:tcPr>
            <w:tcW w:w="1134" w:type="dxa"/>
          </w:tcPr>
          <w:p w:rsidR="00B75591" w:rsidRPr="009060BD" w:rsidRDefault="00B75591" w:rsidP="00593004">
            <w:pPr>
              <w:pStyle w:val="af"/>
              <w:jc w:val="center"/>
              <w:rPr>
                <w:rFonts w:ascii="Times New Roman" w:eastAsia="SimSun" w:hAnsi="Times New Roman"/>
                <w:sz w:val="24"/>
                <w:szCs w:val="24"/>
              </w:rPr>
            </w:pPr>
            <w:r w:rsidRPr="009060BD">
              <w:rPr>
                <w:rFonts w:ascii="Times New Roman" w:eastAsia="SimSun" w:hAnsi="Times New Roman"/>
                <w:sz w:val="24"/>
                <w:szCs w:val="24"/>
              </w:rPr>
              <w:t>1</w:t>
            </w:r>
            <w:r w:rsidR="00593004">
              <w:rPr>
                <w:rFonts w:ascii="Times New Roman" w:eastAsia="SimSun" w:hAnsi="Times New Roman"/>
                <w:sz w:val="24"/>
                <w:szCs w:val="24"/>
              </w:rPr>
              <w:t>,200</w:t>
            </w:r>
          </w:p>
        </w:tc>
        <w:tc>
          <w:tcPr>
            <w:tcW w:w="1976" w:type="dxa"/>
          </w:tcPr>
          <w:p w:rsidR="00B75591" w:rsidRPr="009060BD" w:rsidRDefault="00B75591" w:rsidP="00B75591">
            <w:pPr>
              <w:pStyle w:val="af"/>
              <w:jc w:val="center"/>
              <w:rPr>
                <w:rFonts w:ascii="Times New Roman" w:eastAsia="SimSun" w:hAnsi="Times New Roman"/>
                <w:sz w:val="24"/>
                <w:szCs w:val="24"/>
              </w:rPr>
            </w:pPr>
            <w:r>
              <w:rPr>
                <w:rFonts w:ascii="Times New Roman" w:eastAsia="SimSun" w:hAnsi="Times New Roman"/>
                <w:sz w:val="24"/>
                <w:szCs w:val="24"/>
              </w:rPr>
              <w:t>1049,515</w:t>
            </w:r>
          </w:p>
        </w:tc>
        <w:tc>
          <w:tcPr>
            <w:tcW w:w="1976" w:type="dxa"/>
          </w:tcPr>
          <w:p w:rsidR="00B75591" w:rsidRPr="009060BD" w:rsidRDefault="00B75591" w:rsidP="00B75591">
            <w:pPr>
              <w:pStyle w:val="af"/>
              <w:jc w:val="center"/>
              <w:rPr>
                <w:rFonts w:ascii="Times New Roman" w:eastAsia="SimSun" w:hAnsi="Times New Roman"/>
                <w:sz w:val="24"/>
                <w:szCs w:val="24"/>
              </w:rPr>
            </w:pPr>
            <w:r>
              <w:rPr>
                <w:rFonts w:ascii="Times New Roman" w:eastAsia="SimSun" w:hAnsi="Times New Roman"/>
                <w:sz w:val="24"/>
                <w:szCs w:val="24"/>
              </w:rPr>
              <w:t>0</w:t>
            </w:r>
          </w:p>
        </w:tc>
      </w:tr>
      <w:tr w:rsidR="00B75591" w:rsidRPr="009060BD" w:rsidTr="00B75591">
        <w:tc>
          <w:tcPr>
            <w:tcW w:w="817" w:type="dxa"/>
          </w:tcPr>
          <w:p w:rsidR="00B75591" w:rsidRPr="009060BD" w:rsidRDefault="00B75591" w:rsidP="00B75591">
            <w:pPr>
              <w:pStyle w:val="af"/>
              <w:jc w:val="both"/>
              <w:rPr>
                <w:rFonts w:ascii="Times New Roman" w:eastAsia="SimSun" w:hAnsi="Times New Roman"/>
                <w:sz w:val="24"/>
                <w:szCs w:val="24"/>
              </w:rPr>
            </w:pPr>
            <w:r w:rsidRPr="009060BD">
              <w:rPr>
                <w:rFonts w:ascii="Times New Roman" w:eastAsia="SimSun" w:hAnsi="Times New Roman"/>
                <w:sz w:val="24"/>
                <w:szCs w:val="24"/>
              </w:rPr>
              <w:t>4</w:t>
            </w:r>
          </w:p>
        </w:tc>
        <w:tc>
          <w:tcPr>
            <w:tcW w:w="3969" w:type="dxa"/>
          </w:tcPr>
          <w:p w:rsidR="00B75591" w:rsidRPr="009060BD" w:rsidRDefault="00593004" w:rsidP="00B75591">
            <w:pPr>
              <w:pStyle w:val="af"/>
              <w:jc w:val="both"/>
              <w:rPr>
                <w:rFonts w:ascii="Times New Roman" w:eastAsia="SimSun" w:hAnsi="Times New Roman"/>
                <w:sz w:val="24"/>
                <w:szCs w:val="24"/>
              </w:rPr>
            </w:pPr>
            <w:r>
              <w:rPr>
                <w:rFonts w:ascii="Times New Roman" w:eastAsia="SimSun" w:hAnsi="Times New Roman"/>
                <w:sz w:val="24"/>
                <w:szCs w:val="24"/>
              </w:rPr>
              <w:t>Калиновка-Брюхово-Осиновик</w:t>
            </w:r>
          </w:p>
        </w:tc>
        <w:tc>
          <w:tcPr>
            <w:tcW w:w="1134" w:type="dxa"/>
          </w:tcPr>
          <w:p w:rsidR="00B75591" w:rsidRPr="009060BD" w:rsidRDefault="00B75591" w:rsidP="00B75591">
            <w:pPr>
              <w:pStyle w:val="af"/>
              <w:jc w:val="center"/>
              <w:rPr>
                <w:rFonts w:ascii="Times New Roman" w:eastAsia="SimSun" w:hAnsi="Times New Roman"/>
                <w:sz w:val="24"/>
                <w:szCs w:val="24"/>
              </w:rPr>
            </w:pPr>
            <w:r w:rsidRPr="009060BD">
              <w:rPr>
                <w:rFonts w:ascii="Times New Roman" w:eastAsia="SimSun" w:hAnsi="Times New Roman"/>
                <w:sz w:val="24"/>
                <w:szCs w:val="24"/>
              </w:rPr>
              <w:t>2,000</w:t>
            </w:r>
          </w:p>
        </w:tc>
        <w:tc>
          <w:tcPr>
            <w:tcW w:w="1976" w:type="dxa"/>
          </w:tcPr>
          <w:p w:rsidR="00B75591" w:rsidRPr="009060BD" w:rsidRDefault="00593004" w:rsidP="00B75591">
            <w:pPr>
              <w:pStyle w:val="af"/>
              <w:jc w:val="center"/>
              <w:rPr>
                <w:rFonts w:ascii="Times New Roman" w:eastAsia="SimSun" w:hAnsi="Times New Roman"/>
                <w:sz w:val="24"/>
                <w:szCs w:val="24"/>
              </w:rPr>
            </w:pPr>
            <w:r>
              <w:rPr>
                <w:rFonts w:ascii="Times New Roman" w:eastAsia="SimSun" w:hAnsi="Times New Roman"/>
                <w:sz w:val="24"/>
                <w:szCs w:val="24"/>
              </w:rPr>
              <w:t>1016,865</w:t>
            </w:r>
          </w:p>
        </w:tc>
        <w:tc>
          <w:tcPr>
            <w:tcW w:w="1976" w:type="dxa"/>
          </w:tcPr>
          <w:p w:rsidR="00B75591" w:rsidRPr="009060BD" w:rsidRDefault="00593004" w:rsidP="00B75591">
            <w:pPr>
              <w:pStyle w:val="af"/>
              <w:jc w:val="center"/>
              <w:rPr>
                <w:rFonts w:ascii="Times New Roman" w:eastAsia="SimSun" w:hAnsi="Times New Roman"/>
                <w:sz w:val="24"/>
                <w:szCs w:val="24"/>
              </w:rPr>
            </w:pPr>
            <w:r>
              <w:rPr>
                <w:rFonts w:ascii="Times New Roman" w:eastAsia="SimSun" w:hAnsi="Times New Roman"/>
                <w:sz w:val="24"/>
                <w:szCs w:val="24"/>
              </w:rPr>
              <w:t>0</w:t>
            </w:r>
          </w:p>
        </w:tc>
      </w:tr>
      <w:tr w:rsidR="00B75591" w:rsidRPr="009060BD" w:rsidTr="00B75591">
        <w:tc>
          <w:tcPr>
            <w:tcW w:w="817" w:type="dxa"/>
          </w:tcPr>
          <w:p w:rsidR="00B75591" w:rsidRPr="009060BD" w:rsidRDefault="00B75591" w:rsidP="00B75591">
            <w:pPr>
              <w:pStyle w:val="af"/>
              <w:jc w:val="both"/>
              <w:rPr>
                <w:rFonts w:ascii="Times New Roman" w:eastAsia="SimSun" w:hAnsi="Times New Roman"/>
                <w:sz w:val="24"/>
                <w:szCs w:val="24"/>
              </w:rPr>
            </w:pPr>
            <w:r w:rsidRPr="009060BD">
              <w:rPr>
                <w:rFonts w:ascii="Times New Roman" w:eastAsia="SimSun" w:hAnsi="Times New Roman"/>
                <w:sz w:val="24"/>
                <w:szCs w:val="24"/>
              </w:rPr>
              <w:t>5</w:t>
            </w:r>
          </w:p>
        </w:tc>
        <w:tc>
          <w:tcPr>
            <w:tcW w:w="3969" w:type="dxa"/>
          </w:tcPr>
          <w:p w:rsidR="00B75591" w:rsidRPr="009060BD" w:rsidRDefault="00593004" w:rsidP="00B75591">
            <w:pPr>
              <w:pStyle w:val="af"/>
              <w:jc w:val="both"/>
              <w:rPr>
                <w:rFonts w:ascii="Times New Roman" w:eastAsia="SimSun" w:hAnsi="Times New Roman"/>
                <w:sz w:val="24"/>
                <w:szCs w:val="24"/>
              </w:rPr>
            </w:pPr>
            <w:r>
              <w:rPr>
                <w:rFonts w:ascii="Times New Roman" w:eastAsia="SimSun" w:hAnsi="Times New Roman"/>
                <w:sz w:val="24"/>
                <w:szCs w:val="24"/>
              </w:rPr>
              <w:t>Кукуштан-Чайковский-Мичура</w:t>
            </w:r>
          </w:p>
        </w:tc>
        <w:tc>
          <w:tcPr>
            <w:tcW w:w="1134" w:type="dxa"/>
          </w:tcPr>
          <w:p w:rsidR="00B75591" w:rsidRPr="009060BD" w:rsidRDefault="00B75591" w:rsidP="00593004">
            <w:pPr>
              <w:pStyle w:val="af"/>
              <w:jc w:val="center"/>
              <w:rPr>
                <w:rFonts w:ascii="Times New Roman" w:eastAsia="SimSun" w:hAnsi="Times New Roman"/>
                <w:sz w:val="24"/>
                <w:szCs w:val="24"/>
              </w:rPr>
            </w:pPr>
            <w:r w:rsidRPr="009060BD">
              <w:rPr>
                <w:rFonts w:ascii="Times New Roman" w:eastAsia="SimSun" w:hAnsi="Times New Roman"/>
                <w:sz w:val="24"/>
                <w:szCs w:val="24"/>
              </w:rPr>
              <w:t>0,</w:t>
            </w:r>
            <w:r w:rsidR="00593004">
              <w:rPr>
                <w:rFonts w:ascii="Times New Roman" w:eastAsia="SimSun" w:hAnsi="Times New Roman"/>
                <w:sz w:val="24"/>
                <w:szCs w:val="24"/>
              </w:rPr>
              <w:t>3</w:t>
            </w:r>
          </w:p>
        </w:tc>
        <w:tc>
          <w:tcPr>
            <w:tcW w:w="1976" w:type="dxa"/>
          </w:tcPr>
          <w:p w:rsidR="00B75591" w:rsidRPr="009060BD" w:rsidRDefault="00593004" w:rsidP="00B75591">
            <w:pPr>
              <w:pStyle w:val="af"/>
              <w:jc w:val="center"/>
              <w:rPr>
                <w:rFonts w:ascii="Times New Roman" w:eastAsia="SimSun" w:hAnsi="Times New Roman"/>
                <w:sz w:val="24"/>
                <w:szCs w:val="24"/>
              </w:rPr>
            </w:pPr>
            <w:r>
              <w:rPr>
                <w:rFonts w:ascii="Times New Roman" w:eastAsia="SimSun" w:hAnsi="Times New Roman"/>
                <w:sz w:val="24"/>
                <w:szCs w:val="24"/>
              </w:rPr>
              <w:t>99,9</w:t>
            </w:r>
          </w:p>
        </w:tc>
        <w:tc>
          <w:tcPr>
            <w:tcW w:w="1976" w:type="dxa"/>
          </w:tcPr>
          <w:p w:rsidR="00B75591" w:rsidRPr="009060BD" w:rsidRDefault="00B75591" w:rsidP="00B75591">
            <w:pPr>
              <w:pStyle w:val="af"/>
              <w:jc w:val="center"/>
              <w:rPr>
                <w:rFonts w:ascii="Times New Roman" w:eastAsia="SimSun" w:hAnsi="Times New Roman"/>
                <w:sz w:val="24"/>
                <w:szCs w:val="24"/>
              </w:rPr>
            </w:pPr>
            <w:r w:rsidRPr="009060BD">
              <w:rPr>
                <w:rFonts w:ascii="Times New Roman" w:eastAsia="SimSun" w:hAnsi="Times New Roman"/>
                <w:sz w:val="24"/>
                <w:szCs w:val="24"/>
              </w:rPr>
              <w:t>0</w:t>
            </w:r>
          </w:p>
        </w:tc>
      </w:tr>
      <w:tr w:rsidR="00B75591" w:rsidRPr="009060BD" w:rsidTr="00B75591">
        <w:tc>
          <w:tcPr>
            <w:tcW w:w="817" w:type="dxa"/>
            <w:shd w:val="clear" w:color="auto" w:fill="FFFF00"/>
          </w:tcPr>
          <w:p w:rsidR="00B75591" w:rsidRPr="00D85F7A" w:rsidRDefault="00B75591" w:rsidP="00B75591">
            <w:pPr>
              <w:pStyle w:val="af"/>
              <w:jc w:val="both"/>
              <w:rPr>
                <w:rFonts w:ascii="Times New Roman" w:eastAsia="SimSun" w:hAnsi="Times New Roman"/>
                <w:b/>
                <w:sz w:val="24"/>
                <w:szCs w:val="24"/>
              </w:rPr>
            </w:pPr>
          </w:p>
        </w:tc>
        <w:tc>
          <w:tcPr>
            <w:tcW w:w="3969" w:type="dxa"/>
            <w:shd w:val="clear" w:color="auto" w:fill="FFFF00"/>
          </w:tcPr>
          <w:p w:rsidR="00B75591" w:rsidRPr="00D85F7A" w:rsidRDefault="00B75591" w:rsidP="00B75591">
            <w:pPr>
              <w:pStyle w:val="af"/>
              <w:jc w:val="both"/>
              <w:rPr>
                <w:rFonts w:ascii="Times New Roman" w:eastAsia="SimSun" w:hAnsi="Times New Roman"/>
                <w:b/>
                <w:sz w:val="24"/>
                <w:szCs w:val="24"/>
              </w:rPr>
            </w:pPr>
            <w:r w:rsidRPr="00D85F7A">
              <w:rPr>
                <w:rFonts w:ascii="Times New Roman" w:eastAsia="SimSun" w:hAnsi="Times New Roman"/>
                <w:b/>
                <w:sz w:val="24"/>
                <w:szCs w:val="24"/>
              </w:rPr>
              <w:t>ИТОГО</w:t>
            </w:r>
          </w:p>
        </w:tc>
        <w:tc>
          <w:tcPr>
            <w:tcW w:w="1134" w:type="dxa"/>
            <w:shd w:val="clear" w:color="auto" w:fill="FFFF00"/>
          </w:tcPr>
          <w:p w:rsidR="00B75591" w:rsidRPr="00D85F7A" w:rsidRDefault="00593004" w:rsidP="00B75591">
            <w:pPr>
              <w:pStyle w:val="af"/>
              <w:jc w:val="center"/>
              <w:rPr>
                <w:rFonts w:ascii="Times New Roman" w:eastAsia="SimSun" w:hAnsi="Times New Roman"/>
                <w:b/>
                <w:sz w:val="24"/>
                <w:szCs w:val="24"/>
              </w:rPr>
            </w:pPr>
            <w:r>
              <w:rPr>
                <w:rFonts w:ascii="Times New Roman" w:eastAsia="SimSun" w:hAnsi="Times New Roman"/>
                <w:b/>
                <w:sz w:val="24"/>
                <w:szCs w:val="24"/>
              </w:rPr>
              <w:t>6,500</w:t>
            </w:r>
          </w:p>
        </w:tc>
        <w:tc>
          <w:tcPr>
            <w:tcW w:w="1976" w:type="dxa"/>
            <w:shd w:val="clear" w:color="auto" w:fill="FFFF00"/>
          </w:tcPr>
          <w:p w:rsidR="00B75591" w:rsidRPr="00D85F7A" w:rsidRDefault="00593004" w:rsidP="00B75591">
            <w:pPr>
              <w:pStyle w:val="af"/>
              <w:jc w:val="center"/>
              <w:rPr>
                <w:rFonts w:ascii="Times New Roman" w:eastAsia="SimSun" w:hAnsi="Times New Roman"/>
                <w:b/>
                <w:sz w:val="24"/>
                <w:szCs w:val="24"/>
              </w:rPr>
            </w:pPr>
            <w:r>
              <w:rPr>
                <w:rFonts w:ascii="Times New Roman" w:eastAsia="SimSun" w:hAnsi="Times New Roman"/>
                <w:b/>
                <w:sz w:val="24"/>
                <w:szCs w:val="24"/>
              </w:rPr>
              <w:t>3365,580</w:t>
            </w:r>
          </w:p>
        </w:tc>
        <w:tc>
          <w:tcPr>
            <w:tcW w:w="1976" w:type="dxa"/>
            <w:shd w:val="clear" w:color="auto" w:fill="FFFF00"/>
          </w:tcPr>
          <w:p w:rsidR="00B75591" w:rsidRPr="00D85F7A" w:rsidRDefault="00593004" w:rsidP="00B75591">
            <w:pPr>
              <w:pStyle w:val="af"/>
              <w:jc w:val="center"/>
              <w:rPr>
                <w:rFonts w:ascii="Times New Roman" w:eastAsia="SimSun" w:hAnsi="Times New Roman"/>
                <w:b/>
                <w:sz w:val="24"/>
                <w:szCs w:val="24"/>
              </w:rPr>
            </w:pPr>
            <w:r>
              <w:rPr>
                <w:rFonts w:ascii="Times New Roman" w:eastAsia="SimSun" w:hAnsi="Times New Roman"/>
                <w:b/>
                <w:sz w:val="24"/>
                <w:szCs w:val="24"/>
              </w:rPr>
              <w:t>0</w:t>
            </w:r>
          </w:p>
        </w:tc>
      </w:tr>
    </w:tbl>
    <w:p w:rsidR="005C194D" w:rsidRDefault="005C194D" w:rsidP="003752CD">
      <w:pPr>
        <w:shd w:val="clear" w:color="auto" w:fill="FFFFFF"/>
        <w:ind w:firstLine="709"/>
        <w:rPr>
          <w:b/>
          <w:i/>
          <w:iCs/>
          <w:color w:val="000000"/>
          <w:sz w:val="24"/>
          <w:szCs w:val="24"/>
        </w:rPr>
      </w:pPr>
    </w:p>
    <w:p w:rsidR="003752CD" w:rsidRPr="007A748C" w:rsidRDefault="003752CD" w:rsidP="003752CD">
      <w:pPr>
        <w:shd w:val="clear" w:color="auto" w:fill="FFFFFF"/>
        <w:ind w:firstLine="709"/>
        <w:rPr>
          <w:b/>
          <w:sz w:val="24"/>
          <w:szCs w:val="24"/>
        </w:rPr>
      </w:pPr>
      <w:r>
        <w:rPr>
          <w:b/>
          <w:i/>
          <w:iCs/>
          <w:color w:val="000000"/>
          <w:sz w:val="24"/>
          <w:szCs w:val="24"/>
        </w:rPr>
        <w:t xml:space="preserve">6.3. </w:t>
      </w:r>
      <w:r w:rsidRPr="007A748C">
        <w:rPr>
          <w:b/>
          <w:i/>
          <w:iCs/>
          <w:color w:val="000000"/>
          <w:sz w:val="24"/>
          <w:szCs w:val="24"/>
        </w:rPr>
        <w:t>Резервный фонд</w:t>
      </w:r>
    </w:p>
    <w:p w:rsidR="003752CD" w:rsidRPr="00630263" w:rsidRDefault="003752CD" w:rsidP="003752CD">
      <w:pPr>
        <w:shd w:val="clear" w:color="auto" w:fill="FFFFFF"/>
        <w:ind w:firstLine="709"/>
        <w:jc w:val="both"/>
        <w:rPr>
          <w:sz w:val="24"/>
          <w:szCs w:val="24"/>
        </w:rPr>
      </w:pPr>
      <w:r w:rsidRPr="00630263">
        <w:rPr>
          <w:color w:val="000000"/>
          <w:sz w:val="24"/>
          <w:szCs w:val="24"/>
        </w:rPr>
        <w:t xml:space="preserve">Резервный фонд администрации Еловского муниципального района предусмотрен в составе расходов районного бюджета в соответствии со ст. 81 </w:t>
      </w:r>
      <w:r w:rsidRPr="00630263">
        <w:rPr>
          <w:color w:val="000000"/>
          <w:spacing w:val="1"/>
          <w:sz w:val="24"/>
          <w:szCs w:val="24"/>
        </w:rPr>
        <w:t xml:space="preserve">Бюджетного кодекса Российской Федерации, ст. 13 Положения о бюджетном </w:t>
      </w:r>
      <w:r w:rsidRPr="00630263">
        <w:rPr>
          <w:color w:val="000000"/>
          <w:spacing w:val="2"/>
          <w:sz w:val="24"/>
          <w:szCs w:val="24"/>
        </w:rPr>
        <w:t xml:space="preserve">процессе. Решением Земского собрания района от </w:t>
      </w:r>
      <w:r w:rsidR="006005AF">
        <w:rPr>
          <w:color w:val="000000"/>
          <w:spacing w:val="2"/>
          <w:sz w:val="24"/>
          <w:szCs w:val="24"/>
        </w:rPr>
        <w:t>2</w:t>
      </w:r>
      <w:r w:rsidR="008D6E13">
        <w:rPr>
          <w:color w:val="000000"/>
          <w:spacing w:val="2"/>
          <w:sz w:val="24"/>
          <w:szCs w:val="24"/>
        </w:rPr>
        <w:t>1</w:t>
      </w:r>
      <w:r>
        <w:rPr>
          <w:color w:val="000000"/>
          <w:spacing w:val="2"/>
          <w:sz w:val="24"/>
          <w:szCs w:val="24"/>
        </w:rPr>
        <w:t>.12.201</w:t>
      </w:r>
      <w:r w:rsidR="008D6E13">
        <w:rPr>
          <w:color w:val="000000"/>
          <w:spacing w:val="2"/>
          <w:sz w:val="24"/>
          <w:szCs w:val="24"/>
        </w:rPr>
        <w:t>6</w:t>
      </w:r>
      <w:r w:rsidRPr="00630263">
        <w:rPr>
          <w:color w:val="000000"/>
          <w:spacing w:val="2"/>
          <w:sz w:val="24"/>
          <w:szCs w:val="24"/>
        </w:rPr>
        <w:t xml:space="preserve"> № </w:t>
      </w:r>
      <w:r w:rsidR="008D6E13">
        <w:rPr>
          <w:color w:val="000000"/>
          <w:spacing w:val="2"/>
          <w:sz w:val="24"/>
          <w:szCs w:val="24"/>
        </w:rPr>
        <w:t>106</w:t>
      </w:r>
      <w:r w:rsidRPr="00630263">
        <w:rPr>
          <w:color w:val="000000"/>
          <w:spacing w:val="2"/>
          <w:sz w:val="24"/>
          <w:szCs w:val="24"/>
        </w:rPr>
        <w:t xml:space="preserve"> резервный </w:t>
      </w:r>
      <w:r w:rsidRPr="00630263">
        <w:rPr>
          <w:color w:val="000000"/>
          <w:spacing w:val="3"/>
          <w:sz w:val="24"/>
          <w:szCs w:val="24"/>
        </w:rPr>
        <w:t xml:space="preserve">фонд утвержден в сумме </w:t>
      </w:r>
      <w:r w:rsidR="006005AF">
        <w:rPr>
          <w:color w:val="000000"/>
          <w:spacing w:val="3"/>
          <w:sz w:val="24"/>
          <w:szCs w:val="24"/>
        </w:rPr>
        <w:t>3</w:t>
      </w:r>
      <w:r w:rsidR="008D6E13">
        <w:rPr>
          <w:color w:val="000000"/>
          <w:spacing w:val="3"/>
          <w:sz w:val="24"/>
          <w:szCs w:val="24"/>
        </w:rPr>
        <w:t>18,7</w:t>
      </w:r>
      <w:r>
        <w:rPr>
          <w:color w:val="000000"/>
          <w:spacing w:val="3"/>
          <w:sz w:val="24"/>
          <w:szCs w:val="24"/>
        </w:rPr>
        <w:t xml:space="preserve"> </w:t>
      </w:r>
      <w:r w:rsidRPr="00630263">
        <w:rPr>
          <w:color w:val="000000"/>
          <w:spacing w:val="3"/>
          <w:sz w:val="24"/>
          <w:szCs w:val="24"/>
        </w:rPr>
        <w:t>тыс. руб. По состоянию на 01.0</w:t>
      </w:r>
      <w:r>
        <w:rPr>
          <w:color w:val="000000"/>
          <w:spacing w:val="3"/>
          <w:sz w:val="24"/>
          <w:szCs w:val="24"/>
        </w:rPr>
        <w:t>4</w:t>
      </w:r>
      <w:r w:rsidRPr="00630263">
        <w:rPr>
          <w:color w:val="000000"/>
          <w:spacing w:val="3"/>
          <w:sz w:val="24"/>
          <w:szCs w:val="24"/>
        </w:rPr>
        <w:t>.201</w:t>
      </w:r>
      <w:r w:rsidR="008D6E13">
        <w:rPr>
          <w:color w:val="000000"/>
          <w:spacing w:val="3"/>
          <w:sz w:val="24"/>
          <w:szCs w:val="24"/>
        </w:rPr>
        <w:t>7</w:t>
      </w:r>
      <w:r w:rsidRPr="00630263">
        <w:rPr>
          <w:color w:val="000000"/>
          <w:spacing w:val="3"/>
          <w:sz w:val="24"/>
          <w:szCs w:val="24"/>
        </w:rPr>
        <w:t xml:space="preserve"> расходы за </w:t>
      </w:r>
      <w:r w:rsidRPr="00630263">
        <w:rPr>
          <w:color w:val="000000"/>
          <w:spacing w:val="2"/>
          <w:sz w:val="24"/>
          <w:szCs w:val="24"/>
        </w:rPr>
        <w:t>счет средств резервного фонда не производились.</w:t>
      </w:r>
    </w:p>
    <w:p w:rsidR="003752CD" w:rsidRDefault="003752CD" w:rsidP="003752CD">
      <w:pPr>
        <w:shd w:val="clear" w:color="auto" w:fill="FFFFFF"/>
        <w:ind w:firstLine="709"/>
        <w:rPr>
          <w:b/>
          <w:i/>
          <w:iCs/>
          <w:color w:val="000000"/>
          <w:spacing w:val="1"/>
          <w:sz w:val="24"/>
          <w:szCs w:val="24"/>
        </w:rPr>
      </w:pPr>
    </w:p>
    <w:p w:rsidR="003752CD" w:rsidRDefault="003752CD" w:rsidP="003752CD">
      <w:pPr>
        <w:shd w:val="clear" w:color="auto" w:fill="FFFFFF"/>
        <w:ind w:firstLine="709"/>
        <w:rPr>
          <w:b/>
          <w:i/>
          <w:iCs/>
          <w:color w:val="000000"/>
          <w:spacing w:val="1"/>
          <w:sz w:val="24"/>
          <w:szCs w:val="24"/>
        </w:rPr>
      </w:pPr>
      <w:r>
        <w:rPr>
          <w:b/>
          <w:i/>
          <w:iCs/>
          <w:color w:val="000000"/>
          <w:spacing w:val="1"/>
          <w:sz w:val="24"/>
          <w:szCs w:val="24"/>
        </w:rPr>
        <w:t xml:space="preserve">6.4. </w:t>
      </w:r>
      <w:r w:rsidRPr="007A748C">
        <w:rPr>
          <w:b/>
          <w:i/>
          <w:iCs/>
          <w:color w:val="000000"/>
          <w:spacing w:val="1"/>
          <w:sz w:val="24"/>
          <w:szCs w:val="24"/>
        </w:rPr>
        <w:t>Движение бюджетных кредитов</w:t>
      </w:r>
    </w:p>
    <w:p w:rsidR="003752CD" w:rsidRPr="009F77BF" w:rsidRDefault="003752CD" w:rsidP="003752CD">
      <w:pPr>
        <w:pStyle w:val="Default"/>
      </w:pPr>
      <w:r>
        <w:tab/>
      </w:r>
      <w:r w:rsidRPr="009F77BF">
        <w:t xml:space="preserve">За отчётный период бюджетные кредиты из районного бюджета не предоставлялись. </w:t>
      </w:r>
    </w:p>
    <w:p w:rsidR="003752CD" w:rsidRPr="009F77BF" w:rsidRDefault="003752CD" w:rsidP="003752CD">
      <w:pPr>
        <w:pStyle w:val="Default"/>
      </w:pPr>
      <w:r w:rsidRPr="009F77BF">
        <w:t>На 1 января 201</w:t>
      </w:r>
      <w:r w:rsidR="008D6E13">
        <w:t>7</w:t>
      </w:r>
      <w:r w:rsidRPr="009F77BF">
        <w:t xml:space="preserve"> года задолженность по ранее выданным бюджетным кредитам составила </w:t>
      </w:r>
      <w:r w:rsidR="00A97C38">
        <w:t>2</w:t>
      </w:r>
      <w:r w:rsidR="008D6E13">
        <w:t>8,4</w:t>
      </w:r>
      <w:r>
        <w:t xml:space="preserve"> тыс.</w:t>
      </w:r>
      <w:r w:rsidRPr="009F77BF">
        <w:t xml:space="preserve"> рублей. </w:t>
      </w:r>
    </w:p>
    <w:p w:rsidR="003752CD" w:rsidRPr="009F77BF" w:rsidRDefault="003752CD" w:rsidP="00A97C38">
      <w:pPr>
        <w:pStyle w:val="Default"/>
        <w:jc w:val="both"/>
      </w:pPr>
      <w:r>
        <w:tab/>
      </w:r>
      <w:r w:rsidRPr="009F77BF">
        <w:t xml:space="preserve">По данным, представленным </w:t>
      </w:r>
      <w:r>
        <w:t>Финансовым управлением Администрации Еловского</w:t>
      </w:r>
      <w:r w:rsidRPr="009F77BF">
        <w:t xml:space="preserve"> муниципального района, по состоянию на 1 </w:t>
      </w:r>
      <w:r>
        <w:t>апреля</w:t>
      </w:r>
      <w:r w:rsidRPr="009F77BF">
        <w:t xml:space="preserve"> 201</w:t>
      </w:r>
      <w:r w:rsidR="008D6E13">
        <w:t>7</w:t>
      </w:r>
      <w:r w:rsidRPr="009F77BF">
        <w:t xml:space="preserve"> года задолженность по ранее выданным бюджетным кредитам, полученным из средств районного бюджета, составляет </w:t>
      </w:r>
      <w:r w:rsidR="00A97C38">
        <w:t>2</w:t>
      </w:r>
      <w:r w:rsidR="008D6E13">
        <w:t>0,6</w:t>
      </w:r>
      <w:r>
        <w:t xml:space="preserve"> тыс.</w:t>
      </w:r>
      <w:r w:rsidRPr="009F77BF">
        <w:t>рублей</w:t>
      </w:r>
      <w:r w:rsidR="00A97C38">
        <w:t xml:space="preserve"> и</w:t>
      </w:r>
      <w:r w:rsidRPr="009F77BF">
        <w:t xml:space="preserve"> </w:t>
      </w:r>
      <w:r w:rsidR="00A97C38">
        <w:t>в</w:t>
      </w:r>
      <w:r w:rsidRPr="009F77BF">
        <w:t xml:space="preserve"> отчётном периоде </w:t>
      </w:r>
      <w:r w:rsidR="0004578F">
        <w:t>погашена в сумме 5060,0 руб.</w:t>
      </w:r>
    </w:p>
    <w:p w:rsidR="003752CD" w:rsidRPr="009F77BF" w:rsidRDefault="003752CD" w:rsidP="00A97C38">
      <w:pPr>
        <w:pStyle w:val="Default"/>
        <w:jc w:val="both"/>
      </w:pPr>
      <w:r>
        <w:tab/>
      </w:r>
      <w:r w:rsidRPr="009F77BF">
        <w:t xml:space="preserve">Остаток долга на конец отчётного периода имеет следующую структуру: </w:t>
      </w:r>
    </w:p>
    <w:p w:rsidR="003752CD" w:rsidRDefault="003752CD" w:rsidP="00A97C38">
      <w:pPr>
        <w:shd w:val="clear" w:color="auto" w:fill="FFFFFF"/>
        <w:ind w:firstLine="709"/>
        <w:jc w:val="both"/>
        <w:rPr>
          <w:sz w:val="24"/>
          <w:szCs w:val="24"/>
        </w:rPr>
      </w:pPr>
      <w:r>
        <w:rPr>
          <w:sz w:val="24"/>
          <w:szCs w:val="24"/>
        </w:rPr>
        <w:t xml:space="preserve">- </w:t>
      </w:r>
      <w:r w:rsidRPr="009F77BF">
        <w:rPr>
          <w:sz w:val="24"/>
          <w:szCs w:val="24"/>
        </w:rPr>
        <w:t xml:space="preserve">программа «Сельский дом» (физ. лица) </w:t>
      </w:r>
      <w:r w:rsidR="00A97C38">
        <w:rPr>
          <w:sz w:val="24"/>
          <w:szCs w:val="24"/>
        </w:rPr>
        <w:t>2</w:t>
      </w:r>
      <w:r w:rsidR="0004578F">
        <w:rPr>
          <w:sz w:val="24"/>
          <w:szCs w:val="24"/>
        </w:rPr>
        <w:t>0,6</w:t>
      </w:r>
      <w:r w:rsidR="00B15A0B">
        <w:rPr>
          <w:sz w:val="24"/>
          <w:szCs w:val="24"/>
        </w:rPr>
        <w:t xml:space="preserve"> </w:t>
      </w:r>
      <w:r>
        <w:rPr>
          <w:sz w:val="24"/>
          <w:szCs w:val="24"/>
        </w:rPr>
        <w:t>тыс.</w:t>
      </w:r>
      <w:r w:rsidRPr="009F77BF">
        <w:rPr>
          <w:sz w:val="24"/>
          <w:szCs w:val="24"/>
        </w:rPr>
        <w:t xml:space="preserve"> рублей.</w:t>
      </w:r>
    </w:p>
    <w:p w:rsidR="008D6E13" w:rsidRPr="009F77BF" w:rsidRDefault="008D6E13" w:rsidP="00A97C38">
      <w:pPr>
        <w:shd w:val="clear" w:color="auto" w:fill="FFFFFF"/>
        <w:ind w:firstLine="709"/>
        <w:jc w:val="both"/>
        <w:rPr>
          <w:sz w:val="24"/>
          <w:szCs w:val="24"/>
        </w:rPr>
      </w:pPr>
      <w:r>
        <w:rPr>
          <w:sz w:val="24"/>
          <w:szCs w:val="24"/>
        </w:rPr>
        <w:t>Также имеется остаток задолженности по начисленным штрафам и пени, за несвоевременный возврат средств и уплату процентов в сумме 32,1 тыс.руб.</w:t>
      </w:r>
      <w:r w:rsidR="0004578F">
        <w:rPr>
          <w:sz w:val="24"/>
          <w:szCs w:val="24"/>
        </w:rPr>
        <w:t>(на 1 января 2017г. – 66,5 т.р.).</w:t>
      </w:r>
    </w:p>
    <w:p w:rsidR="003752CD" w:rsidRDefault="003752CD" w:rsidP="003752CD">
      <w:pPr>
        <w:pStyle w:val="Default"/>
        <w:rPr>
          <w:b/>
          <w:bCs/>
          <w:i/>
        </w:rPr>
      </w:pPr>
      <w:r>
        <w:rPr>
          <w:b/>
          <w:bCs/>
          <w:i/>
        </w:rPr>
        <w:tab/>
      </w:r>
    </w:p>
    <w:p w:rsidR="003752CD" w:rsidRPr="00F544BE" w:rsidRDefault="003752CD" w:rsidP="003752CD">
      <w:pPr>
        <w:pStyle w:val="Default"/>
        <w:rPr>
          <w:i/>
        </w:rPr>
      </w:pPr>
      <w:r>
        <w:rPr>
          <w:b/>
          <w:bCs/>
          <w:i/>
        </w:rPr>
        <w:tab/>
        <w:t xml:space="preserve">6.5. </w:t>
      </w:r>
      <w:r w:rsidRPr="00F544BE">
        <w:rPr>
          <w:b/>
          <w:bCs/>
          <w:i/>
        </w:rPr>
        <w:t xml:space="preserve">Анализ состояния дебиторской и кредиторской задолженности </w:t>
      </w:r>
    </w:p>
    <w:p w:rsidR="006C1D4F" w:rsidRPr="00A832D2" w:rsidRDefault="006C1D4F" w:rsidP="006C1D4F">
      <w:pPr>
        <w:shd w:val="clear" w:color="auto" w:fill="FFFFFF"/>
        <w:ind w:firstLine="709"/>
        <w:jc w:val="both"/>
        <w:rPr>
          <w:color w:val="000000"/>
          <w:spacing w:val="-4"/>
          <w:sz w:val="24"/>
          <w:szCs w:val="24"/>
        </w:rPr>
      </w:pPr>
      <w:r w:rsidRPr="00F544BE">
        <w:rPr>
          <w:sz w:val="24"/>
          <w:szCs w:val="24"/>
        </w:rPr>
        <w:t>По состоянию на 01.0</w:t>
      </w:r>
      <w:r>
        <w:rPr>
          <w:sz w:val="24"/>
          <w:szCs w:val="24"/>
        </w:rPr>
        <w:t>4</w:t>
      </w:r>
      <w:r w:rsidRPr="00F544BE">
        <w:rPr>
          <w:sz w:val="24"/>
          <w:szCs w:val="24"/>
        </w:rPr>
        <w:t>.201</w:t>
      </w:r>
      <w:r>
        <w:rPr>
          <w:sz w:val="24"/>
          <w:szCs w:val="24"/>
        </w:rPr>
        <w:t>7</w:t>
      </w:r>
      <w:r w:rsidRPr="00F544BE">
        <w:rPr>
          <w:sz w:val="24"/>
          <w:szCs w:val="24"/>
        </w:rPr>
        <w:t xml:space="preserve"> сумма </w:t>
      </w:r>
      <w:r>
        <w:rPr>
          <w:sz w:val="24"/>
          <w:szCs w:val="24"/>
        </w:rPr>
        <w:t xml:space="preserve">просроченной </w:t>
      </w:r>
      <w:r w:rsidRPr="00F544BE">
        <w:rPr>
          <w:sz w:val="24"/>
          <w:szCs w:val="24"/>
        </w:rPr>
        <w:t>кредиторской задолженности районного бюджета составляет 0,0 тыс. рублей</w:t>
      </w:r>
      <w:r>
        <w:t>,</w:t>
      </w:r>
      <w:r w:rsidRPr="00F544BE">
        <w:rPr>
          <w:sz w:val="24"/>
          <w:szCs w:val="24"/>
        </w:rPr>
        <w:t xml:space="preserve"> сумма </w:t>
      </w:r>
      <w:r>
        <w:rPr>
          <w:sz w:val="24"/>
          <w:szCs w:val="24"/>
        </w:rPr>
        <w:t>просроченной</w:t>
      </w:r>
      <w:r w:rsidRPr="00764A28">
        <w:rPr>
          <w:sz w:val="24"/>
          <w:szCs w:val="24"/>
        </w:rPr>
        <w:t xml:space="preserve"> дебиторской </w:t>
      </w:r>
      <w:r w:rsidRPr="00F544BE">
        <w:rPr>
          <w:sz w:val="24"/>
          <w:szCs w:val="24"/>
        </w:rPr>
        <w:t xml:space="preserve">задолженности районного бюджета составляет </w:t>
      </w:r>
      <w:r>
        <w:rPr>
          <w:sz w:val="24"/>
          <w:szCs w:val="24"/>
        </w:rPr>
        <w:t>2299,5</w:t>
      </w:r>
      <w:r w:rsidRPr="00F544BE">
        <w:rPr>
          <w:sz w:val="24"/>
          <w:szCs w:val="24"/>
        </w:rPr>
        <w:t xml:space="preserve"> </w:t>
      </w:r>
      <w:r w:rsidRPr="00764A28">
        <w:rPr>
          <w:sz w:val="24"/>
          <w:szCs w:val="24"/>
        </w:rPr>
        <w:t>тыс. рублей</w:t>
      </w:r>
      <w:r w:rsidRPr="00F544BE">
        <w:rPr>
          <w:sz w:val="24"/>
          <w:szCs w:val="24"/>
        </w:rPr>
        <w:t xml:space="preserve"> (</w:t>
      </w:r>
      <w:r w:rsidRPr="00724472">
        <w:rPr>
          <w:sz w:val="24"/>
          <w:szCs w:val="24"/>
        </w:rPr>
        <w:t>данные Финуправления администрации Еловского</w:t>
      </w:r>
      <w:r w:rsidRPr="00F544BE">
        <w:rPr>
          <w:sz w:val="24"/>
          <w:szCs w:val="24"/>
        </w:rPr>
        <w:t xml:space="preserve"> муниципального района отражают сведения только о наличии просроченной задолженности)</w:t>
      </w:r>
      <w:r>
        <w:t>,</w:t>
      </w:r>
      <w:r w:rsidRPr="00F544BE">
        <w:rPr>
          <w:color w:val="000000"/>
          <w:spacing w:val="-4"/>
          <w:sz w:val="24"/>
          <w:szCs w:val="24"/>
        </w:rPr>
        <w:t xml:space="preserve"> </w:t>
      </w:r>
      <w:r>
        <w:rPr>
          <w:color w:val="000000"/>
          <w:spacing w:val="-4"/>
          <w:sz w:val="24"/>
          <w:szCs w:val="24"/>
        </w:rPr>
        <w:t>в т.ч.</w:t>
      </w:r>
      <w:r w:rsidRPr="00A832D2">
        <w:rPr>
          <w:color w:val="000000"/>
          <w:spacing w:val="-4"/>
          <w:sz w:val="24"/>
          <w:szCs w:val="24"/>
        </w:rPr>
        <w:t>:</w:t>
      </w:r>
    </w:p>
    <w:p w:rsidR="006C1D4F" w:rsidRPr="00A832D2" w:rsidRDefault="006C1D4F" w:rsidP="006C1D4F">
      <w:pPr>
        <w:numPr>
          <w:ilvl w:val="0"/>
          <w:numId w:val="30"/>
        </w:numPr>
        <w:shd w:val="clear" w:color="auto" w:fill="FFFFFF"/>
        <w:ind w:firstLine="709"/>
        <w:jc w:val="both"/>
        <w:rPr>
          <w:color w:val="000000"/>
          <w:spacing w:val="-1"/>
          <w:sz w:val="24"/>
          <w:szCs w:val="24"/>
        </w:rPr>
      </w:pPr>
      <w:r>
        <w:rPr>
          <w:color w:val="000000"/>
          <w:spacing w:val="-1"/>
          <w:sz w:val="24"/>
          <w:szCs w:val="24"/>
        </w:rPr>
        <w:t>Администрация района - 2299,5 тыс.руб.</w:t>
      </w:r>
    </w:p>
    <w:p w:rsidR="006C1D4F" w:rsidRPr="00F544BE" w:rsidRDefault="006C1D4F" w:rsidP="006C1D4F">
      <w:pPr>
        <w:pStyle w:val="Default"/>
        <w:jc w:val="both"/>
      </w:pPr>
      <w:r>
        <w:tab/>
      </w:r>
      <w:r w:rsidRPr="00F544BE">
        <w:t xml:space="preserve">За отчётный период просроченная </w:t>
      </w:r>
      <w:r>
        <w:t>дебиторская</w:t>
      </w:r>
      <w:r w:rsidRPr="00F544BE">
        <w:t xml:space="preserve"> задолженность </w:t>
      </w:r>
      <w:r>
        <w:t>не изменилась</w:t>
      </w:r>
      <w:r w:rsidRPr="00F544BE">
        <w:t xml:space="preserve"> (главный распорядитель бюджетных средств – </w:t>
      </w:r>
      <w:r>
        <w:t xml:space="preserve">Администрация Еловского </w:t>
      </w:r>
      <w:r w:rsidRPr="00F544BE">
        <w:t xml:space="preserve">муниципального района). </w:t>
      </w:r>
    </w:p>
    <w:p w:rsidR="003752CD" w:rsidRDefault="003752CD" w:rsidP="0004578F">
      <w:pPr>
        <w:pStyle w:val="Default"/>
        <w:jc w:val="both"/>
      </w:pPr>
      <w:r>
        <w:tab/>
      </w:r>
      <w:r w:rsidR="0004578F">
        <w:t xml:space="preserve">Согласно отчета формы Г-17 </w:t>
      </w:r>
      <w:r w:rsidR="0004578F" w:rsidRPr="006C1D4F">
        <w:rPr>
          <w:i/>
          <w:u w:val="single"/>
        </w:rPr>
        <w:t>кредиторская задолженность</w:t>
      </w:r>
      <w:r w:rsidR="0004578F">
        <w:t xml:space="preserve"> на 01.04.2017г. составляет 29690,7 тыс.руб. Основная сумма кредиторской задолженности приходится на Администрацию района – 28747,9 тыс.руб., в т.ч. 772,6 т.р.- оплата труда и начисления на оплату труда, 463,2 т.р.- услуги по содержанию имущества, 27420,7 тыс.руб.прочие расходы.</w:t>
      </w:r>
    </w:p>
    <w:p w:rsidR="0004578F" w:rsidRDefault="0004578F" w:rsidP="0004578F">
      <w:pPr>
        <w:pStyle w:val="Default"/>
        <w:jc w:val="both"/>
      </w:pPr>
      <w:r>
        <w:tab/>
        <w:t>По Отделу образования сумма кредиторской задолженности составляет 591,3 тыс.руб., в т.ч.</w:t>
      </w:r>
      <w:r w:rsidR="006C1D4F">
        <w:t>83,3 т.р. -</w:t>
      </w:r>
      <w:r w:rsidR="006C1D4F" w:rsidRPr="006C1D4F">
        <w:t xml:space="preserve"> </w:t>
      </w:r>
      <w:r w:rsidR="006C1D4F">
        <w:t>оплата труда и начисления на оплату труда, 82,0 т.р. –пособия по социальной помощи населению, 423,5 т.р. – прочие расходы.</w:t>
      </w:r>
    </w:p>
    <w:p w:rsidR="003752CD" w:rsidRDefault="003752CD" w:rsidP="003752CD">
      <w:pPr>
        <w:pStyle w:val="Default"/>
      </w:pPr>
      <w:r>
        <w:rPr>
          <w:b/>
          <w:bCs/>
          <w:sz w:val="28"/>
          <w:szCs w:val="28"/>
        </w:rPr>
        <w:tab/>
      </w:r>
      <w:r w:rsidR="006C1D4F" w:rsidRPr="006C1D4F">
        <w:rPr>
          <w:bCs/>
          <w:i/>
          <w:u w:val="single"/>
        </w:rPr>
        <w:t xml:space="preserve">Дебиторская задолженность </w:t>
      </w:r>
      <w:r w:rsidR="006C1D4F">
        <w:rPr>
          <w:bCs/>
        </w:rPr>
        <w:t xml:space="preserve"> на 01.04.2017г. составляет 6708,2 тыс.руб., в т.ч. 30,9 - </w:t>
      </w:r>
      <w:r w:rsidR="006C1D4F">
        <w:t>оплата труда и начисления на оплату труда, 20,9 т.р. – за электроэнергию, 225,4 т.р. –прочие расходы, 3470,1 т.р. - расчеты по прочим доходам, 2959,3 т.р. – расчеты по недостачам(в т.ч. просроченная задолженность – 2299,5 тыс.руб.</w:t>
      </w:r>
    </w:p>
    <w:p w:rsidR="006C1D4F" w:rsidRPr="006C1D4F" w:rsidRDefault="006C1D4F" w:rsidP="003752CD">
      <w:pPr>
        <w:pStyle w:val="Default"/>
        <w:rPr>
          <w:bCs/>
        </w:rPr>
      </w:pPr>
    </w:p>
    <w:p w:rsidR="003752CD" w:rsidRPr="00AB14E6" w:rsidRDefault="003752CD" w:rsidP="003752CD">
      <w:pPr>
        <w:pStyle w:val="Default"/>
        <w:rPr>
          <w:i/>
        </w:rPr>
      </w:pPr>
      <w:r>
        <w:rPr>
          <w:b/>
          <w:bCs/>
          <w:sz w:val="28"/>
          <w:szCs w:val="28"/>
        </w:rPr>
        <w:lastRenderedPageBreak/>
        <w:tab/>
      </w:r>
      <w:r w:rsidRPr="00AB14E6">
        <w:rPr>
          <w:b/>
          <w:bCs/>
          <w:i/>
        </w:rPr>
        <w:t>7.</w:t>
      </w:r>
      <w:r w:rsidR="006368C4">
        <w:rPr>
          <w:b/>
          <w:bCs/>
          <w:i/>
        </w:rPr>
        <w:t xml:space="preserve"> </w:t>
      </w:r>
      <w:r w:rsidRPr="00AB14E6">
        <w:rPr>
          <w:b/>
          <w:bCs/>
          <w:i/>
        </w:rPr>
        <w:t xml:space="preserve">Анализ задолженности по платежам в бюджет </w:t>
      </w:r>
    </w:p>
    <w:p w:rsidR="003752CD" w:rsidRPr="00E3250A" w:rsidRDefault="003752CD" w:rsidP="003752CD">
      <w:pPr>
        <w:pStyle w:val="Default"/>
      </w:pPr>
      <w:r w:rsidRPr="00AB14E6">
        <w:t>Анализ состояния задолженности по платежам в бюджет района по состоянию н</w:t>
      </w:r>
      <w:r>
        <w:t>а 01.04.201</w:t>
      </w:r>
      <w:r w:rsidR="006C1D4F">
        <w:t>7</w:t>
      </w:r>
      <w:r>
        <w:t xml:space="preserve"> приведён в таблице</w:t>
      </w:r>
      <w:r w:rsidRPr="00E3250A">
        <w:t>:</w:t>
      </w:r>
    </w:p>
    <w:p w:rsidR="003752CD" w:rsidRPr="00E3250A" w:rsidRDefault="003752CD" w:rsidP="003752CD">
      <w:pPr>
        <w:shd w:val="clear" w:color="auto" w:fill="FFFFFF"/>
        <w:ind w:firstLine="709"/>
        <w:jc w:val="right"/>
        <w:rPr>
          <w:sz w:val="24"/>
          <w:szCs w:val="24"/>
        </w:rPr>
      </w:pPr>
      <w:r w:rsidRPr="00E3250A">
        <w:rPr>
          <w:iCs/>
          <w:sz w:val="24"/>
          <w:szCs w:val="24"/>
        </w:rPr>
        <w:t xml:space="preserve">Таблица </w:t>
      </w:r>
      <w:r>
        <w:rPr>
          <w:iCs/>
          <w:sz w:val="24"/>
          <w:szCs w:val="24"/>
        </w:rPr>
        <w:t>№</w:t>
      </w:r>
      <w:r w:rsidRPr="00E3250A">
        <w:rPr>
          <w:iCs/>
          <w:sz w:val="24"/>
          <w:szCs w:val="24"/>
        </w:rPr>
        <w:t>3</w:t>
      </w:r>
      <w:r>
        <w:rPr>
          <w:iCs/>
          <w:sz w:val="24"/>
          <w:szCs w:val="24"/>
        </w:rPr>
        <w:t>, (тыс.руб.)</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90"/>
        <w:gridCol w:w="1296"/>
        <w:gridCol w:w="1296"/>
        <w:gridCol w:w="1290"/>
        <w:gridCol w:w="1275"/>
      </w:tblGrid>
      <w:tr w:rsidR="003752CD" w:rsidRPr="002C66F0" w:rsidTr="00DE116D">
        <w:tc>
          <w:tcPr>
            <w:tcW w:w="4590" w:type="dxa"/>
            <w:vMerge w:val="restart"/>
            <w:shd w:val="clear" w:color="auto" w:fill="FFFF00"/>
          </w:tcPr>
          <w:p w:rsidR="003752CD" w:rsidRPr="002C66F0" w:rsidRDefault="003752CD" w:rsidP="00BB6918">
            <w:pPr>
              <w:rPr>
                <w:rFonts w:eastAsia="SimSun"/>
                <w:sz w:val="24"/>
                <w:szCs w:val="24"/>
              </w:rPr>
            </w:pPr>
            <w:r w:rsidRPr="002C66F0">
              <w:rPr>
                <w:rFonts w:eastAsia="SimSun"/>
                <w:sz w:val="24"/>
                <w:szCs w:val="24"/>
              </w:rPr>
              <w:t>Наименование показателя</w:t>
            </w:r>
          </w:p>
        </w:tc>
        <w:tc>
          <w:tcPr>
            <w:tcW w:w="2592" w:type="dxa"/>
            <w:gridSpan w:val="2"/>
            <w:shd w:val="clear" w:color="auto" w:fill="FFFF00"/>
          </w:tcPr>
          <w:p w:rsidR="003752CD" w:rsidRPr="002C66F0" w:rsidRDefault="003752CD" w:rsidP="00BB6918">
            <w:pPr>
              <w:jc w:val="center"/>
              <w:rPr>
                <w:rFonts w:eastAsia="SimSun"/>
                <w:sz w:val="24"/>
                <w:szCs w:val="24"/>
              </w:rPr>
            </w:pPr>
            <w:r w:rsidRPr="002C66F0">
              <w:rPr>
                <w:rFonts w:eastAsia="SimSun"/>
                <w:sz w:val="24"/>
                <w:szCs w:val="24"/>
              </w:rPr>
              <w:t>Задолженность на</w:t>
            </w:r>
          </w:p>
          <w:p w:rsidR="003752CD" w:rsidRPr="002C66F0" w:rsidRDefault="003752CD" w:rsidP="00BB6918">
            <w:pPr>
              <w:jc w:val="center"/>
              <w:rPr>
                <w:rFonts w:eastAsia="SimSun"/>
                <w:sz w:val="24"/>
                <w:szCs w:val="24"/>
              </w:rPr>
            </w:pPr>
            <w:r w:rsidRPr="002C66F0">
              <w:rPr>
                <w:rFonts w:eastAsia="SimSun"/>
                <w:sz w:val="24"/>
                <w:szCs w:val="24"/>
              </w:rPr>
              <w:t>(тыс.руб.)</w:t>
            </w:r>
          </w:p>
        </w:tc>
        <w:tc>
          <w:tcPr>
            <w:tcW w:w="2565" w:type="dxa"/>
            <w:gridSpan w:val="2"/>
            <w:shd w:val="clear" w:color="auto" w:fill="FFFF00"/>
          </w:tcPr>
          <w:p w:rsidR="003752CD" w:rsidRPr="002C66F0" w:rsidRDefault="003752CD" w:rsidP="00BB6918">
            <w:pPr>
              <w:jc w:val="center"/>
              <w:rPr>
                <w:rFonts w:eastAsia="SimSun"/>
                <w:sz w:val="24"/>
                <w:szCs w:val="24"/>
              </w:rPr>
            </w:pPr>
            <w:r w:rsidRPr="002C66F0">
              <w:rPr>
                <w:rFonts w:eastAsia="SimSun"/>
                <w:sz w:val="24"/>
                <w:szCs w:val="24"/>
              </w:rPr>
              <w:t>Прирост (снижение)</w:t>
            </w:r>
          </w:p>
        </w:tc>
      </w:tr>
      <w:tr w:rsidR="003752CD" w:rsidRPr="002C66F0" w:rsidTr="00DE116D">
        <w:tc>
          <w:tcPr>
            <w:tcW w:w="4590" w:type="dxa"/>
            <w:vMerge/>
            <w:shd w:val="clear" w:color="auto" w:fill="FFFF00"/>
          </w:tcPr>
          <w:p w:rsidR="003752CD" w:rsidRPr="002C66F0" w:rsidRDefault="003752CD" w:rsidP="00BB6918">
            <w:pPr>
              <w:rPr>
                <w:rFonts w:eastAsia="SimSun"/>
                <w:sz w:val="24"/>
                <w:szCs w:val="24"/>
              </w:rPr>
            </w:pPr>
          </w:p>
        </w:tc>
        <w:tc>
          <w:tcPr>
            <w:tcW w:w="1296" w:type="dxa"/>
            <w:shd w:val="clear" w:color="auto" w:fill="FFFF00"/>
          </w:tcPr>
          <w:p w:rsidR="003752CD" w:rsidRPr="002C66F0" w:rsidRDefault="003752CD" w:rsidP="006C1D4F">
            <w:pPr>
              <w:rPr>
                <w:rFonts w:eastAsia="SimSun"/>
                <w:sz w:val="24"/>
                <w:szCs w:val="24"/>
              </w:rPr>
            </w:pPr>
            <w:r w:rsidRPr="002C66F0">
              <w:rPr>
                <w:rFonts w:eastAsia="SimSun"/>
                <w:sz w:val="24"/>
                <w:szCs w:val="24"/>
              </w:rPr>
              <w:t>01.01.201</w:t>
            </w:r>
            <w:r w:rsidR="006C1D4F">
              <w:rPr>
                <w:rFonts w:eastAsia="SimSun"/>
                <w:sz w:val="24"/>
                <w:szCs w:val="24"/>
              </w:rPr>
              <w:t>7</w:t>
            </w:r>
          </w:p>
        </w:tc>
        <w:tc>
          <w:tcPr>
            <w:tcW w:w="1296" w:type="dxa"/>
            <w:shd w:val="clear" w:color="auto" w:fill="FFFF00"/>
          </w:tcPr>
          <w:p w:rsidR="003752CD" w:rsidRPr="002C66F0" w:rsidRDefault="003752CD" w:rsidP="006C1D4F">
            <w:pPr>
              <w:rPr>
                <w:rFonts w:eastAsia="SimSun"/>
                <w:sz w:val="24"/>
                <w:szCs w:val="24"/>
              </w:rPr>
            </w:pPr>
            <w:r w:rsidRPr="002C66F0">
              <w:rPr>
                <w:rFonts w:eastAsia="SimSun"/>
                <w:sz w:val="24"/>
                <w:szCs w:val="24"/>
              </w:rPr>
              <w:t>01.0</w:t>
            </w:r>
            <w:r>
              <w:rPr>
                <w:rFonts w:eastAsia="SimSun"/>
                <w:sz w:val="24"/>
                <w:szCs w:val="24"/>
              </w:rPr>
              <w:t>4</w:t>
            </w:r>
            <w:r w:rsidRPr="002C66F0">
              <w:rPr>
                <w:rFonts w:eastAsia="SimSun"/>
                <w:sz w:val="24"/>
                <w:szCs w:val="24"/>
              </w:rPr>
              <w:t>.201</w:t>
            </w:r>
            <w:r w:rsidR="006C1D4F">
              <w:rPr>
                <w:rFonts w:eastAsia="SimSun"/>
                <w:sz w:val="24"/>
                <w:szCs w:val="24"/>
              </w:rPr>
              <w:t>7</w:t>
            </w:r>
          </w:p>
        </w:tc>
        <w:tc>
          <w:tcPr>
            <w:tcW w:w="1290" w:type="dxa"/>
            <w:shd w:val="clear" w:color="auto" w:fill="FFFF00"/>
          </w:tcPr>
          <w:p w:rsidR="003752CD" w:rsidRPr="002C66F0" w:rsidRDefault="00DE116D" w:rsidP="00DE116D">
            <w:pPr>
              <w:jc w:val="center"/>
              <w:rPr>
                <w:rFonts w:eastAsia="SimSun"/>
                <w:sz w:val="24"/>
                <w:szCs w:val="24"/>
              </w:rPr>
            </w:pPr>
            <w:r>
              <w:rPr>
                <w:rFonts w:eastAsia="SimSun"/>
                <w:sz w:val="24"/>
                <w:szCs w:val="24"/>
              </w:rPr>
              <w:t xml:space="preserve">В </w:t>
            </w:r>
            <w:r w:rsidR="003752CD" w:rsidRPr="002C66F0">
              <w:rPr>
                <w:rFonts w:eastAsia="SimSun"/>
                <w:sz w:val="24"/>
                <w:szCs w:val="24"/>
              </w:rPr>
              <w:t>%</w:t>
            </w:r>
          </w:p>
        </w:tc>
        <w:tc>
          <w:tcPr>
            <w:tcW w:w="1275" w:type="dxa"/>
            <w:shd w:val="clear" w:color="auto" w:fill="FFFF00"/>
          </w:tcPr>
          <w:p w:rsidR="003752CD" w:rsidRPr="002C66F0" w:rsidRDefault="003752CD" w:rsidP="00DE116D">
            <w:pPr>
              <w:jc w:val="center"/>
              <w:rPr>
                <w:rFonts w:eastAsia="SimSun"/>
                <w:sz w:val="24"/>
                <w:szCs w:val="24"/>
              </w:rPr>
            </w:pPr>
            <w:r w:rsidRPr="002C66F0">
              <w:rPr>
                <w:rFonts w:eastAsia="SimSun"/>
                <w:sz w:val="24"/>
                <w:szCs w:val="24"/>
              </w:rPr>
              <w:t>Сумма,в тыс.руб.</w:t>
            </w:r>
          </w:p>
        </w:tc>
      </w:tr>
      <w:tr w:rsidR="003752CD" w:rsidRPr="002C66F0" w:rsidTr="00BB6918">
        <w:tc>
          <w:tcPr>
            <w:tcW w:w="4590" w:type="dxa"/>
          </w:tcPr>
          <w:p w:rsidR="003752CD" w:rsidRPr="002C66F0" w:rsidRDefault="003752CD" w:rsidP="00BB6918">
            <w:pPr>
              <w:jc w:val="center"/>
              <w:rPr>
                <w:rFonts w:eastAsia="SimSun"/>
                <w:sz w:val="24"/>
                <w:szCs w:val="24"/>
              </w:rPr>
            </w:pPr>
            <w:r w:rsidRPr="002C66F0">
              <w:rPr>
                <w:rFonts w:eastAsia="SimSun"/>
                <w:sz w:val="24"/>
                <w:szCs w:val="24"/>
              </w:rPr>
              <w:t>1</w:t>
            </w:r>
          </w:p>
        </w:tc>
        <w:tc>
          <w:tcPr>
            <w:tcW w:w="1296" w:type="dxa"/>
          </w:tcPr>
          <w:p w:rsidR="003752CD" w:rsidRPr="002C66F0" w:rsidRDefault="003752CD" w:rsidP="00BB6918">
            <w:pPr>
              <w:jc w:val="center"/>
              <w:rPr>
                <w:rFonts w:eastAsia="SimSun"/>
                <w:sz w:val="24"/>
                <w:szCs w:val="24"/>
              </w:rPr>
            </w:pPr>
            <w:r w:rsidRPr="002C66F0">
              <w:rPr>
                <w:rFonts w:eastAsia="SimSun"/>
                <w:sz w:val="24"/>
                <w:szCs w:val="24"/>
              </w:rPr>
              <w:t>2</w:t>
            </w:r>
          </w:p>
        </w:tc>
        <w:tc>
          <w:tcPr>
            <w:tcW w:w="1296" w:type="dxa"/>
          </w:tcPr>
          <w:p w:rsidR="003752CD" w:rsidRPr="002C66F0" w:rsidRDefault="003752CD" w:rsidP="00BB6918">
            <w:pPr>
              <w:jc w:val="center"/>
              <w:rPr>
                <w:rFonts w:eastAsia="SimSun"/>
                <w:sz w:val="24"/>
                <w:szCs w:val="24"/>
              </w:rPr>
            </w:pPr>
            <w:r w:rsidRPr="002C66F0">
              <w:rPr>
                <w:rFonts w:eastAsia="SimSun"/>
                <w:sz w:val="24"/>
                <w:szCs w:val="24"/>
              </w:rPr>
              <w:t>3</w:t>
            </w:r>
          </w:p>
        </w:tc>
        <w:tc>
          <w:tcPr>
            <w:tcW w:w="1290" w:type="dxa"/>
          </w:tcPr>
          <w:p w:rsidR="003752CD" w:rsidRPr="002C66F0" w:rsidRDefault="003752CD" w:rsidP="00BB6918">
            <w:pPr>
              <w:jc w:val="center"/>
              <w:rPr>
                <w:rFonts w:eastAsia="SimSun"/>
                <w:sz w:val="24"/>
                <w:szCs w:val="24"/>
              </w:rPr>
            </w:pPr>
            <w:r w:rsidRPr="002C66F0">
              <w:rPr>
                <w:rFonts w:eastAsia="SimSun"/>
                <w:sz w:val="24"/>
                <w:szCs w:val="24"/>
              </w:rPr>
              <w:t>4</w:t>
            </w:r>
          </w:p>
        </w:tc>
        <w:tc>
          <w:tcPr>
            <w:tcW w:w="1275" w:type="dxa"/>
          </w:tcPr>
          <w:p w:rsidR="003752CD" w:rsidRPr="002C66F0" w:rsidRDefault="003752CD" w:rsidP="00BB6918">
            <w:pPr>
              <w:jc w:val="center"/>
              <w:rPr>
                <w:rFonts w:eastAsia="SimSun"/>
                <w:sz w:val="24"/>
                <w:szCs w:val="24"/>
              </w:rPr>
            </w:pPr>
            <w:r w:rsidRPr="002C66F0">
              <w:rPr>
                <w:rFonts w:eastAsia="SimSun"/>
                <w:sz w:val="24"/>
                <w:szCs w:val="24"/>
              </w:rPr>
              <w:t>5</w:t>
            </w:r>
          </w:p>
        </w:tc>
      </w:tr>
      <w:tr w:rsidR="003752CD" w:rsidRPr="002C66F0" w:rsidTr="00BB6918">
        <w:tc>
          <w:tcPr>
            <w:tcW w:w="4590" w:type="dxa"/>
          </w:tcPr>
          <w:p w:rsidR="003752CD" w:rsidRPr="002C66F0" w:rsidRDefault="003752CD" w:rsidP="00BB6918">
            <w:pPr>
              <w:rPr>
                <w:rFonts w:eastAsia="SimSun"/>
                <w:b/>
                <w:sz w:val="24"/>
                <w:szCs w:val="24"/>
              </w:rPr>
            </w:pPr>
            <w:r w:rsidRPr="002C66F0">
              <w:rPr>
                <w:rFonts w:eastAsia="SimSun"/>
                <w:b/>
                <w:sz w:val="24"/>
                <w:szCs w:val="24"/>
              </w:rPr>
              <w:t>Всего по налоговым и неналоговым доходам</w:t>
            </w:r>
          </w:p>
        </w:tc>
        <w:tc>
          <w:tcPr>
            <w:tcW w:w="1296" w:type="dxa"/>
          </w:tcPr>
          <w:p w:rsidR="003752CD" w:rsidRPr="002C66F0" w:rsidRDefault="006C1D4F" w:rsidP="00BB6918">
            <w:pPr>
              <w:jc w:val="center"/>
              <w:rPr>
                <w:rFonts w:eastAsia="SimSun"/>
                <w:b/>
                <w:sz w:val="24"/>
                <w:szCs w:val="24"/>
              </w:rPr>
            </w:pPr>
            <w:r>
              <w:rPr>
                <w:rFonts w:eastAsia="SimSun"/>
                <w:b/>
                <w:sz w:val="24"/>
                <w:szCs w:val="24"/>
              </w:rPr>
              <w:t>6369,7</w:t>
            </w:r>
          </w:p>
        </w:tc>
        <w:tc>
          <w:tcPr>
            <w:tcW w:w="1296" w:type="dxa"/>
          </w:tcPr>
          <w:p w:rsidR="003752CD" w:rsidRPr="002C66F0" w:rsidRDefault="00DE116D" w:rsidP="00BB6918">
            <w:pPr>
              <w:jc w:val="center"/>
              <w:rPr>
                <w:rFonts w:eastAsia="SimSun"/>
                <w:b/>
                <w:sz w:val="24"/>
                <w:szCs w:val="24"/>
              </w:rPr>
            </w:pPr>
            <w:r>
              <w:rPr>
                <w:rFonts w:eastAsia="SimSun"/>
                <w:b/>
                <w:sz w:val="24"/>
                <w:szCs w:val="24"/>
              </w:rPr>
              <w:t>6048,2</w:t>
            </w:r>
          </w:p>
        </w:tc>
        <w:tc>
          <w:tcPr>
            <w:tcW w:w="1290" w:type="dxa"/>
          </w:tcPr>
          <w:p w:rsidR="003752CD" w:rsidRPr="002C66F0" w:rsidRDefault="003752CD" w:rsidP="00DE116D">
            <w:pPr>
              <w:jc w:val="center"/>
              <w:rPr>
                <w:rFonts w:eastAsia="SimSun"/>
                <w:b/>
                <w:sz w:val="24"/>
                <w:szCs w:val="24"/>
              </w:rPr>
            </w:pPr>
            <w:r w:rsidRPr="002C66F0">
              <w:rPr>
                <w:rFonts w:eastAsia="SimSun"/>
                <w:b/>
                <w:sz w:val="24"/>
                <w:szCs w:val="24"/>
              </w:rPr>
              <w:t>-</w:t>
            </w:r>
            <w:r w:rsidR="00DE116D">
              <w:rPr>
                <w:rFonts w:eastAsia="SimSun"/>
                <w:b/>
                <w:sz w:val="24"/>
                <w:szCs w:val="24"/>
              </w:rPr>
              <w:t>5,0</w:t>
            </w:r>
          </w:p>
        </w:tc>
        <w:tc>
          <w:tcPr>
            <w:tcW w:w="1275" w:type="dxa"/>
          </w:tcPr>
          <w:p w:rsidR="003752CD" w:rsidRPr="002C66F0" w:rsidRDefault="003752CD" w:rsidP="00DE116D">
            <w:pPr>
              <w:jc w:val="center"/>
              <w:rPr>
                <w:rFonts w:eastAsia="SimSun"/>
                <w:b/>
                <w:sz w:val="24"/>
                <w:szCs w:val="24"/>
              </w:rPr>
            </w:pPr>
            <w:r>
              <w:rPr>
                <w:rFonts w:eastAsia="SimSun"/>
                <w:b/>
                <w:sz w:val="24"/>
                <w:szCs w:val="24"/>
              </w:rPr>
              <w:t>-</w:t>
            </w:r>
            <w:r w:rsidR="00DE116D">
              <w:rPr>
                <w:rFonts w:eastAsia="SimSun"/>
                <w:b/>
                <w:sz w:val="24"/>
                <w:szCs w:val="24"/>
              </w:rPr>
              <w:t>321,5</w:t>
            </w:r>
          </w:p>
        </w:tc>
      </w:tr>
      <w:tr w:rsidR="003752CD" w:rsidRPr="002C66F0" w:rsidTr="00BB6918">
        <w:tc>
          <w:tcPr>
            <w:tcW w:w="4590" w:type="dxa"/>
          </w:tcPr>
          <w:p w:rsidR="003752CD" w:rsidRPr="002C66F0" w:rsidRDefault="003752CD" w:rsidP="00BB6918">
            <w:pPr>
              <w:rPr>
                <w:rFonts w:eastAsia="SimSun"/>
                <w:sz w:val="24"/>
                <w:szCs w:val="24"/>
              </w:rPr>
            </w:pPr>
            <w:r w:rsidRPr="002C66F0">
              <w:rPr>
                <w:rFonts w:eastAsia="SimSun"/>
                <w:sz w:val="24"/>
                <w:szCs w:val="24"/>
              </w:rPr>
              <w:t>-налог на доходы физических лиц</w:t>
            </w:r>
          </w:p>
        </w:tc>
        <w:tc>
          <w:tcPr>
            <w:tcW w:w="1296" w:type="dxa"/>
          </w:tcPr>
          <w:p w:rsidR="003752CD" w:rsidRPr="002C66F0" w:rsidRDefault="00DE116D" w:rsidP="00BB6918">
            <w:pPr>
              <w:jc w:val="center"/>
              <w:rPr>
                <w:rFonts w:eastAsia="SimSun"/>
                <w:sz w:val="24"/>
                <w:szCs w:val="24"/>
              </w:rPr>
            </w:pPr>
            <w:r>
              <w:rPr>
                <w:rFonts w:eastAsia="SimSun"/>
                <w:sz w:val="24"/>
                <w:szCs w:val="24"/>
              </w:rPr>
              <w:t>137,4</w:t>
            </w:r>
          </w:p>
        </w:tc>
        <w:tc>
          <w:tcPr>
            <w:tcW w:w="1296" w:type="dxa"/>
          </w:tcPr>
          <w:p w:rsidR="003752CD" w:rsidRPr="002C66F0" w:rsidRDefault="00DE116D" w:rsidP="00BB6918">
            <w:pPr>
              <w:jc w:val="center"/>
              <w:rPr>
                <w:rFonts w:eastAsia="SimSun"/>
                <w:sz w:val="24"/>
                <w:szCs w:val="24"/>
              </w:rPr>
            </w:pPr>
            <w:r>
              <w:rPr>
                <w:rFonts w:eastAsia="SimSun"/>
                <w:sz w:val="24"/>
                <w:szCs w:val="24"/>
              </w:rPr>
              <w:t>565,2</w:t>
            </w:r>
          </w:p>
        </w:tc>
        <w:tc>
          <w:tcPr>
            <w:tcW w:w="1290" w:type="dxa"/>
          </w:tcPr>
          <w:p w:rsidR="003752CD" w:rsidRPr="002C66F0" w:rsidRDefault="00DE116D" w:rsidP="00DE116D">
            <w:pPr>
              <w:jc w:val="center"/>
              <w:rPr>
                <w:rFonts w:eastAsia="SimSun"/>
                <w:sz w:val="24"/>
                <w:szCs w:val="24"/>
              </w:rPr>
            </w:pPr>
            <w:r>
              <w:rPr>
                <w:rFonts w:eastAsia="SimSun"/>
                <w:sz w:val="24"/>
                <w:szCs w:val="24"/>
              </w:rPr>
              <w:t>+311,3</w:t>
            </w:r>
          </w:p>
        </w:tc>
        <w:tc>
          <w:tcPr>
            <w:tcW w:w="1275" w:type="dxa"/>
          </w:tcPr>
          <w:p w:rsidR="003752CD" w:rsidRPr="002C66F0" w:rsidRDefault="00DE116D" w:rsidP="00BB6918">
            <w:pPr>
              <w:jc w:val="center"/>
              <w:rPr>
                <w:rFonts w:eastAsia="SimSun"/>
                <w:sz w:val="24"/>
                <w:szCs w:val="24"/>
              </w:rPr>
            </w:pPr>
            <w:r>
              <w:rPr>
                <w:rFonts w:eastAsia="SimSun"/>
                <w:sz w:val="24"/>
                <w:szCs w:val="24"/>
              </w:rPr>
              <w:t>+427,8</w:t>
            </w:r>
          </w:p>
        </w:tc>
      </w:tr>
      <w:tr w:rsidR="003752CD" w:rsidRPr="002C66F0" w:rsidTr="00BB6918">
        <w:tc>
          <w:tcPr>
            <w:tcW w:w="4590" w:type="dxa"/>
          </w:tcPr>
          <w:p w:rsidR="003752CD" w:rsidRPr="002C66F0" w:rsidRDefault="003752CD" w:rsidP="00BB6918">
            <w:pPr>
              <w:rPr>
                <w:rFonts w:eastAsia="SimSun"/>
                <w:sz w:val="24"/>
                <w:szCs w:val="24"/>
              </w:rPr>
            </w:pPr>
            <w:r w:rsidRPr="002C66F0">
              <w:rPr>
                <w:rFonts w:eastAsia="SimSun"/>
                <w:sz w:val="24"/>
                <w:szCs w:val="24"/>
              </w:rPr>
              <w:t>-транспортный налог</w:t>
            </w:r>
          </w:p>
        </w:tc>
        <w:tc>
          <w:tcPr>
            <w:tcW w:w="1296" w:type="dxa"/>
          </w:tcPr>
          <w:p w:rsidR="003752CD" w:rsidRPr="002C66F0" w:rsidRDefault="00DE116D" w:rsidP="00BB6918">
            <w:pPr>
              <w:jc w:val="center"/>
              <w:rPr>
                <w:rFonts w:eastAsia="SimSun"/>
                <w:sz w:val="24"/>
                <w:szCs w:val="24"/>
              </w:rPr>
            </w:pPr>
            <w:r>
              <w:rPr>
                <w:rFonts w:eastAsia="SimSun"/>
                <w:sz w:val="24"/>
                <w:szCs w:val="24"/>
              </w:rPr>
              <w:t>3131,9</w:t>
            </w:r>
          </w:p>
        </w:tc>
        <w:tc>
          <w:tcPr>
            <w:tcW w:w="1296" w:type="dxa"/>
          </w:tcPr>
          <w:p w:rsidR="003752CD" w:rsidRPr="002C66F0" w:rsidRDefault="00DE116D" w:rsidP="00BB6918">
            <w:pPr>
              <w:jc w:val="center"/>
              <w:rPr>
                <w:rFonts w:eastAsia="SimSun"/>
                <w:sz w:val="24"/>
                <w:szCs w:val="24"/>
              </w:rPr>
            </w:pPr>
            <w:r>
              <w:rPr>
                <w:rFonts w:eastAsia="SimSun"/>
                <w:sz w:val="24"/>
                <w:szCs w:val="24"/>
              </w:rPr>
              <w:t>2457,5</w:t>
            </w:r>
          </w:p>
        </w:tc>
        <w:tc>
          <w:tcPr>
            <w:tcW w:w="1290" w:type="dxa"/>
          </w:tcPr>
          <w:p w:rsidR="003752CD" w:rsidRPr="002C66F0" w:rsidRDefault="003752CD" w:rsidP="00DE116D">
            <w:pPr>
              <w:jc w:val="center"/>
              <w:rPr>
                <w:rFonts w:eastAsia="SimSun"/>
                <w:sz w:val="24"/>
                <w:szCs w:val="24"/>
              </w:rPr>
            </w:pPr>
            <w:r w:rsidRPr="002C66F0">
              <w:rPr>
                <w:rFonts w:eastAsia="SimSun"/>
                <w:sz w:val="24"/>
                <w:szCs w:val="24"/>
              </w:rPr>
              <w:t>-</w:t>
            </w:r>
            <w:r w:rsidR="00DE116D">
              <w:rPr>
                <w:rFonts w:eastAsia="SimSun"/>
                <w:sz w:val="24"/>
                <w:szCs w:val="24"/>
              </w:rPr>
              <w:t>21,5</w:t>
            </w:r>
          </w:p>
        </w:tc>
        <w:tc>
          <w:tcPr>
            <w:tcW w:w="1275" w:type="dxa"/>
          </w:tcPr>
          <w:p w:rsidR="003752CD" w:rsidRPr="002C66F0" w:rsidRDefault="003752CD" w:rsidP="00DE116D">
            <w:pPr>
              <w:jc w:val="center"/>
              <w:rPr>
                <w:rFonts w:eastAsia="SimSun"/>
                <w:sz w:val="24"/>
                <w:szCs w:val="24"/>
              </w:rPr>
            </w:pPr>
            <w:r w:rsidRPr="002C66F0">
              <w:rPr>
                <w:rFonts w:eastAsia="SimSun"/>
                <w:sz w:val="24"/>
                <w:szCs w:val="24"/>
              </w:rPr>
              <w:t>-</w:t>
            </w:r>
            <w:r w:rsidR="00DE116D">
              <w:rPr>
                <w:rFonts w:eastAsia="SimSun"/>
                <w:sz w:val="24"/>
                <w:szCs w:val="24"/>
              </w:rPr>
              <w:t>674,4</w:t>
            </w:r>
          </w:p>
        </w:tc>
      </w:tr>
      <w:tr w:rsidR="003752CD" w:rsidRPr="002C66F0" w:rsidTr="00BB6918">
        <w:tc>
          <w:tcPr>
            <w:tcW w:w="4590" w:type="dxa"/>
          </w:tcPr>
          <w:p w:rsidR="003752CD" w:rsidRPr="002C66F0" w:rsidRDefault="00DE116D" w:rsidP="00BB6918">
            <w:pPr>
              <w:rPr>
                <w:rFonts w:eastAsia="SimSun"/>
                <w:sz w:val="24"/>
                <w:szCs w:val="24"/>
              </w:rPr>
            </w:pPr>
            <w:r w:rsidRPr="002C66F0">
              <w:rPr>
                <w:rFonts w:eastAsia="SimSun"/>
                <w:sz w:val="24"/>
                <w:szCs w:val="24"/>
              </w:rPr>
              <w:t>- земельный налог</w:t>
            </w:r>
          </w:p>
        </w:tc>
        <w:tc>
          <w:tcPr>
            <w:tcW w:w="1296" w:type="dxa"/>
          </w:tcPr>
          <w:p w:rsidR="003752CD" w:rsidRPr="002C66F0" w:rsidRDefault="00DE116D" w:rsidP="00BB6918">
            <w:pPr>
              <w:jc w:val="center"/>
              <w:rPr>
                <w:rFonts w:eastAsia="SimSun"/>
                <w:sz w:val="24"/>
                <w:szCs w:val="24"/>
              </w:rPr>
            </w:pPr>
            <w:r>
              <w:rPr>
                <w:rFonts w:eastAsia="SimSun"/>
                <w:sz w:val="24"/>
                <w:szCs w:val="24"/>
              </w:rPr>
              <w:t>1148,0</w:t>
            </w:r>
          </w:p>
        </w:tc>
        <w:tc>
          <w:tcPr>
            <w:tcW w:w="1296" w:type="dxa"/>
          </w:tcPr>
          <w:p w:rsidR="003752CD" w:rsidRPr="002C66F0" w:rsidRDefault="00DE116D" w:rsidP="00BB6918">
            <w:pPr>
              <w:jc w:val="center"/>
              <w:rPr>
                <w:rFonts w:eastAsia="SimSun"/>
                <w:sz w:val="24"/>
                <w:szCs w:val="24"/>
              </w:rPr>
            </w:pPr>
            <w:r>
              <w:rPr>
                <w:rFonts w:eastAsia="SimSun"/>
                <w:sz w:val="24"/>
                <w:szCs w:val="24"/>
              </w:rPr>
              <w:t>1177,2</w:t>
            </w:r>
          </w:p>
        </w:tc>
        <w:tc>
          <w:tcPr>
            <w:tcW w:w="1290" w:type="dxa"/>
          </w:tcPr>
          <w:p w:rsidR="003752CD" w:rsidRPr="002C66F0" w:rsidRDefault="00DE116D" w:rsidP="00DE116D">
            <w:pPr>
              <w:jc w:val="center"/>
              <w:rPr>
                <w:rFonts w:eastAsia="SimSun"/>
                <w:sz w:val="24"/>
                <w:szCs w:val="24"/>
              </w:rPr>
            </w:pPr>
            <w:r>
              <w:rPr>
                <w:rFonts w:eastAsia="SimSun"/>
                <w:sz w:val="24"/>
                <w:szCs w:val="24"/>
              </w:rPr>
              <w:t>+2,5</w:t>
            </w:r>
          </w:p>
        </w:tc>
        <w:tc>
          <w:tcPr>
            <w:tcW w:w="1275" w:type="dxa"/>
          </w:tcPr>
          <w:p w:rsidR="003752CD" w:rsidRPr="002C66F0" w:rsidRDefault="00DE116D" w:rsidP="00A97C38">
            <w:pPr>
              <w:jc w:val="center"/>
              <w:rPr>
                <w:rFonts w:eastAsia="SimSun"/>
                <w:sz w:val="24"/>
                <w:szCs w:val="24"/>
              </w:rPr>
            </w:pPr>
            <w:r>
              <w:rPr>
                <w:rFonts w:eastAsia="SimSun"/>
                <w:sz w:val="24"/>
                <w:szCs w:val="24"/>
              </w:rPr>
              <w:t>+29,2</w:t>
            </w:r>
          </w:p>
        </w:tc>
      </w:tr>
      <w:tr w:rsidR="003752CD" w:rsidRPr="002C66F0" w:rsidTr="00BB6918">
        <w:tc>
          <w:tcPr>
            <w:tcW w:w="4590" w:type="dxa"/>
          </w:tcPr>
          <w:p w:rsidR="003752CD" w:rsidRPr="002C66F0" w:rsidRDefault="003752CD" w:rsidP="00DE116D">
            <w:pPr>
              <w:rPr>
                <w:rFonts w:eastAsia="SimSun"/>
                <w:sz w:val="24"/>
                <w:szCs w:val="24"/>
              </w:rPr>
            </w:pPr>
            <w:r w:rsidRPr="002C66F0">
              <w:rPr>
                <w:rFonts w:eastAsia="SimSun"/>
                <w:sz w:val="24"/>
                <w:szCs w:val="24"/>
              </w:rPr>
              <w:t xml:space="preserve">- </w:t>
            </w:r>
            <w:r w:rsidR="00DE116D">
              <w:rPr>
                <w:rFonts w:eastAsia="SimSun"/>
                <w:sz w:val="24"/>
                <w:szCs w:val="24"/>
              </w:rPr>
              <w:t>ЕНВД</w:t>
            </w:r>
          </w:p>
        </w:tc>
        <w:tc>
          <w:tcPr>
            <w:tcW w:w="1296" w:type="dxa"/>
          </w:tcPr>
          <w:p w:rsidR="003752CD" w:rsidRPr="002C66F0" w:rsidRDefault="00DE116D" w:rsidP="00BB6918">
            <w:pPr>
              <w:jc w:val="center"/>
              <w:rPr>
                <w:rFonts w:eastAsia="SimSun"/>
                <w:sz w:val="24"/>
                <w:szCs w:val="24"/>
              </w:rPr>
            </w:pPr>
            <w:r>
              <w:rPr>
                <w:rFonts w:eastAsia="SimSun"/>
                <w:sz w:val="24"/>
                <w:szCs w:val="24"/>
              </w:rPr>
              <w:t>231,8</w:t>
            </w:r>
          </w:p>
        </w:tc>
        <w:tc>
          <w:tcPr>
            <w:tcW w:w="1296" w:type="dxa"/>
          </w:tcPr>
          <w:p w:rsidR="003752CD" w:rsidRPr="002C66F0" w:rsidRDefault="00DE116D" w:rsidP="00BB6918">
            <w:pPr>
              <w:jc w:val="center"/>
              <w:rPr>
                <w:rFonts w:eastAsia="SimSun"/>
                <w:sz w:val="24"/>
                <w:szCs w:val="24"/>
              </w:rPr>
            </w:pPr>
            <w:r>
              <w:rPr>
                <w:rFonts w:eastAsia="SimSun"/>
                <w:sz w:val="24"/>
                <w:szCs w:val="24"/>
              </w:rPr>
              <w:t>240,3</w:t>
            </w:r>
          </w:p>
        </w:tc>
        <w:tc>
          <w:tcPr>
            <w:tcW w:w="1290" w:type="dxa"/>
          </w:tcPr>
          <w:p w:rsidR="003752CD" w:rsidRPr="002C66F0" w:rsidRDefault="003752CD" w:rsidP="00DE116D">
            <w:pPr>
              <w:jc w:val="center"/>
              <w:rPr>
                <w:rFonts w:eastAsia="SimSun"/>
                <w:sz w:val="24"/>
                <w:szCs w:val="24"/>
              </w:rPr>
            </w:pPr>
            <w:r>
              <w:rPr>
                <w:rFonts w:eastAsia="SimSun"/>
                <w:sz w:val="24"/>
                <w:szCs w:val="24"/>
              </w:rPr>
              <w:t>+</w:t>
            </w:r>
            <w:r w:rsidR="00DE116D">
              <w:rPr>
                <w:rFonts w:eastAsia="SimSun"/>
                <w:sz w:val="24"/>
                <w:szCs w:val="24"/>
              </w:rPr>
              <w:t>3,6</w:t>
            </w:r>
          </w:p>
        </w:tc>
        <w:tc>
          <w:tcPr>
            <w:tcW w:w="1275" w:type="dxa"/>
          </w:tcPr>
          <w:p w:rsidR="003752CD" w:rsidRPr="002C66F0" w:rsidRDefault="003752CD" w:rsidP="00DE116D">
            <w:pPr>
              <w:jc w:val="center"/>
              <w:rPr>
                <w:rFonts w:eastAsia="SimSun"/>
                <w:sz w:val="24"/>
                <w:szCs w:val="24"/>
              </w:rPr>
            </w:pPr>
            <w:r>
              <w:rPr>
                <w:rFonts w:eastAsia="SimSun"/>
                <w:sz w:val="24"/>
                <w:szCs w:val="24"/>
              </w:rPr>
              <w:t>+</w:t>
            </w:r>
            <w:r w:rsidR="00DE116D">
              <w:rPr>
                <w:rFonts w:eastAsia="SimSun"/>
                <w:sz w:val="24"/>
                <w:szCs w:val="24"/>
              </w:rPr>
              <w:t>8,5</w:t>
            </w:r>
          </w:p>
        </w:tc>
      </w:tr>
      <w:tr w:rsidR="00DE116D" w:rsidRPr="002C66F0" w:rsidTr="00BB6918">
        <w:tc>
          <w:tcPr>
            <w:tcW w:w="4590" w:type="dxa"/>
          </w:tcPr>
          <w:p w:rsidR="00DE116D" w:rsidRPr="002C66F0" w:rsidRDefault="00DE116D" w:rsidP="00DE116D">
            <w:pPr>
              <w:rPr>
                <w:rFonts w:eastAsia="SimSun"/>
                <w:sz w:val="24"/>
                <w:szCs w:val="24"/>
              </w:rPr>
            </w:pPr>
            <w:r>
              <w:rPr>
                <w:rFonts w:eastAsia="SimSun"/>
                <w:sz w:val="24"/>
                <w:szCs w:val="24"/>
              </w:rPr>
              <w:t>- налог, взимаемый в связи с применением патентной системы</w:t>
            </w:r>
          </w:p>
        </w:tc>
        <w:tc>
          <w:tcPr>
            <w:tcW w:w="1296" w:type="dxa"/>
          </w:tcPr>
          <w:p w:rsidR="00DE116D" w:rsidRDefault="00DE116D" w:rsidP="00BB6918">
            <w:pPr>
              <w:jc w:val="center"/>
              <w:rPr>
                <w:rFonts w:eastAsia="SimSun"/>
                <w:sz w:val="24"/>
                <w:szCs w:val="24"/>
              </w:rPr>
            </w:pPr>
            <w:r>
              <w:rPr>
                <w:rFonts w:eastAsia="SimSun"/>
                <w:sz w:val="24"/>
                <w:szCs w:val="24"/>
              </w:rPr>
              <w:t>9,8</w:t>
            </w:r>
          </w:p>
        </w:tc>
        <w:tc>
          <w:tcPr>
            <w:tcW w:w="1296" w:type="dxa"/>
          </w:tcPr>
          <w:p w:rsidR="00DE116D" w:rsidRDefault="00DE116D" w:rsidP="00BB6918">
            <w:pPr>
              <w:jc w:val="center"/>
              <w:rPr>
                <w:rFonts w:eastAsia="SimSun"/>
                <w:sz w:val="24"/>
                <w:szCs w:val="24"/>
              </w:rPr>
            </w:pPr>
            <w:r>
              <w:rPr>
                <w:rFonts w:eastAsia="SimSun"/>
                <w:sz w:val="24"/>
                <w:szCs w:val="24"/>
              </w:rPr>
              <w:t>0</w:t>
            </w:r>
          </w:p>
        </w:tc>
        <w:tc>
          <w:tcPr>
            <w:tcW w:w="1290" w:type="dxa"/>
          </w:tcPr>
          <w:p w:rsidR="00DE116D" w:rsidRPr="002C66F0" w:rsidRDefault="00DE116D" w:rsidP="00A97C38">
            <w:pPr>
              <w:jc w:val="center"/>
              <w:rPr>
                <w:rFonts w:eastAsia="SimSun"/>
                <w:sz w:val="24"/>
                <w:szCs w:val="24"/>
              </w:rPr>
            </w:pPr>
            <w:r>
              <w:rPr>
                <w:rFonts w:eastAsia="SimSun"/>
                <w:sz w:val="24"/>
                <w:szCs w:val="24"/>
              </w:rPr>
              <w:t>0</w:t>
            </w:r>
          </w:p>
        </w:tc>
        <w:tc>
          <w:tcPr>
            <w:tcW w:w="1275" w:type="dxa"/>
          </w:tcPr>
          <w:p w:rsidR="00DE116D" w:rsidRPr="002C66F0" w:rsidRDefault="00DE116D" w:rsidP="00A97C38">
            <w:pPr>
              <w:jc w:val="center"/>
              <w:rPr>
                <w:rFonts w:eastAsia="SimSun"/>
                <w:sz w:val="24"/>
                <w:szCs w:val="24"/>
              </w:rPr>
            </w:pPr>
            <w:r>
              <w:rPr>
                <w:rFonts w:eastAsia="SimSun"/>
                <w:sz w:val="24"/>
                <w:szCs w:val="24"/>
              </w:rPr>
              <w:t>-9,8</w:t>
            </w:r>
          </w:p>
        </w:tc>
      </w:tr>
      <w:tr w:rsidR="00DE116D" w:rsidRPr="002C66F0" w:rsidTr="00DE116D">
        <w:trPr>
          <w:trHeight w:val="378"/>
        </w:trPr>
        <w:tc>
          <w:tcPr>
            <w:tcW w:w="4590" w:type="dxa"/>
          </w:tcPr>
          <w:p w:rsidR="00DE116D" w:rsidRPr="002C66F0" w:rsidRDefault="00DE116D" w:rsidP="00BB6918">
            <w:pPr>
              <w:rPr>
                <w:rFonts w:eastAsia="SimSun"/>
                <w:sz w:val="24"/>
                <w:szCs w:val="24"/>
              </w:rPr>
            </w:pPr>
            <w:r>
              <w:rPr>
                <w:rFonts w:eastAsia="SimSun"/>
                <w:sz w:val="24"/>
                <w:szCs w:val="24"/>
              </w:rPr>
              <w:t>- единый сельскохозяйственный налог</w:t>
            </w:r>
          </w:p>
        </w:tc>
        <w:tc>
          <w:tcPr>
            <w:tcW w:w="1296" w:type="dxa"/>
          </w:tcPr>
          <w:p w:rsidR="00DE116D" w:rsidRDefault="00DE116D" w:rsidP="00BB6918">
            <w:pPr>
              <w:jc w:val="center"/>
              <w:rPr>
                <w:rFonts w:eastAsia="SimSun"/>
                <w:sz w:val="24"/>
                <w:szCs w:val="24"/>
              </w:rPr>
            </w:pPr>
            <w:r>
              <w:rPr>
                <w:rFonts w:eastAsia="SimSun"/>
                <w:sz w:val="24"/>
                <w:szCs w:val="24"/>
              </w:rPr>
              <w:t>3,1</w:t>
            </w:r>
          </w:p>
        </w:tc>
        <w:tc>
          <w:tcPr>
            <w:tcW w:w="1296" w:type="dxa"/>
          </w:tcPr>
          <w:p w:rsidR="00DE116D" w:rsidRDefault="00DE116D" w:rsidP="00BB6918">
            <w:pPr>
              <w:jc w:val="center"/>
              <w:rPr>
                <w:rFonts w:eastAsia="SimSun"/>
                <w:sz w:val="24"/>
                <w:szCs w:val="24"/>
              </w:rPr>
            </w:pPr>
            <w:r>
              <w:rPr>
                <w:rFonts w:eastAsia="SimSun"/>
                <w:sz w:val="24"/>
                <w:szCs w:val="24"/>
              </w:rPr>
              <w:t>52,6</w:t>
            </w:r>
          </w:p>
        </w:tc>
        <w:tc>
          <w:tcPr>
            <w:tcW w:w="1290" w:type="dxa"/>
          </w:tcPr>
          <w:p w:rsidR="00DE116D" w:rsidRPr="002C66F0" w:rsidRDefault="00DE116D" w:rsidP="00A97C38">
            <w:pPr>
              <w:jc w:val="center"/>
              <w:rPr>
                <w:rFonts w:eastAsia="SimSun"/>
                <w:sz w:val="24"/>
                <w:szCs w:val="24"/>
              </w:rPr>
            </w:pPr>
            <w:r>
              <w:rPr>
                <w:rFonts w:eastAsia="SimSun"/>
                <w:sz w:val="24"/>
                <w:szCs w:val="24"/>
              </w:rPr>
              <w:t>+1596</w:t>
            </w:r>
          </w:p>
        </w:tc>
        <w:tc>
          <w:tcPr>
            <w:tcW w:w="1275" w:type="dxa"/>
          </w:tcPr>
          <w:p w:rsidR="00DE116D" w:rsidRPr="002C66F0" w:rsidRDefault="00DE116D" w:rsidP="00A97C38">
            <w:pPr>
              <w:jc w:val="center"/>
              <w:rPr>
                <w:rFonts w:eastAsia="SimSun"/>
                <w:sz w:val="24"/>
                <w:szCs w:val="24"/>
              </w:rPr>
            </w:pPr>
            <w:r>
              <w:rPr>
                <w:rFonts w:eastAsia="SimSun"/>
                <w:sz w:val="24"/>
                <w:szCs w:val="24"/>
              </w:rPr>
              <w:t>+49,5</w:t>
            </w:r>
          </w:p>
        </w:tc>
      </w:tr>
      <w:tr w:rsidR="003752CD" w:rsidRPr="002C66F0" w:rsidTr="00BB6918">
        <w:tc>
          <w:tcPr>
            <w:tcW w:w="4590" w:type="dxa"/>
          </w:tcPr>
          <w:p w:rsidR="003752CD" w:rsidRPr="002C66F0" w:rsidRDefault="003752CD" w:rsidP="00BB6918">
            <w:pPr>
              <w:rPr>
                <w:rFonts w:eastAsia="SimSun"/>
                <w:sz w:val="24"/>
                <w:szCs w:val="24"/>
              </w:rPr>
            </w:pPr>
            <w:r w:rsidRPr="002C66F0">
              <w:rPr>
                <w:rFonts w:eastAsia="SimSun"/>
                <w:sz w:val="24"/>
                <w:szCs w:val="24"/>
              </w:rPr>
              <w:t>- налог на имущество физических лиц</w:t>
            </w:r>
          </w:p>
        </w:tc>
        <w:tc>
          <w:tcPr>
            <w:tcW w:w="1296" w:type="dxa"/>
          </w:tcPr>
          <w:p w:rsidR="003752CD" w:rsidRPr="002C66F0" w:rsidRDefault="00DE116D" w:rsidP="00BB6918">
            <w:pPr>
              <w:jc w:val="center"/>
              <w:rPr>
                <w:rFonts w:eastAsia="SimSun"/>
                <w:sz w:val="24"/>
                <w:szCs w:val="24"/>
              </w:rPr>
            </w:pPr>
            <w:r>
              <w:rPr>
                <w:rFonts w:eastAsia="SimSun"/>
                <w:sz w:val="24"/>
                <w:szCs w:val="24"/>
              </w:rPr>
              <w:t>546,6</w:t>
            </w:r>
          </w:p>
        </w:tc>
        <w:tc>
          <w:tcPr>
            <w:tcW w:w="1296" w:type="dxa"/>
          </w:tcPr>
          <w:p w:rsidR="003752CD" w:rsidRPr="002C66F0" w:rsidRDefault="00DE116D" w:rsidP="00BB6918">
            <w:pPr>
              <w:jc w:val="center"/>
              <w:rPr>
                <w:rFonts w:eastAsia="SimSun"/>
                <w:sz w:val="24"/>
                <w:szCs w:val="24"/>
              </w:rPr>
            </w:pPr>
            <w:r>
              <w:rPr>
                <w:rFonts w:eastAsia="SimSun"/>
                <w:sz w:val="24"/>
                <w:szCs w:val="24"/>
              </w:rPr>
              <w:t>426,9</w:t>
            </w:r>
          </w:p>
        </w:tc>
        <w:tc>
          <w:tcPr>
            <w:tcW w:w="1290" w:type="dxa"/>
          </w:tcPr>
          <w:p w:rsidR="003752CD" w:rsidRPr="002C66F0" w:rsidRDefault="003752CD" w:rsidP="00DE116D">
            <w:pPr>
              <w:jc w:val="center"/>
              <w:rPr>
                <w:rFonts w:eastAsia="SimSun"/>
                <w:sz w:val="24"/>
                <w:szCs w:val="24"/>
              </w:rPr>
            </w:pPr>
            <w:r w:rsidRPr="002C66F0">
              <w:rPr>
                <w:rFonts w:eastAsia="SimSun"/>
                <w:sz w:val="24"/>
                <w:szCs w:val="24"/>
              </w:rPr>
              <w:t>-</w:t>
            </w:r>
            <w:r w:rsidR="00DE116D">
              <w:rPr>
                <w:rFonts w:eastAsia="SimSun"/>
                <w:sz w:val="24"/>
                <w:szCs w:val="24"/>
              </w:rPr>
              <w:t>21,9</w:t>
            </w:r>
          </w:p>
        </w:tc>
        <w:tc>
          <w:tcPr>
            <w:tcW w:w="1275" w:type="dxa"/>
          </w:tcPr>
          <w:p w:rsidR="003752CD" w:rsidRPr="002C66F0" w:rsidRDefault="003752CD" w:rsidP="00DE116D">
            <w:pPr>
              <w:jc w:val="center"/>
              <w:rPr>
                <w:rFonts w:eastAsia="SimSun"/>
                <w:sz w:val="24"/>
                <w:szCs w:val="24"/>
              </w:rPr>
            </w:pPr>
            <w:r w:rsidRPr="002C66F0">
              <w:rPr>
                <w:rFonts w:eastAsia="SimSun"/>
                <w:sz w:val="24"/>
                <w:szCs w:val="24"/>
              </w:rPr>
              <w:t>-</w:t>
            </w:r>
            <w:r w:rsidR="00DE116D">
              <w:rPr>
                <w:rFonts w:eastAsia="SimSun"/>
                <w:sz w:val="24"/>
                <w:szCs w:val="24"/>
              </w:rPr>
              <w:t>119,7</w:t>
            </w:r>
          </w:p>
        </w:tc>
      </w:tr>
      <w:tr w:rsidR="003752CD" w:rsidRPr="002C66F0" w:rsidTr="00BB6918">
        <w:tc>
          <w:tcPr>
            <w:tcW w:w="4590" w:type="dxa"/>
          </w:tcPr>
          <w:p w:rsidR="003752CD" w:rsidRPr="002C66F0" w:rsidRDefault="003752CD" w:rsidP="00BB6918">
            <w:pPr>
              <w:rPr>
                <w:rFonts w:eastAsia="SimSun"/>
                <w:sz w:val="24"/>
                <w:szCs w:val="24"/>
              </w:rPr>
            </w:pPr>
            <w:r w:rsidRPr="002C66F0">
              <w:rPr>
                <w:rFonts w:eastAsia="SimSun"/>
                <w:sz w:val="24"/>
                <w:szCs w:val="24"/>
              </w:rPr>
              <w:t>- аренда имущества</w:t>
            </w:r>
          </w:p>
        </w:tc>
        <w:tc>
          <w:tcPr>
            <w:tcW w:w="1296" w:type="dxa"/>
          </w:tcPr>
          <w:p w:rsidR="003752CD" w:rsidRPr="002C66F0" w:rsidRDefault="00DE116D" w:rsidP="00BB6918">
            <w:pPr>
              <w:jc w:val="center"/>
              <w:rPr>
                <w:rFonts w:eastAsia="SimSun"/>
                <w:sz w:val="24"/>
                <w:szCs w:val="24"/>
              </w:rPr>
            </w:pPr>
            <w:r>
              <w:rPr>
                <w:rFonts w:eastAsia="SimSun"/>
                <w:sz w:val="24"/>
                <w:szCs w:val="24"/>
              </w:rPr>
              <w:t>437,4</w:t>
            </w:r>
          </w:p>
        </w:tc>
        <w:tc>
          <w:tcPr>
            <w:tcW w:w="1296" w:type="dxa"/>
          </w:tcPr>
          <w:p w:rsidR="003752CD" w:rsidRPr="002C66F0" w:rsidRDefault="00DE116D" w:rsidP="00BB6918">
            <w:pPr>
              <w:jc w:val="center"/>
              <w:rPr>
                <w:rFonts w:eastAsia="SimSun"/>
                <w:sz w:val="24"/>
                <w:szCs w:val="24"/>
              </w:rPr>
            </w:pPr>
            <w:r>
              <w:rPr>
                <w:rFonts w:eastAsia="SimSun"/>
                <w:sz w:val="24"/>
                <w:szCs w:val="24"/>
              </w:rPr>
              <w:t>488,1</w:t>
            </w:r>
          </w:p>
        </w:tc>
        <w:tc>
          <w:tcPr>
            <w:tcW w:w="1290" w:type="dxa"/>
          </w:tcPr>
          <w:p w:rsidR="003752CD" w:rsidRPr="002C66F0" w:rsidRDefault="00DE116D" w:rsidP="00DE116D">
            <w:pPr>
              <w:jc w:val="center"/>
              <w:rPr>
                <w:rFonts w:eastAsia="SimSun"/>
                <w:sz w:val="24"/>
                <w:szCs w:val="24"/>
              </w:rPr>
            </w:pPr>
            <w:r>
              <w:rPr>
                <w:rFonts w:eastAsia="SimSun"/>
                <w:sz w:val="24"/>
                <w:szCs w:val="24"/>
              </w:rPr>
              <w:t>+11,6</w:t>
            </w:r>
          </w:p>
        </w:tc>
        <w:tc>
          <w:tcPr>
            <w:tcW w:w="1275" w:type="dxa"/>
          </w:tcPr>
          <w:p w:rsidR="003752CD" w:rsidRPr="002C66F0" w:rsidRDefault="00DE116D" w:rsidP="00BB6918">
            <w:pPr>
              <w:jc w:val="center"/>
              <w:rPr>
                <w:rFonts w:eastAsia="SimSun"/>
                <w:sz w:val="24"/>
                <w:szCs w:val="24"/>
              </w:rPr>
            </w:pPr>
            <w:r>
              <w:rPr>
                <w:rFonts w:eastAsia="SimSun"/>
                <w:sz w:val="24"/>
                <w:szCs w:val="24"/>
              </w:rPr>
              <w:t>+49,3</w:t>
            </w:r>
          </w:p>
        </w:tc>
      </w:tr>
      <w:tr w:rsidR="003752CD" w:rsidRPr="002C66F0" w:rsidTr="00BB6918">
        <w:tc>
          <w:tcPr>
            <w:tcW w:w="4590" w:type="dxa"/>
          </w:tcPr>
          <w:p w:rsidR="003752CD" w:rsidRPr="002C66F0" w:rsidRDefault="003752CD" w:rsidP="00BB6918">
            <w:pPr>
              <w:rPr>
                <w:rFonts w:eastAsia="SimSun"/>
                <w:sz w:val="24"/>
                <w:szCs w:val="24"/>
              </w:rPr>
            </w:pPr>
            <w:r w:rsidRPr="002C66F0">
              <w:rPr>
                <w:rFonts w:eastAsia="SimSun"/>
                <w:sz w:val="24"/>
                <w:szCs w:val="24"/>
              </w:rPr>
              <w:t>- аренда земли</w:t>
            </w:r>
          </w:p>
        </w:tc>
        <w:tc>
          <w:tcPr>
            <w:tcW w:w="1296" w:type="dxa"/>
          </w:tcPr>
          <w:p w:rsidR="003752CD" w:rsidRPr="002C66F0" w:rsidRDefault="00DE116D" w:rsidP="00BB6918">
            <w:pPr>
              <w:jc w:val="center"/>
              <w:rPr>
                <w:rFonts w:eastAsia="SimSun"/>
                <w:sz w:val="24"/>
                <w:szCs w:val="24"/>
              </w:rPr>
            </w:pPr>
            <w:r>
              <w:rPr>
                <w:rFonts w:eastAsia="SimSun"/>
                <w:sz w:val="24"/>
                <w:szCs w:val="24"/>
              </w:rPr>
              <w:t>722,2</w:t>
            </w:r>
          </w:p>
        </w:tc>
        <w:tc>
          <w:tcPr>
            <w:tcW w:w="1296" w:type="dxa"/>
          </w:tcPr>
          <w:p w:rsidR="003752CD" w:rsidRPr="002C66F0" w:rsidRDefault="00DE116D" w:rsidP="00BB6918">
            <w:pPr>
              <w:jc w:val="center"/>
              <w:rPr>
                <w:rFonts w:eastAsia="SimSun"/>
                <w:sz w:val="24"/>
                <w:szCs w:val="24"/>
              </w:rPr>
            </w:pPr>
            <w:r>
              <w:rPr>
                <w:rFonts w:eastAsia="SimSun"/>
                <w:sz w:val="24"/>
                <w:szCs w:val="24"/>
              </w:rPr>
              <w:t>676,8</w:t>
            </w:r>
          </w:p>
        </w:tc>
        <w:tc>
          <w:tcPr>
            <w:tcW w:w="1290" w:type="dxa"/>
          </w:tcPr>
          <w:p w:rsidR="003752CD" w:rsidRPr="002C66F0" w:rsidRDefault="00DE116D" w:rsidP="00DE116D">
            <w:pPr>
              <w:jc w:val="center"/>
              <w:rPr>
                <w:rFonts w:eastAsia="SimSun"/>
                <w:sz w:val="24"/>
                <w:szCs w:val="24"/>
              </w:rPr>
            </w:pPr>
            <w:r>
              <w:rPr>
                <w:rFonts w:eastAsia="SimSun"/>
                <w:sz w:val="24"/>
                <w:szCs w:val="24"/>
              </w:rPr>
              <w:t>-6,3</w:t>
            </w:r>
          </w:p>
        </w:tc>
        <w:tc>
          <w:tcPr>
            <w:tcW w:w="1275" w:type="dxa"/>
          </w:tcPr>
          <w:p w:rsidR="003752CD" w:rsidRPr="002C66F0" w:rsidRDefault="00DE116D" w:rsidP="00BB6918">
            <w:pPr>
              <w:jc w:val="center"/>
              <w:rPr>
                <w:rFonts w:eastAsia="SimSun"/>
                <w:sz w:val="24"/>
                <w:szCs w:val="24"/>
              </w:rPr>
            </w:pPr>
            <w:r>
              <w:rPr>
                <w:rFonts w:eastAsia="SimSun"/>
                <w:sz w:val="24"/>
                <w:szCs w:val="24"/>
              </w:rPr>
              <w:t>-45,4</w:t>
            </w:r>
          </w:p>
        </w:tc>
      </w:tr>
      <w:tr w:rsidR="00DE116D" w:rsidRPr="002C66F0" w:rsidTr="00BB6918">
        <w:tc>
          <w:tcPr>
            <w:tcW w:w="4590" w:type="dxa"/>
          </w:tcPr>
          <w:p w:rsidR="00DE116D" w:rsidRPr="002C66F0" w:rsidRDefault="00DE116D" w:rsidP="00BB6918">
            <w:pPr>
              <w:rPr>
                <w:rFonts w:eastAsia="SimSun"/>
                <w:sz w:val="24"/>
                <w:szCs w:val="24"/>
              </w:rPr>
            </w:pPr>
            <w:r>
              <w:rPr>
                <w:rFonts w:eastAsia="SimSun"/>
                <w:sz w:val="24"/>
                <w:szCs w:val="24"/>
              </w:rPr>
              <w:t>- найм жилого помещения</w:t>
            </w:r>
          </w:p>
        </w:tc>
        <w:tc>
          <w:tcPr>
            <w:tcW w:w="1296" w:type="dxa"/>
          </w:tcPr>
          <w:p w:rsidR="00DE116D" w:rsidRDefault="00DE116D" w:rsidP="00BB6918">
            <w:pPr>
              <w:jc w:val="center"/>
              <w:rPr>
                <w:rFonts w:eastAsia="SimSun"/>
                <w:sz w:val="24"/>
                <w:szCs w:val="24"/>
              </w:rPr>
            </w:pPr>
            <w:r>
              <w:rPr>
                <w:rFonts w:eastAsia="SimSun"/>
                <w:sz w:val="24"/>
                <w:szCs w:val="24"/>
              </w:rPr>
              <w:t>4,5</w:t>
            </w:r>
          </w:p>
        </w:tc>
        <w:tc>
          <w:tcPr>
            <w:tcW w:w="1296" w:type="dxa"/>
          </w:tcPr>
          <w:p w:rsidR="00DE116D" w:rsidRDefault="00DE116D" w:rsidP="00BB6918">
            <w:pPr>
              <w:jc w:val="center"/>
              <w:rPr>
                <w:rFonts w:eastAsia="SimSun"/>
                <w:sz w:val="24"/>
                <w:szCs w:val="24"/>
              </w:rPr>
            </w:pPr>
            <w:r>
              <w:rPr>
                <w:rFonts w:eastAsia="SimSun"/>
                <w:sz w:val="24"/>
                <w:szCs w:val="24"/>
              </w:rPr>
              <w:t>8,0</w:t>
            </w:r>
          </w:p>
        </w:tc>
        <w:tc>
          <w:tcPr>
            <w:tcW w:w="1290" w:type="dxa"/>
          </w:tcPr>
          <w:p w:rsidR="00DE116D" w:rsidRDefault="00DE116D" w:rsidP="00E430DD">
            <w:pPr>
              <w:jc w:val="center"/>
              <w:rPr>
                <w:rFonts w:eastAsia="SimSun"/>
                <w:sz w:val="24"/>
                <w:szCs w:val="24"/>
              </w:rPr>
            </w:pPr>
            <w:r>
              <w:rPr>
                <w:rFonts w:eastAsia="SimSun"/>
                <w:sz w:val="24"/>
                <w:szCs w:val="24"/>
              </w:rPr>
              <w:t>+</w:t>
            </w:r>
            <w:r w:rsidR="00E430DD">
              <w:rPr>
                <w:rFonts w:eastAsia="SimSun"/>
                <w:sz w:val="24"/>
                <w:szCs w:val="24"/>
              </w:rPr>
              <w:t>77,7</w:t>
            </w:r>
          </w:p>
        </w:tc>
        <w:tc>
          <w:tcPr>
            <w:tcW w:w="1275" w:type="dxa"/>
          </w:tcPr>
          <w:p w:rsidR="00DE116D" w:rsidRDefault="00DE116D" w:rsidP="00BB6918">
            <w:pPr>
              <w:jc w:val="center"/>
              <w:rPr>
                <w:rFonts w:eastAsia="SimSun"/>
                <w:sz w:val="24"/>
                <w:szCs w:val="24"/>
              </w:rPr>
            </w:pPr>
            <w:r>
              <w:rPr>
                <w:rFonts w:eastAsia="SimSun"/>
                <w:sz w:val="24"/>
                <w:szCs w:val="24"/>
              </w:rPr>
              <w:t>+3,5</w:t>
            </w:r>
          </w:p>
        </w:tc>
      </w:tr>
    </w:tbl>
    <w:p w:rsidR="00E430DD" w:rsidRDefault="003752CD" w:rsidP="003752CD">
      <w:pPr>
        <w:pStyle w:val="Default"/>
        <w:rPr>
          <w:sz w:val="28"/>
          <w:szCs w:val="28"/>
        </w:rPr>
      </w:pPr>
      <w:r>
        <w:rPr>
          <w:sz w:val="28"/>
          <w:szCs w:val="28"/>
        </w:rPr>
        <w:t xml:space="preserve">     </w:t>
      </w:r>
    </w:p>
    <w:p w:rsidR="003752CD" w:rsidRDefault="003752CD" w:rsidP="00E430DD">
      <w:pPr>
        <w:pStyle w:val="Default"/>
        <w:ind w:firstLine="709"/>
        <w:jc w:val="both"/>
      </w:pPr>
      <w:r w:rsidRPr="00D06995">
        <w:t>Задолженность по платежам в бюджет по состоянию на 01.0</w:t>
      </w:r>
      <w:r>
        <w:t>4</w:t>
      </w:r>
      <w:r w:rsidRPr="00D06995">
        <w:t>.201</w:t>
      </w:r>
      <w:r w:rsidR="006C1D4F">
        <w:t>7</w:t>
      </w:r>
      <w:r w:rsidRPr="00D06995">
        <w:t xml:space="preserve"> в целом </w:t>
      </w:r>
      <w:r w:rsidRPr="00D06995">
        <w:rPr>
          <w:b/>
          <w:bCs/>
        </w:rPr>
        <w:t xml:space="preserve">снизилась на </w:t>
      </w:r>
      <w:r w:rsidR="00E430DD">
        <w:rPr>
          <w:b/>
          <w:bCs/>
        </w:rPr>
        <w:t>5,0</w:t>
      </w:r>
      <w:r w:rsidRPr="00D06995">
        <w:rPr>
          <w:b/>
          <w:bCs/>
        </w:rPr>
        <w:t xml:space="preserve">% </w:t>
      </w:r>
      <w:r w:rsidRPr="00D06995">
        <w:t>(-</w:t>
      </w:r>
      <w:r w:rsidR="00E430DD">
        <w:t>321,5</w:t>
      </w:r>
      <w:r w:rsidRPr="00D06995">
        <w:rPr>
          <w:b/>
        </w:rPr>
        <w:t xml:space="preserve"> </w:t>
      </w:r>
      <w:r w:rsidRPr="00D06995">
        <w:t xml:space="preserve">тыс. рублей) и составила </w:t>
      </w:r>
      <w:r w:rsidR="00E430DD">
        <w:rPr>
          <w:b/>
        </w:rPr>
        <w:t>6048,2</w:t>
      </w:r>
      <w:r w:rsidRPr="00D06995">
        <w:t xml:space="preserve"> тыс. рублей. </w:t>
      </w:r>
      <w:r>
        <w:t>Наиболее значительный рост задолженности произошел по</w:t>
      </w:r>
      <w:r w:rsidRPr="00D06995">
        <w:t>:</w:t>
      </w:r>
    </w:p>
    <w:p w:rsidR="00E430DD" w:rsidRDefault="00E430DD" w:rsidP="00E430DD">
      <w:pPr>
        <w:pStyle w:val="Default"/>
        <w:ind w:firstLine="709"/>
        <w:jc w:val="both"/>
      </w:pPr>
      <w:r>
        <w:t>- НДФЛ увеличение на 311,3% и составил 565,2 тыс.руб.;</w:t>
      </w:r>
    </w:p>
    <w:p w:rsidR="00E430DD" w:rsidRPr="00D06995" w:rsidRDefault="00E430DD" w:rsidP="00E430DD">
      <w:pPr>
        <w:pStyle w:val="Default"/>
        <w:ind w:firstLine="709"/>
        <w:jc w:val="both"/>
      </w:pPr>
      <w:r>
        <w:t xml:space="preserve">- </w:t>
      </w:r>
      <w:r>
        <w:rPr>
          <w:rFonts w:eastAsia="SimSun"/>
        </w:rPr>
        <w:t>единый сельскохозяйственный налог на 1596%;</w:t>
      </w:r>
    </w:p>
    <w:p w:rsidR="003752CD" w:rsidRPr="00B15A0B" w:rsidRDefault="003752CD" w:rsidP="00E430DD">
      <w:pPr>
        <w:pStyle w:val="Default"/>
        <w:ind w:firstLine="709"/>
        <w:jc w:val="both"/>
      </w:pPr>
      <w:r w:rsidRPr="00B15A0B">
        <w:t>- земельн</w:t>
      </w:r>
      <w:r w:rsidR="00565548" w:rsidRPr="00B15A0B">
        <w:t>ому</w:t>
      </w:r>
      <w:r w:rsidRPr="00B15A0B">
        <w:t xml:space="preserve"> налог</w:t>
      </w:r>
      <w:r w:rsidR="00565548" w:rsidRPr="00B15A0B">
        <w:t>у</w:t>
      </w:r>
      <w:r w:rsidRPr="00B15A0B">
        <w:t xml:space="preserve"> увеличение на </w:t>
      </w:r>
      <w:r w:rsidR="00E430DD">
        <w:t>2,5</w:t>
      </w:r>
      <w:r w:rsidRPr="00B15A0B">
        <w:t xml:space="preserve">% и составил в сумме </w:t>
      </w:r>
      <w:r w:rsidR="00E430DD">
        <w:t>1177,2</w:t>
      </w:r>
      <w:r w:rsidRPr="00B15A0B">
        <w:t xml:space="preserve"> тыс.руб.;</w:t>
      </w:r>
    </w:p>
    <w:p w:rsidR="003752CD" w:rsidRDefault="003752CD" w:rsidP="00E430DD">
      <w:pPr>
        <w:pStyle w:val="Default"/>
        <w:ind w:firstLine="709"/>
        <w:jc w:val="both"/>
      </w:pPr>
      <w:r w:rsidRPr="00B15A0B">
        <w:t xml:space="preserve">- аренда </w:t>
      </w:r>
      <w:r w:rsidR="00E430DD">
        <w:t>имущества</w:t>
      </w:r>
      <w:r w:rsidRPr="00B15A0B">
        <w:t xml:space="preserve"> на </w:t>
      </w:r>
      <w:r w:rsidR="00E430DD">
        <w:t>11,6</w:t>
      </w:r>
      <w:r w:rsidRPr="00B15A0B">
        <w:t xml:space="preserve">% и составил в сумме </w:t>
      </w:r>
      <w:r w:rsidR="00E430DD">
        <w:t>488,1</w:t>
      </w:r>
      <w:r w:rsidRPr="00B15A0B">
        <w:t xml:space="preserve"> тыс.руб.</w:t>
      </w:r>
    </w:p>
    <w:p w:rsidR="003752CD" w:rsidRPr="00D06995" w:rsidRDefault="003752CD" w:rsidP="00E430DD">
      <w:pPr>
        <w:shd w:val="clear" w:color="auto" w:fill="FFFFFF"/>
        <w:ind w:firstLine="709"/>
        <w:jc w:val="both"/>
        <w:rPr>
          <w:color w:val="000000"/>
          <w:sz w:val="24"/>
          <w:szCs w:val="24"/>
        </w:rPr>
      </w:pPr>
      <w:r w:rsidRPr="00D06995">
        <w:rPr>
          <w:b/>
          <w:bCs/>
          <w:i/>
          <w:iCs/>
          <w:sz w:val="24"/>
          <w:szCs w:val="24"/>
        </w:rPr>
        <w:t>КРК отмечает, что накопление задолженности приводит к невозможности её взыскания, признанию безнадёжной и списанию в установленном порядке. Таким образом, упускается возможность пополнения районного бюджета.</w:t>
      </w:r>
    </w:p>
    <w:p w:rsidR="006368C4" w:rsidRDefault="006368C4" w:rsidP="003752CD">
      <w:pPr>
        <w:shd w:val="clear" w:color="auto" w:fill="FFFFFF"/>
        <w:ind w:firstLine="709"/>
        <w:rPr>
          <w:b/>
          <w:color w:val="000000"/>
          <w:sz w:val="24"/>
          <w:szCs w:val="24"/>
        </w:rPr>
      </w:pPr>
    </w:p>
    <w:p w:rsidR="003752CD" w:rsidRPr="006368C4" w:rsidRDefault="003752CD" w:rsidP="003752CD">
      <w:pPr>
        <w:shd w:val="clear" w:color="auto" w:fill="FFFFFF"/>
        <w:ind w:firstLine="709"/>
        <w:rPr>
          <w:b/>
          <w:i/>
          <w:color w:val="000000"/>
          <w:sz w:val="24"/>
          <w:szCs w:val="24"/>
        </w:rPr>
      </w:pPr>
      <w:r w:rsidRPr="006368C4">
        <w:rPr>
          <w:b/>
          <w:i/>
          <w:color w:val="000000"/>
          <w:sz w:val="24"/>
          <w:szCs w:val="24"/>
        </w:rPr>
        <w:t>Выводы и предложения</w:t>
      </w:r>
    </w:p>
    <w:p w:rsidR="003752CD" w:rsidRPr="00266BEB" w:rsidRDefault="003752CD" w:rsidP="003752CD">
      <w:pPr>
        <w:pStyle w:val="Default"/>
        <w:jc w:val="both"/>
      </w:pPr>
      <w:r>
        <w:rPr>
          <w:sz w:val="28"/>
          <w:szCs w:val="28"/>
        </w:rPr>
        <w:tab/>
      </w:r>
      <w:r w:rsidRPr="00266BEB">
        <w:t xml:space="preserve">1. Отчёт об исполнении бюджета </w:t>
      </w:r>
      <w:r>
        <w:t>Еловского</w:t>
      </w:r>
      <w:r w:rsidRPr="00266BEB">
        <w:t xml:space="preserve"> муниципального района за перв</w:t>
      </w:r>
      <w:r>
        <w:t>ый</w:t>
      </w:r>
      <w:r w:rsidRPr="00266BEB">
        <w:t xml:space="preserve"> </w:t>
      </w:r>
      <w:r>
        <w:t>квартал</w:t>
      </w:r>
      <w:r w:rsidRPr="00266BEB">
        <w:t xml:space="preserve"> 201</w:t>
      </w:r>
      <w:r w:rsidR="00E430DD">
        <w:t>7</w:t>
      </w:r>
      <w:r w:rsidRPr="00266BEB">
        <w:t xml:space="preserve"> года представлен </w:t>
      </w:r>
      <w:r>
        <w:t xml:space="preserve">в КРК </w:t>
      </w:r>
      <w:r w:rsidRPr="00266BEB">
        <w:t xml:space="preserve">в </w:t>
      </w:r>
      <w:r>
        <w:t xml:space="preserve">соответствии с объемами и сроками установленными статьей 40 </w:t>
      </w:r>
      <w:r>
        <w:rPr>
          <w:spacing w:val="4"/>
        </w:rPr>
        <w:t>Положение</w:t>
      </w:r>
      <w:r w:rsidRPr="00630263">
        <w:rPr>
          <w:spacing w:val="4"/>
        </w:rPr>
        <w:t xml:space="preserve"> о бюджетном процессе в Еловском </w:t>
      </w:r>
      <w:r w:rsidRPr="00630263">
        <w:t>муниципальном районе</w:t>
      </w:r>
      <w:r w:rsidRPr="00266BEB">
        <w:t xml:space="preserve">. </w:t>
      </w:r>
    </w:p>
    <w:p w:rsidR="003752CD" w:rsidRPr="00266BEB" w:rsidRDefault="003752CD" w:rsidP="003752CD">
      <w:pPr>
        <w:pStyle w:val="Default"/>
        <w:jc w:val="both"/>
      </w:pPr>
      <w:r>
        <w:tab/>
      </w:r>
      <w:r w:rsidRPr="00266BEB">
        <w:t xml:space="preserve">2. Фактическое исполнение бюджета относительно </w:t>
      </w:r>
      <w:r>
        <w:t>кассового</w:t>
      </w:r>
      <w:r w:rsidRPr="00266BEB">
        <w:t xml:space="preserve"> плана составляет по </w:t>
      </w:r>
      <w:r w:rsidRPr="00266BEB">
        <w:rPr>
          <w:b/>
          <w:bCs/>
        </w:rPr>
        <w:t xml:space="preserve">доходам </w:t>
      </w:r>
      <w:r w:rsidR="00E430DD">
        <w:rPr>
          <w:b/>
          <w:bCs/>
        </w:rPr>
        <w:t>61430,7</w:t>
      </w:r>
      <w:r w:rsidRPr="00266BEB">
        <w:rPr>
          <w:b/>
          <w:bCs/>
        </w:rPr>
        <w:t xml:space="preserve"> </w:t>
      </w:r>
      <w:r w:rsidRPr="00266BEB">
        <w:t xml:space="preserve">тыс. рублей, или </w:t>
      </w:r>
      <w:r w:rsidR="00E430DD">
        <w:rPr>
          <w:b/>
          <w:bCs/>
        </w:rPr>
        <w:t>99,6</w:t>
      </w:r>
      <w:r w:rsidRPr="00266BEB">
        <w:rPr>
          <w:b/>
          <w:bCs/>
        </w:rPr>
        <w:t>%</w:t>
      </w:r>
      <w:r w:rsidRPr="00266BEB">
        <w:t xml:space="preserve">, по расходам – </w:t>
      </w:r>
      <w:r w:rsidR="00E430DD">
        <w:rPr>
          <w:b/>
          <w:bCs/>
        </w:rPr>
        <w:t>62276,6</w:t>
      </w:r>
      <w:r w:rsidRPr="00266BEB">
        <w:rPr>
          <w:b/>
          <w:bCs/>
        </w:rPr>
        <w:t xml:space="preserve"> </w:t>
      </w:r>
      <w:r w:rsidRPr="00266BEB">
        <w:t xml:space="preserve">тыс. рублей, или </w:t>
      </w:r>
      <w:r w:rsidR="00EB79DB">
        <w:rPr>
          <w:b/>
          <w:bCs/>
        </w:rPr>
        <w:t>9</w:t>
      </w:r>
      <w:r w:rsidR="00E430DD">
        <w:rPr>
          <w:b/>
          <w:bCs/>
        </w:rPr>
        <w:t>9,3</w:t>
      </w:r>
      <w:r w:rsidRPr="00266BEB">
        <w:rPr>
          <w:b/>
          <w:bCs/>
        </w:rPr>
        <w:t>%</w:t>
      </w:r>
      <w:r w:rsidRPr="00266BEB">
        <w:t xml:space="preserve">, </w:t>
      </w:r>
      <w:r w:rsidR="00565548">
        <w:t>дефицит</w:t>
      </w:r>
      <w:r w:rsidRPr="00266BEB">
        <w:t xml:space="preserve"> сложился в сумме </w:t>
      </w:r>
      <w:r w:rsidR="00E430DD">
        <w:rPr>
          <w:b/>
          <w:bCs/>
        </w:rPr>
        <w:t>845,9</w:t>
      </w:r>
      <w:r w:rsidRPr="00266BEB">
        <w:rPr>
          <w:b/>
          <w:bCs/>
        </w:rPr>
        <w:t xml:space="preserve"> </w:t>
      </w:r>
      <w:r w:rsidRPr="00266BEB">
        <w:t xml:space="preserve">тыс. рублей.  </w:t>
      </w:r>
    </w:p>
    <w:p w:rsidR="00E430DD" w:rsidRPr="00D9409F" w:rsidRDefault="00E430DD" w:rsidP="00E430DD">
      <w:pPr>
        <w:shd w:val="clear" w:color="auto" w:fill="FFFFFF"/>
        <w:ind w:firstLine="709"/>
        <w:jc w:val="both"/>
        <w:rPr>
          <w:i/>
          <w:color w:val="323232"/>
          <w:spacing w:val="-5"/>
          <w:sz w:val="24"/>
          <w:szCs w:val="24"/>
        </w:rPr>
      </w:pPr>
      <w:r>
        <w:rPr>
          <w:sz w:val="24"/>
          <w:szCs w:val="24"/>
        </w:rPr>
        <w:t>Наиболее низкое освоение кассового плана по расходам бюджета за 1 квартал 2017 года сложилось по ГРБС  Земское собрание 13,1% и Администрация  14,1%</w:t>
      </w:r>
    </w:p>
    <w:p w:rsidR="003752CD" w:rsidRPr="001D0356" w:rsidRDefault="003752CD" w:rsidP="003752CD">
      <w:pPr>
        <w:pStyle w:val="Default"/>
        <w:jc w:val="both"/>
      </w:pPr>
      <w:r>
        <w:tab/>
      </w:r>
      <w:r w:rsidRPr="001D0356">
        <w:t>3. Анализ исполнения доходов бюджета за 1 квартал 201</w:t>
      </w:r>
      <w:r w:rsidR="00E430DD" w:rsidRPr="001D0356">
        <w:t>7</w:t>
      </w:r>
      <w:r w:rsidRPr="001D0356">
        <w:t xml:space="preserve"> года в разрезе источников свидетельствует о возможности уточнения плановых назначений по налоговым и неналоговым доходам. </w:t>
      </w:r>
    </w:p>
    <w:p w:rsidR="003752CD" w:rsidRPr="001D0356" w:rsidRDefault="003752CD" w:rsidP="003752CD">
      <w:pPr>
        <w:shd w:val="clear" w:color="auto" w:fill="FFFFFF"/>
        <w:ind w:firstLine="709"/>
        <w:jc w:val="both"/>
        <w:rPr>
          <w:sz w:val="24"/>
          <w:szCs w:val="24"/>
        </w:rPr>
      </w:pPr>
      <w:r w:rsidRPr="001D0356">
        <w:rPr>
          <w:sz w:val="24"/>
          <w:szCs w:val="24"/>
        </w:rPr>
        <w:t>4. По результатам 1 квартала текущего года получено снижение задолженности в бюджет Еловского муниципального района как по налоговым, так и по неналоговым доходам. Задолженность по платежам в бюджет по состоянию на 01.04.201</w:t>
      </w:r>
      <w:r w:rsidR="00E430DD" w:rsidRPr="001D0356">
        <w:rPr>
          <w:sz w:val="24"/>
          <w:szCs w:val="24"/>
        </w:rPr>
        <w:t>7</w:t>
      </w:r>
      <w:r w:rsidRPr="001D0356">
        <w:rPr>
          <w:sz w:val="24"/>
          <w:szCs w:val="24"/>
        </w:rPr>
        <w:t xml:space="preserve"> в целом </w:t>
      </w:r>
      <w:r w:rsidRPr="001D0356">
        <w:rPr>
          <w:b/>
          <w:bCs/>
          <w:sz w:val="24"/>
          <w:szCs w:val="24"/>
        </w:rPr>
        <w:t xml:space="preserve">уменьшилась на </w:t>
      </w:r>
      <w:r w:rsidR="00E430DD" w:rsidRPr="001D0356">
        <w:rPr>
          <w:b/>
          <w:bCs/>
          <w:sz w:val="24"/>
          <w:szCs w:val="24"/>
        </w:rPr>
        <w:t>5,0</w:t>
      </w:r>
      <w:r w:rsidRPr="001D0356">
        <w:rPr>
          <w:b/>
          <w:bCs/>
          <w:sz w:val="24"/>
          <w:szCs w:val="24"/>
        </w:rPr>
        <w:t xml:space="preserve">% </w:t>
      </w:r>
      <w:r w:rsidRPr="001D0356">
        <w:rPr>
          <w:sz w:val="24"/>
          <w:szCs w:val="24"/>
        </w:rPr>
        <w:t>(-</w:t>
      </w:r>
      <w:r w:rsidR="00E430DD" w:rsidRPr="001D0356">
        <w:rPr>
          <w:sz w:val="24"/>
          <w:szCs w:val="24"/>
        </w:rPr>
        <w:t>321,5</w:t>
      </w:r>
      <w:r w:rsidRPr="001D0356">
        <w:rPr>
          <w:sz w:val="24"/>
          <w:szCs w:val="24"/>
        </w:rPr>
        <w:t xml:space="preserve"> тыс. рублей) и составила </w:t>
      </w:r>
      <w:r w:rsidR="00E430DD" w:rsidRPr="001D0356">
        <w:rPr>
          <w:sz w:val="24"/>
          <w:szCs w:val="24"/>
        </w:rPr>
        <w:t>6048,2</w:t>
      </w:r>
      <w:r w:rsidRPr="001D0356">
        <w:rPr>
          <w:sz w:val="24"/>
          <w:szCs w:val="24"/>
        </w:rPr>
        <w:t xml:space="preserve"> тыс. рублей.</w:t>
      </w:r>
    </w:p>
    <w:p w:rsidR="001D0356" w:rsidRPr="001D0356" w:rsidRDefault="003752CD" w:rsidP="001D0356">
      <w:pPr>
        <w:shd w:val="clear" w:color="auto" w:fill="FFFFFF"/>
        <w:tabs>
          <w:tab w:val="left" w:pos="6643"/>
        </w:tabs>
        <w:ind w:firstLine="709"/>
        <w:jc w:val="both"/>
        <w:rPr>
          <w:color w:val="000000"/>
          <w:spacing w:val="6"/>
          <w:sz w:val="24"/>
          <w:szCs w:val="24"/>
        </w:rPr>
      </w:pPr>
      <w:r w:rsidRPr="001D0356">
        <w:rPr>
          <w:sz w:val="24"/>
          <w:szCs w:val="24"/>
        </w:rPr>
        <w:t xml:space="preserve">5. </w:t>
      </w:r>
      <w:r w:rsidRPr="001D0356">
        <w:rPr>
          <w:color w:val="000000"/>
          <w:sz w:val="24"/>
          <w:szCs w:val="24"/>
        </w:rPr>
        <w:t>Исполнение районного бюджета по расходам, предусмотренным на реализацию муниципальных программ</w:t>
      </w:r>
      <w:r w:rsidR="001D0356" w:rsidRPr="001D0356">
        <w:rPr>
          <w:color w:val="000000"/>
          <w:sz w:val="24"/>
          <w:szCs w:val="24"/>
        </w:rPr>
        <w:t xml:space="preserve"> </w:t>
      </w:r>
      <w:r w:rsidR="001D0356" w:rsidRPr="001D0356">
        <w:rPr>
          <w:color w:val="000000"/>
          <w:spacing w:val="5"/>
          <w:sz w:val="24"/>
          <w:szCs w:val="24"/>
        </w:rPr>
        <w:t xml:space="preserve">за отчетный период </w:t>
      </w:r>
      <w:r w:rsidRPr="001D0356">
        <w:rPr>
          <w:color w:val="000000"/>
          <w:spacing w:val="5"/>
          <w:sz w:val="24"/>
          <w:szCs w:val="24"/>
        </w:rPr>
        <w:t xml:space="preserve"> составило </w:t>
      </w:r>
      <w:r w:rsidR="00565548" w:rsidRPr="001D0356">
        <w:rPr>
          <w:color w:val="000000"/>
          <w:spacing w:val="5"/>
          <w:sz w:val="24"/>
          <w:szCs w:val="24"/>
        </w:rPr>
        <w:t>2</w:t>
      </w:r>
      <w:r w:rsidR="001D0356" w:rsidRPr="001D0356">
        <w:rPr>
          <w:color w:val="000000"/>
          <w:spacing w:val="5"/>
          <w:sz w:val="24"/>
          <w:szCs w:val="24"/>
        </w:rPr>
        <w:t>0,8</w:t>
      </w:r>
      <w:r w:rsidRPr="001D0356">
        <w:rPr>
          <w:color w:val="000000"/>
          <w:spacing w:val="5"/>
          <w:sz w:val="24"/>
          <w:szCs w:val="24"/>
        </w:rPr>
        <w:t>% от запланированных</w:t>
      </w:r>
      <w:r w:rsidR="00565548" w:rsidRPr="001D0356">
        <w:rPr>
          <w:color w:val="000000"/>
          <w:spacing w:val="5"/>
          <w:sz w:val="24"/>
          <w:szCs w:val="24"/>
        </w:rPr>
        <w:t xml:space="preserve"> </w:t>
      </w:r>
      <w:r w:rsidR="00565548" w:rsidRPr="001D0356">
        <w:rPr>
          <w:color w:val="000000"/>
          <w:spacing w:val="5"/>
          <w:sz w:val="24"/>
          <w:szCs w:val="24"/>
        </w:rPr>
        <w:lastRenderedPageBreak/>
        <w:t>годовых</w:t>
      </w:r>
      <w:r w:rsidRPr="001D0356">
        <w:rPr>
          <w:color w:val="000000"/>
          <w:spacing w:val="5"/>
          <w:sz w:val="24"/>
          <w:szCs w:val="24"/>
        </w:rPr>
        <w:t xml:space="preserve"> </w:t>
      </w:r>
      <w:r w:rsidRPr="001D0356">
        <w:rPr>
          <w:color w:val="000000"/>
          <w:spacing w:val="-1"/>
          <w:sz w:val="24"/>
          <w:szCs w:val="24"/>
        </w:rPr>
        <w:t>расходов</w:t>
      </w:r>
      <w:r w:rsidR="001D0356" w:rsidRPr="001D0356">
        <w:rPr>
          <w:color w:val="000000"/>
          <w:spacing w:val="-1"/>
          <w:sz w:val="24"/>
          <w:szCs w:val="24"/>
        </w:rPr>
        <w:t>, остаток неиспользованных средств на 01.04.2017 г. в сумме 195783,0 тыс.руб.</w:t>
      </w:r>
      <w:r w:rsidRPr="001D0356">
        <w:rPr>
          <w:sz w:val="24"/>
          <w:szCs w:val="24"/>
        </w:rPr>
        <w:t xml:space="preserve"> </w:t>
      </w:r>
      <w:r w:rsidR="001D0356" w:rsidRPr="001D0356">
        <w:rPr>
          <w:color w:val="000000"/>
          <w:spacing w:val="6"/>
          <w:sz w:val="24"/>
          <w:szCs w:val="24"/>
        </w:rPr>
        <w:t>Низкий процент исполнения сложился по муниципальным программам:</w:t>
      </w:r>
    </w:p>
    <w:p w:rsidR="001D0356" w:rsidRPr="001D0356" w:rsidRDefault="001D0356" w:rsidP="001D0356">
      <w:pPr>
        <w:shd w:val="clear" w:color="auto" w:fill="FFFFFF"/>
        <w:tabs>
          <w:tab w:val="left" w:pos="6643"/>
        </w:tabs>
        <w:ind w:firstLine="709"/>
        <w:jc w:val="both"/>
        <w:rPr>
          <w:color w:val="000000"/>
          <w:spacing w:val="6"/>
          <w:sz w:val="24"/>
          <w:szCs w:val="24"/>
        </w:rPr>
      </w:pPr>
      <w:r w:rsidRPr="001D0356">
        <w:rPr>
          <w:color w:val="000000"/>
          <w:spacing w:val="6"/>
          <w:sz w:val="24"/>
          <w:szCs w:val="24"/>
        </w:rPr>
        <w:t>- «Развитие территорий Еловского МР» - 9,6%;</w:t>
      </w:r>
    </w:p>
    <w:p w:rsidR="001D0356" w:rsidRPr="001D0356" w:rsidRDefault="001D0356" w:rsidP="001D0356">
      <w:pPr>
        <w:shd w:val="clear" w:color="auto" w:fill="FFFFFF"/>
        <w:tabs>
          <w:tab w:val="left" w:pos="6643"/>
        </w:tabs>
        <w:ind w:firstLine="709"/>
        <w:jc w:val="both"/>
        <w:rPr>
          <w:color w:val="000000"/>
          <w:sz w:val="24"/>
          <w:szCs w:val="24"/>
        </w:rPr>
      </w:pPr>
      <w:r w:rsidRPr="001D0356">
        <w:rPr>
          <w:color w:val="000000"/>
          <w:spacing w:val="6"/>
          <w:sz w:val="24"/>
          <w:szCs w:val="24"/>
        </w:rPr>
        <w:t>- «</w:t>
      </w:r>
      <w:r w:rsidRPr="001D0356">
        <w:rPr>
          <w:color w:val="000000"/>
          <w:sz w:val="24"/>
          <w:szCs w:val="24"/>
        </w:rPr>
        <w:t>Развитие сельского хозяйства и устойчивое развитие сельских территорий в Еловском муниципальном районе» - 2,1%.</w:t>
      </w:r>
    </w:p>
    <w:p w:rsidR="001D0356" w:rsidRPr="001D0356" w:rsidRDefault="001D0356" w:rsidP="001D0356">
      <w:pPr>
        <w:pStyle w:val="af"/>
        <w:ind w:firstLine="709"/>
        <w:jc w:val="both"/>
        <w:rPr>
          <w:rFonts w:ascii="Times New Roman" w:hAnsi="Times New Roman"/>
          <w:sz w:val="24"/>
          <w:szCs w:val="24"/>
        </w:rPr>
      </w:pPr>
      <w:r w:rsidRPr="001D0356">
        <w:rPr>
          <w:rFonts w:ascii="Times New Roman" w:hAnsi="Times New Roman"/>
          <w:color w:val="000000"/>
          <w:sz w:val="24"/>
          <w:szCs w:val="24"/>
        </w:rPr>
        <w:t xml:space="preserve">6. </w:t>
      </w:r>
      <w:r w:rsidRPr="001D0356">
        <w:rPr>
          <w:rFonts w:ascii="Times New Roman" w:hAnsi="Times New Roman"/>
          <w:sz w:val="24"/>
          <w:szCs w:val="24"/>
        </w:rPr>
        <w:t>Расходы по средствам дорожного фонда Еловского муниципального района за 1 квартал 2017 г. составили 897,862 тыс.руб.  или 1,4%  от общего объема расходов бюджета.  Годовые плановые назначения утверждены в сумме 10992,06 тыс.руб., в т.ч. 4976,6 тыс.руб. на содержание дорог.</w:t>
      </w:r>
    </w:p>
    <w:p w:rsidR="003752CD" w:rsidRDefault="003752CD" w:rsidP="006368C4">
      <w:pPr>
        <w:pStyle w:val="Default"/>
        <w:ind w:firstLine="709"/>
        <w:jc w:val="both"/>
        <w:rPr>
          <w:b/>
          <w:bCs/>
        </w:rPr>
      </w:pPr>
      <w:r w:rsidRPr="00095C4C">
        <w:rPr>
          <w:b/>
          <w:bCs/>
        </w:rPr>
        <w:t xml:space="preserve">По результатам проведённого анализа отчёта администрации </w:t>
      </w:r>
      <w:r>
        <w:rPr>
          <w:b/>
          <w:bCs/>
        </w:rPr>
        <w:t>Еловского</w:t>
      </w:r>
      <w:r w:rsidRPr="00095C4C">
        <w:rPr>
          <w:b/>
          <w:bCs/>
        </w:rPr>
        <w:t xml:space="preserve"> муниципального района об исполнении бюджета за 1</w:t>
      </w:r>
      <w:r>
        <w:rPr>
          <w:b/>
          <w:bCs/>
        </w:rPr>
        <w:t xml:space="preserve"> квартал 201</w:t>
      </w:r>
      <w:r w:rsidR="001D0356">
        <w:rPr>
          <w:b/>
          <w:bCs/>
        </w:rPr>
        <w:t>7</w:t>
      </w:r>
      <w:r>
        <w:rPr>
          <w:b/>
          <w:bCs/>
        </w:rPr>
        <w:t xml:space="preserve"> </w:t>
      </w:r>
      <w:r w:rsidRPr="00095C4C">
        <w:rPr>
          <w:b/>
          <w:bCs/>
        </w:rPr>
        <w:t xml:space="preserve">года </w:t>
      </w:r>
      <w:r>
        <w:rPr>
          <w:b/>
          <w:bCs/>
        </w:rPr>
        <w:t>КРК</w:t>
      </w:r>
      <w:r w:rsidRPr="00095C4C">
        <w:rPr>
          <w:b/>
          <w:bCs/>
        </w:rPr>
        <w:t xml:space="preserve"> </w:t>
      </w:r>
      <w:r>
        <w:rPr>
          <w:b/>
          <w:bCs/>
        </w:rPr>
        <w:t>Еловского</w:t>
      </w:r>
      <w:r w:rsidRPr="00095C4C">
        <w:rPr>
          <w:b/>
          <w:bCs/>
        </w:rPr>
        <w:t xml:space="preserve"> муниципального района считает возможным рекомендовать: </w:t>
      </w:r>
    </w:p>
    <w:p w:rsidR="003752CD" w:rsidRPr="00095C4C" w:rsidRDefault="003752CD" w:rsidP="003752CD">
      <w:pPr>
        <w:pStyle w:val="Default"/>
      </w:pPr>
    </w:p>
    <w:p w:rsidR="003752CD" w:rsidRPr="00095C4C" w:rsidRDefault="003752CD" w:rsidP="003752CD">
      <w:pPr>
        <w:pStyle w:val="Default"/>
      </w:pPr>
      <w:r>
        <w:rPr>
          <w:b/>
          <w:bCs/>
          <w:i/>
          <w:iCs/>
        </w:rPr>
        <w:tab/>
      </w:r>
      <w:r w:rsidRPr="00095C4C">
        <w:rPr>
          <w:b/>
          <w:bCs/>
          <w:i/>
          <w:iCs/>
        </w:rPr>
        <w:t xml:space="preserve">Земскому Собранию </w:t>
      </w:r>
      <w:r>
        <w:rPr>
          <w:b/>
          <w:bCs/>
          <w:i/>
          <w:iCs/>
        </w:rPr>
        <w:t>Еловского</w:t>
      </w:r>
      <w:r w:rsidRPr="00095C4C">
        <w:rPr>
          <w:b/>
          <w:bCs/>
          <w:i/>
          <w:iCs/>
        </w:rPr>
        <w:t xml:space="preserve"> муниципального района: </w:t>
      </w:r>
    </w:p>
    <w:p w:rsidR="003752CD" w:rsidRPr="00095C4C" w:rsidRDefault="003752CD" w:rsidP="003752CD">
      <w:pPr>
        <w:pStyle w:val="Default"/>
      </w:pPr>
      <w:r>
        <w:tab/>
      </w:r>
      <w:r w:rsidRPr="00095C4C">
        <w:t xml:space="preserve">Принять к сведению отчёт об исполнении бюджета </w:t>
      </w:r>
      <w:r>
        <w:t>МО «Еловского</w:t>
      </w:r>
      <w:r w:rsidRPr="00095C4C">
        <w:t xml:space="preserve"> муниципального района</w:t>
      </w:r>
      <w:r>
        <w:t>»</w:t>
      </w:r>
      <w:r w:rsidRPr="00095C4C">
        <w:t xml:space="preserve"> за 1</w:t>
      </w:r>
      <w:r>
        <w:t xml:space="preserve"> квартал</w:t>
      </w:r>
      <w:r w:rsidRPr="00095C4C">
        <w:t xml:space="preserve"> 201</w:t>
      </w:r>
      <w:r w:rsidR="001D0356">
        <w:t>7</w:t>
      </w:r>
      <w:r w:rsidRPr="00095C4C">
        <w:t xml:space="preserve"> года. </w:t>
      </w:r>
    </w:p>
    <w:p w:rsidR="003752CD" w:rsidRDefault="003752CD" w:rsidP="003752CD">
      <w:pPr>
        <w:pStyle w:val="Default"/>
        <w:rPr>
          <w:b/>
          <w:bCs/>
          <w:i/>
          <w:iCs/>
        </w:rPr>
      </w:pPr>
    </w:p>
    <w:p w:rsidR="003752CD" w:rsidRPr="00095C4C" w:rsidRDefault="003752CD" w:rsidP="003752CD">
      <w:pPr>
        <w:pStyle w:val="Default"/>
      </w:pPr>
      <w:r>
        <w:rPr>
          <w:b/>
          <w:bCs/>
          <w:i/>
          <w:iCs/>
        </w:rPr>
        <w:tab/>
      </w:r>
      <w:r w:rsidRPr="00095C4C">
        <w:rPr>
          <w:b/>
          <w:bCs/>
          <w:i/>
          <w:iCs/>
        </w:rPr>
        <w:t xml:space="preserve">Администрации </w:t>
      </w:r>
      <w:r>
        <w:rPr>
          <w:b/>
          <w:bCs/>
          <w:i/>
          <w:iCs/>
        </w:rPr>
        <w:t>Еловского</w:t>
      </w:r>
      <w:r w:rsidRPr="00095C4C">
        <w:rPr>
          <w:b/>
          <w:bCs/>
          <w:i/>
          <w:iCs/>
        </w:rPr>
        <w:t xml:space="preserve"> муниципального района: </w:t>
      </w:r>
    </w:p>
    <w:p w:rsidR="003752CD" w:rsidRPr="00095C4C" w:rsidRDefault="003752CD" w:rsidP="003752CD">
      <w:pPr>
        <w:pStyle w:val="Default"/>
        <w:jc w:val="both"/>
      </w:pPr>
      <w:r>
        <w:tab/>
      </w:r>
      <w:r w:rsidRPr="00095C4C">
        <w:t xml:space="preserve">1. По итогам поступления доходов бюджета за </w:t>
      </w:r>
      <w:r>
        <w:t>1 полугодие</w:t>
      </w:r>
      <w:r w:rsidRPr="00095C4C">
        <w:t xml:space="preserve"> 201</w:t>
      </w:r>
      <w:r w:rsidR="001D0356">
        <w:t>7</w:t>
      </w:r>
      <w:r w:rsidRPr="00095C4C">
        <w:t xml:space="preserve"> года произвести оценку поступления доходов в 201</w:t>
      </w:r>
      <w:r w:rsidR="001D0356">
        <w:t>7</w:t>
      </w:r>
      <w:r w:rsidRPr="00095C4C">
        <w:t xml:space="preserve"> году и внести необходимые уточнения в бюджет </w:t>
      </w:r>
      <w:r>
        <w:t>Еловского</w:t>
      </w:r>
      <w:r w:rsidRPr="00095C4C">
        <w:t xml:space="preserve"> муниципального района по отдельным доходным источникам. </w:t>
      </w:r>
    </w:p>
    <w:p w:rsidR="003752CD" w:rsidRPr="00565548" w:rsidRDefault="003752CD" w:rsidP="00565548">
      <w:pPr>
        <w:shd w:val="clear" w:color="auto" w:fill="FFFFFF"/>
        <w:ind w:firstLine="709"/>
        <w:jc w:val="both"/>
        <w:rPr>
          <w:sz w:val="24"/>
          <w:szCs w:val="24"/>
        </w:rPr>
      </w:pPr>
      <w:r w:rsidRPr="00565548">
        <w:rPr>
          <w:sz w:val="24"/>
          <w:szCs w:val="24"/>
        </w:rPr>
        <w:tab/>
        <w:t>2. Обратить внимание на низкое освоение средств районного бюджета</w:t>
      </w:r>
      <w:r w:rsidR="001D0356">
        <w:rPr>
          <w:sz w:val="24"/>
          <w:szCs w:val="24"/>
        </w:rPr>
        <w:t xml:space="preserve"> по ГРБС (Земское собрание и Администрация района).</w:t>
      </w:r>
    </w:p>
    <w:p w:rsidR="003752CD" w:rsidRPr="00095C4C" w:rsidRDefault="003752CD" w:rsidP="003752CD">
      <w:pPr>
        <w:pStyle w:val="Default"/>
        <w:jc w:val="both"/>
      </w:pPr>
      <w:r>
        <w:tab/>
      </w:r>
      <w:r w:rsidRPr="00095C4C">
        <w:t>4.</w:t>
      </w:r>
      <w:r>
        <w:t xml:space="preserve"> </w:t>
      </w:r>
      <w:r w:rsidRPr="00095C4C">
        <w:t xml:space="preserve">Обратить внимание на неравномерность освоения бюджета </w:t>
      </w:r>
      <w:r>
        <w:t>Еловского</w:t>
      </w:r>
      <w:r w:rsidRPr="00095C4C">
        <w:t xml:space="preserve"> муниципального района в части программных мероприятий. </w:t>
      </w:r>
    </w:p>
    <w:p w:rsidR="003752CD" w:rsidRDefault="003752CD" w:rsidP="003752CD">
      <w:pPr>
        <w:pStyle w:val="Default"/>
        <w:jc w:val="both"/>
      </w:pPr>
      <w:r>
        <w:tab/>
      </w:r>
      <w:r w:rsidRPr="00095C4C">
        <w:t>5.</w:t>
      </w:r>
      <w:r>
        <w:t xml:space="preserve"> </w:t>
      </w:r>
      <w:r w:rsidRPr="00095C4C">
        <w:t>Принять действенные меры к физическим лицам, имеющим просроченную задолженность по погашению долгосрочных целевых ссуд, полученных в рамках программы «Сельский дом».</w:t>
      </w:r>
    </w:p>
    <w:p w:rsidR="003752CD" w:rsidRPr="004F081E" w:rsidRDefault="003752CD" w:rsidP="003752CD">
      <w:pPr>
        <w:pStyle w:val="Default"/>
        <w:jc w:val="both"/>
      </w:pPr>
      <w:r>
        <w:tab/>
        <w:t>6</w:t>
      </w:r>
      <w:r w:rsidRPr="004F081E">
        <w:t xml:space="preserve">. Обеспечить эффективный уровень реализации мероприятий, направленных на снижение задолженности по платежам в бюджет </w:t>
      </w:r>
      <w:r>
        <w:t>Еловского</w:t>
      </w:r>
      <w:r w:rsidRPr="004F081E">
        <w:t xml:space="preserve"> муниципального района. </w:t>
      </w:r>
    </w:p>
    <w:p w:rsidR="003752CD" w:rsidRDefault="003752CD" w:rsidP="003752CD">
      <w:pPr>
        <w:pStyle w:val="Default"/>
      </w:pPr>
    </w:p>
    <w:p w:rsidR="003752CD" w:rsidRPr="004F081E" w:rsidRDefault="003752CD" w:rsidP="003752CD">
      <w:pPr>
        <w:pStyle w:val="Default"/>
      </w:pPr>
      <w:r w:rsidRPr="004F081E">
        <w:t xml:space="preserve">Председатель </w:t>
      </w:r>
      <w:r>
        <w:t xml:space="preserve">                                                                                         </w:t>
      </w:r>
      <w:r w:rsidR="00EB79DB">
        <w:t xml:space="preserve">        </w:t>
      </w:r>
      <w:r>
        <w:t xml:space="preserve">           Г.А.Порошина</w:t>
      </w:r>
    </w:p>
    <w:p w:rsidR="003752CD" w:rsidRDefault="003752CD" w:rsidP="003752CD">
      <w:pPr>
        <w:pStyle w:val="Default"/>
      </w:pPr>
      <w:r w:rsidRPr="004F081E">
        <w:t>Контрольно-</w:t>
      </w:r>
      <w:r>
        <w:t>ревизионной комиссии</w:t>
      </w:r>
      <w:r w:rsidRPr="004F081E">
        <w:t xml:space="preserve"> </w:t>
      </w:r>
    </w:p>
    <w:p w:rsidR="00A2547E" w:rsidRPr="00AC282D" w:rsidRDefault="003752CD" w:rsidP="006368C4">
      <w:pPr>
        <w:pStyle w:val="Default"/>
        <w:rPr>
          <w:color w:val="323232"/>
          <w:spacing w:val="-3"/>
          <w:sz w:val="28"/>
          <w:szCs w:val="28"/>
        </w:rPr>
      </w:pPr>
      <w:r>
        <w:t>Еловского</w:t>
      </w:r>
      <w:r w:rsidRPr="004F081E">
        <w:t xml:space="preserve"> муниципального района </w:t>
      </w:r>
    </w:p>
    <w:sectPr w:rsidR="00A2547E" w:rsidRPr="00AC282D" w:rsidSect="00134CB1">
      <w:footerReference w:type="default" r:id="rId9"/>
      <w:type w:val="continuous"/>
      <w:pgSz w:w="11909" w:h="16834"/>
      <w:pgMar w:top="847" w:right="859" w:bottom="360" w:left="1387"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071" w:rsidRDefault="00321071" w:rsidP="00E95953">
      <w:r>
        <w:separator/>
      </w:r>
    </w:p>
  </w:endnote>
  <w:endnote w:type="continuationSeparator" w:id="1">
    <w:p w:rsidR="00321071" w:rsidRDefault="00321071" w:rsidP="00E959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94D" w:rsidRDefault="005C194D">
    <w:pPr>
      <w:pStyle w:val="a6"/>
      <w:jc w:val="right"/>
    </w:pPr>
    <w:fldSimple w:instr=" PAGE   \* MERGEFORMAT ">
      <w:r w:rsidR="00D502A6">
        <w:rPr>
          <w:noProof/>
        </w:rPr>
        <w:t>2</w:t>
      </w:r>
    </w:fldSimple>
  </w:p>
  <w:p w:rsidR="005C194D" w:rsidRDefault="005C194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071" w:rsidRDefault="00321071" w:rsidP="00E95953">
      <w:r>
        <w:separator/>
      </w:r>
    </w:p>
  </w:footnote>
  <w:footnote w:type="continuationSeparator" w:id="1">
    <w:p w:rsidR="00321071" w:rsidRDefault="00321071" w:rsidP="00E959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3B2673E"/>
    <w:lvl w:ilvl="0">
      <w:numFmt w:val="bullet"/>
      <w:lvlText w:val="*"/>
      <w:lvlJc w:val="left"/>
    </w:lvl>
  </w:abstractNum>
  <w:abstractNum w:abstractNumId="1">
    <w:nsid w:val="01B3532C"/>
    <w:multiLevelType w:val="hybridMultilevel"/>
    <w:tmpl w:val="51FEE200"/>
    <w:lvl w:ilvl="0" w:tplc="DA383722">
      <w:start w:val="1"/>
      <w:numFmt w:val="decimal"/>
      <w:lvlText w:val="%1."/>
      <w:lvlJc w:val="left"/>
      <w:pPr>
        <w:ind w:left="900" w:hanging="360"/>
      </w:pPr>
      <w:rPr>
        <w:rFonts w:ascii="Times New Roman" w:eastAsia="Times New Roman" w:hAnsi="Times New Roman" w:cs="Times New Roman"/>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98D1D0A"/>
    <w:multiLevelType w:val="hybridMultilevel"/>
    <w:tmpl w:val="9F2242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FE43E9"/>
    <w:multiLevelType w:val="hybridMultilevel"/>
    <w:tmpl w:val="0A8054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6E75B7"/>
    <w:multiLevelType w:val="hybridMultilevel"/>
    <w:tmpl w:val="F48400DC"/>
    <w:lvl w:ilvl="0" w:tplc="2C1810BA">
      <w:start w:val="1"/>
      <w:numFmt w:val="decimal"/>
      <w:lvlText w:val="%1."/>
      <w:lvlJc w:val="left"/>
      <w:pPr>
        <w:tabs>
          <w:tab w:val="num" w:pos="1767"/>
        </w:tabs>
        <w:ind w:left="1767" w:hanging="1095"/>
      </w:pPr>
      <w:rPr>
        <w:rFonts w:hint="default"/>
      </w:rPr>
    </w:lvl>
    <w:lvl w:ilvl="1" w:tplc="5B1A48EA">
      <w:start w:val="1"/>
      <w:numFmt w:val="decimal"/>
      <w:lvlText w:val="%2)"/>
      <w:lvlJc w:val="left"/>
      <w:pPr>
        <w:tabs>
          <w:tab w:val="num" w:pos="1752"/>
        </w:tabs>
        <w:ind w:left="1752" w:hanging="360"/>
      </w:pPr>
      <w:rPr>
        <w:rFonts w:hint="default"/>
        <w:color w:val="000000"/>
      </w:rPr>
    </w:lvl>
    <w:lvl w:ilvl="2" w:tplc="0419001B" w:tentative="1">
      <w:start w:val="1"/>
      <w:numFmt w:val="lowerRoman"/>
      <w:lvlText w:val="%3."/>
      <w:lvlJc w:val="right"/>
      <w:pPr>
        <w:tabs>
          <w:tab w:val="num" w:pos="2472"/>
        </w:tabs>
        <w:ind w:left="2472" w:hanging="180"/>
      </w:pPr>
    </w:lvl>
    <w:lvl w:ilvl="3" w:tplc="0419000F" w:tentative="1">
      <w:start w:val="1"/>
      <w:numFmt w:val="decimal"/>
      <w:lvlText w:val="%4."/>
      <w:lvlJc w:val="left"/>
      <w:pPr>
        <w:tabs>
          <w:tab w:val="num" w:pos="3192"/>
        </w:tabs>
        <w:ind w:left="3192" w:hanging="360"/>
      </w:pPr>
    </w:lvl>
    <w:lvl w:ilvl="4" w:tplc="04190019" w:tentative="1">
      <w:start w:val="1"/>
      <w:numFmt w:val="lowerLetter"/>
      <w:lvlText w:val="%5."/>
      <w:lvlJc w:val="left"/>
      <w:pPr>
        <w:tabs>
          <w:tab w:val="num" w:pos="3912"/>
        </w:tabs>
        <w:ind w:left="3912" w:hanging="360"/>
      </w:pPr>
    </w:lvl>
    <w:lvl w:ilvl="5" w:tplc="0419001B" w:tentative="1">
      <w:start w:val="1"/>
      <w:numFmt w:val="lowerRoman"/>
      <w:lvlText w:val="%6."/>
      <w:lvlJc w:val="right"/>
      <w:pPr>
        <w:tabs>
          <w:tab w:val="num" w:pos="4632"/>
        </w:tabs>
        <w:ind w:left="4632" w:hanging="180"/>
      </w:pPr>
    </w:lvl>
    <w:lvl w:ilvl="6" w:tplc="0419000F" w:tentative="1">
      <w:start w:val="1"/>
      <w:numFmt w:val="decimal"/>
      <w:lvlText w:val="%7."/>
      <w:lvlJc w:val="left"/>
      <w:pPr>
        <w:tabs>
          <w:tab w:val="num" w:pos="5352"/>
        </w:tabs>
        <w:ind w:left="5352" w:hanging="360"/>
      </w:pPr>
    </w:lvl>
    <w:lvl w:ilvl="7" w:tplc="04190019" w:tentative="1">
      <w:start w:val="1"/>
      <w:numFmt w:val="lowerLetter"/>
      <w:lvlText w:val="%8."/>
      <w:lvlJc w:val="left"/>
      <w:pPr>
        <w:tabs>
          <w:tab w:val="num" w:pos="6072"/>
        </w:tabs>
        <w:ind w:left="6072" w:hanging="360"/>
      </w:pPr>
    </w:lvl>
    <w:lvl w:ilvl="8" w:tplc="0419001B" w:tentative="1">
      <w:start w:val="1"/>
      <w:numFmt w:val="lowerRoman"/>
      <w:lvlText w:val="%9."/>
      <w:lvlJc w:val="right"/>
      <w:pPr>
        <w:tabs>
          <w:tab w:val="num" w:pos="6792"/>
        </w:tabs>
        <w:ind w:left="6792" w:hanging="180"/>
      </w:pPr>
    </w:lvl>
  </w:abstractNum>
  <w:abstractNum w:abstractNumId="5">
    <w:nsid w:val="11231FA2"/>
    <w:multiLevelType w:val="hybridMultilevel"/>
    <w:tmpl w:val="1548CB94"/>
    <w:lvl w:ilvl="0" w:tplc="BD88B1DE">
      <w:start w:val="1"/>
      <w:numFmt w:val="decimal"/>
      <w:lvlText w:val="%1."/>
      <w:lvlJc w:val="left"/>
      <w:pPr>
        <w:ind w:left="1068" w:hanging="360"/>
      </w:pPr>
      <w:rPr>
        <w:rFonts w:ascii="Verdana" w:hAnsi="Verdana" w:hint="default"/>
        <w:sz w:val="1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3803B30"/>
    <w:multiLevelType w:val="singleLevel"/>
    <w:tmpl w:val="CD84C622"/>
    <w:lvl w:ilvl="0">
      <w:start w:val="2"/>
      <w:numFmt w:val="decimal"/>
      <w:lvlText w:val="2.%1."/>
      <w:legacy w:legacy="1" w:legacySpace="0" w:legacyIndent="845"/>
      <w:lvlJc w:val="left"/>
      <w:rPr>
        <w:rFonts w:ascii="Times New Roman" w:hAnsi="Times New Roman" w:cs="Times New Roman" w:hint="default"/>
      </w:rPr>
    </w:lvl>
  </w:abstractNum>
  <w:abstractNum w:abstractNumId="7">
    <w:nsid w:val="1BF37E21"/>
    <w:multiLevelType w:val="hybridMultilevel"/>
    <w:tmpl w:val="0552881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CD255E7"/>
    <w:multiLevelType w:val="singleLevel"/>
    <w:tmpl w:val="D486B0A4"/>
    <w:lvl w:ilvl="0">
      <w:start w:val="1"/>
      <w:numFmt w:val="decimal"/>
      <w:lvlText w:val="%1."/>
      <w:legacy w:legacy="1" w:legacySpace="0" w:legacyIndent="274"/>
      <w:lvlJc w:val="left"/>
      <w:rPr>
        <w:rFonts w:ascii="Times New Roman" w:hAnsi="Times New Roman" w:cs="Times New Roman" w:hint="default"/>
      </w:rPr>
    </w:lvl>
  </w:abstractNum>
  <w:abstractNum w:abstractNumId="9">
    <w:nsid w:val="2D87617D"/>
    <w:multiLevelType w:val="singleLevel"/>
    <w:tmpl w:val="55E00E58"/>
    <w:lvl w:ilvl="0">
      <w:start w:val="1"/>
      <w:numFmt w:val="decimal"/>
      <w:lvlText w:val="%1."/>
      <w:legacy w:legacy="1" w:legacySpace="0" w:legacyIndent="355"/>
      <w:lvlJc w:val="left"/>
      <w:rPr>
        <w:rFonts w:ascii="Times New Roman" w:hAnsi="Times New Roman" w:cs="Times New Roman" w:hint="default"/>
      </w:rPr>
    </w:lvl>
  </w:abstractNum>
  <w:abstractNum w:abstractNumId="10">
    <w:nsid w:val="2F771F14"/>
    <w:multiLevelType w:val="hybridMultilevel"/>
    <w:tmpl w:val="EC60D652"/>
    <w:lvl w:ilvl="0" w:tplc="04190001">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1">
    <w:nsid w:val="37283639"/>
    <w:multiLevelType w:val="hybridMultilevel"/>
    <w:tmpl w:val="C6706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F705A51"/>
    <w:multiLevelType w:val="singleLevel"/>
    <w:tmpl w:val="35C8BDB2"/>
    <w:lvl w:ilvl="0">
      <w:start w:val="1"/>
      <w:numFmt w:val="decimal"/>
      <w:lvlText w:val="1.%1."/>
      <w:legacy w:legacy="1" w:legacySpace="0" w:legacyIndent="676"/>
      <w:lvlJc w:val="left"/>
      <w:rPr>
        <w:rFonts w:ascii="Times New Roman" w:hAnsi="Times New Roman" w:cs="Times New Roman" w:hint="default"/>
      </w:rPr>
    </w:lvl>
  </w:abstractNum>
  <w:abstractNum w:abstractNumId="13">
    <w:nsid w:val="49130F7C"/>
    <w:multiLevelType w:val="hybridMultilevel"/>
    <w:tmpl w:val="8A1840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4D7326"/>
    <w:multiLevelType w:val="hybridMultilevel"/>
    <w:tmpl w:val="7EE8F48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D2427F6"/>
    <w:multiLevelType w:val="hybridMultilevel"/>
    <w:tmpl w:val="A8345C96"/>
    <w:lvl w:ilvl="0" w:tplc="04190001">
      <w:start w:val="1"/>
      <w:numFmt w:val="bullet"/>
      <w:lvlText w:val=""/>
      <w:lvlJc w:val="left"/>
      <w:pPr>
        <w:tabs>
          <w:tab w:val="num" w:pos="1320"/>
        </w:tabs>
        <w:ind w:left="1320"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6">
    <w:nsid w:val="61C80C3E"/>
    <w:multiLevelType w:val="multilevel"/>
    <w:tmpl w:val="21E47354"/>
    <w:lvl w:ilvl="0">
      <w:start w:val="1"/>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b/>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200" w:hanging="1440"/>
      </w:pPr>
      <w:rPr>
        <w:rFonts w:hint="default"/>
        <w:color w:val="000000"/>
      </w:rPr>
    </w:lvl>
  </w:abstractNum>
  <w:abstractNum w:abstractNumId="17">
    <w:nsid w:val="6231319D"/>
    <w:multiLevelType w:val="hybridMultilevel"/>
    <w:tmpl w:val="D88C2DA8"/>
    <w:lvl w:ilvl="0" w:tplc="E18E9044">
      <w:start w:val="1"/>
      <w:numFmt w:val="decimal"/>
      <w:lvlText w:val="%1."/>
      <w:lvlJc w:val="left"/>
      <w:pPr>
        <w:ind w:left="720" w:hanging="360"/>
      </w:pPr>
      <w:rPr>
        <w:rFonts w:ascii="Times New Roman" w:hAnsi="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6452789"/>
    <w:multiLevelType w:val="hybridMultilevel"/>
    <w:tmpl w:val="E83282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BB30250"/>
    <w:multiLevelType w:val="hybridMultilevel"/>
    <w:tmpl w:val="DE68CD2E"/>
    <w:lvl w:ilvl="0" w:tplc="04190001">
      <w:start w:val="1"/>
      <w:numFmt w:val="bullet"/>
      <w:lvlText w:val=""/>
      <w:lvlJc w:val="left"/>
      <w:pPr>
        <w:tabs>
          <w:tab w:val="num" w:pos="960"/>
        </w:tabs>
        <w:ind w:left="960"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0">
    <w:nsid w:val="6E5A3E50"/>
    <w:multiLevelType w:val="hybridMultilevel"/>
    <w:tmpl w:val="67583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E921C3A"/>
    <w:multiLevelType w:val="hybridMultilevel"/>
    <w:tmpl w:val="7310B09A"/>
    <w:lvl w:ilvl="0" w:tplc="4F20E630">
      <w:start w:val="1"/>
      <w:numFmt w:val="decimal"/>
      <w:lvlText w:val="%1."/>
      <w:lvlJc w:val="left"/>
      <w:pPr>
        <w:ind w:left="1084" w:hanging="360"/>
      </w:pPr>
      <w:rPr>
        <w:rFonts w:hint="default"/>
      </w:rPr>
    </w:lvl>
    <w:lvl w:ilvl="1" w:tplc="04190019" w:tentative="1">
      <w:start w:val="1"/>
      <w:numFmt w:val="lowerLetter"/>
      <w:lvlText w:val="%2."/>
      <w:lvlJc w:val="left"/>
      <w:pPr>
        <w:ind w:left="1804" w:hanging="360"/>
      </w:pPr>
    </w:lvl>
    <w:lvl w:ilvl="2" w:tplc="0419001B" w:tentative="1">
      <w:start w:val="1"/>
      <w:numFmt w:val="lowerRoman"/>
      <w:lvlText w:val="%3."/>
      <w:lvlJc w:val="right"/>
      <w:pPr>
        <w:ind w:left="2524" w:hanging="180"/>
      </w:pPr>
    </w:lvl>
    <w:lvl w:ilvl="3" w:tplc="0419000F" w:tentative="1">
      <w:start w:val="1"/>
      <w:numFmt w:val="decimal"/>
      <w:lvlText w:val="%4."/>
      <w:lvlJc w:val="left"/>
      <w:pPr>
        <w:ind w:left="3244" w:hanging="360"/>
      </w:pPr>
    </w:lvl>
    <w:lvl w:ilvl="4" w:tplc="04190019" w:tentative="1">
      <w:start w:val="1"/>
      <w:numFmt w:val="lowerLetter"/>
      <w:lvlText w:val="%5."/>
      <w:lvlJc w:val="left"/>
      <w:pPr>
        <w:ind w:left="3964" w:hanging="360"/>
      </w:pPr>
    </w:lvl>
    <w:lvl w:ilvl="5" w:tplc="0419001B" w:tentative="1">
      <w:start w:val="1"/>
      <w:numFmt w:val="lowerRoman"/>
      <w:lvlText w:val="%6."/>
      <w:lvlJc w:val="right"/>
      <w:pPr>
        <w:ind w:left="4684" w:hanging="180"/>
      </w:pPr>
    </w:lvl>
    <w:lvl w:ilvl="6" w:tplc="0419000F" w:tentative="1">
      <w:start w:val="1"/>
      <w:numFmt w:val="decimal"/>
      <w:lvlText w:val="%7."/>
      <w:lvlJc w:val="left"/>
      <w:pPr>
        <w:ind w:left="5404" w:hanging="360"/>
      </w:pPr>
    </w:lvl>
    <w:lvl w:ilvl="7" w:tplc="04190019" w:tentative="1">
      <w:start w:val="1"/>
      <w:numFmt w:val="lowerLetter"/>
      <w:lvlText w:val="%8."/>
      <w:lvlJc w:val="left"/>
      <w:pPr>
        <w:ind w:left="6124" w:hanging="360"/>
      </w:pPr>
    </w:lvl>
    <w:lvl w:ilvl="8" w:tplc="0419001B" w:tentative="1">
      <w:start w:val="1"/>
      <w:numFmt w:val="lowerRoman"/>
      <w:lvlText w:val="%9."/>
      <w:lvlJc w:val="right"/>
      <w:pPr>
        <w:ind w:left="6844" w:hanging="180"/>
      </w:pPr>
    </w:lvl>
  </w:abstractNum>
  <w:abstractNum w:abstractNumId="22">
    <w:nsid w:val="74BD4BF7"/>
    <w:multiLevelType w:val="hybridMultilevel"/>
    <w:tmpl w:val="EC6EFD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846750F"/>
    <w:multiLevelType w:val="hybridMultilevel"/>
    <w:tmpl w:val="10B097A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AE21537"/>
    <w:multiLevelType w:val="singleLevel"/>
    <w:tmpl w:val="01F69B02"/>
    <w:lvl w:ilvl="0">
      <w:start w:val="1"/>
      <w:numFmt w:val="decimal"/>
      <w:lvlText w:val="1.%1."/>
      <w:legacy w:legacy="1" w:legacySpace="0" w:legacyIndent="820"/>
      <w:lvlJc w:val="left"/>
      <w:rPr>
        <w:rFonts w:ascii="Times New Roman" w:hAnsi="Times New Roman" w:cs="Times New Roman" w:hint="default"/>
      </w:rPr>
    </w:lvl>
  </w:abstractNum>
  <w:num w:numId="1">
    <w:abstractNumId w:val="8"/>
  </w:num>
  <w:num w:numId="2">
    <w:abstractNumId w:val="5"/>
  </w:num>
  <w:num w:numId="3">
    <w:abstractNumId w:val="17"/>
  </w:num>
  <w:num w:numId="4">
    <w:abstractNumId w:val="4"/>
  </w:num>
  <w:num w:numId="5">
    <w:abstractNumId w:val="16"/>
  </w:num>
  <w:num w:numId="6">
    <w:abstractNumId w:val="11"/>
  </w:num>
  <w:num w:numId="7">
    <w:abstractNumId w:val="7"/>
  </w:num>
  <w:num w:numId="8">
    <w:abstractNumId w:val="13"/>
  </w:num>
  <w:num w:numId="9">
    <w:abstractNumId w:val="20"/>
  </w:num>
  <w:num w:numId="10">
    <w:abstractNumId w:val="3"/>
  </w:num>
  <w:num w:numId="11">
    <w:abstractNumId w:val="2"/>
  </w:num>
  <w:num w:numId="12">
    <w:abstractNumId w:val="1"/>
  </w:num>
  <w:num w:numId="13">
    <w:abstractNumId w:val="14"/>
  </w:num>
  <w:num w:numId="14">
    <w:abstractNumId w:val="23"/>
  </w:num>
  <w:num w:numId="15">
    <w:abstractNumId w:val="22"/>
  </w:num>
  <w:num w:numId="16">
    <w:abstractNumId w:val="21"/>
  </w:num>
  <w:num w:numId="17">
    <w:abstractNumId w:val="18"/>
  </w:num>
  <w:num w:numId="18">
    <w:abstractNumId w:val="19"/>
  </w:num>
  <w:num w:numId="19">
    <w:abstractNumId w:val="15"/>
  </w:num>
  <w:num w:numId="20">
    <w:abstractNumId w:val="10"/>
  </w:num>
  <w:num w:numId="21">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22">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206"/>
        <w:lvlJc w:val="left"/>
        <w:rPr>
          <w:rFonts w:ascii="Times New Roman" w:hAnsi="Times New Roman" w:cs="Times New Roman" w:hint="default"/>
        </w:rPr>
      </w:lvl>
    </w:lvlOverride>
  </w:num>
  <w:num w:numId="25">
    <w:abstractNumId w:val="24"/>
  </w:num>
  <w:num w:numId="26">
    <w:abstractNumId w:val="6"/>
  </w:num>
  <w:num w:numId="27">
    <w:abstractNumId w:val="9"/>
  </w:num>
  <w:num w:numId="28">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29">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31">
    <w:abstractNumId w:val="12"/>
  </w:num>
  <w:num w:numId="32">
    <w:abstractNumId w:val="0"/>
    <w:lvlOverride w:ilvl="0">
      <w:lvl w:ilvl="0">
        <w:start w:val="65535"/>
        <w:numFmt w:val="bullet"/>
        <w:lvlText w:val="-"/>
        <w:legacy w:legacy="1" w:legacySpace="0" w:legacyIndent="207"/>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629EF"/>
    <w:rsid w:val="00001F56"/>
    <w:rsid w:val="0001640E"/>
    <w:rsid w:val="00034DBB"/>
    <w:rsid w:val="00037B77"/>
    <w:rsid w:val="00045773"/>
    <w:rsid w:val="0004578F"/>
    <w:rsid w:val="00052CC5"/>
    <w:rsid w:val="000633AF"/>
    <w:rsid w:val="00064854"/>
    <w:rsid w:val="00071590"/>
    <w:rsid w:val="00083DF4"/>
    <w:rsid w:val="0008651E"/>
    <w:rsid w:val="00086EC1"/>
    <w:rsid w:val="000903D2"/>
    <w:rsid w:val="000953AA"/>
    <w:rsid w:val="0009627D"/>
    <w:rsid w:val="000C7632"/>
    <w:rsid w:val="000D13A8"/>
    <w:rsid w:val="000E0743"/>
    <w:rsid w:val="000F0D8B"/>
    <w:rsid w:val="000F26C3"/>
    <w:rsid w:val="000F3145"/>
    <w:rsid w:val="000F47DD"/>
    <w:rsid w:val="000F6DAD"/>
    <w:rsid w:val="001012C8"/>
    <w:rsid w:val="00104A78"/>
    <w:rsid w:val="00113D40"/>
    <w:rsid w:val="0011615D"/>
    <w:rsid w:val="00116357"/>
    <w:rsid w:val="00134CB1"/>
    <w:rsid w:val="00135C66"/>
    <w:rsid w:val="00137E69"/>
    <w:rsid w:val="00146B4E"/>
    <w:rsid w:val="00155782"/>
    <w:rsid w:val="0015767F"/>
    <w:rsid w:val="001635FE"/>
    <w:rsid w:val="00166DEB"/>
    <w:rsid w:val="00176091"/>
    <w:rsid w:val="0018097E"/>
    <w:rsid w:val="001822E0"/>
    <w:rsid w:val="00183D9B"/>
    <w:rsid w:val="00190DD3"/>
    <w:rsid w:val="00195C5F"/>
    <w:rsid w:val="001B7621"/>
    <w:rsid w:val="001C6033"/>
    <w:rsid w:val="001D0356"/>
    <w:rsid w:val="001D3136"/>
    <w:rsid w:val="001E1AF7"/>
    <w:rsid w:val="001E1ECA"/>
    <w:rsid w:val="001E405B"/>
    <w:rsid w:val="001E44E6"/>
    <w:rsid w:val="001E4DA7"/>
    <w:rsid w:val="001E69E1"/>
    <w:rsid w:val="001F2BC3"/>
    <w:rsid w:val="002026F1"/>
    <w:rsid w:val="00202C0B"/>
    <w:rsid w:val="002049D9"/>
    <w:rsid w:val="00214E6B"/>
    <w:rsid w:val="0023391D"/>
    <w:rsid w:val="002343CC"/>
    <w:rsid w:val="002366F6"/>
    <w:rsid w:val="00240B6D"/>
    <w:rsid w:val="00242FBE"/>
    <w:rsid w:val="002439B6"/>
    <w:rsid w:val="0024683C"/>
    <w:rsid w:val="002473DA"/>
    <w:rsid w:val="00253087"/>
    <w:rsid w:val="00255637"/>
    <w:rsid w:val="00272AAD"/>
    <w:rsid w:val="00276041"/>
    <w:rsid w:val="00276B44"/>
    <w:rsid w:val="00280B40"/>
    <w:rsid w:val="00284D04"/>
    <w:rsid w:val="0028768A"/>
    <w:rsid w:val="002937DC"/>
    <w:rsid w:val="002A065F"/>
    <w:rsid w:val="002A41B5"/>
    <w:rsid w:val="002A7F1B"/>
    <w:rsid w:val="002B1375"/>
    <w:rsid w:val="002C47DE"/>
    <w:rsid w:val="002E6051"/>
    <w:rsid w:val="002E693A"/>
    <w:rsid w:val="002E71AE"/>
    <w:rsid w:val="002F0A31"/>
    <w:rsid w:val="002F4454"/>
    <w:rsid w:val="002F6149"/>
    <w:rsid w:val="00300ECF"/>
    <w:rsid w:val="00302C35"/>
    <w:rsid w:val="003035E9"/>
    <w:rsid w:val="00306475"/>
    <w:rsid w:val="00307EC6"/>
    <w:rsid w:val="00313085"/>
    <w:rsid w:val="00314822"/>
    <w:rsid w:val="003150FA"/>
    <w:rsid w:val="0031686F"/>
    <w:rsid w:val="00321071"/>
    <w:rsid w:val="0032760A"/>
    <w:rsid w:val="003303DC"/>
    <w:rsid w:val="00334EAE"/>
    <w:rsid w:val="00337C8B"/>
    <w:rsid w:val="00340FD6"/>
    <w:rsid w:val="0034644B"/>
    <w:rsid w:val="003471C6"/>
    <w:rsid w:val="00361440"/>
    <w:rsid w:val="003637EB"/>
    <w:rsid w:val="00363B20"/>
    <w:rsid w:val="003663F4"/>
    <w:rsid w:val="0037361B"/>
    <w:rsid w:val="003752CD"/>
    <w:rsid w:val="00380F70"/>
    <w:rsid w:val="00381D19"/>
    <w:rsid w:val="003854B9"/>
    <w:rsid w:val="00386803"/>
    <w:rsid w:val="00387ED0"/>
    <w:rsid w:val="003957CC"/>
    <w:rsid w:val="003A6740"/>
    <w:rsid w:val="003B050C"/>
    <w:rsid w:val="003B47BC"/>
    <w:rsid w:val="003B5E50"/>
    <w:rsid w:val="003D0C81"/>
    <w:rsid w:val="003E210E"/>
    <w:rsid w:val="003E5EC3"/>
    <w:rsid w:val="003F2D4A"/>
    <w:rsid w:val="003F3201"/>
    <w:rsid w:val="004015BB"/>
    <w:rsid w:val="00402AAE"/>
    <w:rsid w:val="00403C8E"/>
    <w:rsid w:val="004068CB"/>
    <w:rsid w:val="00415034"/>
    <w:rsid w:val="00422A65"/>
    <w:rsid w:val="0043270F"/>
    <w:rsid w:val="00433B6B"/>
    <w:rsid w:val="0044163B"/>
    <w:rsid w:val="00455C4B"/>
    <w:rsid w:val="00460927"/>
    <w:rsid w:val="00462F68"/>
    <w:rsid w:val="00463F0B"/>
    <w:rsid w:val="0047059D"/>
    <w:rsid w:val="00473940"/>
    <w:rsid w:val="004774C9"/>
    <w:rsid w:val="00481388"/>
    <w:rsid w:val="004846F6"/>
    <w:rsid w:val="00486ABF"/>
    <w:rsid w:val="00487463"/>
    <w:rsid w:val="004A21C8"/>
    <w:rsid w:val="004A3BFE"/>
    <w:rsid w:val="004A6FD8"/>
    <w:rsid w:val="004B1184"/>
    <w:rsid w:val="004B1C73"/>
    <w:rsid w:val="004B231C"/>
    <w:rsid w:val="004B28C0"/>
    <w:rsid w:val="004B6F19"/>
    <w:rsid w:val="004B7C00"/>
    <w:rsid w:val="004D47EB"/>
    <w:rsid w:val="004D6DDA"/>
    <w:rsid w:val="004D793E"/>
    <w:rsid w:val="004F191E"/>
    <w:rsid w:val="004F46A6"/>
    <w:rsid w:val="004F673E"/>
    <w:rsid w:val="005015F0"/>
    <w:rsid w:val="005055C8"/>
    <w:rsid w:val="005074B6"/>
    <w:rsid w:val="0052017C"/>
    <w:rsid w:val="00520476"/>
    <w:rsid w:val="00522D26"/>
    <w:rsid w:val="00530684"/>
    <w:rsid w:val="00534953"/>
    <w:rsid w:val="00553F15"/>
    <w:rsid w:val="0055479F"/>
    <w:rsid w:val="0055615D"/>
    <w:rsid w:val="00562578"/>
    <w:rsid w:val="0056290F"/>
    <w:rsid w:val="00562F32"/>
    <w:rsid w:val="00565548"/>
    <w:rsid w:val="00577DFE"/>
    <w:rsid w:val="0058069F"/>
    <w:rsid w:val="00585228"/>
    <w:rsid w:val="00590C8C"/>
    <w:rsid w:val="00593004"/>
    <w:rsid w:val="005939E0"/>
    <w:rsid w:val="005A3D3B"/>
    <w:rsid w:val="005A50EB"/>
    <w:rsid w:val="005A769E"/>
    <w:rsid w:val="005C194D"/>
    <w:rsid w:val="005C5006"/>
    <w:rsid w:val="005C54A4"/>
    <w:rsid w:val="005C7D32"/>
    <w:rsid w:val="005D5D09"/>
    <w:rsid w:val="005D5DC0"/>
    <w:rsid w:val="005D69E8"/>
    <w:rsid w:val="005E6DDA"/>
    <w:rsid w:val="006005AF"/>
    <w:rsid w:val="00600B6D"/>
    <w:rsid w:val="00600BB1"/>
    <w:rsid w:val="00600DC1"/>
    <w:rsid w:val="00602AC1"/>
    <w:rsid w:val="00602CB4"/>
    <w:rsid w:val="00603EC8"/>
    <w:rsid w:val="00607EB3"/>
    <w:rsid w:val="00615F79"/>
    <w:rsid w:val="00620258"/>
    <w:rsid w:val="00626C6E"/>
    <w:rsid w:val="006368C4"/>
    <w:rsid w:val="006370D0"/>
    <w:rsid w:val="00640E45"/>
    <w:rsid w:val="006441D0"/>
    <w:rsid w:val="0064459C"/>
    <w:rsid w:val="006453CF"/>
    <w:rsid w:val="006539BB"/>
    <w:rsid w:val="0066164C"/>
    <w:rsid w:val="00663FFC"/>
    <w:rsid w:val="00670BEE"/>
    <w:rsid w:val="00670F0E"/>
    <w:rsid w:val="00680AA5"/>
    <w:rsid w:val="00690F87"/>
    <w:rsid w:val="00694DCD"/>
    <w:rsid w:val="0069644F"/>
    <w:rsid w:val="00696CC5"/>
    <w:rsid w:val="006A3F73"/>
    <w:rsid w:val="006A53FD"/>
    <w:rsid w:val="006B3932"/>
    <w:rsid w:val="006C1D4F"/>
    <w:rsid w:val="006D0D48"/>
    <w:rsid w:val="006D3805"/>
    <w:rsid w:val="006D4C2B"/>
    <w:rsid w:val="006D6A66"/>
    <w:rsid w:val="006D7C23"/>
    <w:rsid w:val="006E022E"/>
    <w:rsid w:val="006E1689"/>
    <w:rsid w:val="006E1699"/>
    <w:rsid w:val="006E7E21"/>
    <w:rsid w:val="006F0CEF"/>
    <w:rsid w:val="006F23E4"/>
    <w:rsid w:val="006F6E35"/>
    <w:rsid w:val="00707313"/>
    <w:rsid w:val="007132D8"/>
    <w:rsid w:val="00716AB4"/>
    <w:rsid w:val="007240CF"/>
    <w:rsid w:val="0072589D"/>
    <w:rsid w:val="00727D35"/>
    <w:rsid w:val="00743A3B"/>
    <w:rsid w:val="007627CF"/>
    <w:rsid w:val="007679CF"/>
    <w:rsid w:val="00767C60"/>
    <w:rsid w:val="0078117F"/>
    <w:rsid w:val="007A0CE3"/>
    <w:rsid w:val="007A5456"/>
    <w:rsid w:val="007A5E65"/>
    <w:rsid w:val="007B4133"/>
    <w:rsid w:val="007B605B"/>
    <w:rsid w:val="007C292E"/>
    <w:rsid w:val="007D15F1"/>
    <w:rsid w:val="007D3608"/>
    <w:rsid w:val="007D38F4"/>
    <w:rsid w:val="007E0D8E"/>
    <w:rsid w:val="007E0DB5"/>
    <w:rsid w:val="007E1580"/>
    <w:rsid w:val="007E1E60"/>
    <w:rsid w:val="007E3588"/>
    <w:rsid w:val="007E55DB"/>
    <w:rsid w:val="007E625A"/>
    <w:rsid w:val="007E6CF5"/>
    <w:rsid w:val="007F6D37"/>
    <w:rsid w:val="007F72A8"/>
    <w:rsid w:val="00811789"/>
    <w:rsid w:val="008175A7"/>
    <w:rsid w:val="0083097B"/>
    <w:rsid w:val="00836F3E"/>
    <w:rsid w:val="008467D5"/>
    <w:rsid w:val="00857F28"/>
    <w:rsid w:val="00860073"/>
    <w:rsid w:val="00860198"/>
    <w:rsid w:val="00861ADF"/>
    <w:rsid w:val="008629EF"/>
    <w:rsid w:val="0087363E"/>
    <w:rsid w:val="008875F8"/>
    <w:rsid w:val="00887E7F"/>
    <w:rsid w:val="00893088"/>
    <w:rsid w:val="00897F23"/>
    <w:rsid w:val="008A31E0"/>
    <w:rsid w:val="008B011A"/>
    <w:rsid w:val="008B5231"/>
    <w:rsid w:val="008C0914"/>
    <w:rsid w:val="008C4652"/>
    <w:rsid w:val="008D0727"/>
    <w:rsid w:val="008D6E13"/>
    <w:rsid w:val="008E5C5F"/>
    <w:rsid w:val="008E7E1D"/>
    <w:rsid w:val="008F5F98"/>
    <w:rsid w:val="008F6F96"/>
    <w:rsid w:val="009078C9"/>
    <w:rsid w:val="00934C54"/>
    <w:rsid w:val="00935DF0"/>
    <w:rsid w:val="00941B99"/>
    <w:rsid w:val="00946CA8"/>
    <w:rsid w:val="00953BBA"/>
    <w:rsid w:val="0096446F"/>
    <w:rsid w:val="00964B50"/>
    <w:rsid w:val="00982090"/>
    <w:rsid w:val="00982B8F"/>
    <w:rsid w:val="00982B9C"/>
    <w:rsid w:val="00983DE2"/>
    <w:rsid w:val="0098467B"/>
    <w:rsid w:val="0098609C"/>
    <w:rsid w:val="00996ACF"/>
    <w:rsid w:val="00997B39"/>
    <w:rsid w:val="009A0776"/>
    <w:rsid w:val="009A42A0"/>
    <w:rsid w:val="009A5263"/>
    <w:rsid w:val="009A546D"/>
    <w:rsid w:val="009A5EF8"/>
    <w:rsid w:val="009B01CA"/>
    <w:rsid w:val="009B3630"/>
    <w:rsid w:val="009D1E38"/>
    <w:rsid w:val="009D69E9"/>
    <w:rsid w:val="009D75ED"/>
    <w:rsid w:val="009E2821"/>
    <w:rsid w:val="009E3ED0"/>
    <w:rsid w:val="009E4020"/>
    <w:rsid w:val="009E4FCF"/>
    <w:rsid w:val="009F0860"/>
    <w:rsid w:val="009F0891"/>
    <w:rsid w:val="009F22C4"/>
    <w:rsid w:val="009F7AE3"/>
    <w:rsid w:val="00A021C8"/>
    <w:rsid w:val="00A0629D"/>
    <w:rsid w:val="00A24169"/>
    <w:rsid w:val="00A2547E"/>
    <w:rsid w:val="00A2794F"/>
    <w:rsid w:val="00A3000F"/>
    <w:rsid w:val="00A33C1E"/>
    <w:rsid w:val="00A51860"/>
    <w:rsid w:val="00A51CE6"/>
    <w:rsid w:val="00A6044C"/>
    <w:rsid w:val="00A62878"/>
    <w:rsid w:val="00A62E9B"/>
    <w:rsid w:val="00A670A2"/>
    <w:rsid w:val="00A75B3A"/>
    <w:rsid w:val="00A7625E"/>
    <w:rsid w:val="00A80777"/>
    <w:rsid w:val="00A813F8"/>
    <w:rsid w:val="00A84537"/>
    <w:rsid w:val="00A872AC"/>
    <w:rsid w:val="00A9226D"/>
    <w:rsid w:val="00A97C38"/>
    <w:rsid w:val="00AA3631"/>
    <w:rsid w:val="00AA5177"/>
    <w:rsid w:val="00AB04FD"/>
    <w:rsid w:val="00AB3374"/>
    <w:rsid w:val="00AB5898"/>
    <w:rsid w:val="00AC08B6"/>
    <w:rsid w:val="00AC282D"/>
    <w:rsid w:val="00AC7101"/>
    <w:rsid w:val="00AD09A4"/>
    <w:rsid w:val="00AD0C65"/>
    <w:rsid w:val="00AD4370"/>
    <w:rsid w:val="00AE282F"/>
    <w:rsid w:val="00AE2F05"/>
    <w:rsid w:val="00AE5CCC"/>
    <w:rsid w:val="00AF1569"/>
    <w:rsid w:val="00AF434D"/>
    <w:rsid w:val="00AF60CA"/>
    <w:rsid w:val="00B01AFB"/>
    <w:rsid w:val="00B02CC3"/>
    <w:rsid w:val="00B038FC"/>
    <w:rsid w:val="00B0505E"/>
    <w:rsid w:val="00B05DC6"/>
    <w:rsid w:val="00B11E65"/>
    <w:rsid w:val="00B134B6"/>
    <w:rsid w:val="00B15A0B"/>
    <w:rsid w:val="00B164EE"/>
    <w:rsid w:val="00B17D4A"/>
    <w:rsid w:val="00B25F0B"/>
    <w:rsid w:val="00B26F0E"/>
    <w:rsid w:val="00B32A26"/>
    <w:rsid w:val="00B46058"/>
    <w:rsid w:val="00B551A1"/>
    <w:rsid w:val="00B57245"/>
    <w:rsid w:val="00B57502"/>
    <w:rsid w:val="00B75591"/>
    <w:rsid w:val="00B77BC7"/>
    <w:rsid w:val="00B81641"/>
    <w:rsid w:val="00B82B8A"/>
    <w:rsid w:val="00B83B5A"/>
    <w:rsid w:val="00B93FF4"/>
    <w:rsid w:val="00B95700"/>
    <w:rsid w:val="00BA2D1B"/>
    <w:rsid w:val="00BA38F3"/>
    <w:rsid w:val="00BB112A"/>
    <w:rsid w:val="00BB6918"/>
    <w:rsid w:val="00BC32F1"/>
    <w:rsid w:val="00BC78ED"/>
    <w:rsid w:val="00BC7BE7"/>
    <w:rsid w:val="00BE7483"/>
    <w:rsid w:val="00BE74A0"/>
    <w:rsid w:val="00BF421D"/>
    <w:rsid w:val="00BF4A29"/>
    <w:rsid w:val="00BF57DF"/>
    <w:rsid w:val="00BF5DDD"/>
    <w:rsid w:val="00BF7A15"/>
    <w:rsid w:val="00C200D3"/>
    <w:rsid w:val="00C21494"/>
    <w:rsid w:val="00C21ABA"/>
    <w:rsid w:val="00C247B8"/>
    <w:rsid w:val="00C25E1E"/>
    <w:rsid w:val="00C34064"/>
    <w:rsid w:val="00C52AF7"/>
    <w:rsid w:val="00C60288"/>
    <w:rsid w:val="00C62B2F"/>
    <w:rsid w:val="00C67F9C"/>
    <w:rsid w:val="00C711A0"/>
    <w:rsid w:val="00C80B53"/>
    <w:rsid w:val="00C810F0"/>
    <w:rsid w:val="00C81994"/>
    <w:rsid w:val="00C84F02"/>
    <w:rsid w:val="00C919E0"/>
    <w:rsid w:val="00C91F00"/>
    <w:rsid w:val="00C9470D"/>
    <w:rsid w:val="00CA141A"/>
    <w:rsid w:val="00CA7F99"/>
    <w:rsid w:val="00CB0478"/>
    <w:rsid w:val="00CB095F"/>
    <w:rsid w:val="00CB1B59"/>
    <w:rsid w:val="00CB4A71"/>
    <w:rsid w:val="00CB75DF"/>
    <w:rsid w:val="00CC60E6"/>
    <w:rsid w:val="00CC6752"/>
    <w:rsid w:val="00CD3F3B"/>
    <w:rsid w:val="00CD4176"/>
    <w:rsid w:val="00CD5ADF"/>
    <w:rsid w:val="00CE41B6"/>
    <w:rsid w:val="00CE4B34"/>
    <w:rsid w:val="00CE4BB6"/>
    <w:rsid w:val="00CE6AF2"/>
    <w:rsid w:val="00CE7D96"/>
    <w:rsid w:val="00CF0774"/>
    <w:rsid w:val="00CF0FD1"/>
    <w:rsid w:val="00CF3594"/>
    <w:rsid w:val="00CF3B5F"/>
    <w:rsid w:val="00CF73FD"/>
    <w:rsid w:val="00D000A8"/>
    <w:rsid w:val="00D211E7"/>
    <w:rsid w:val="00D22BA9"/>
    <w:rsid w:val="00D23F07"/>
    <w:rsid w:val="00D30293"/>
    <w:rsid w:val="00D343D6"/>
    <w:rsid w:val="00D34C88"/>
    <w:rsid w:val="00D36A0C"/>
    <w:rsid w:val="00D416A8"/>
    <w:rsid w:val="00D41C4F"/>
    <w:rsid w:val="00D45795"/>
    <w:rsid w:val="00D502A6"/>
    <w:rsid w:val="00D618E3"/>
    <w:rsid w:val="00D744C2"/>
    <w:rsid w:val="00D81BD4"/>
    <w:rsid w:val="00D832D5"/>
    <w:rsid w:val="00D8624C"/>
    <w:rsid w:val="00D91DAA"/>
    <w:rsid w:val="00DA204A"/>
    <w:rsid w:val="00DA2AB9"/>
    <w:rsid w:val="00DA6CF3"/>
    <w:rsid w:val="00DB1D5E"/>
    <w:rsid w:val="00DB43A7"/>
    <w:rsid w:val="00DB6CC8"/>
    <w:rsid w:val="00DC2973"/>
    <w:rsid w:val="00DC49CC"/>
    <w:rsid w:val="00DC53CB"/>
    <w:rsid w:val="00DE116D"/>
    <w:rsid w:val="00DF017B"/>
    <w:rsid w:val="00DF55E9"/>
    <w:rsid w:val="00DF6D14"/>
    <w:rsid w:val="00E03F2E"/>
    <w:rsid w:val="00E06E99"/>
    <w:rsid w:val="00E10608"/>
    <w:rsid w:val="00E10ED2"/>
    <w:rsid w:val="00E1155C"/>
    <w:rsid w:val="00E15965"/>
    <w:rsid w:val="00E24393"/>
    <w:rsid w:val="00E30ACC"/>
    <w:rsid w:val="00E32537"/>
    <w:rsid w:val="00E373E0"/>
    <w:rsid w:val="00E37F3D"/>
    <w:rsid w:val="00E41CCE"/>
    <w:rsid w:val="00E430DD"/>
    <w:rsid w:val="00E47894"/>
    <w:rsid w:val="00E547D5"/>
    <w:rsid w:val="00E61433"/>
    <w:rsid w:val="00E70CE4"/>
    <w:rsid w:val="00E82E7F"/>
    <w:rsid w:val="00E83E82"/>
    <w:rsid w:val="00E853DC"/>
    <w:rsid w:val="00E86015"/>
    <w:rsid w:val="00E92C2C"/>
    <w:rsid w:val="00E95095"/>
    <w:rsid w:val="00E95953"/>
    <w:rsid w:val="00EA1F90"/>
    <w:rsid w:val="00EA75B9"/>
    <w:rsid w:val="00EB0A3E"/>
    <w:rsid w:val="00EB4187"/>
    <w:rsid w:val="00EB62EA"/>
    <w:rsid w:val="00EB694C"/>
    <w:rsid w:val="00EB719D"/>
    <w:rsid w:val="00EB79DB"/>
    <w:rsid w:val="00EC07B7"/>
    <w:rsid w:val="00ED1D6B"/>
    <w:rsid w:val="00EE0A83"/>
    <w:rsid w:val="00EE1004"/>
    <w:rsid w:val="00EE4054"/>
    <w:rsid w:val="00EE5BBF"/>
    <w:rsid w:val="00EF0D7C"/>
    <w:rsid w:val="00EF6F69"/>
    <w:rsid w:val="00F03413"/>
    <w:rsid w:val="00F16F83"/>
    <w:rsid w:val="00F21812"/>
    <w:rsid w:val="00F23FC4"/>
    <w:rsid w:val="00F24429"/>
    <w:rsid w:val="00F325F9"/>
    <w:rsid w:val="00F35C6A"/>
    <w:rsid w:val="00F42DD9"/>
    <w:rsid w:val="00F44C12"/>
    <w:rsid w:val="00F45280"/>
    <w:rsid w:val="00F46646"/>
    <w:rsid w:val="00F52DDD"/>
    <w:rsid w:val="00F5314D"/>
    <w:rsid w:val="00F620C2"/>
    <w:rsid w:val="00F62D43"/>
    <w:rsid w:val="00F636B2"/>
    <w:rsid w:val="00F65176"/>
    <w:rsid w:val="00F66C65"/>
    <w:rsid w:val="00F7586E"/>
    <w:rsid w:val="00F77C59"/>
    <w:rsid w:val="00F77DFF"/>
    <w:rsid w:val="00F8436F"/>
    <w:rsid w:val="00F93765"/>
    <w:rsid w:val="00F94CC9"/>
    <w:rsid w:val="00F95C81"/>
    <w:rsid w:val="00F96973"/>
    <w:rsid w:val="00F97B9F"/>
    <w:rsid w:val="00FC14D8"/>
    <w:rsid w:val="00FC7255"/>
    <w:rsid w:val="00FD14EB"/>
    <w:rsid w:val="00FD2C70"/>
    <w:rsid w:val="00FD6C38"/>
    <w:rsid w:val="00FD6C93"/>
    <w:rsid w:val="00FE436E"/>
    <w:rsid w:val="00FF0FB0"/>
    <w:rsid w:val="00FF3AB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72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CB1"/>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33AF"/>
    <w:pPr>
      <w:widowControl/>
      <w:autoSpaceDE/>
      <w:autoSpaceDN/>
      <w:adjustRightInd/>
      <w:spacing w:after="167"/>
    </w:pPr>
    <w:rPr>
      <w:sz w:val="24"/>
      <w:szCs w:val="24"/>
    </w:rPr>
  </w:style>
  <w:style w:type="paragraph" w:styleId="a4">
    <w:name w:val="header"/>
    <w:basedOn w:val="a"/>
    <w:link w:val="a5"/>
    <w:uiPriority w:val="99"/>
    <w:unhideWhenUsed/>
    <w:rsid w:val="00E95953"/>
    <w:pPr>
      <w:tabs>
        <w:tab w:val="center" w:pos="4677"/>
        <w:tab w:val="right" w:pos="9355"/>
      </w:tabs>
    </w:pPr>
  </w:style>
  <w:style w:type="character" w:customStyle="1" w:styleId="a5">
    <w:name w:val="Верхний колонтитул Знак"/>
    <w:basedOn w:val="a0"/>
    <w:link w:val="a4"/>
    <w:uiPriority w:val="99"/>
    <w:rsid w:val="00E95953"/>
    <w:rPr>
      <w:rFonts w:ascii="Times New Roman" w:hAnsi="Times New Roman"/>
    </w:rPr>
  </w:style>
  <w:style w:type="paragraph" w:styleId="a6">
    <w:name w:val="footer"/>
    <w:basedOn w:val="a"/>
    <w:link w:val="a7"/>
    <w:uiPriority w:val="99"/>
    <w:unhideWhenUsed/>
    <w:rsid w:val="00E95953"/>
    <w:pPr>
      <w:tabs>
        <w:tab w:val="center" w:pos="4677"/>
        <w:tab w:val="right" w:pos="9355"/>
      </w:tabs>
    </w:pPr>
  </w:style>
  <w:style w:type="character" w:customStyle="1" w:styleId="a7">
    <w:name w:val="Нижний колонтитул Знак"/>
    <w:basedOn w:val="a0"/>
    <w:link w:val="a6"/>
    <w:uiPriority w:val="99"/>
    <w:rsid w:val="00E95953"/>
    <w:rPr>
      <w:rFonts w:ascii="Times New Roman" w:hAnsi="Times New Roman"/>
    </w:rPr>
  </w:style>
  <w:style w:type="paragraph" w:styleId="a8">
    <w:name w:val="Balloon Text"/>
    <w:basedOn w:val="a"/>
    <w:link w:val="a9"/>
    <w:uiPriority w:val="99"/>
    <w:semiHidden/>
    <w:unhideWhenUsed/>
    <w:rsid w:val="003B5E50"/>
    <w:rPr>
      <w:rFonts w:ascii="Tahoma" w:hAnsi="Tahoma" w:cs="Tahoma"/>
      <w:sz w:val="16"/>
      <w:szCs w:val="16"/>
    </w:rPr>
  </w:style>
  <w:style w:type="character" w:customStyle="1" w:styleId="a9">
    <w:name w:val="Текст выноски Знак"/>
    <w:basedOn w:val="a0"/>
    <w:link w:val="a8"/>
    <w:uiPriority w:val="99"/>
    <w:semiHidden/>
    <w:rsid w:val="003B5E50"/>
    <w:rPr>
      <w:rFonts w:ascii="Tahoma" w:hAnsi="Tahoma" w:cs="Tahoma"/>
      <w:sz w:val="16"/>
      <w:szCs w:val="16"/>
    </w:rPr>
  </w:style>
  <w:style w:type="table" w:styleId="aa">
    <w:name w:val="Table Grid"/>
    <w:basedOn w:val="a1"/>
    <w:rsid w:val="00A021C8"/>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кст акта"/>
    <w:rsid w:val="005C5006"/>
    <w:pPr>
      <w:widowControl w:val="0"/>
      <w:ind w:firstLine="709"/>
      <w:jc w:val="both"/>
    </w:pPr>
    <w:rPr>
      <w:rFonts w:ascii="Times New Roman" w:hAnsi="Times New Roman"/>
      <w:sz w:val="28"/>
      <w:szCs w:val="24"/>
    </w:rPr>
  </w:style>
  <w:style w:type="paragraph" w:customStyle="1" w:styleId="ConsPlusCell">
    <w:name w:val="ConsPlusCell"/>
    <w:uiPriority w:val="99"/>
    <w:rsid w:val="00B17D4A"/>
    <w:pPr>
      <w:autoSpaceDE w:val="0"/>
      <w:autoSpaceDN w:val="0"/>
      <w:adjustRightInd w:val="0"/>
    </w:pPr>
    <w:rPr>
      <w:rFonts w:ascii="Times New Roman" w:hAnsi="Times New Roman"/>
      <w:sz w:val="24"/>
      <w:szCs w:val="24"/>
    </w:rPr>
  </w:style>
  <w:style w:type="paragraph" w:styleId="ac">
    <w:name w:val="Body Text"/>
    <w:basedOn w:val="a"/>
    <w:link w:val="ad"/>
    <w:rsid w:val="00481388"/>
    <w:pPr>
      <w:widowControl/>
      <w:autoSpaceDE/>
      <w:autoSpaceDN/>
      <w:adjustRightInd/>
    </w:pPr>
    <w:rPr>
      <w:sz w:val="28"/>
      <w:szCs w:val="24"/>
    </w:rPr>
  </w:style>
  <w:style w:type="character" w:customStyle="1" w:styleId="ad">
    <w:name w:val="Основной текст Знак"/>
    <w:basedOn w:val="a0"/>
    <w:link w:val="ac"/>
    <w:rsid w:val="00481388"/>
    <w:rPr>
      <w:rFonts w:ascii="Times New Roman" w:hAnsi="Times New Roman"/>
      <w:sz w:val="28"/>
      <w:szCs w:val="24"/>
    </w:rPr>
  </w:style>
  <w:style w:type="paragraph" w:customStyle="1" w:styleId="ConsPlusNormal">
    <w:name w:val="ConsPlusNormal"/>
    <w:rsid w:val="001E4DA7"/>
    <w:pPr>
      <w:widowControl w:val="0"/>
      <w:autoSpaceDE w:val="0"/>
      <w:autoSpaceDN w:val="0"/>
      <w:adjustRightInd w:val="0"/>
    </w:pPr>
    <w:rPr>
      <w:rFonts w:ascii="Arial" w:hAnsi="Arial" w:cs="Arial"/>
    </w:rPr>
  </w:style>
  <w:style w:type="paragraph" w:styleId="ae">
    <w:name w:val="List Paragraph"/>
    <w:basedOn w:val="a"/>
    <w:uiPriority w:val="34"/>
    <w:qFormat/>
    <w:rsid w:val="00E70CE4"/>
    <w:pPr>
      <w:ind w:left="708"/>
    </w:pPr>
  </w:style>
  <w:style w:type="paragraph" w:customStyle="1" w:styleId="Default">
    <w:name w:val="Default"/>
    <w:rsid w:val="003752CD"/>
    <w:pPr>
      <w:autoSpaceDE w:val="0"/>
      <w:autoSpaceDN w:val="0"/>
      <w:adjustRightInd w:val="0"/>
    </w:pPr>
    <w:rPr>
      <w:rFonts w:ascii="Times New Roman" w:hAnsi="Times New Roman"/>
      <w:color w:val="000000"/>
      <w:sz w:val="24"/>
      <w:szCs w:val="24"/>
    </w:rPr>
  </w:style>
  <w:style w:type="paragraph" w:styleId="af">
    <w:name w:val="No Spacing"/>
    <w:qFormat/>
    <w:rsid w:val="003752CD"/>
    <w:rPr>
      <w:sz w:val="22"/>
      <w:szCs w:val="22"/>
    </w:rPr>
  </w:style>
  <w:style w:type="character" w:styleId="af0">
    <w:name w:val="footnote reference"/>
    <w:basedOn w:val="a0"/>
    <w:uiPriority w:val="99"/>
    <w:rsid w:val="003752CD"/>
    <w:rPr>
      <w:rFonts w:cs="Times New Roman"/>
      <w:vertAlign w:val="superscript"/>
    </w:rPr>
  </w:style>
  <w:style w:type="paragraph" w:styleId="af1">
    <w:name w:val="footnote text"/>
    <w:basedOn w:val="a"/>
    <w:link w:val="af2"/>
    <w:uiPriority w:val="99"/>
    <w:rsid w:val="003752CD"/>
    <w:pPr>
      <w:widowControl/>
      <w:autoSpaceDE/>
      <w:autoSpaceDN/>
      <w:adjustRightInd/>
    </w:pPr>
    <w:rPr>
      <w:rFonts w:ascii="Calibri" w:hAnsi="Calibri"/>
      <w:lang w:val="en-US" w:eastAsia="en-US"/>
    </w:rPr>
  </w:style>
  <w:style w:type="character" w:customStyle="1" w:styleId="af2">
    <w:name w:val="Текст сноски Знак"/>
    <w:basedOn w:val="a0"/>
    <w:link w:val="af1"/>
    <w:uiPriority w:val="99"/>
    <w:rsid w:val="003752CD"/>
    <w:rPr>
      <w:lang w:val="en-US" w:eastAsia="en-US"/>
    </w:rPr>
  </w:style>
</w:styles>
</file>

<file path=word/webSettings.xml><?xml version="1.0" encoding="utf-8"?>
<w:webSettings xmlns:r="http://schemas.openxmlformats.org/officeDocument/2006/relationships" xmlns:w="http://schemas.openxmlformats.org/wordprocessingml/2006/main">
  <w:divs>
    <w:div w:id="127208204">
      <w:bodyDiv w:val="1"/>
      <w:marLeft w:val="0"/>
      <w:marRight w:val="0"/>
      <w:marTop w:val="0"/>
      <w:marBottom w:val="0"/>
      <w:divBdr>
        <w:top w:val="none" w:sz="0" w:space="0" w:color="auto"/>
        <w:left w:val="none" w:sz="0" w:space="0" w:color="auto"/>
        <w:bottom w:val="none" w:sz="0" w:space="0" w:color="auto"/>
        <w:right w:val="none" w:sz="0" w:space="0" w:color="auto"/>
      </w:divBdr>
    </w:div>
    <w:div w:id="758330321">
      <w:bodyDiv w:val="1"/>
      <w:marLeft w:val="0"/>
      <w:marRight w:val="0"/>
      <w:marTop w:val="0"/>
      <w:marBottom w:val="0"/>
      <w:divBdr>
        <w:top w:val="none" w:sz="0" w:space="0" w:color="auto"/>
        <w:left w:val="none" w:sz="0" w:space="0" w:color="auto"/>
        <w:bottom w:val="none" w:sz="0" w:space="0" w:color="auto"/>
        <w:right w:val="none" w:sz="0" w:space="0" w:color="auto"/>
      </w:divBdr>
    </w:div>
    <w:div w:id="803347204">
      <w:bodyDiv w:val="1"/>
      <w:marLeft w:val="0"/>
      <w:marRight w:val="0"/>
      <w:marTop w:val="0"/>
      <w:marBottom w:val="0"/>
      <w:divBdr>
        <w:top w:val="none" w:sz="0" w:space="0" w:color="auto"/>
        <w:left w:val="none" w:sz="0" w:space="0" w:color="auto"/>
        <w:bottom w:val="none" w:sz="0" w:space="0" w:color="auto"/>
        <w:right w:val="none" w:sz="0" w:space="0" w:color="auto"/>
      </w:divBdr>
    </w:div>
    <w:div w:id="888105361">
      <w:bodyDiv w:val="1"/>
      <w:marLeft w:val="0"/>
      <w:marRight w:val="0"/>
      <w:marTop w:val="0"/>
      <w:marBottom w:val="0"/>
      <w:divBdr>
        <w:top w:val="none" w:sz="0" w:space="0" w:color="auto"/>
        <w:left w:val="none" w:sz="0" w:space="0" w:color="auto"/>
        <w:bottom w:val="none" w:sz="0" w:space="0" w:color="auto"/>
        <w:right w:val="none" w:sz="0" w:space="0" w:color="auto"/>
      </w:divBdr>
    </w:div>
    <w:div w:id="184366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6B179-00D0-4CF4-91E1-7A5647990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4357</TotalTime>
  <Pages>1</Pages>
  <Words>3319</Words>
  <Characters>18922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22197</CharactersWithSpaces>
  <SharedDoc>false</SharedDoc>
  <HLinks>
    <vt:vector size="6" baseType="variant">
      <vt:variant>
        <vt:i4>2687032</vt:i4>
      </vt:variant>
      <vt:variant>
        <vt:i4>0</vt:i4>
      </vt:variant>
      <vt:variant>
        <vt:i4>0</vt:i4>
      </vt:variant>
      <vt:variant>
        <vt:i4>5</vt:i4>
      </vt:variant>
      <vt:variant>
        <vt:lpwstr>consultantplus://offline/ref=011D623A13C82B55515F238A7E2869A97EA03C003CE98215926A3931F490625B51E8C8C2BC97CE93B3C79B4Dl4I8E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AMD</cp:lastModifiedBy>
  <cp:revision>47</cp:revision>
  <cp:lastPrinted>2017-05-15T06:35:00Z</cp:lastPrinted>
  <dcterms:created xsi:type="dcterms:W3CDTF">2014-02-18T09:34:00Z</dcterms:created>
  <dcterms:modified xsi:type="dcterms:W3CDTF">2017-05-15T06:40:00Z</dcterms:modified>
</cp:coreProperties>
</file>