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BA3" w:rsidRDefault="008C7F58" w:rsidP="00043BA3">
      <w:pPr>
        <w:ind w:left="4526" w:right="4387"/>
        <w:rPr>
          <w:sz w:val="24"/>
          <w:szCs w:val="24"/>
        </w:rPr>
      </w:pPr>
      <w:r w:rsidRPr="008C7F58">
        <w:rPr>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5pt;height:45.2pt">
            <v:imagedata r:id="rId8" o:title=""/>
          </v:shape>
        </w:pict>
      </w:r>
    </w:p>
    <w:p w:rsidR="00043BA3" w:rsidRPr="005745AD" w:rsidRDefault="00043BA3" w:rsidP="00043BA3">
      <w:pPr>
        <w:shd w:val="clear" w:color="auto" w:fill="FFFFFF"/>
        <w:spacing w:before="101" w:line="322" w:lineRule="exact"/>
        <w:ind w:left="1757" w:right="1718"/>
        <w:jc w:val="center"/>
        <w:rPr>
          <w:color w:val="000000" w:themeColor="text1"/>
          <w:sz w:val="24"/>
          <w:szCs w:val="24"/>
        </w:rPr>
      </w:pPr>
      <w:r w:rsidRPr="005745AD">
        <w:rPr>
          <w:b/>
          <w:bCs/>
          <w:color w:val="000000" w:themeColor="text1"/>
          <w:spacing w:val="-9"/>
          <w:sz w:val="24"/>
          <w:szCs w:val="24"/>
        </w:rPr>
        <w:t>КОНТРОЛЬНО-РЕВИЗИОННАЯ КОМИССИЯ ЕЛОВСКОГО МУНИЦИПАЛЬНОГО РАЙОНА</w:t>
      </w:r>
    </w:p>
    <w:p w:rsidR="00043BA3" w:rsidRPr="005745AD" w:rsidRDefault="00043BA3" w:rsidP="00043BA3">
      <w:pPr>
        <w:shd w:val="clear" w:color="auto" w:fill="FFFFFF"/>
        <w:spacing w:line="250" w:lineRule="exact"/>
        <w:ind w:left="1320" w:right="1267"/>
        <w:jc w:val="center"/>
        <w:rPr>
          <w:color w:val="000000" w:themeColor="text1"/>
          <w:spacing w:val="-5"/>
          <w:sz w:val="18"/>
          <w:szCs w:val="18"/>
        </w:rPr>
      </w:pPr>
      <w:r w:rsidRPr="005745AD">
        <w:rPr>
          <w:color w:val="000000" w:themeColor="text1"/>
          <w:spacing w:val="-5"/>
          <w:sz w:val="18"/>
          <w:szCs w:val="18"/>
        </w:rPr>
        <w:t>618170, ул. Ленина, д. 32, с. Елово, Пермский край, тел./факс(34296)31545,</w:t>
      </w:r>
    </w:p>
    <w:p w:rsidR="00043BA3" w:rsidRPr="005745AD" w:rsidRDefault="00043BA3" w:rsidP="00043BA3">
      <w:pPr>
        <w:shd w:val="clear" w:color="auto" w:fill="FFFFFF"/>
        <w:spacing w:line="250" w:lineRule="exact"/>
        <w:ind w:left="1320" w:right="1267"/>
        <w:jc w:val="center"/>
        <w:rPr>
          <w:color w:val="000000" w:themeColor="text1"/>
        </w:rPr>
      </w:pPr>
      <w:r w:rsidRPr="005745AD">
        <w:rPr>
          <w:color w:val="000000" w:themeColor="text1"/>
          <w:spacing w:val="-6"/>
          <w:sz w:val="18"/>
          <w:szCs w:val="18"/>
        </w:rPr>
        <w:t>ОКПО 85097001, ОГРН 1085944000240, ИНН/КПП 5944205790/594401001</w:t>
      </w:r>
    </w:p>
    <w:tbl>
      <w:tblPr>
        <w:tblW w:w="0" w:type="auto"/>
        <w:tblInd w:w="27" w:type="dxa"/>
        <w:tblBorders>
          <w:top w:val="single" w:sz="4" w:space="0" w:color="auto"/>
        </w:tblBorders>
        <w:tblLook w:val="0000"/>
      </w:tblPr>
      <w:tblGrid>
        <w:gridCol w:w="9544"/>
      </w:tblGrid>
      <w:tr w:rsidR="00043BA3" w:rsidRPr="005745AD" w:rsidTr="00043BA3">
        <w:trPr>
          <w:trHeight w:val="100"/>
        </w:trPr>
        <w:tc>
          <w:tcPr>
            <w:tcW w:w="9544" w:type="dxa"/>
            <w:tcBorders>
              <w:top w:val="thickThinSmallGap" w:sz="24" w:space="0" w:color="auto"/>
            </w:tcBorders>
          </w:tcPr>
          <w:p w:rsidR="00043BA3" w:rsidRPr="005745AD" w:rsidRDefault="00043BA3" w:rsidP="006D60CD">
            <w:pPr>
              <w:shd w:val="clear" w:color="auto" w:fill="FFFFFF"/>
              <w:tabs>
                <w:tab w:val="left" w:pos="8726"/>
              </w:tabs>
              <w:spacing w:before="302"/>
              <w:jc w:val="both"/>
              <w:rPr>
                <w:color w:val="000000" w:themeColor="text1"/>
                <w:sz w:val="24"/>
                <w:szCs w:val="24"/>
                <w:u w:val="single"/>
              </w:rPr>
            </w:pPr>
            <w:r w:rsidRPr="005745AD">
              <w:rPr>
                <w:color w:val="000000" w:themeColor="text1"/>
                <w:spacing w:val="-8"/>
                <w:sz w:val="24"/>
                <w:szCs w:val="24"/>
                <w:u w:val="single"/>
              </w:rPr>
              <w:t>2</w:t>
            </w:r>
            <w:r w:rsidR="00292CA7">
              <w:rPr>
                <w:color w:val="000000" w:themeColor="text1"/>
                <w:spacing w:val="-8"/>
                <w:sz w:val="24"/>
                <w:szCs w:val="24"/>
                <w:u w:val="single"/>
              </w:rPr>
              <w:t>8</w:t>
            </w:r>
            <w:r w:rsidRPr="005745AD">
              <w:rPr>
                <w:color w:val="000000" w:themeColor="text1"/>
                <w:spacing w:val="-8"/>
                <w:sz w:val="24"/>
                <w:szCs w:val="24"/>
                <w:u w:val="single"/>
              </w:rPr>
              <w:t>.04.201</w:t>
            </w:r>
            <w:r w:rsidR="00E6318A">
              <w:rPr>
                <w:color w:val="000000" w:themeColor="text1"/>
                <w:spacing w:val="-8"/>
                <w:sz w:val="24"/>
                <w:szCs w:val="24"/>
                <w:u w:val="single"/>
              </w:rPr>
              <w:t>7</w:t>
            </w:r>
            <w:r w:rsidRPr="005745AD">
              <w:rPr>
                <w:color w:val="000000" w:themeColor="text1"/>
                <w:spacing w:val="-8"/>
                <w:sz w:val="24"/>
                <w:szCs w:val="24"/>
                <w:u w:val="single"/>
              </w:rPr>
              <w:t>г</w:t>
            </w:r>
            <w:r w:rsidRPr="005745AD">
              <w:rPr>
                <w:color w:val="000000" w:themeColor="text1"/>
                <w:spacing w:val="-8"/>
                <w:sz w:val="24"/>
                <w:szCs w:val="24"/>
              </w:rPr>
              <w:t>.</w:t>
            </w:r>
            <w:r w:rsidRPr="005745AD">
              <w:rPr>
                <w:color w:val="000000" w:themeColor="text1"/>
                <w:sz w:val="24"/>
                <w:szCs w:val="24"/>
              </w:rPr>
              <w:t xml:space="preserve">                                       </w:t>
            </w:r>
            <w:r w:rsidR="009B013C">
              <w:rPr>
                <w:color w:val="000000" w:themeColor="text1"/>
                <w:sz w:val="24"/>
                <w:szCs w:val="24"/>
              </w:rPr>
              <w:t xml:space="preserve">   </w:t>
            </w:r>
            <w:r w:rsidRPr="005745AD">
              <w:rPr>
                <w:color w:val="000000" w:themeColor="text1"/>
                <w:sz w:val="24"/>
                <w:szCs w:val="24"/>
              </w:rPr>
              <w:t xml:space="preserve">        </w:t>
            </w:r>
            <w:r w:rsidR="00164D84" w:rsidRPr="005745AD">
              <w:rPr>
                <w:color w:val="000000" w:themeColor="text1"/>
                <w:sz w:val="24"/>
                <w:szCs w:val="24"/>
              </w:rPr>
              <w:t xml:space="preserve">      </w:t>
            </w:r>
            <w:r w:rsidRPr="005745AD">
              <w:rPr>
                <w:color w:val="000000" w:themeColor="text1"/>
                <w:sz w:val="24"/>
                <w:szCs w:val="24"/>
              </w:rPr>
              <w:t xml:space="preserve">              </w:t>
            </w:r>
            <w:r w:rsidR="009B013C">
              <w:rPr>
                <w:color w:val="000000" w:themeColor="text1"/>
                <w:sz w:val="24"/>
                <w:szCs w:val="24"/>
              </w:rPr>
              <w:t xml:space="preserve">             </w:t>
            </w:r>
            <w:r w:rsidRPr="005745AD">
              <w:rPr>
                <w:color w:val="000000" w:themeColor="text1"/>
                <w:sz w:val="24"/>
                <w:szCs w:val="24"/>
              </w:rPr>
              <w:t xml:space="preserve">                                </w:t>
            </w:r>
            <w:r w:rsidRPr="005745AD">
              <w:rPr>
                <w:color w:val="000000" w:themeColor="text1"/>
                <w:spacing w:val="17"/>
                <w:sz w:val="24"/>
                <w:szCs w:val="24"/>
                <w:u w:val="single"/>
              </w:rPr>
              <w:t xml:space="preserve">№ </w:t>
            </w:r>
            <w:r w:rsidR="006D60CD">
              <w:rPr>
                <w:color w:val="000000" w:themeColor="text1"/>
                <w:spacing w:val="17"/>
                <w:sz w:val="24"/>
                <w:szCs w:val="24"/>
                <w:u w:val="single"/>
              </w:rPr>
              <w:t>6</w:t>
            </w:r>
          </w:p>
        </w:tc>
      </w:tr>
    </w:tbl>
    <w:p w:rsidR="00134CB1" w:rsidRPr="000A2003" w:rsidRDefault="000F47DD" w:rsidP="009B013C">
      <w:pPr>
        <w:shd w:val="clear" w:color="auto" w:fill="FFFFFF"/>
        <w:spacing w:before="355" w:line="322" w:lineRule="exact"/>
        <w:ind w:left="29"/>
        <w:jc w:val="center"/>
        <w:rPr>
          <w:sz w:val="28"/>
          <w:szCs w:val="28"/>
        </w:rPr>
      </w:pPr>
      <w:r w:rsidRPr="000A2003">
        <w:rPr>
          <w:b/>
          <w:bCs/>
          <w:color w:val="323232"/>
          <w:spacing w:val="-3"/>
          <w:w w:val="126"/>
          <w:sz w:val="28"/>
          <w:szCs w:val="28"/>
        </w:rPr>
        <w:t>ЗАКЛЮЧЕНИЕ</w:t>
      </w:r>
    </w:p>
    <w:p w:rsidR="00D52361" w:rsidRPr="000A2003" w:rsidRDefault="00F35116" w:rsidP="009B013C">
      <w:pPr>
        <w:pStyle w:val="ac"/>
        <w:tabs>
          <w:tab w:val="left" w:pos="0"/>
        </w:tabs>
        <w:spacing w:line="240" w:lineRule="exact"/>
        <w:jc w:val="center"/>
        <w:rPr>
          <w:b/>
          <w:szCs w:val="28"/>
        </w:rPr>
      </w:pPr>
      <w:r w:rsidRPr="000A2003">
        <w:rPr>
          <w:b/>
          <w:bCs/>
          <w:szCs w:val="28"/>
        </w:rPr>
        <w:t>п</w:t>
      </w:r>
      <w:r w:rsidR="00D52361" w:rsidRPr="000A2003">
        <w:rPr>
          <w:b/>
          <w:bCs/>
          <w:szCs w:val="28"/>
        </w:rPr>
        <w:t>о результатам внешней проверки</w:t>
      </w:r>
      <w:r w:rsidR="0011722D" w:rsidRPr="000A2003">
        <w:rPr>
          <w:b/>
          <w:szCs w:val="28"/>
        </w:rPr>
        <w:t xml:space="preserve"> отчета об исполнении бюджета</w:t>
      </w:r>
      <w:r w:rsidR="00481388" w:rsidRPr="000A2003">
        <w:rPr>
          <w:b/>
          <w:szCs w:val="28"/>
        </w:rPr>
        <w:t xml:space="preserve"> муниципального образования «Еловский муниципальный район»</w:t>
      </w:r>
    </w:p>
    <w:p w:rsidR="00481388" w:rsidRPr="000A2003" w:rsidRDefault="0011722D" w:rsidP="009B013C">
      <w:pPr>
        <w:pStyle w:val="ac"/>
        <w:tabs>
          <w:tab w:val="left" w:pos="0"/>
        </w:tabs>
        <w:spacing w:line="240" w:lineRule="exact"/>
        <w:jc w:val="center"/>
        <w:rPr>
          <w:b/>
          <w:szCs w:val="28"/>
        </w:rPr>
      </w:pPr>
      <w:r w:rsidRPr="000A2003">
        <w:rPr>
          <w:b/>
          <w:szCs w:val="28"/>
        </w:rPr>
        <w:t>за 201</w:t>
      </w:r>
      <w:r w:rsidR="00ED58DD" w:rsidRPr="000A2003">
        <w:rPr>
          <w:b/>
          <w:szCs w:val="28"/>
        </w:rPr>
        <w:t>6</w:t>
      </w:r>
      <w:r w:rsidRPr="000A2003">
        <w:rPr>
          <w:b/>
          <w:szCs w:val="28"/>
        </w:rPr>
        <w:t xml:space="preserve"> год».</w:t>
      </w:r>
    </w:p>
    <w:p w:rsidR="009B013C" w:rsidRPr="000A2003" w:rsidRDefault="009B013C" w:rsidP="009B013C">
      <w:pPr>
        <w:pStyle w:val="ac"/>
        <w:tabs>
          <w:tab w:val="left" w:pos="0"/>
        </w:tabs>
        <w:spacing w:line="240" w:lineRule="exact"/>
        <w:jc w:val="center"/>
        <w:rPr>
          <w:b/>
          <w:szCs w:val="28"/>
        </w:rPr>
      </w:pPr>
    </w:p>
    <w:p w:rsidR="00ED58DD" w:rsidRPr="000A2003" w:rsidRDefault="000A2003" w:rsidP="009B013C">
      <w:pPr>
        <w:pStyle w:val="af2"/>
        <w:spacing w:after="0" w:line="240" w:lineRule="auto"/>
        <w:ind w:left="0"/>
        <w:jc w:val="center"/>
        <w:rPr>
          <w:rFonts w:ascii="Times New Roman" w:hAnsi="Times New Roman"/>
          <w:b/>
          <w:sz w:val="28"/>
          <w:szCs w:val="28"/>
        </w:rPr>
      </w:pPr>
      <w:r>
        <w:rPr>
          <w:rFonts w:ascii="Times New Roman" w:hAnsi="Times New Roman"/>
          <w:b/>
          <w:sz w:val="28"/>
          <w:szCs w:val="28"/>
          <w:lang w:val="en-US"/>
        </w:rPr>
        <w:t>I</w:t>
      </w:r>
      <w:r w:rsidR="009B013C" w:rsidRPr="000A2003">
        <w:rPr>
          <w:rFonts w:ascii="Times New Roman" w:hAnsi="Times New Roman"/>
          <w:b/>
          <w:sz w:val="28"/>
          <w:szCs w:val="28"/>
        </w:rPr>
        <w:t xml:space="preserve">. </w:t>
      </w:r>
      <w:r w:rsidR="00ED58DD" w:rsidRPr="000A2003">
        <w:rPr>
          <w:rFonts w:ascii="Times New Roman" w:hAnsi="Times New Roman"/>
          <w:b/>
          <w:sz w:val="28"/>
          <w:szCs w:val="28"/>
        </w:rPr>
        <w:t>Общие положения</w:t>
      </w:r>
    </w:p>
    <w:p w:rsidR="00ED58DD" w:rsidRPr="000A2003" w:rsidRDefault="00ED58DD" w:rsidP="00ED58DD">
      <w:pPr>
        <w:pStyle w:val="ac"/>
        <w:tabs>
          <w:tab w:val="left" w:pos="0"/>
        </w:tabs>
        <w:ind w:firstLine="709"/>
        <w:jc w:val="center"/>
        <w:rPr>
          <w:sz w:val="24"/>
        </w:rPr>
      </w:pPr>
    </w:p>
    <w:p w:rsidR="00ED58DD" w:rsidRPr="000A2003" w:rsidRDefault="00ED58DD" w:rsidP="00F83C8B">
      <w:pPr>
        <w:widowControl/>
        <w:numPr>
          <w:ilvl w:val="0"/>
          <w:numId w:val="11"/>
        </w:numPr>
        <w:tabs>
          <w:tab w:val="left" w:pos="993"/>
        </w:tabs>
        <w:autoSpaceDE/>
        <w:autoSpaceDN/>
        <w:adjustRightInd/>
        <w:ind w:left="0" w:firstLine="709"/>
        <w:jc w:val="both"/>
        <w:rPr>
          <w:color w:val="000000" w:themeColor="text1"/>
          <w:sz w:val="24"/>
          <w:szCs w:val="24"/>
        </w:rPr>
      </w:pPr>
      <w:r w:rsidRPr="000A2003">
        <w:rPr>
          <w:bCs/>
          <w:color w:val="000000" w:themeColor="text1"/>
          <w:sz w:val="24"/>
          <w:szCs w:val="24"/>
        </w:rPr>
        <w:t>Внешняя</w:t>
      </w:r>
      <w:r w:rsidR="00D52361" w:rsidRPr="000A2003">
        <w:rPr>
          <w:bCs/>
          <w:color w:val="000000" w:themeColor="text1"/>
          <w:sz w:val="24"/>
          <w:szCs w:val="24"/>
        </w:rPr>
        <w:t xml:space="preserve"> проверк</w:t>
      </w:r>
      <w:r w:rsidRPr="000A2003">
        <w:rPr>
          <w:bCs/>
          <w:color w:val="000000" w:themeColor="text1"/>
          <w:sz w:val="24"/>
          <w:szCs w:val="24"/>
        </w:rPr>
        <w:t>а</w:t>
      </w:r>
      <w:r w:rsidR="00D52361" w:rsidRPr="000A2003">
        <w:rPr>
          <w:color w:val="000000" w:themeColor="text1"/>
          <w:sz w:val="24"/>
          <w:szCs w:val="24"/>
        </w:rPr>
        <w:t xml:space="preserve"> отчета об исполнении бюджета муниципального образования «Еловский муниципальный район» за 201</w:t>
      </w:r>
      <w:r w:rsidRPr="000A2003">
        <w:rPr>
          <w:color w:val="000000" w:themeColor="text1"/>
          <w:sz w:val="24"/>
          <w:szCs w:val="24"/>
        </w:rPr>
        <w:t>6</w:t>
      </w:r>
      <w:r w:rsidR="00D52361" w:rsidRPr="000A2003">
        <w:rPr>
          <w:color w:val="000000" w:themeColor="text1"/>
          <w:sz w:val="24"/>
          <w:szCs w:val="24"/>
        </w:rPr>
        <w:t xml:space="preserve"> год, а также внешней проверки бюджетной отчетности главных администраторов бюджетных средств</w:t>
      </w:r>
      <w:r w:rsidRPr="000A2003">
        <w:rPr>
          <w:color w:val="000000" w:themeColor="text1"/>
          <w:sz w:val="24"/>
          <w:szCs w:val="24"/>
        </w:rPr>
        <w:t xml:space="preserve"> проведена</w:t>
      </w:r>
      <w:r w:rsidR="004701D9" w:rsidRPr="000A2003">
        <w:rPr>
          <w:color w:val="000000" w:themeColor="text1"/>
          <w:sz w:val="24"/>
          <w:szCs w:val="24"/>
        </w:rPr>
        <w:t xml:space="preserve"> </w:t>
      </w:r>
      <w:r w:rsidRPr="000A2003">
        <w:rPr>
          <w:color w:val="000000" w:themeColor="text1"/>
          <w:sz w:val="24"/>
          <w:szCs w:val="24"/>
        </w:rPr>
        <w:t xml:space="preserve">Контрольно-ревизионной комиссией Еловского муниципального района </w:t>
      </w:r>
      <w:r w:rsidR="004701D9" w:rsidRPr="000A2003">
        <w:rPr>
          <w:color w:val="000000" w:themeColor="text1"/>
          <w:sz w:val="24"/>
          <w:szCs w:val="24"/>
        </w:rPr>
        <w:t>в соответствии со ст.</w:t>
      </w:r>
      <w:r w:rsidR="00014132" w:rsidRPr="000A2003">
        <w:rPr>
          <w:color w:val="000000" w:themeColor="text1"/>
          <w:sz w:val="24"/>
          <w:szCs w:val="24"/>
        </w:rPr>
        <w:t xml:space="preserve"> </w:t>
      </w:r>
      <w:r w:rsidR="004701D9" w:rsidRPr="000A2003">
        <w:rPr>
          <w:color w:val="000000" w:themeColor="text1"/>
          <w:sz w:val="24"/>
          <w:szCs w:val="24"/>
        </w:rPr>
        <w:t xml:space="preserve">264.4 Бюджетного кодекса Российской Федерации, ст.41 Положения «О бюджетном процессе в Еловском муниципальном районе», утвержденного решением Земского Собрания Еловского муниципального района 09.11.2007г. №306,  </w:t>
      </w:r>
      <w:r w:rsidRPr="000A2003">
        <w:rPr>
          <w:color w:val="000000" w:themeColor="text1"/>
          <w:sz w:val="24"/>
          <w:szCs w:val="24"/>
        </w:rPr>
        <w:t xml:space="preserve">Порядком внешней проверки годового отчета об исполнении бюджета Еловского муниципального района, утвержденного решением Земского собрания Еловского муниципального района № </w:t>
      </w:r>
      <w:r w:rsidR="001127E3" w:rsidRPr="000A2003">
        <w:rPr>
          <w:color w:val="000000" w:themeColor="text1"/>
          <w:sz w:val="24"/>
          <w:szCs w:val="24"/>
        </w:rPr>
        <w:t>125</w:t>
      </w:r>
      <w:r w:rsidRPr="000A2003">
        <w:rPr>
          <w:color w:val="000000" w:themeColor="text1"/>
          <w:sz w:val="24"/>
          <w:szCs w:val="24"/>
        </w:rPr>
        <w:t xml:space="preserve"> от 22.02.2017г., п.3 ч.1  раздела 8  Положения о Контрольно-ревизионной комиссии Еловского муниципального района Пермского края, утвержденного решением Земского собрания Еловского муниципального района  от 22.06.2012 №250 (ред.25.11.2015).</w:t>
      </w:r>
    </w:p>
    <w:p w:rsidR="00ED58DD" w:rsidRPr="000A2003" w:rsidRDefault="00FF51A0" w:rsidP="00013756">
      <w:pPr>
        <w:ind w:firstLine="709"/>
        <w:jc w:val="both"/>
        <w:rPr>
          <w:color w:val="000000" w:themeColor="text1"/>
          <w:sz w:val="24"/>
          <w:szCs w:val="24"/>
        </w:rPr>
      </w:pPr>
      <w:r w:rsidRPr="000A2003">
        <w:rPr>
          <w:b/>
          <w:color w:val="000000" w:themeColor="text1"/>
          <w:sz w:val="24"/>
          <w:szCs w:val="24"/>
        </w:rPr>
        <w:tab/>
      </w:r>
      <w:r w:rsidR="00ED58DD" w:rsidRPr="000A2003">
        <w:rPr>
          <w:b/>
          <w:color w:val="000000" w:themeColor="text1"/>
          <w:sz w:val="24"/>
          <w:szCs w:val="24"/>
        </w:rPr>
        <w:t>2.</w:t>
      </w:r>
      <w:r w:rsidR="00ED58DD" w:rsidRPr="000A2003">
        <w:rPr>
          <w:color w:val="000000" w:themeColor="text1"/>
          <w:sz w:val="24"/>
          <w:szCs w:val="24"/>
        </w:rPr>
        <w:t xml:space="preserve"> В Заключении использованы результаты, экспертно-аналитических и контрольных мероприятий, проведенных </w:t>
      </w:r>
      <w:r w:rsidR="001127E3" w:rsidRPr="000A2003">
        <w:rPr>
          <w:color w:val="000000" w:themeColor="text1"/>
          <w:sz w:val="24"/>
          <w:szCs w:val="24"/>
        </w:rPr>
        <w:t xml:space="preserve">Контрольно-ревизионной комиссией Еловского муниципального района </w:t>
      </w:r>
      <w:r w:rsidR="00ED58DD" w:rsidRPr="000A2003">
        <w:rPr>
          <w:color w:val="000000" w:themeColor="text1"/>
          <w:sz w:val="24"/>
          <w:szCs w:val="24"/>
        </w:rPr>
        <w:t xml:space="preserve">за отчетный период, а также проанализированы основные показатели бюджета </w:t>
      </w:r>
      <w:r w:rsidR="001127E3" w:rsidRPr="000A2003">
        <w:rPr>
          <w:color w:val="000000" w:themeColor="text1"/>
          <w:sz w:val="24"/>
          <w:szCs w:val="24"/>
        </w:rPr>
        <w:t xml:space="preserve">Еловского </w:t>
      </w:r>
      <w:r w:rsidR="00ED58DD" w:rsidRPr="000A2003">
        <w:rPr>
          <w:color w:val="000000" w:themeColor="text1"/>
          <w:sz w:val="24"/>
          <w:szCs w:val="24"/>
        </w:rPr>
        <w:t>муниципального района по итогам его исполнения в 201</w:t>
      </w:r>
      <w:r w:rsidR="001127E3" w:rsidRPr="000A2003">
        <w:rPr>
          <w:color w:val="000000" w:themeColor="text1"/>
          <w:sz w:val="24"/>
          <w:szCs w:val="24"/>
        </w:rPr>
        <w:t xml:space="preserve">6 </w:t>
      </w:r>
      <w:r w:rsidR="00ED58DD" w:rsidRPr="000A2003">
        <w:rPr>
          <w:color w:val="000000" w:themeColor="text1"/>
          <w:sz w:val="24"/>
          <w:szCs w:val="24"/>
        </w:rPr>
        <w:t>году.</w:t>
      </w:r>
    </w:p>
    <w:p w:rsidR="00ED58DD" w:rsidRPr="000A2003" w:rsidRDefault="00ED58DD" w:rsidP="00013756">
      <w:pPr>
        <w:ind w:firstLine="709"/>
        <w:jc w:val="both"/>
        <w:outlineLvl w:val="3"/>
        <w:rPr>
          <w:color w:val="000000" w:themeColor="text1"/>
          <w:sz w:val="24"/>
          <w:szCs w:val="24"/>
        </w:rPr>
      </w:pPr>
      <w:r w:rsidRPr="000A2003">
        <w:rPr>
          <w:b/>
          <w:color w:val="000000" w:themeColor="text1"/>
          <w:spacing w:val="8"/>
          <w:sz w:val="24"/>
          <w:szCs w:val="24"/>
        </w:rPr>
        <w:t>3.</w:t>
      </w:r>
      <w:r w:rsidRPr="000A2003">
        <w:rPr>
          <w:color w:val="000000" w:themeColor="text1"/>
          <w:spacing w:val="8"/>
          <w:sz w:val="24"/>
          <w:szCs w:val="24"/>
        </w:rPr>
        <w:t xml:space="preserve"> Для внешней проверки </w:t>
      </w:r>
      <w:r w:rsidRPr="000A2003">
        <w:rPr>
          <w:color w:val="000000" w:themeColor="text1"/>
          <w:sz w:val="24"/>
          <w:szCs w:val="24"/>
        </w:rPr>
        <w:t>представлены:</w:t>
      </w:r>
    </w:p>
    <w:p w:rsidR="00ED58DD" w:rsidRPr="000A2003" w:rsidRDefault="00ED58DD" w:rsidP="00013756">
      <w:pPr>
        <w:ind w:firstLine="709"/>
        <w:jc w:val="both"/>
        <w:outlineLvl w:val="3"/>
        <w:rPr>
          <w:color w:val="000000" w:themeColor="text1"/>
          <w:sz w:val="24"/>
          <w:szCs w:val="24"/>
        </w:rPr>
      </w:pPr>
      <w:r w:rsidRPr="000A2003">
        <w:rPr>
          <w:color w:val="000000" w:themeColor="text1"/>
          <w:sz w:val="24"/>
          <w:szCs w:val="24"/>
        </w:rPr>
        <w:t xml:space="preserve">3.1. Отчет об исполнении бюджета </w:t>
      </w:r>
      <w:r w:rsidR="008C1A2D">
        <w:rPr>
          <w:color w:val="000000" w:themeColor="text1"/>
          <w:sz w:val="24"/>
          <w:szCs w:val="24"/>
        </w:rPr>
        <w:t>МО «</w:t>
      </w:r>
      <w:r w:rsidR="001127E3" w:rsidRPr="000A2003">
        <w:rPr>
          <w:color w:val="000000" w:themeColor="text1"/>
          <w:sz w:val="24"/>
          <w:szCs w:val="24"/>
        </w:rPr>
        <w:t>Еловск</w:t>
      </w:r>
      <w:r w:rsidR="008C1A2D">
        <w:rPr>
          <w:color w:val="000000" w:themeColor="text1"/>
          <w:sz w:val="24"/>
          <w:szCs w:val="24"/>
        </w:rPr>
        <w:t>ий</w:t>
      </w:r>
      <w:r w:rsidR="001127E3" w:rsidRPr="000A2003">
        <w:rPr>
          <w:color w:val="000000" w:themeColor="text1"/>
          <w:sz w:val="24"/>
          <w:szCs w:val="24"/>
        </w:rPr>
        <w:t xml:space="preserve"> </w:t>
      </w:r>
      <w:r w:rsidRPr="000A2003">
        <w:rPr>
          <w:color w:val="000000" w:themeColor="text1"/>
          <w:sz w:val="24"/>
          <w:szCs w:val="24"/>
        </w:rPr>
        <w:t>муниципальн</w:t>
      </w:r>
      <w:r w:rsidR="008C1A2D">
        <w:rPr>
          <w:color w:val="000000" w:themeColor="text1"/>
          <w:sz w:val="24"/>
          <w:szCs w:val="24"/>
        </w:rPr>
        <w:t>ый</w:t>
      </w:r>
      <w:r w:rsidRPr="000A2003">
        <w:rPr>
          <w:color w:val="000000" w:themeColor="text1"/>
          <w:sz w:val="24"/>
          <w:szCs w:val="24"/>
        </w:rPr>
        <w:t xml:space="preserve"> район</w:t>
      </w:r>
      <w:r w:rsidR="008C1A2D">
        <w:rPr>
          <w:color w:val="000000" w:themeColor="text1"/>
          <w:sz w:val="24"/>
          <w:szCs w:val="24"/>
        </w:rPr>
        <w:t>»</w:t>
      </w:r>
      <w:r w:rsidRPr="000A2003">
        <w:rPr>
          <w:color w:val="000000" w:themeColor="text1"/>
          <w:sz w:val="24"/>
          <w:szCs w:val="24"/>
        </w:rPr>
        <w:t xml:space="preserve"> за 201</w:t>
      </w:r>
      <w:r w:rsidR="001127E3" w:rsidRPr="000A2003">
        <w:rPr>
          <w:color w:val="000000" w:themeColor="text1"/>
          <w:sz w:val="24"/>
          <w:szCs w:val="24"/>
        </w:rPr>
        <w:t>6</w:t>
      </w:r>
      <w:r w:rsidRPr="000A2003">
        <w:rPr>
          <w:color w:val="000000" w:themeColor="text1"/>
          <w:sz w:val="24"/>
          <w:szCs w:val="24"/>
        </w:rPr>
        <w:t xml:space="preserve"> год</w:t>
      </w:r>
      <w:r w:rsidR="008C1A2D">
        <w:rPr>
          <w:color w:val="000000" w:themeColor="text1"/>
          <w:sz w:val="24"/>
          <w:szCs w:val="24"/>
        </w:rPr>
        <w:t xml:space="preserve">,  Годовой отчет </w:t>
      </w:r>
      <w:r w:rsidRPr="000A2003">
        <w:rPr>
          <w:color w:val="000000" w:themeColor="text1"/>
          <w:sz w:val="24"/>
          <w:szCs w:val="24"/>
        </w:rPr>
        <w:t>по</w:t>
      </w:r>
      <w:r w:rsidR="008C1A2D">
        <w:rPr>
          <w:color w:val="000000" w:themeColor="text1"/>
          <w:sz w:val="24"/>
          <w:szCs w:val="24"/>
        </w:rPr>
        <w:t xml:space="preserve"> формам,</w:t>
      </w:r>
      <w:r w:rsidRPr="000A2003">
        <w:rPr>
          <w:color w:val="000000" w:themeColor="text1"/>
          <w:sz w:val="24"/>
          <w:szCs w:val="24"/>
        </w:rPr>
        <w:t xml:space="preserve"> утвержденным решением Земского собрания </w:t>
      </w:r>
      <w:r w:rsidR="001127E3" w:rsidRPr="000A2003">
        <w:rPr>
          <w:color w:val="000000" w:themeColor="text1"/>
          <w:sz w:val="24"/>
          <w:szCs w:val="24"/>
        </w:rPr>
        <w:t>Еловского</w:t>
      </w:r>
      <w:r w:rsidRPr="000A2003">
        <w:rPr>
          <w:color w:val="000000" w:themeColor="text1"/>
          <w:sz w:val="24"/>
          <w:szCs w:val="24"/>
        </w:rPr>
        <w:t xml:space="preserve"> муниципального района  </w:t>
      </w:r>
      <w:r w:rsidR="001127E3" w:rsidRPr="000A2003">
        <w:rPr>
          <w:color w:val="000000" w:themeColor="text1"/>
          <w:sz w:val="24"/>
          <w:szCs w:val="24"/>
        </w:rPr>
        <w:t>от 17.06.2016 №78</w:t>
      </w:r>
      <w:r w:rsidRPr="000A2003">
        <w:rPr>
          <w:color w:val="000000" w:themeColor="text1"/>
          <w:sz w:val="24"/>
          <w:szCs w:val="24"/>
        </w:rPr>
        <w:t>.</w:t>
      </w:r>
    </w:p>
    <w:p w:rsidR="00ED58DD" w:rsidRPr="000A2003" w:rsidRDefault="001127E3" w:rsidP="00ED58DD">
      <w:pPr>
        <w:pStyle w:val="af3"/>
        <w:spacing w:after="0"/>
        <w:ind w:left="0" w:firstLine="709"/>
        <w:rPr>
          <w:color w:val="000000" w:themeColor="text1"/>
          <w:spacing w:val="8"/>
          <w:sz w:val="24"/>
          <w:szCs w:val="24"/>
        </w:rPr>
      </w:pPr>
      <w:r w:rsidRPr="000A2003">
        <w:rPr>
          <w:color w:val="000000" w:themeColor="text1"/>
          <w:spacing w:val="8"/>
          <w:sz w:val="24"/>
          <w:szCs w:val="24"/>
        </w:rPr>
        <w:t>3.2. Бюджетная отчетность 6</w:t>
      </w:r>
      <w:r w:rsidR="00ED58DD" w:rsidRPr="000A2003">
        <w:rPr>
          <w:color w:val="000000" w:themeColor="text1"/>
          <w:spacing w:val="8"/>
          <w:sz w:val="24"/>
          <w:szCs w:val="24"/>
        </w:rPr>
        <w:t xml:space="preserve"> главных администраторов бюджетных средств:</w:t>
      </w:r>
    </w:p>
    <w:p w:rsidR="00ED58DD" w:rsidRPr="000A2003" w:rsidRDefault="00ED58DD" w:rsidP="00ED58DD">
      <w:pPr>
        <w:pStyle w:val="af3"/>
        <w:spacing w:after="0"/>
        <w:ind w:left="0" w:firstLine="709"/>
        <w:rPr>
          <w:color w:val="000000" w:themeColor="text1"/>
          <w:spacing w:val="8"/>
          <w:sz w:val="24"/>
          <w:szCs w:val="24"/>
        </w:rPr>
      </w:pPr>
      <w:r w:rsidRPr="000A2003">
        <w:rPr>
          <w:color w:val="000000" w:themeColor="text1"/>
          <w:spacing w:val="8"/>
          <w:sz w:val="24"/>
          <w:szCs w:val="24"/>
        </w:rPr>
        <w:t>1)</w:t>
      </w:r>
      <w:r w:rsidR="001127E3" w:rsidRPr="000A2003">
        <w:rPr>
          <w:color w:val="000000" w:themeColor="text1"/>
          <w:spacing w:val="8"/>
          <w:sz w:val="24"/>
          <w:szCs w:val="24"/>
        </w:rPr>
        <w:t xml:space="preserve"> </w:t>
      </w:r>
      <w:r w:rsidRPr="000A2003">
        <w:rPr>
          <w:color w:val="000000" w:themeColor="text1"/>
          <w:spacing w:val="8"/>
          <w:sz w:val="24"/>
          <w:szCs w:val="24"/>
        </w:rPr>
        <w:t xml:space="preserve">Земское собрание </w:t>
      </w:r>
      <w:r w:rsidR="001127E3" w:rsidRPr="000A2003">
        <w:rPr>
          <w:color w:val="000000" w:themeColor="text1"/>
          <w:sz w:val="24"/>
          <w:szCs w:val="24"/>
        </w:rPr>
        <w:t>Еловского</w:t>
      </w:r>
      <w:r w:rsidRPr="000A2003">
        <w:rPr>
          <w:color w:val="000000" w:themeColor="text1"/>
          <w:spacing w:val="8"/>
          <w:sz w:val="24"/>
          <w:szCs w:val="24"/>
        </w:rPr>
        <w:t xml:space="preserve"> муниципального района;</w:t>
      </w:r>
    </w:p>
    <w:p w:rsidR="00ED58DD" w:rsidRPr="000A2003" w:rsidRDefault="00ED58DD" w:rsidP="00ED58DD">
      <w:pPr>
        <w:pStyle w:val="af3"/>
        <w:spacing w:after="0"/>
        <w:ind w:left="0" w:firstLine="709"/>
        <w:rPr>
          <w:color w:val="000000" w:themeColor="text1"/>
          <w:spacing w:val="8"/>
          <w:sz w:val="24"/>
          <w:szCs w:val="24"/>
        </w:rPr>
      </w:pPr>
      <w:r w:rsidRPr="000A2003">
        <w:rPr>
          <w:color w:val="000000" w:themeColor="text1"/>
          <w:spacing w:val="8"/>
          <w:sz w:val="24"/>
          <w:szCs w:val="24"/>
        </w:rPr>
        <w:t>2)</w:t>
      </w:r>
      <w:r w:rsidR="001127E3" w:rsidRPr="000A2003">
        <w:rPr>
          <w:color w:val="000000" w:themeColor="text1"/>
          <w:spacing w:val="8"/>
          <w:sz w:val="24"/>
          <w:szCs w:val="24"/>
        </w:rPr>
        <w:t xml:space="preserve"> Контрольно-ревизионная комиссия Еловского</w:t>
      </w:r>
      <w:r w:rsidRPr="000A2003">
        <w:rPr>
          <w:color w:val="000000" w:themeColor="text1"/>
          <w:spacing w:val="8"/>
          <w:sz w:val="24"/>
          <w:szCs w:val="24"/>
        </w:rPr>
        <w:t xml:space="preserve"> муниципального района;</w:t>
      </w:r>
    </w:p>
    <w:p w:rsidR="00ED58DD" w:rsidRPr="000A2003" w:rsidRDefault="00ED58DD" w:rsidP="00ED58DD">
      <w:pPr>
        <w:pStyle w:val="af3"/>
        <w:spacing w:after="0"/>
        <w:ind w:left="0" w:firstLine="709"/>
        <w:rPr>
          <w:color w:val="000000" w:themeColor="text1"/>
          <w:spacing w:val="8"/>
          <w:sz w:val="24"/>
          <w:szCs w:val="24"/>
        </w:rPr>
      </w:pPr>
      <w:r w:rsidRPr="000A2003">
        <w:rPr>
          <w:color w:val="000000" w:themeColor="text1"/>
          <w:spacing w:val="8"/>
          <w:sz w:val="24"/>
          <w:szCs w:val="24"/>
        </w:rPr>
        <w:t>3)</w:t>
      </w:r>
      <w:r w:rsidR="001127E3" w:rsidRPr="000A2003">
        <w:rPr>
          <w:color w:val="000000" w:themeColor="text1"/>
          <w:spacing w:val="8"/>
          <w:sz w:val="24"/>
          <w:szCs w:val="24"/>
        </w:rPr>
        <w:t xml:space="preserve"> </w:t>
      </w:r>
      <w:r w:rsidRPr="000A2003">
        <w:rPr>
          <w:color w:val="000000" w:themeColor="text1"/>
          <w:spacing w:val="8"/>
          <w:sz w:val="24"/>
          <w:szCs w:val="24"/>
        </w:rPr>
        <w:t>Финансово</w:t>
      </w:r>
      <w:r w:rsidR="001127E3" w:rsidRPr="000A2003">
        <w:rPr>
          <w:color w:val="000000" w:themeColor="text1"/>
          <w:spacing w:val="8"/>
          <w:sz w:val="24"/>
          <w:szCs w:val="24"/>
        </w:rPr>
        <w:t>е</w:t>
      </w:r>
      <w:r w:rsidRPr="000A2003">
        <w:rPr>
          <w:color w:val="000000" w:themeColor="text1"/>
          <w:spacing w:val="8"/>
          <w:sz w:val="24"/>
          <w:szCs w:val="24"/>
        </w:rPr>
        <w:t xml:space="preserve"> управление администрации </w:t>
      </w:r>
      <w:r w:rsidR="001127E3" w:rsidRPr="000A2003">
        <w:rPr>
          <w:color w:val="000000" w:themeColor="text1"/>
          <w:sz w:val="24"/>
          <w:szCs w:val="24"/>
        </w:rPr>
        <w:t>Еловского</w:t>
      </w:r>
      <w:r w:rsidR="001127E3" w:rsidRPr="000A2003">
        <w:rPr>
          <w:color w:val="000000" w:themeColor="text1"/>
          <w:spacing w:val="8"/>
          <w:sz w:val="24"/>
          <w:szCs w:val="24"/>
        </w:rPr>
        <w:t xml:space="preserve"> </w:t>
      </w:r>
      <w:r w:rsidRPr="000A2003">
        <w:rPr>
          <w:color w:val="000000" w:themeColor="text1"/>
          <w:spacing w:val="8"/>
          <w:sz w:val="24"/>
          <w:szCs w:val="24"/>
        </w:rPr>
        <w:t>муниципального района;</w:t>
      </w:r>
    </w:p>
    <w:p w:rsidR="00ED58DD" w:rsidRPr="000A2003" w:rsidRDefault="00ED58DD" w:rsidP="00ED58DD">
      <w:pPr>
        <w:pStyle w:val="af3"/>
        <w:spacing w:after="0"/>
        <w:ind w:left="0" w:firstLine="709"/>
        <w:rPr>
          <w:color w:val="000000" w:themeColor="text1"/>
          <w:spacing w:val="8"/>
          <w:sz w:val="24"/>
          <w:szCs w:val="24"/>
        </w:rPr>
      </w:pPr>
      <w:r w:rsidRPr="000A2003">
        <w:rPr>
          <w:color w:val="000000" w:themeColor="text1"/>
          <w:spacing w:val="8"/>
          <w:sz w:val="24"/>
          <w:szCs w:val="24"/>
        </w:rPr>
        <w:t>4)</w:t>
      </w:r>
      <w:r w:rsidR="001127E3" w:rsidRPr="000A2003">
        <w:rPr>
          <w:color w:val="000000" w:themeColor="text1"/>
          <w:spacing w:val="8"/>
          <w:sz w:val="24"/>
          <w:szCs w:val="24"/>
        </w:rPr>
        <w:t xml:space="preserve"> </w:t>
      </w:r>
      <w:r w:rsidRPr="000A2003">
        <w:rPr>
          <w:color w:val="000000" w:themeColor="text1"/>
          <w:spacing w:val="8"/>
          <w:sz w:val="24"/>
          <w:szCs w:val="24"/>
        </w:rPr>
        <w:t xml:space="preserve">Администрация </w:t>
      </w:r>
      <w:r w:rsidR="001127E3" w:rsidRPr="000A2003">
        <w:rPr>
          <w:color w:val="000000" w:themeColor="text1"/>
          <w:sz w:val="24"/>
          <w:szCs w:val="24"/>
        </w:rPr>
        <w:t>Еловского</w:t>
      </w:r>
      <w:r w:rsidRPr="000A2003">
        <w:rPr>
          <w:color w:val="000000" w:themeColor="text1"/>
          <w:spacing w:val="8"/>
          <w:sz w:val="24"/>
          <w:szCs w:val="24"/>
        </w:rPr>
        <w:t xml:space="preserve"> муниципального района;</w:t>
      </w:r>
    </w:p>
    <w:p w:rsidR="00ED58DD" w:rsidRPr="000A2003" w:rsidRDefault="001127E3" w:rsidP="00ED58DD">
      <w:pPr>
        <w:pStyle w:val="af3"/>
        <w:spacing w:after="0"/>
        <w:ind w:left="0" w:firstLine="709"/>
        <w:rPr>
          <w:color w:val="000000" w:themeColor="text1"/>
          <w:spacing w:val="8"/>
          <w:sz w:val="24"/>
          <w:szCs w:val="24"/>
        </w:rPr>
      </w:pPr>
      <w:r w:rsidRPr="000A2003">
        <w:rPr>
          <w:color w:val="000000" w:themeColor="text1"/>
          <w:spacing w:val="8"/>
          <w:sz w:val="24"/>
          <w:szCs w:val="24"/>
        </w:rPr>
        <w:t>5</w:t>
      </w:r>
      <w:r w:rsidR="00ED58DD" w:rsidRPr="000A2003">
        <w:rPr>
          <w:color w:val="000000" w:themeColor="text1"/>
          <w:spacing w:val="8"/>
          <w:sz w:val="24"/>
          <w:szCs w:val="24"/>
        </w:rPr>
        <w:t>)</w:t>
      </w:r>
      <w:r w:rsidRPr="000A2003">
        <w:rPr>
          <w:color w:val="000000" w:themeColor="text1"/>
          <w:spacing w:val="8"/>
          <w:sz w:val="24"/>
          <w:szCs w:val="24"/>
        </w:rPr>
        <w:t xml:space="preserve"> </w:t>
      </w:r>
      <w:r w:rsidR="00ED58DD" w:rsidRPr="000A2003">
        <w:rPr>
          <w:color w:val="000000" w:themeColor="text1"/>
          <w:spacing w:val="8"/>
          <w:sz w:val="24"/>
          <w:szCs w:val="24"/>
        </w:rPr>
        <w:t xml:space="preserve">Комитет имущественных отношений администрации </w:t>
      </w:r>
      <w:r w:rsidRPr="000A2003">
        <w:rPr>
          <w:color w:val="000000" w:themeColor="text1"/>
          <w:sz w:val="24"/>
          <w:szCs w:val="24"/>
        </w:rPr>
        <w:t xml:space="preserve">Еловского </w:t>
      </w:r>
      <w:r w:rsidR="00AB4AAB" w:rsidRPr="000A2003">
        <w:rPr>
          <w:color w:val="000000" w:themeColor="text1"/>
          <w:sz w:val="24"/>
          <w:szCs w:val="24"/>
        </w:rPr>
        <w:t>м</w:t>
      </w:r>
      <w:r w:rsidR="00ED58DD" w:rsidRPr="000A2003">
        <w:rPr>
          <w:color w:val="000000" w:themeColor="text1"/>
          <w:spacing w:val="8"/>
          <w:sz w:val="24"/>
          <w:szCs w:val="24"/>
        </w:rPr>
        <w:t>униципаль</w:t>
      </w:r>
      <w:r w:rsidR="00AB4AAB" w:rsidRPr="000A2003">
        <w:rPr>
          <w:color w:val="000000" w:themeColor="text1"/>
          <w:spacing w:val="8"/>
          <w:sz w:val="24"/>
          <w:szCs w:val="24"/>
        </w:rPr>
        <w:t xml:space="preserve">- </w:t>
      </w:r>
      <w:r w:rsidR="00ED58DD" w:rsidRPr="000A2003">
        <w:rPr>
          <w:color w:val="000000" w:themeColor="text1"/>
          <w:spacing w:val="8"/>
          <w:sz w:val="24"/>
          <w:szCs w:val="24"/>
        </w:rPr>
        <w:t>ного района;</w:t>
      </w:r>
    </w:p>
    <w:p w:rsidR="00ED58DD" w:rsidRPr="000A2003" w:rsidRDefault="001127E3" w:rsidP="00ED58DD">
      <w:pPr>
        <w:pStyle w:val="af3"/>
        <w:spacing w:after="0"/>
        <w:ind w:left="0" w:firstLine="709"/>
        <w:rPr>
          <w:color w:val="000000" w:themeColor="text1"/>
          <w:spacing w:val="8"/>
          <w:sz w:val="24"/>
          <w:szCs w:val="24"/>
        </w:rPr>
      </w:pPr>
      <w:r w:rsidRPr="000A2003">
        <w:rPr>
          <w:color w:val="000000" w:themeColor="text1"/>
          <w:spacing w:val="8"/>
          <w:sz w:val="24"/>
          <w:szCs w:val="24"/>
        </w:rPr>
        <w:t>6</w:t>
      </w:r>
      <w:r w:rsidR="00ED58DD" w:rsidRPr="000A2003">
        <w:rPr>
          <w:color w:val="000000" w:themeColor="text1"/>
          <w:spacing w:val="8"/>
          <w:sz w:val="24"/>
          <w:szCs w:val="24"/>
        </w:rPr>
        <w:t xml:space="preserve">) </w:t>
      </w:r>
      <w:r w:rsidRPr="000A2003">
        <w:rPr>
          <w:color w:val="000000" w:themeColor="text1"/>
          <w:spacing w:val="8"/>
          <w:sz w:val="24"/>
          <w:szCs w:val="24"/>
        </w:rPr>
        <w:t>Отдел</w:t>
      </w:r>
      <w:r w:rsidR="00ED58DD" w:rsidRPr="000A2003">
        <w:rPr>
          <w:color w:val="000000" w:themeColor="text1"/>
          <w:spacing w:val="8"/>
          <w:sz w:val="24"/>
          <w:szCs w:val="24"/>
        </w:rPr>
        <w:t xml:space="preserve"> образования администрации </w:t>
      </w:r>
      <w:r w:rsidRPr="000A2003">
        <w:rPr>
          <w:color w:val="000000" w:themeColor="text1"/>
          <w:sz w:val="24"/>
          <w:szCs w:val="24"/>
        </w:rPr>
        <w:t>Еловского</w:t>
      </w:r>
      <w:r w:rsidR="006D60CD">
        <w:rPr>
          <w:color w:val="000000" w:themeColor="text1"/>
          <w:spacing w:val="8"/>
          <w:sz w:val="24"/>
          <w:szCs w:val="24"/>
        </w:rPr>
        <w:t xml:space="preserve"> муниципального района.</w:t>
      </w:r>
    </w:p>
    <w:p w:rsidR="000A2003" w:rsidRPr="000A2003" w:rsidRDefault="00ED58DD" w:rsidP="000A2003">
      <w:pPr>
        <w:pStyle w:val="af3"/>
        <w:spacing w:after="0"/>
        <w:ind w:left="0" w:firstLine="709"/>
        <w:jc w:val="both"/>
        <w:rPr>
          <w:color w:val="000000" w:themeColor="text1"/>
          <w:spacing w:val="8"/>
          <w:sz w:val="24"/>
          <w:szCs w:val="24"/>
        </w:rPr>
      </w:pPr>
      <w:r w:rsidRPr="006D60CD">
        <w:rPr>
          <w:b/>
          <w:color w:val="000000" w:themeColor="text1"/>
          <w:spacing w:val="8"/>
          <w:sz w:val="24"/>
          <w:szCs w:val="24"/>
        </w:rPr>
        <w:t>4.</w:t>
      </w:r>
      <w:r w:rsidR="001127E3" w:rsidRPr="000A2003">
        <w:rPr>
          <w:color w:val="000000" w:themeColor="text1"/>
          <w:spacing w:val="8"/>
          <w:sz w:val="24"/>
          <w:szCs w:val="24"/>
        </w:rPr>
        <w:t xml:space="preserve"> </w:t>
      </w:r>
      <w:r w:rsidRPr="000A2003">
        <w:rPr>
          <w:color w:val="000000" w:themeColor="text1"/>
          <w:spacing w:val="8"/>
          <w:sz w:val="24"/>
          <w:szCs w:val="24"/>
        </w:rPr>
        <w:t>Отчет с пояснительной запиской и дополнительными материалами поступил в Контрольно-</w:t>
      </w:r>
      <w:r w:rsidR="001127E3" w:rsidRPr="000A2003">
        <w:rPr>
          <w:color w:val="000000" w:themeColor="text1"/>
          <w:spacing w:val="8"/>
          <w:sz w:val="24"/>
          <w:szCs w:val="24"/>
        </w:rPr>
        <w:t>ревизионную комиссию</w:t>
      </w:r>
      <w:r w:rsidRPr="000A2003">
        <w:rPr>
          <w:color w:val="000000" w:themeColor="text1"/>
          <w:spacing w:val="8"/>
          <w:sz w:val="24"/>
          <w:szCs w:val="24"/>
        </w:rPr>
        <w:t xml:space="preserve"> 31.03.201</w:t>
      </w:r>
      <w:r w:rsidR="001127E3" w:rsidRPr="000A2003">
        <w:rPr>
          <w:color w:val="000000" w:themeColor="text1"/>
          <w:spacing w:val="8"/>
          <w:sz w:val="24"/>
          <w:szCs w:val="24"/>
        </w:rPr>
        <w:t>7</w:t>
      </w:r>
      <w:r w:rsidRPr="000A2003">
        <w:rPr>
          <w:color w:val="000000" w:themeColor="text1"/>
          <w:spacing w:val="8"/>
          <w:sz w:val="24"/>
          <w:szCs w:val="24"/>
        </w:rPr>
        <w:t>,</w:t>
      </w:r>
      <w:r w:rsidR="00013756" w:rsidRPr="000A2003">
        <w:rPr>
          <w:color w:val="000000" w:themeColor="text1"/>
          <w:spacing w:val="8"/>
          <w:sz w:val="24"/>
          <w:szCs w:val="24"/>
        </w:rPr>
        <w:t xml:space="preserve"> что соответствует сроку, </w:t>
      </w:r>
      <w:r w:rsidRPr="000A2003">
        <w:rPr>
          <w:color w:val="000000" w:themeColor="text1"/>
          <w:spacing w:val="8"/>
          <w:sz w:val="24"/>
          <w:szCs w:val="24"/>
        </w:rPr>
        <w:t>установлен</w:t>
      </w:r>
      <w:r w:rsidR="00AB4AAB" w:rsidRPr="000A2003">
        <w:rPr>
          <w:color w:val="000000" w:themeColor="text1"/>
          <w:spacing w:val="8"/>
          <w:sz w:val="24"/>
          <w:szCs w:val="24"/>
        </w:rPr>
        <w:t xml:space="preserve">- </w:t>
      </w:r>
      <w:r w:rsidRPr="000A2003">
        <w:rPr>
          <w:color w:val="000000" w:themeColor="text1"/>
          <w:spacing w:val="8"/>
          <w:sz w:val="24"/>
          <w:szCs w:val="24"/>
        </w:rPr>
        <w:t>ному п. 3 ст. 264.4 Бюджетного кодекса РФ.</w:t>
      </w:r>
    </w:p>
    <w:p w:rsidR="000A2003" w:rsidRPr="000A2003" w:rsidRDefault="000A2003" w:rsidP="00ED58DD">
      <w:pPr>
        <w:ind w:firstLine="709"/>
        <w:rPr>
          <w:b/>
          <w:color w:val="000000" w:themeColor="text1"/>
          <w:sz w:val="26"/>
          <w:szCs w:val="26"/>
        </w:rPr>
      </w:pPr>
    </w:p>
    <w:p w:rsidR="00ED58DD" w:rsidRPr="000A2003" w:rsidRDefault="00ED58DD" w:rsidP="00ED58DD">
      <w:pPr>
        <w:ind w:firstLine="709"/>
        <w:jc w:val="center"/>
        <w:rPr>
          <w:b/>
          <w:sz w:val="26"/>
          <w:szCs w:val="26"/>
        </w:rPr>
      </w:pPr>
      <w:r w:rsidRPr="000A2003">
        <w:rPr>
          <w:b/>
          <w:sz w:val="26"/>
          <w:szCs w:val="26"/>
          <w:lang w:val="en-US"/>
        </w:rPr>
        <w:t>II</w:t>
      </w:r>
      <w:r w:rsidRPr="000A2003">
        <w:rPr>
          <w:b/>
          <w:sz w:val="26"/>
          <w:szCs w:val="26"/>
        </w:rPr>
        <w:t>. Соблюдение бюджетного законодательства при</w:t>
      </w:r>
    </w:p>
    <w:p w:rsidR="00ED58DD" w:rsidRPr="000A2003" w:rsidRDefault="00ED58DD" w:rsidP="00ED58DD">
      <w:pPr>
        <w:ind w:firstLine="709"/>
        <w:jc w:val="center"/>
        <w:rPr>
          <w:b/>
          <w:sz w:val="26"/>
          <w:szCs w:val="26"/>
        </w:rPr>
      </w:pPr>
      <w:r w:rsidRPr="000A2003">
        <w:rPr>
          <w:b/>
          <w:sz w:val="26"/>
          <w:szCs w:val="26"/>
        </w:rPr>
        <w:t xml:space="preserve">организации исполнения бюджета </w:t>
      </w:r>
      <w:r w:rsidR="001127E3" w:rsidRPr="000A2003">
        <w:rPr>
          <w:b/>
          <w:sz w:val="26"/>
          <w:szCs w:val="26"/>
        </w:rPr>
        <w:t>Еловского</w:t>
      </w:r>
      <w:r w:rsidRPr="000A2003">
        <w:rPr>
          <w:b/>
          <w:sz w:val="26"/>
          <w:szCs w:val="26"/>
        </w:rPr>
        <w:t xml:space="preserve"> муниципального района  в 201</w:t>
      </w:r>
      <w:r w:rsidR="001127E3" w:rsidRPr="000A2003">
        <w:rPr>
          <w:b/>
          <w:sz w:val="26"/>
          <w:szCs w:val="26"/>
        </w:rPr>
        <w:t>6</w:t>
      </w:r>
      <w:r w:rsidRPr="000A2003">
        <w:rPr>
          <w:b/>
          <w:sz w:val="26"/>
          <w:szCs w:val="26"/>
        </w:rPr>
        <w:t xml:space="preserve"> году.</w:t>
      </w:r>
    </w:p>
    <w:p w:rsidR="00ED58DD" w:rsidRPr="001127E3" w:rsidRDefault="00ED58DD" w:rsidP="001127E3">
      <w:pPr>
        <w:ind w:firstLine="709"/>
        <w:jc w:val="both"/>
        <w:rPr>
          <w:sz w:val="24"/>
          <w:szCs w:val="24"/>
        </w:rPr>
      </w:pPr>
      <w:r w:rsidRPr="006D60CD">
        <w:rPr>
          <w:b/>
          <w:sz w:val="24"/>
          <w:szCs w:val="24"/>
        </w:rPr>
        <w:lastRenderedPageBreak/>
        <w:t>1.</w:t>
      </w:r>
      <w:r w:rsidR="00FD38B3">
        <w:rPr>
          <w:sz w:val="24"/>
          <w:szCs w:val="24"/>
        </w:rPr>
        <w:t xml:space="preserve"> </w:t>
      </w:r>
      <w:r w:rsidRPr="001127E3">
        <w:rPr>
          <w:sz w:val="24"/>
          <w:szCs w:val="24"/>
        </w:rPr>
        <w:t xml:space="preserve">Принятие бюджета Земским собранием </w:t>
      </w:r>
      <w:r w:rsidR="001127E3" w:rsidRPr="00ED58DD">
        <w:rPr>
          <w:sz w:val="24"/>
          <w:szCs w:val="24"/>
        </w:rPr>
        <w:t>Еловского</w:t>
      </w:r>
      <w:r w:rsidRPr="001127E3">
        <w:rPr>
          <w:sz w:val="24"/>
          <w:szCs w:val="24"/>
        </w:rPr>
        <w:t xml:space="preserve"> муниципального района на 201</w:t>
      </w:r>
      <w:r w:rsidR="001127E3">
        <w:rPr>
          <w:sz w:val="24"/>
          <w:szCs w:val="24"/>
        </w:rPr>
        <w:t>6</w:t>
      </w:r>
      <w:r w:rsidRPr="001127E3">
        <w:rPr>
          <w:sz w:val="24"/>
          <w:szCs w:val="24"/>
        </w:rPr>
        <w:t xml:space="preserve"> год и плановый период 201</w:t>
      </w:r>
      <w:r w:rsidR="001127E3">
        <w:rPr>
          <w:sz w:val="24"/>
          <w:szCs w:val="24"/>
        </w:rPr>
        <w:t>7</w:t>
      </w:r>
      <w:r w:rsidRPr="001127E3">
        <w:rPr>
          <w:sz w:val="24"/>
          <w:szCs w:val="24"/>
        </w:rPr>
        <w:t>-201</w:t>
      </w:r>
      <w:r w:rsidR="001127E3">
        <w:rPr>
          <w:sz w:val="24"/>
          <w:szCs w:val="24"/>
        </w:rPr>
        <w:t>8</w:t>
      </w:r>
      <w:r w:rsidRPr="001127E3">
        <w:rPr>
          <w:sz w:val="24"/>
          <w:szCs w:val="24"/>
        </w:rPr>
        <w:t xml:space="preserve"> г.г. осуществлялось в соответствии с  Положением о бюджетном процессе в </w:t>
      </w:r>
      <w:r w:rsidR="00013756">
        <w:rPr>
          <w:sz w:val="24"/>
          <w:szCs w:val="24"/>
        </w:rPr>
        <w:t>Еловском</w:t>
      </w:r>
      <w:r w:rsidRPr="001127E3">
        <w:rPr>
          <w:sz w:val="24"/>
          <w:szCs w:val="24"/>
        </w:rPr>
        <w:t xml:space="preserve"> муниципальном районе в двух чтениях с проведением публичных слушаний. Предельные значения его параметров, установленные Бюджетным кодексом РФ, соблюдены. Основные характеристики бюджета и состав показателей, содержащиеся в решении о бюджете, соответствуют ст.184.1</w:t>
      </w:r>
      <w:r w:rsidR="00FD38B3">
        <w:rPr>
          <w:sz w:val="24"/>
          <w:szCs w:val="24"/>
        </w:rPr>
        <w:t xml:space="preserve">  </w:t>
      </w:r>
      <w:r w:rsidRPr="001127E3">
        <w:rPr>
          <w:sz w:val="24"/>
          <w:szCs w:val="24"/>
        </w:rPr>
        <w:t>Бюджетного кодекса РФ.</w:t>
      </w:r>
    </w:p>
    <w:p w:rsidR="00ED58DD" w:rsidRPr="001127E3" w:rsidRDefault="00ED58DD" w:rsidP="001127E3">
      <w:pPr>
        <w:ind w:firstLine="709"/>
        <w:jc w:val="both"/>
        <w:rPr>
          <w:sz w:val="24"/>
          <w:szCs w:val="24"/>
        </w:rPr>
      </w:pPr>
      <w:r w:rsidRPr="006D60CD">
        <w:rPr>
          <w:b/>
          <w:sz w:val="24"/>
          <w:szCs w:val="24"/>
        </w:rPr>
        <w:t>2.</w:t>
      </w:r>
      <w:r w:rsidRPr="001127E3">
        <w:rPr>
          <w:sz w:val="24"/>
          <w:szCs w:val="24"/>
        </w:rPr>
        <w:t xml:space="preserve"> В течение 201</w:t>
      </w:r>
      <w:r w:rsidR="001127E3">
        <w:rPr>
          <w:sz w:val="24"/>
          <w:szCs w:val="24"/>
        </w:rPr>
        <w:t>6</w:t>
      </w:r>
      <w:r w:rsidRPr="001127E3">
        <w:rPr>
          <w:sz w:val="24"/>
          <w:szCs w:val="24"/>
        </w:rPr>
        <w:t xml:space="preserve"> год</w:t>
      </w:r>
      <w:r w:rsidR="001127E3">
        <w:rPr>
          <w:sz w:val="24"/>
          <w:szCs w:val="24"/>
        </w:rPr>
        <w:t>а в принятое решение о бюджете 8</w:t>
      </w:r>
      <w:r w:rsidRPr="001127E3">
        <w:rPr>
          <w:sz w:val="24"/>
          <w:szCs w:val="24"/>
        </w:rPr>
        <w:t xml:space="preserve"> раз вносились изменения и дополнения. Решения принимались при наличии заключения Контрольно-</w:t>
      </w:r>
      <w:r w:rsidR="001127E3">
        <w:rPr>
          <w:sz w:val="24"/>
          <w:szCs w:val="24"/>
        </w:rPr>
        <w:t>ревизионной комиссии</w:t>
      </w:r>
      <w:r w:rsidRPr="001127E3">
        <w:rPr>
          <w:sz w:val="24"/>
          <w:szCs w:val="24"/>
        </w:rPr>
        <w:t xml:space="preserve"> </w:t>
      </w:r>
      <w:r w:rsidR="001127E3" w:rsidRPr="00ED58DD">
        <w:rPr>
          <w:sz w:val="24"/>
          <w:szCs w:val="24"/>
        </w:rPr>
        <w:t>Еловского</w:t>
      </w:r>
      <w:r w:rsidR="001127E3" w:rsidRPr="001127E3">
        <w:rPr>
          <w:sz w:val="24"/>
          <w:szCs w:val="24"/>
        </w:rPr>
        <w:t xml:space="preserve"> </w:t>
      </w:r>
      <w:r w:rsidRPr="001127E3">
        <w:rPr>
          <w:sz w:val="24"/>
          <w:szCs w:val="24"/>
        </w:rPr>
        <w:t xml:space="preserve">муниципального района. </w:t>
      </w:r>
    </w:p>
    <w:p w:rsidR="00ED58DD" w:rsidRPr="001127E3" w:rsidRDefault="00ED58DD" w:rsidP="001127E3">
      <w:pPr>
        <w:ind w:firstLine="709"/>
        <w:jc w:val="both"/>
        <w:rPr>
          <w:sz w:val="24"/>
          <w:szCs w:val="24"/>
        </w:rPr>
      </w:pPr>
      <w:r w:rsidRPr="006D60CD">
        <w:rPr>
          <w:b/>
          <w:sz w:val="24"/>
          <w:szCs w:val="24"/>
        </w:rPr>
        <w:t>3.</w:t>
      </w:r>
      <w:r w:rsidR="00FD38B3">
        <w:rPr>
          <w:sz w:val="24"/>
          <w:szCs w:val="24"/>
        </w:rPr>
        <w:t xml:space="preserve"> </w:t>
      </w:r>
      <w:r w:rsidRPr="001127E3">
        <w:rPr>
          <w:sz w:val="24"/>
          <w:szCs w:val="24"/>
        </w:rPr>
        <w:t xml:space="preserve">Бюджет </w:t>
      </w:r>
      <w:r w:rsidR="00FD38B3" w:rsidRPr="00ED58DD">
        <w:rPr>
          <w:sz w:val="24"/>
          <w:szCs w:val="24"/>
        </w:rPr>
        <w:t>Еловского</w:t>
      </w:r>
      <w:r w:rsidRPr="001127E3">
        <w:rPr>
          <w:sz w:val="24"/>
          <w:szCs w:val="24"/>
        </w:rPr>
        <w:t xml:space="preserve"> муниципального района по расходам исполнялся в пределах фактического наличия бюджетных средств на едином счете бюджета с соблюдением последовательно осуществляемых процедур санкционирования и финансирования.</w:t>
      </w:r>
    </w:p>
    <w:p w:rsidR="00ED58DD" w:rsidRPr="001127E3" w:rsidRDefault="00ED58DD" w:rsidP="001127E3">
      <w:pPr>
        <w:ind w:firstLine="709"/>
        <w:jc w:val="both"/>
        <w:rPr>
          <w:sz w:val="24"/>
          <w:szCs w:val="24"/>
        </w:rPr>
      </w:pPr>
      <w:r w:rsidRPr="006D60CD">
        <w:rPr>
          <w:b/>
          <w:sz w:val="24"/>
          <w:szCs w:val="24"/>
        </w:rPr>
        <w:t>4.</w:t>
      </w:r>
      <w:r w:rsidRPr="001127E3">
        <w:rPr>
          <w:sz w:val="24"/>
          <w:szCs w:val="24"/>
        </w:rPr>
        <w:t xml:space="preserve"> В соответствии со ст. 217 и 215.1 Бюджетного кодекса РФ исполнение бюджета </w:t>
      </w:r>
      <w:r w:rsidR="00FD38B3" w:rsidRPr="00ED58DD">
        <w:rPr>
          <w:sz w:val="24"/>
          <w:szCs w:val="24"/>
        </w:rPr>
        <w:t>Еловского</w:t>
      </w:r>
      <w:r w:rsidRPr="001127E3">
        <w:rPr>
          <w:sz w:val="24"/>
          <w:szCs w:val="24"/>
        </w:rPr>
        <w:t xml:space="preserve"> муниципального района осуществлялось в соответствии со сводной бюджетной росписью и кассовым планом.</w:t>
      </w:r>
    </w:p>
    <w:p w:rsidR="00ED58DD" w:rsidRDefault="00ED58DD" w:rsidP="00ED58DD">
      <w:pPr>
        <w:pStyle w:val="ConsNonformat"/>
        <w:jc w:val="both"/>
        <w:rPr>
          <w:b/>
          <w:color w:val="323232"/>
          <w:spacing w:val="-6"/>
        </w:rPr>
      </w:pPr>
    </w:p>
    <w:p w:rsidR="00013756" w:rsidRPr="000A2003" w:rsidRDefault="008A1669" w:rsidP="008A1669">
      <w:pPr>
        <w:jc w:val="center"/>
        <w:rPr>
          <w:b/>
          <w:sz w:val="26"/>
          <w:szCs w:val="26"/>
        </w:rPr>
      </w:pPr>
      <w:r w:rsidRPr="000A2003">
        <w:rPr>
          <w:b/>
          <w:sz w:val="26"/>
          <w:szCs w:val="26"/>
          <w:lang w:val="en-US"/>
        </w:rPr>
        <w:t>III</w:t>
      </w:r>
      <w:r w:rsidRPr="000A2003">
        <w:rPr>
          <w:b/>
          <w:sz w:val="26"/>
          <w:szCs w:val="26"/>
        </w:rPr>
        <w:t>.</w:t>
      </w:r>
      <w:r w:rsidR="00E33C4B" w:rsidRPr="000A2003">
        <w:rPr>
          <w:b/>
          <w:sz w:val="26"/>
          <w:szCs w:val="26"/>
        </w:rPr>
        <w:t xml:space="preserve"> </w:t>
      </w:r>
      <w:r w:rsidRPr="000A2003">
        <w:rPr>
          <w:b/>
          <w:sz w:val="26"/>
          <w:szCs w:val="26"/>
        </w:rPr>
        <w:t xml:space="preserve">Общие итоги исполнения бюджета </w:t>
      </w:r>
    </w:p>
    <w:p w:rsidR="00013756" w:rsidRPr="000A2003" w:rsidRDefault="008A1669" w:rsidP="008A1669">
      <w:pPr>
        <w:jc w:val="center"/>
        <w:rPr>
          <w:b/>
          <w:sz w:val="26"/>
          <w:szCs w:val="26"/>
        </w:rPr>
      </w:pPr>
      <w:r w:rsidRPr="000A2003">
        <w:rPr>
          <w:b/>
          <w:sz w:val="26"/>
          <w:szCs w:val="26"/>
        </w:rPr>
        <w:t xml:space="preserve">Еловского муниципального района за 2016 год, </w:t>
      </w:r>
    </w:p>
    <w:p w:rsidR="00184721" w:rsidRDefault="008A1669" w:rsidP="008A1669">
      <w:pPr>
        <w:jc w:val="center"/>
        <w:rPr>
          <w:b/>
          <w:sz w:val="28"/>
          <w:szCs w:val="28"/>
        </w:rPr>
      </w:pPr>
      <w:r w:rsidRPr="000A2003">
        <w:rPr>
          <w:b/>
          <w:sz w:val="26"/>
          <w:szCs w:val="26"/>
        </w:rPr>
        <w:t>в том числе изменение бюджетных показателей в ходе его исполнения</w:t>
      </w:r>
    </w:p>
    <w:p w:rsidR="008A1669" w:rsidRPr="000A2003" w:rsidRDefault="008A1669" w:rsidP="008A1669">
      <w:pPr>
        <w:jc w:val="center"/>
        <w:rPr>
          <w:b/>
          <w:sz w:val="24"/>
          <w:szCs w:val="24"/>
        </w:rPr>
      </w:pPr>
    </w:p>
    <w:p w:rsidR="00184721" w:rsidRPr="000A2003" w:rsidRDefault="00184721" w:rsidP="008A1669">
      <w:pPr>
        <w:pStyle w:val="ae"/>
        <w:ind w:firstLine="709"/>
        <w:jc w:val="both"/>
        <w:rPr>
          <w:rFonts w:ascii="Times New Roman" w:hAnsi="Times New Roman"/>
          <w:b/>
          <w:sz w:val="24"/>
          <w:szCs w:val="24"/>
        </w:rPr>
      </w:pPr>
      <w:r w:rsidRPr="000A2003">
        <w:rPr>
          <w:rFonts w:ascii="Times New Roman" w:hAnsi="Times New Roman"/>
          <w:b/>
          <w:sz w:val="24"/>
          <w:szCs w:val="24"/>
        </w:rPr>
        <w:t>1</w:t>
      </w:r>
      <w:r w:rsidR="008A1669" w:rsidRPr="000A2003">
        <w:rPr>
          <w:rFonts w:ascii="Times New Roman" w:hAnsi="Times New Roman"/>
          <w:b/>
          <w:sz w:val="24"/>
          <w:szCs w:val="24"/>
        </w:rPr>
        <w:t>.</w:t>
      </w:r>
      <w:r w:rsidRPr="000A2003">
        <w:rPr>
          <w:rFonts w:ascii="Times New Roman" w:hAnsi="Times New Roman"/>
          <w:b/>
          <w:sz w:val="24"/>
          <w:szCs w:val="24"/>
        </w:rPr>
        <w:t xml:space="preserve"> </w:t>
      </w:r>
      <w:r w:rsidR="00820D5B" w:rsidRPr="000A2003">
        <w:rPr>
          <w:rFonts w:ascii="Times New Roman" w:hAnsi="Times New Roman"/>
          <w:b/>
          <w:sz w:val="24"/>
          <w:szCs w:val="24"/>
        </w:rPr>
        <w:t>Анализ</w:t>
      </w:r>
      <w:r w:rsidRPr="000A2003">
        <w:rPr>
          <w:rFonts w:ascii="Times New Roman" w:hAnsi="Times New Roman"/>
          <w:b/>
          <w:sz w:val="24"/>
          <w:szCs w:val="24"/>
        </w:rPr>
        <w:t xml:space="preserve"> исполнения </w:t>
      </w:r>
      <w:r w:rsidR="00820D5B" w:rsidRPr="000A2003">
        <w:rPr>
          <w:rFonts w:ascii="Times New Roman" w:hAnsi="Times New Roman"/>
          <w:b/>
          <w:sz w:val="24"/>
          <w:szCs w:val="24"/>
        </w:rPr>
        <w:t xml:space="preserve">основных характеристик </w:t>
      </w:r>
      <w:r w:rsidRPr="000A2003">
        <w:rPr>
          <w:rFonts w:ascii="Times New Roman" w:hAnsi="Times New Roman"/>
          <w:b/>
          <w:sz w:val="24"/>
          <w:szCs w:val="24"/>
        </w:rPr>
        <w:t>бюджета Еловского муниципального района</w:t>
      </w:r>
      <w:r w:rsidR="00820D5B" w:rsidRPr="000A2003">
        <w:rPr>
          <w:rFonts w:ascii="Times New Roman" w:hAnsi="Times New Roman"/>
          <w:b/>
          <w:sz w:val="24"/>
          <w:szCs w:val="24"/>
        </w:rPr>
        <w:t xml:space="preserve"> </w:t>
      </w:r>
      <w:r w:rsidRPr="000A2003">
        <w:rPr>
          <w:rFonts w:ascii="Times New Roman" w:hAnsi="Times New Roman"/>
          <w:b/>
          <w:sz w:val="24"/>
          <w:szCs w:val="24"/>
        </w:rPr>
        <w:t>за 201</w:t>
      </w:r>
      <w:r w:rsidR="008A1669" w:rsidRPr="000A2003">
        <w:rPr>
          <w:rFonts w:ascii="Times New Roman" w:hAnsi="Times New Roman"/>
          <w:b/>
          <w:sz w:val="24"/>
          <w:szCs w:val="24"/>
        </w:rPr>
        <w:t>6</w:t>
      </w:r>
      <w:r w:rsidRPr="000A2003">
        <w:rPr>
          <w:rFonts w:ascii="Times New Roman" w:hAnsi="Times New Roman"/>
          <w:b/>
          <w:sz w:val="24"/>
          <w:szCs w:val="24"/>
        </w:rPr>
        <w:t xml:space="preserve"> год</w:t>
      </w:r>
      <w:r w:rsidR="00013756" w:rsidRPr="000A2003">
        <w:rPr>
          <w:rFonts w:ascii="Times New Roman" w:hAnsi="Times New Roman"/>
          <w:b/>
          <w:sz w:val="24"/>
          <w:szCs w:val="24"/>
        </w:rPr>
        <w:t>.</w:t>
      </w:r>
    </w:p>
    <w:p w:rsidR="00184721" w:rsidRPr="00BE4317" w:rsidRDefault="00184721" w:rsidP="00BE4317">
      <w:pPr>
        <w:pStyle w:val="ae"/>
        <w:ind w:firstLine="709"/>
        <w:jc w:val="both"/>
        <w:rPr>
          <w:rFonts w:ascii="Times New Roman" w:hAnsi="Times New Roman"/>
          <w:sz w:val="24"/>
          <w:szCs w:val="24"/>
        </w:rPr>
      </w:pPr>
      <w:r w:rsidRPr="00BE4317">
        <w:rPr>
          <w:rFonts w:ascii="Times New Roman" w:hAnsi="Times New Roman"/>
          <w:sz w:val="24"/>
          <w:szCs w:val="24"/>
        </w:rPr>
        <w:t xml:space="preserve">Решением Земского </w:t>
      </w:r>
      <w:r w:rsidR="00AB4AAB">
        <w:rPr>
          <w:rFonts w:ascii="Times New Roman" w:hAnsi="Times New Roman"/>
          <w:sz w:val="24"/>
          <w:szCs w:val="24"/>
        </w:rPr>
        <w:t>с</w:t>
      </w:r>
      <w:r w:rsidRPr="00BE4317">
        <w:rPr>
          <w:rFonts w:ascii="Times New Roman" w:hAnsi="Times New Roman"/>
          <w:sz w:val="24"/>
          <w:szCs w:val="24"/>
        </w:rPr>
        <w:t xml:space="preserve">обрания </w:t>
      </w:r>
      <w:r w:rsidR="00F9490D" w:rsidRPr="00BE4317">
        <w:rPr>
          <w:rFonts w:ascii="Times New Roman" w:hAnsi="Times New Roman"/>
          <w:sz w:val="24"/>
          <w:szCs w:val="24"/>
        </w:rPr>
        <w:t>Еловского</w:t>
      </w:r>
      <w:r w:rsidRPr="00BE4317">
        <w:rPr>
          <w:rFonts w:ascii="Times New Roman" w:hAnsi="Times New Roman"/>
          <w:sz w:val="24"/>
          <w:szCs w:val="24"/>
        </w:rPr>
        <w:t xml:space="preserve"> муниципального </w:t>
      </w:r>
      <w:r w:rsidRPr="00FD38B3">
        <w:rPr>
          <w:rFonts w:ascii="Times New Roman" w:hAnsi="Times New Roman"/>
          <w:sz w:val="24"/>
          <w:szCs w:val="24"/>
        </w:rPr>
        <w:t xml:space="preserve">района </w:t>
      </w:r>
      <w:r w:rsidR="00FD38B3" w:rsidRPr="00FD38B3">
        <w:rPr>
          <w:rFonts w:ascii="Times New Roman" w:eastAsia="Arial Unicode MS" w:hAnsi="Times New Roman"/>
          <w:bCs/>
          <w:kern w:val="2"/>
          <w:sz w:val="24"/>
          <w:szCs w:val="24"/>
        </w:rPr>
        <w:t>от 25.12.2015 № 40</w:t>
      </w:r>
      <w:r w:rsidR="00FD38B3">
        <w:rPr>
          <w:rFonts w:eastAsia="Arial Unicode MS"/>
          <w:bCs/>
          <w:kern w:val="2"/>
        </w:rPr>
        <w:t xml:space="preserve"> </w:t>
      </w:r>
      <w:r w:rsidRPr="00BE4317">
        <w:rPr>
          <w:rFonts w:ascii="Times New Roman" w:hAnsi="Times New Roman"/>
          <w:sz w:val="24"/>
          <w:szCs w:val="24"/>
        </w:rPr>
        <w:t xml:space="preserve">«О бюджете </w:t>
      </w:r>
      <w:r w:rsidR="007E7BD3" w:rsidRPr="00BE4317">
        <w:rPr>
          <w:rFonts w:ascii="Times New Roman" w:hAnsi="Times New Roman"/>
          <w:sz w:val="24"/>
          <w:szCs w:val="24"/>
        </w:rPr>
        <w:t>Еловского</w:t>
      </w:r>
      <w:r w:rsidRPr="00BE4317">
        <w:rPr>
          <w:rFonts w:ascii="Times New Roman" w:hAnsi="Times New Roman"/>
          <w:sz w:val="24"/>
          <w:szCs w:val="24"/>
        </w:rPr>
        <w:t xml:space="preserve"> муниципального </w:t>
      </w:r>
      <w:r w:rsidR="007E7BD3" w:rsidRPr="00BE4317">
        <w:rPr>
          <w:rFonts w:ascii="Times New Roman" w:hAnsi="Times New Roman"/>
          <w:sz w:val="24"/>
          <w:szCs w:val="24"/>
        </w:rPr>
        <w:t>района»</w:t>
      </w:r>
      <w:r w:rsidRPr="00BE4317">
        <w:rPr>
          <w:rFonts w:ascii="Times New Roman" w:hAnsi="Times New Roman"/>
          <w:sz w:val="24"/>
          <w:szCs w:val="24"/>
        </w:rPr>
        <w:t xml:space="preserve">  на 201</w:t>
      </w:r>
      <w:r w:rsidR="00FD38B3">
        <w:rPr>
          <w:rFonts w:ascii="Times New Roman" w:hAnsi="Times New Roman"/>
          <w:sz w:val="24"/>
          <w:szCs w:val="24"/>
        </w:rPr>
        <w:t>6</w:t>
      </w:r>
      <w:r w:rsidR="007E7BD3" w:rsidRPr="00BE4317">
        <w:rPr>
          <w:rFonts w:ascii="Times New Roman" w:hAnsi="Times New Roman"/>
          <w:sz w:val="24"/>
          <w:szCs w:val="24"/>
        </w:rPr>
        <w:t xml:space="preserve"> год и на плановый период 201</w:t>
      </w:r>
      <w:r w:rsidR="00FD38B3">
        <w:rPr>
          <w:rFonts w:ascii="Times New Roman" w:hAnsi="Times New Roman"/>
          <w:sz w:val="24"/>
          <w:szCs w:val="24"/>
        </w:rPr>
        <w:t>7</w:t>
      </w:r>
      <w:r w:rsidRPr="00BE4317">
        <w:rPr>
          <w:rFonts w:ascii="Times New Roman" w:hAnsi="Times New Roman"/>
          <w:sz w:val="24"/>
          <w:szCs w:val="24"/>
        </w:rPr>
        <w:t>-201</w:t>
      </w:r>
      <w:r w:rsidR="00FD38B3">
        <w:rPr>
          <w:rFonts w:ascii="Times New Roman" w:hAnsi="Times New Roman"/>
          <w:sz w:val="24"/>
          <w:szCs w:val="24"/>
        </w:rPr>
        <w:t>8</w:t>
      </w:r>
      <w:r w:rsidR="007E7BD3" w:rsidRPr="00BE4317">
        <w:rPr>
          <w:rFonts w:ascii="Times New Roman" w:hAnsi="Times New Roman"/>
          <w:sz w:val="24"/>
          <w:szCs w:val="24"/>
        </w:rPr>
        <w:t xml:space="preserve"> годы»  первоначально  на 201</w:t>
      </w:r>
      <w:r w:rsidR="00835760">
        <w:rPr>
          <w:rFonts w:ascii="Times New Roman" w:hAnsi="Times New Roman"/>
          <w:sz w:val="24"/>
          <w:szCs w:val="24"/>
        </w:rPr>
        <w:t>6</w:t>
      </w:r>
      <w:r w:rsidRPr="00BE4317">
        <w:rPr>
          <w:rFonts w:ascii="Times New Roman" w:hAnsi="Times New Roman"/>
          <w:sz w:val="24"/>
          <w:szCs w:val="24"/>
        </w:rPr>
        <w:t xml:space="preserve"> год  утверждены:</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доходы в сумме </w:t>
      </w:r>
      <w:r w:rsidR="00835760">
        <w:rPr>
          <w:rFonts w:ascii="Times New Roman" w:hAnsi="Times New Roman"/>
          <w:sz w:val="24"/>
          <w:szCs w:val="24"/>
        </w:rPr>
        <w:t>286 729,07</w:t>
      </w:r>
      <w:r w:rsidR="00184721" w:rsidRPr="00BE4317">
        <w:rPr>
          <w:rFonts w:ascii="Times New Roman" w:hAnsi="Times New Roman"/>
          <w:sz w:val="24"/>
          <w:szCs w:val="24"/>
        </w:rPr>
        <w:t xml:space="preserve"> тыс.руб., </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расходы в сумме </w:t>
      </w:r>
      <w:r w:rsidR="00835760">
        <w:rPr>
          <w:rFonts w:ascii="Times New Roman" w:hAnsi="Times New Roman"/>
          <w:sz w:val="24"/>
          <w:szCs w:val="24"/>
        </w:rPr>
        <w:t>289 873,724</w:t>
      </w:r>
      <w:r w:rsidR="00E80721">
        <w:rPr>
          <w:rFonts w:ascii="Times New Roman" w:hAnsi="Times New Roman"/>
          <w:sz w:val="24"/>
          <w:szCs w:val="24"/>
        </w:rPr>
        <w:t xml:space="preserve"> </w:t>
      </w:r>
      <w:r w:rsidR="00184721" w:rsidRPr="00BE4317">
        <w:rPr>
          <w:rFonts w:ascii="Times New Roman" w:hAnsi="Times New Roman"/>
          <w:sz w:val="24"/>
          <w:szCs w:val="24"/>
        </w:rPr>
        <w:t xml:space="preserve">тыс.руб., </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дефицит в сумме  </w:t>
      </w:r>
      <w:r w:rsidR="00835760">
        <w:rPr>
          <w:rFonts w:ascii="Times New Roman" w:hAnsi="Times New Roman"/>
          <w:sz w:val="24"/>
          <w:szCs w:val="24"/>
        </w:rPr>
        <w:t>3 144,654</w:t>
      </w:r>
      <w:r w:rsidR="009062E9">
        <w:rPr>
          <w:rFonts w:ascii="Times New Roman" w:hAnsi="Times New Roman"/>
          <w:sz w:val="24"/>
          <w:szCs w:val="24"/>
        </w:rPr>
        <w:t xml:space="preserve"> </w:t>
      </w:r>
      <w:r w:rsidR="00184721" w:rsidRPr="00BE4317">
        <w:rPr>
          <w:rFonts w:ascii="Times New Roman" w:hAnsi="Times New Roman"/>
          <w:sz w:val="24"/>
          <w:szCs w:val="24"/>
        </w:rPr>
        <w:t>тыс.руб.</w:t>
      </w:r>
    </w:p>
    <w:p w:rsidR="00184721" w:rsidRPr="00BE4317" w:rsidRDefault="00820D5B" w:rsidP="00BE4317">
      <w:pPr>
        <w:pStyle w:val="ae"/>
        <w:ind w:firstLine="709"/>
        <w:jc w:val="both"/>
        <w:rPr>
          <w:rFonts w:ascii="Times New Roman" w:hAnsi="Times New Roman"/>
          <w:bCs/>
          <w:sz w:val="24"/>
          <w:szCs w:val="24"/>
        </w:rPr>
      </w:pPr>
      <w:r>
        <w:rPr>
          <w:rFonts w:ascii="Times New Roman" w:hAnsi="Times New Roman"/>
          <w:sz w:val="24"/>
          <w:szCs w:val="24"/>
          <w:u w:val="single"/>
        </w:rPr>
        <w:t xml:space="preserve">Первоначально утвержденные </w:t>
      </w:r>
      <w:r>
        <w:rPr>
          <w:rFonts w:ascii="Times New Roman" w:hAnsi="Times New Roman"/>
          <w:sz w:val="24"/>
          <w:szCs w:val="24"/>
        </w:rPr>
        <w:t xml:space="preserve"> решением ЗС ЕМР показатели бюджета изменялись в</w:t>
      </w:r>
      <w:r w:rsidR="00184721" w:rsidRPr="00BE4317">
        <w:rPr>
          <w:rFonts w:ascii="Times New Roman" w:hAnsi="Times New Roman"/>
          <w:sz w:val="24"/>
          <w:szCs w:val="24"/>
        </w:rPr>
        <w:t xml:space="preserve"> отчетн</w:t>
      </w:r>
      <w:r>
        <w:rPr>
          <w:rFonts w:ascii="Times New Roman" w:hAnsi="Times New Roman"/>
          <w:sz w:val="24"/>
          <w:szCs w:val="24"/>
        </w:rPr>
        <w:t>ом</w:t>
      </w:r>
      <w:r w:rsidR="00F9490D" w:rsidRPr="00BE4317">
        <w:rPr>
          <w:rFonts w:ascii="Times New Roman" w:hAnsi="Times New Roman"/>
          <w:sz w:val="24"/>
          <w:szCs w:val="24"/>
        </w:rPr>
        <w:t xml:space="preserve"> период</w:t>
      </w:r>
      <w:r>
        <w:rPr>
          <w:rFonts w:ascii="Times New Roman" w:hAnsi="Times New Roman"/>
          <w:sz w:val="24"/>
          <w:szCs w:val="24"/>
        </w:rPr>
        <w:t>е</w:t>
      </w:r>
      <w:r w:rsidR="00F9490D" w:rsidRPr="00BE4317">
        <w:rPr>
          <w:rFonts w:ascii="Times New Roman" w:hAnsi="Times New Roman"/>
          <w:sz w:val="24"/>
          <w:szCs w:val="24"/>
        </w:rPr>
        <w:t xml:space="preserve"> </w:t>
      </w:r>
      <w:r w:rsidR="00835760">
        <w:rPr>
          <w:rFonts w:ascii="Times New Roman" w:hAnsi="Times New Roman"/>
          <w:sz w:val="24"/>
          <w:szCs w:val="24"/>
        </w:rPr>
        <w:t>8</w:t>
      </w:r>
      <w:r w:rsidR="00F9490D" w:rsidRPr="00BE4317">
        <w:rPr>
          <w:rFonts w:ascii="Times New Roman" w:hAnsi="Times New Roman"/>
          <w:sz w:val="24"/>
          <w:szCs w:val="24"/>
        </w:rPr>
        <w:t xml:space="preserve"> раз,  </w:t>
      </w:r>
      <w:r w:rsidR="00184721" w:rsidRPr="00BE4317">
        <w:rPr>
          <w:rFonts w:ascii="Times New Roman" w:hAnsi="Times New Roman"/>
          <w:sz w:val="24"/>
          <w:szCs w:val="24"/>
        </w:rPr>
        <w:t>параметры  бюджета</w:t>
      </w:r>
      <w:r>
        <w:rPr>
          <w:rFonts w:ascii="Times New Roman" w:hAnsi="Times New Roman"/>
          <w:sz w:val="24"/>
          <w:szCs w:val="24"/>
        </w:rPr>
        <w:t xml:space="preserve"> уточнялись все </w:t>
      </w:r>
      <w:r w:rsidR="00835760">
        <w:rPr>
          <w:rFonts w:ascii="Times New Roman" w:hAnsi="Times New Roman"/>
          <w:sz w:val="24"/>
          <w:szCs w:val="24"/>
        </w:rPr>
        <w:t>8</w:t>
      </w:r>
      <w:r>
        <w:rPr>
          <w:rFonts w:ascii="Times New Roman" w:hAnsi="Times New Roman"/>
          <w:sz w:val="24"/>
          <w:szCs w:val="24"/>
        </w:rPr>
        <w:t xml:space="preserve"> раз</w:t>
      </w:r>
      <w:r w:rsidR="00184721" w:rsidRPr="00BE4317">
        <w:rPr>
          <w:rFonts w:ascii="Times New Roman" w:hAnsi="Times New Roman"/>
          <w:sz w:val="24"/>
          <w:szCs w:val="24"/>
        </w:rPr>
        <w:t xml:space="preserve">, </w:t>
      </w:r>
      <w:r>
        <w:rPr>
          <w:rFonts w:ascii="Times New Roman" w:hAnsi="Times New Roman"/>
          <w:sz w:val="24"/>
          <w:szCs w:val="24"/>
        </w:rPr>
        <w:t>в результате</w:t>
      </w:r>
      <w:r w:rsidR="00184721" w:rsidRPr="00BE4317">
        <w:rPr>
          <w:rFonts w:ascii="Times New Roman" w:hAnsi="Times New Roman"/>
          <w:sz w:val="24"/>
          <w:szCs w:val="24"/>
        </w:rPr>
        <w:t>:</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bCs/>
          <w:i/>
          <w:sz w:val="24"/>
          <w:szCs w:val="24"/>
        </w:rPr>
        <w:t>-</w:t>
      </w:r>
      <w:r w:rsidR="00184721" w:rsidRPr="00BE4317">
        <w:rPr>
          <w:rFonts w:ascii="Times New Roman" w:hAnsi="Times New Roman"/>
          <w:bCs/>
          <w:i/>
          <w:sz w:val="24"/>
          <w:szCs w:val="24"/>
        </w:rPr>
        <w:t>объем доходов</w:t>
      </w:r>
      <w:r w:rsidR="00184721" w:rsidRPr="00BE4317">
        <w:rPr>
          <w:rFonts w:ascii="Times New Roman" w:hAnsi="Times New Roman"/>
          <w:bCs/>
          <w:sz w:val="24"/>
          <w:szCs w:val="24"/>
        </w:rPr>
        <w:t xml:space="preserve"> </w:t>
      </w:r>
      <w:r w:rsidR="00184721" w:rsidRPr="00BE4317">
        <w:rPr>
          <w:rFonts w:ascii="Times New Roman" w:hAnsi="Times New Roman"/>
          <w:bCs/>
          <w:i/>
          <w:sz w:val="24"/>
          <w:szCs w:val="24"/>
        </w:rPr>
        <w:t>увеличился</w:t>
      </w:r>
      <w:r w:rsidR="00184721" w:rsidRPr="00BE4317">
        <w:rPr>
          <w:rFonts w:ascii="Times New Roman" w:hAnsi="Times New Roman"/>
          <w:sz w:val="24"/>
          <w:szCs w:val="24"/>
        </w:rPr>
        <w:t xml:space="preserve"> на </w:t>
      </w:r>
      <w:r w:rsidR="000E435E">
        <w:rPr>
          <w:rFonts w:ascii="Times New Roman" w:hAnsi="Times New Roman"/>
          <w:sz w:val="24"/>
          <w:szCs w:val="24"/>
        </w:rPr>
        <w:t>7 269,0</w:t>
      </w:r>
      <w:r w:rsidR="0025758B">
        <w:rPr>
          <w:rFonts w:ascii="Times New Roman" w:hAnsi="Times New Roman"/>
          <w:sz w:val="24"/>
          <w:szCs w:val="24"/>
        </w:rPr>
        <w:t xml:space="preserve"> тыс. руб. (+</w:t>
      </w:r>
      <w:r w:rsidR="000E435E">
        <w:rPr>
          <w:rFonts w:ascii="Times New Roman" w:hAnsi="Times New Roman"/>
          <w:sz w:val="24"/>
          <w:szCs w:val="24"/>
        </w:rPr>
        <w:t>2,5</w:t>
      </w:r>
      <w:r w:rsidR="00184721" w:rsidRPr="00BE4317">
        <w:rPr>
          <w:rFonts w:ascii="Times New Roman" w:hAnsi="Times New Roman"/>
          <w:sz w:val="24"/>
          <w:szCs w:val="24"/>
        </w:rPr>
        <w:t>% к первоначальному бюджету);</w:t>
      </w:r>
    </w:p>
    <w:p w:rsidR="00184721" w:rsidRDefault="0047185A" w:rsidP="00BE4317">
      <w:pPr>
        <w:pStyle w:val="ae"/>
        <w:ind w:firstLine="709"/>
        <w:jc w:val="both"/>
        <w:rPr>
          <w:rFonts w:ascii="Times New Roman" w:hAnsi="Times New Roman"/>
          <w:bCs/>
          <w:sz w:val="24"/>
          <w:szCs w:val="24"/>
        </w:rPr>
      </w:pPr>
      <w:r w:rsidRPr="00BE4317">
        <w:rPr>
          <w:rFonts w:ascii="Times New Roman" w:hAnsi="Times New Roman"/>
          <w:i/>
          <w:sz w:val="24"/>
          <w:szCs w:val="24"/>
        </w:rPr>
        <w:t>-</w:t>
      </w:r>
      <w:r w:rsidR="00184721" w:rsidRPr="00BE4317">
        <w:rPr>
          <w:rFonts w:ascii="Times New Roman" w:hAnsi="Times New Roman"/>
          <w:i/>
          <w:sz w:val="24"/>
          <w:szCs w:val="24"/>
        </w:rPr>
        <w:t>объем</w:t>
      </w:r>
      <w:r w:rsidR="0016719E" w:rsidRPr="00BE4317">
        <w:rPr>
          <w:rFonts w:ascii="Times New Roman" w:hAnsi="Times New Roman"/>
          <w:i/>
          <w:sz w:val="24"/>
          <w:szCs w:val="24"/>
        </w:rPr>
        <w:t xml:space="preserve"> </w:t>
      </w:r>
      <w:r w:rsidR="00184721" w:rsidRPr="00BE4317">
        <w:rPr>
          <w:rFonts w:ascii="Times New Roman" w:hAnsi="Times New Roman"/>
          <w:i/>
          <w:sz w:val="24"/>
          <w:szCs w:val="24"/>
        </w:rPr>
        <w:t>расходов</w:t>
      </w:r>
      <w:r w:rsidR="0016719E" w:rsidRPr="00BE4317">
        <w:rPr>
          <w:rFonts w:ascii="Times New Roman" w:hAnsi="Times New Roman"/>
          <w:i/>
          <w:sz w:val="24"/>
          <w:szCs w:val="24"/>
        </w:rPr>
        <w:t xml:space="preserve"> </w:t>
      </w:r>
      <w:r w:rsidR="00184721" w:rsidRPr="00BE4317">
        <w:rPr>
          <w:rFonts w:ascii="Times New Roman" w:hAnsi="Times New Roman"/>
          <w:i/>
          <w:sz w:val="24"/>
          <w:szCs w:val="24"/>
        </w:rPr>
        <w:t>увеличился</w:t>
      </w:r>
      <w:r w:rsidR="00184721" w:rsidRPr="00BE4317">
        <w:rPr>
          <w:rFonts w:ascii="Times New Roman" w:hAnsi="Times New Roman"/>
          <w:sz w:val="24"/>
          <w:szCs w:val="24"/>
        </w:rPr>
        <w:t xml:space="preserve"> на </w:t>
      </w:r>
      <w:r w:rsidR="000E435E">
        <w:rPr>
          <w:rFonts w:ascii="Times New Roman" w:hAnsi="Times New Roman"/>
          <w:sz w:val="24"/>
          <w:szCs w:val="24"/>
        </w:rPr>
        <w:t>6 339,2</w:t>
      </w:r>
      <w:r w:rsidR="00184721" w:rsidRPr="00BE4317">
        <w:rPr>
          <w:rFonts w:ascii="Times New Roman" w:hAnsi="Times New Roman"/>
          <w:sz w:val="24"/>
          <w:szCs w:val="24"/>
        </w:rPr>
        <w:t xml:space="preserve"> </w:t>
      </w:r>
      <w:r w:rsidR="00184721" w:rsidRPr="00BE4317">
        <w:rPr>
          <w:rFonts w:ascii="Times New Roman" w:hAnsi="Times New Roman"/>
          <w:bCs/>
          <w:sz w:val="24"/>
          <w:szCs w:val="24"/>
        </w:rPr>
        <w:t>тыс. руб.</w:t>
      </w:r>
      <w:r w:rsidR="0016719E" w:rsidRPr="00BE4317">
        <w:rPr>
          <w:rFonts w:ascii="Times New Roman" w:hAnsi="Times New Roman"/>
          <w:bCs/>
          <w:sz w:val="24"/>
          <w:szCs w:val="24"/>
        </w:rPr>
        <w:t xml:space="preserve"> </w:t>
      </w:r>
      <w:r w:rsidR="00184721" w:rsidRPr="00BE4317">
        <w:rPr>
          <w:rFonts w:ascii="Times New Roman" w:hAnsi="Times New Roman"/>
          <w:bCs/>
          <w:sz w:val="24"/>
          <w:szCs w:val="24"/>
        </w:rPr>
        <w:t>(+</w:t>
      </w:r>
      <w:r w:rsidR="000E435E">
        <w:rPr>
          <w:rFonts w:ascii="Times New Roman" w:hAnsi="Times New Roman"/>
          <w:bCs/>
          <w:sz w:val="24"/>
          <w:szCs w:val="24"/>
        </w:rPr>
        <w:t>2,2</w:t>
      </w:r>
      <w:r w:rsidR="00184721" w:rsidRPr="00BE4317">
        <w:rPr>
          <w:rFonts w:ascii="Times New Roman" w:hAnsi="Times New Roman"/>
          <w:bCs/>
          <w:sz w:val="24"/>
          <w:szCs w:val="24"/>
        </w:rPr>
        <w:t xml:space="preserve"> % к первонач</w:t>
      </w:r>
      <w:r w:rsidR="00455AA6" w:rsidRPr="00BE4317">
        <w:rPr>
          <w:rFonts w:ascii="Times New Roman" w:hAnsi="Times New Roman"/>
          <w:bCs/>
          <w:sz w:val="24"/>
          <w:szCs w:val="24"/>
        </w:rPr>
        <w:t>.</w:t>
      </w:r>
      <w:r w:rsidR="00184721" w:rsidRPr="00BE4317">
        <w:rPr>
          <w:rFonts w:ascii="Times New Roman" w:hAnsi="Times New Roman"/>
          <w:bCs/>
          <w:sz w:val="24"/>
          <w:szCs w:val="24"/>
        </w:rPr>
        <w:t xml:space="preserve"> бюджету).</w:t>
      </w:r>
    </w:p>
    <w:p w:rsidR="00820D5B" w:rsidRPr="00820D5B" w:rsidRDefault="00820D5B" w:rsidP="00BE4317">
      <w:pPr>
        <w:pStyle w:val="ae"/>
        <w:ind w:firstLine="709"/>
        <w:jc w:val="both"/>
        <w:rPr>
          <w:rFonts w:ascii="Times New Roman" w:hAnsi="Times New Roman"/>
          <w:bCs/>
          <w:sz w:val="24"/>
          <w:szCs w:val="24"/>
        </w:rPr>
      </w:pPr>
      <w:r w:rsidRPr="009517C8">
        <w:rPr>
          <w:rFonts w:ascii="Times New Roman" w:hAnsi="Times New Roman"/>
          <w:bCs/>
          <w:sz w:val="24"/>
          <w:szCs w:val="24"/>
        </w:rPr>
        <w:t>-</w:t>
      </w:r>
      <w:r w:rsidRPr="009517C8">
        <w:rPr>
          <w:rFonts w:ascii="Times New Roman" w:hAnsi="Times New Roman"/>
          <w:bCs/>
          <w:i/>
          <w:sz w:val="24"/>
          <w:szCs w:val="24"/>
        </w:rPr>
        <w:t>дефицит,</w:t>
      </w:r>
      <w:r>
        <w:rPr>
          <w:rFonts w:ascii="Times New Roman" w:hAnsi="Times New Roman"/>
          <w:bCs/>
          <w:i/>
          <w:sz w:val="24"/>
          <w:szCs w:val="24"/>
        </w:rPr>
        <w:t xml:space="preserve"> </w:t>
      </w:r>
      <w:r>
        <w:rPr>
          <w:rFonts w:ascii="Times New Roman" w:hAnsi="Times New Roman"/>
          <w:bCs/>
          <w:sz w:val="24"/>
          <w:szCs w:val="24"/>
        </w:rPr>
        <w:t>утвержденный решением ЗС ЕМР №</w:t>
      </w:r>
      <w:r w:rsidR="00880FBF">
        <w:rPr>
          <w:rFonts w:ascii="Times New Roman" w:hAnsi="Times New Roman"/>
          <w:bCs/>
          <w:sz w:val="24"/>
          <w:szCs w:val="24"/>
        </w:rPr>
        <w:t xml:space="preserve"> </w:t>
      </w:r>
      <w:r w:rsidR="00835760">
        <w:rPr>
          <w:rFonts w:ascii="Times New Roman" w:hAnsi="Times New Roman"/>
          <w:bCs/>
          <w:sz w:val="24"/>
          <w:szCs w:val="24"/>
        </w:rPr>
        <w:t>40</w:t>
      </w:r>
      <w:r>
        <w:rPr>
          <w:rFonts w:ascii="Times New Roman" w:hAnsi="Times New Roman"/>
          <w:bCs/>
          <w:sz w:val="24"/>
          <w:szCs w:val="24"/>
        </w:rPr>
        <w:t xml:space="preserve"> в объеме </w:t>
      </w:r>
      <w:r w:rsidR="00835760">
        <w:rPr>
          <w:rFonts w:ascii="Times New Roman" w:hAnsi="Times New Roman"/>
          <w:bCs/>
          <w:sz w:val="24"/>
          <w:szCs w:val="24"/>
        </w:rPr>
        <w:t>3144,6</w:t>
      </w:r>
      <w:r>
        <w:rPr>
          <w:rFonts w:ascii="Times New Roman" w:hAnsi="Times New Roman"/>
          <w:bCs/>
          <w:sz w:val="24"/>
          <w:szCs w:val="24"/>
        </w:rPr>
        <w:t xml:space="preserve"> тыс.руб., сложился в результате увеличения </w:t>
      </w:r>
      <w:r w:rsidR="00C53C27">
        <w:rPr>
          <w:rFonts w:ascii="Times New Roman" w:hAnsi="Times New Roman"/>
          <w:bCs/>
          <w:sz w:val="24"/>
          <w:szCs w:val="24"/>
        </w:rPr>
        <w:t>расходов за счет остатков средств на  счетах бюджета на 01.01.201</w:t>
      </w:r>
      <w:r w:rsidR="00835760">
        <w:rPr>
          <w:rFonts w:ascii="Times New Roman" w:hAnsi="Times New Roman"/>
          <w:bCs/>
          <w:sz w:val="24"/>
          <w:szCs w:val="24"/>
        </w:rPr>
        <w:t>6</w:t>
      </w:r>
      <w:r w:rsidR="009517C8">
        <w:rPr>
          <w:rFonts w:ascii="Times New Roman" w:hAnsi="Times New Roman"/>
          <w:bCs/>
          <w:sz w:val="24"/>
          <w:szCs w:val="24"/>
        </w:rPr>
        <w:t>г</w:t>
      </w:r>
      <w:r w:rsidR="00C53C27">
        <w:rPr>
          <w:rFonts w:ascii="Times New Roman" w:hAnsi="Times New Roman"/>
          <w:bCs/>
          <w:sz w:val="24"/>
          <w:szCs w:val="24"/>
        </w:rPr>
        <w:t>.</w:t>
      </w:r>
      <w:r w:rsidR="000E435E">
        <w:rPr>
          <w:rFonts w:ascii="Times New Roman" w:hAnsi="Times New Roman"/>
          <w:bCs/>
          <w:sz w:val="24"/>
          <w:szCs w:val="24"/>
        </w:rPr>
        <w:t xml:space="preserve"> у</w:t>
      </w:r>
      <w:r w:rsidR="00013756">
        <w:rPr>
          <w:rFonts w:ascii="Times New Roman" w:hAnsi="Times New Roman"/>
          <w:bCs/>
          <w:sz w:val="24"/>
          <w:szCs w:val="24"/>
        </w:rPr>
        <w:t>величился</w:t>
      </w:r>
      <w:r w:rsidR="000E435E">
        <w:rPr>
          <w:rFonts w:ascii="Times New Roman" w:hAnsi="Times New Roman"/>
          <w:bCs/>
          <w:sz w:val="24"/>
          <w:szCs w:val="24"/>
        </w:rPr>
        <w:t xml:space="preserve"> на </w:t>
      </w:r>
      <w:r w:rsidR="00013756">
        <w:rPr>
          <w:rFonts w:ascii="Times New Roman" w:hAnsi="Times New Roman"/>
          <w:bCs/>
          <w:sz w:val="24"/>
          <w:szCs w:val="24"/>
        </w:rPr>
        <w:t>312,6</w:t>
      </w:r>
      <w:r w:rsidR="000E435E">
        <w:rPr>
          <w:rFonts w:ascii="Times New Roman" w:hAnsi="Times New Roman"/>
          <w:bCs/>
          <w:sz w:val="24"/>
          <w:szCs w:val="24"/>
        </w:rPr>
        <w:t xml:space="preserve"> тыс.руб.</w:t>
      </w:r>
      <w:r w:rsidR="000E435E" w:rsidRPr="000E435E">
        <w:rPr>
          <w:rFonts w:ascii="Times New Roman" w:hAnsi="Times New Roman"/>
          <w:bCs/>
          <w:sz w:val="24"/>
          <w:szCs w:val="24"/>
        </w:rPr>
        <w:t xml:space="preserve"> </w:t>
      </w:r>
      <w:r w:rsidR="00013756">
        <w:rPr>
          <w:rFonts w:ascii="Times New Roman" w:hAnsi="Times New Roman"/>
          <w:bCs/>
          <w:sz w:val="24"/>
          <w:szCs w:val="24"/>
        </w:rPr>
        <w:t>(+9,9</w:t>
      </w:r>
      <w:r w:rsidR="000E435E" w:rsidRPr="00BE4317">
        <w:rPr>
          <w:rFonts w:ascii="Times New Roman" w:hAnsi="Times New Roman"/>
          <w:bCs/>
          <w:sz w:val="24"/>
          <w:szCs w:val="24"/>
        </w:rPr>
        <w:t>% к первонач. бюджету).</w:t>
      </w:r>
    </w:p>
    <w:p w:rsidR="00184721" w:rsidRPr="00BE4317" w:rsidRDefault="00184721" w:rsidP="00BE4317">
      <w:pPr>
        <w:pStyle w:val="ae"/>
        <w:ind w:firstLine="709"/>
        <w:jc w:val="both"/>
        <w:rPr>
          <w:rFonts w:ascii="Times New Roman" w:hAnsi="Times New Roman"/>
          <w:sz w:val="24"/>
          <w:szCs w:val="24"/>
        </w:rPr>
      </w:pPr>
      <w:r w:rsidRPr="00BE4317">
        <w:rPr>
          <w:rFonts w:ascii="Times New Roman" w:hAnsi="Times New Roman"/>
          <w:sz w:val="24"/>
          <w:szCs w:val="24"/>
        </w:rPr>
        <w:t>В результате, решением о бюджете на 201</w:t>
      </w:r>
      <w:r w:rsidR="00835760">
        <w:rPr>
          <w:rFonts w:ascii="Times New Roman" w:hAnsi="Times New Roman"/>
          <w:sz w:val="24"/>
          <w:szCs w:val="24"/>
        </w:rPr>
        <w:t>6</w:t>
      </w:r>
      <w:r w:rsidR="00C53C27">
        <w:rPr>
          <w:rFonts w:ascii="Times New Roman" w:hAnsi="Times New Roman"/>
          <w:sz w:val="24"/>
          <w:szCs w:val="24"/>
        </w:rPr>
        <w:t xml:space="preserve"> год (в ред. решения</w:t>
      </w:r>
      <w:r w:rsidR="00F9490D" w:rsidRPr="00BE4317">
        <w:rPr>
          <w:rFonts w:ascii="Times New Roman" w:hAnsi="Times New Roman"/>
          <w:sz w:val="24"/>
          <w:szCs w:val="24"/>
        </w:rPr>
        <w:t xml:space="preserve"> ЗС Е</w:t>
      </w:r>
      <w:r w:rsidRPr="00BE4317">
        <w:rPr>
          <w:rFonts w:ascii="Times New Roman" w:hAnsi="Times New Roman"/>
          <w:sz w:val="24"/>
          <w:szCs w:val="24"/>
        </w:rPr>
        <w:t xml:space="preserve">МР от </w:t>
      </w:r>
      <w:r w:rsidR="002168BF">
        <w:rPr>
          <w:rFonts w:ascii="Times New Roman" w:hAnsi="Times New Roman"/>
          <w:sz w:val="24"/>
          <w:szCs w:val="24"/>
        </w:rPr>
        <w:t>2</w:t>
      </w:r>
      <w:r w:rsidR="00835760">
        <w:rPr>
          <w:rFonts w:ascii="Times New Roman" w:hAnsi="Times New Roman"/>
          <w:sz w:val="24"/>
          <w:szCs w:val="24"/>
        </w:rPr>
        <w:t>1</w:t>
      </w:r>
      <w:r w:rsidR="002168BF">
        <w:rPr>
          <w:rFonts w:ascii="Times New Roman" w:hAnsi="Times New Roman"/>
          <w:sz w:val="24"/>
          <w:szCs w:val="24"/>
        </w:rPr>
        <w:t>.12.201</w:t>
      </w:r>
      <w:r w:rsidR="00835760">
        <w:rPr>
          <w:rFonts w:ascii="Times New Roman" w:hAnsi="Times New Roman"/>
          <w:sz w:val="24"/>
          <w:szCs w:val="24"/>
        </w:rPr>
        <w:t>6</w:t>
      </w:r>
      <w:r w:rsidRPr="00BE4317">
        <w:rPr>
          <w:rFonts w:ascii="Times New Roman" w:hAnsi="Times New Roman"/>
          <w:sz w:val="24"/>
          <w:szCs w:val="24"/>
        </w:rPr>
        <w:t xml:space="preserve"> № </w:t>
      </w:r>
      <w:r w:rsidR="00835760">
        <w:rPr>
          <w:rFonts w:ascii="Times New Roman" w:hAnsi="Times New Roman"/>
          <w:sz w:val="24"/>
          <w:szCs w:val="24"/>
        </w:rPr>
        <w:t>10</w:t>
      </w:r>
      <w:r w:rsidR="00385860">
        <w:rPr>
          <w:rFonts w:ascii="Times New Roman" w:hAnsi="Times New Roman"/>
          <w:sz w:val="24"/>
          <w:szCs w:val="24"/>
        </w:rPr>
        <w:t>8</w:t>
      </w:r>
      <w:r w:rsidR="0047185A" w:rsidRPr="00BE4317">
        <w:rPr>
          <w:rFonts w:ascii="Times New Roman" w:hAnsi="Times New Roman"/>
          <w:sz w:val="24"/>
          <w:szCs w:val="24"/>
        </w:rPr>
        <w:t>) утверждены:</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доходы в сумме </w:t>
      </w:r>
      <w:r w:rsidR="00385860">
        <w:rPr>
          <w:rFonts w:ascii="Times New Roman" w:hAnsi="Times New Roman"/>
          <w:sz w:val="24"/>
          <w:szCs w:val="24"/>
        </w:rPr>
        <w:t>325 411,807</w:t>
      </w:r>
      <w:r w:rsidR="0025758B">
        <w:rPr>
          <w:rFonts w:ascii="Times New Roman" w:hAnsi="Times New Roman"/>
          <w:sz w:val="24"/>
          <w:szCs w:val="24"/>
        </w:rPr>
        <w:t xml:space="preserve"> </w:t>
      </w:r>
      <w:r w:rsidR="00184721" w:rsidRPr="00BE4317">
        <w:rPr>
          <w:rFonts w:ascii="Times New Roman" w:hAnsi="Times New Roman"/>
          <w:sz w:val="24"/>
          <w:szCs w:val="24"/>
        </w:rPr>
        <w:t xml:space="preserve">тыс. руб., </w:t>
      </w:r>
    </w:p>
    <w:p w:rsidR="00184721" w:rsidRPr="00BE4317"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расходы в сумме </w:t>
      </w:r>
      <w:r w:rsidR="00385860">
        <w:rPr>
          <w:rFonts w:ascii="Times New Roman" w:hAnsi="Times New Roman"/>
          <w:sz w:val="24"/>
          <w:szCs w:val="24"/>
        </w:rPr>
        <w:t>328 869,076</w:t>
      </w:r>
      <w:r w:rsidR="00184721" w:rsidRPr="00BE4317">
        <w:rPr>
          <w:rFonts w:ascii="Times New Roman" w:hAnsi="Times New Roman"/>
          <w:sz w:val="24"/>
          <w:szCs w:val="24"/>
        </w:rPr>
        <w:t xml:space="preserve"> тыс. руб., </w:t>
      </w:r>
    </w:p>
    <w:p w:rsidR="00184721" w:rsidRDefault="0047185A" w:rsidP="00BE4317">
      <w:pPr>
        <w:pStyle w:val="ae"/>
        <w:ind w:firstLine="709"/>
        <w:jc w:val="both"/>
        <w:rPr>
          <w:rFonts w:ascii="Times New Roman" w:hAnsi="Times New Roman"/>
          <w:sz w:val="24"/>
          <w:szCs w:val="24"/>
        </w:rPr>
      </w:pPr>
      <w:r w:rsidRPr="00BE4317">
        <w:rPr>
          <w:rFonts w:ascii="Times New Roman" w:hAnsi="Times New Roman"/>
          <w:sz w:val="24"/>
          <w:szCs w:val="24"/>
        </w:rPr>
        <w:t>-</w:t>
      </w:r>
      <w:r w:rsidR="00184721" w:rsidRPr="00BE4317">
        <w:rPr>
          <w:rFonts w:ascii="Times New Roman" w:hAnsi="Times New Roman"/>
          <w:sz w:val="24"/>
          <w:szCs w:val="24"/>
        </w:rPr>
        <w:t xml:space="preserve">дефицит (превышением расходов над доходами) в сумме  </w:t>
      </w:r>
      <w:r w:rsidR="00385860">
        <w:rPr>
          <w:rFonts w:ascii="Times New Roman" w:hAnsi="Times New Roman"/>
          <w:sz w:val="24"/>
          <w:szCs w:val="24"/>
        </w:rPr>
        <w:t>3 457,269</w:t>
      </w:r>
      <w:r w:rsidR="00184721" w:rsidRPr="00BE4317">
        <w:rPr>
          <w:rFonts w:ascii="Times New Roman" w:hAnsi="Times New Roman"/>
          <w:sz w:val="24"/>
          <w:szCs w:val="24"/>
        </w:rPr>
        <w:t xml:space="preserve"> тыс. руб.</w:t>
      </w:r>
    </w:p>
    <w:p w:rsidR="000A2003" w:rsidRDefault="00287D47" w:rsidP="000A2003">
      <w:pPr>
        <w:pStyle w:val="ae"/>
        <w:ind w:firstLine="709"/>
        <w:jc w:val="both"/>
        <w:rPr>
          <w:rFonts w:ascii="Times New Roman" w:hAnsi="Times New Roman"/>
          <w:i/>
          <w:sz w:val="24"/>
          <w:szCs w:val="24"/>
        </w:rPr>
      </w:pPr>
      <w:r w:rsidRPr="009517C8">
        <w:rPr>
          <w:rFonts w:ascii="Times New Roman" w:hAnsi="Times New Roman"/>
          <w:i/>
          <w:sz w:val="24"/>
          <w:szCs w:val="24"/>
        </w:rPr>
        <w:t>Показатели исполнения бюджета района за 201</w:t>
      </w:r>
      <w:r w:rsidR="00835760">
        <w:rPr>
          <w:rFonts w:ascii="Times New Roman" w:hAnsi="Times New Roman"/>
          <w:i/>
          <w:sz w:val="24"/>
          <w:szCs w:val="24"/>
        </w:rPr>
        <w:t>6</w:t>
      </w:r>
      <w:r w:rsidRPr="009517C8">
        <w:rPr>
          <w:rFonts w:ascii="Times New Roman" w:hAnsi="Times New Roman"/>
          <w:i/>
          <w:sz w:val="24"/>
          <w:szCs w:val="24"/>
        </w:rPr>
        <w:t xml:space="preserve"> год характеризуются следующими данными (тыс.руб.):</w:t>
      </w:r>
    </w:p>
    <w:p w:rsidR="0016719E" w:rsidRPr="00A95392" w:rsidRDefault="0016719E" w:rsidP="000A2003">
      <w:pPr>
        <w:pStyle w:val="ae"/>
        <w:ind w:firstLine="709"/>
        <w:jc w:val="right"/>
        <w:rPr>
          <w:rFonts w:ascii="Times New Roman" w:hAnsi="Times New Roman"/>
          <w:bCs/>
          <w:sz w:val="24"/>
          <w:szCs w:val="24"/>
        </w:rPr>
      </w:pPr>
      <w:r w:rsidRPr="00A95392">
        <w:rPr>
          <w:rFonts w:ascii="Times New Roman" w:hAnsi="Times New Roman"/>
          <w:bCs/>
          <w:sz w:val="24"/>
          <w:szCs w:val="24"/>
        </w:rPr>
        <w:t xml:space="preserve">Таблица № </w:t>
      </w:r>
      <w:r w:rsidR="008C7F58" w:rsidRPr="00A95392">
        <w:rPr>
          <w:rFonts w:ascii="Times New Roman" w:hAnsi="Times New Roman"/>
          <w:bCs/>
          <w:sz w:val="24"/>
          <w:szCs w:val="24"/>
        </w:rPr>
        <w:fldChar w:fldCharType="begin"/>
      </w:r>
      <w:r w:rsidRPr="00A95392">
        <w:rPr>
          <w:rFonts w:ascii="Times New Roman" w:hAnsi="Times New Roman"/>
          <w:bCs/>
          <w:sz w:val="24"/>
          <w:szCs w:val="24"/>
        </w:rPr>
        <w:instrText xml:space="preserve"> SEQ Таблица_№ \* ARABIC </w:instrText>
      </w:r>
      <w:r w:rsidR="008C7F58" w:rsidRPr="00A95392">
        <w:rPr>
          <w:rFonts w:ascii="Times New Roman" w:hAnsi="Times New Roman"/>
          <w:bCs/>
          <w:sz w:val="24"/>
          <w:szCs w:val="24"/>
        </w:rPr>
        <w:fldChar w:fldCharType="separate"/>
      </w:r>
      <w:r w:rsidR="0090285D">
        <w:rPr>
          <w:rFonts w:ascii="Times New Roman" w:hAnsi="Times New Roman"/>
          <w:bCs/>
          <w:noProof/>
          <w:sz w:val="24"/>
          <w:szCs w:val="24"/>
        </w:rPr>
        <w:t>1</w:t>
      </w:r>
      <w:r w:rsidR="008C7F58" w:rsidRPr="00A95392">
        <w:rPr>
          <w:rFonts w:ascii="Times New Roman" w:hAnsi="Times New Roman"/>
          <w:bCs/>
          <w:sz w:val="24"/>
          <w:szCs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9"/>
        <w:gridCol w:w="1843"/>
        <w:gridCol w:w="1559"/>
        <w:gridCol w:w="1560"/>
        <w:gridCol w:w="1559"/>
        <w:gridCol w:w="1383"/>
      </w:tblGrid>
      <w:tr w:rsidR="0016719E" w:rsidRPr="00F436D3" w:rsidTr="00AB4AAB">
        <w:trPr>
          <w:trHeight w:val="153"/>
        </w:trPr>
        <w:tc>
          <w:tcPr>
            <w:tcW w:w="1809" w:type="dxa"/>
            <w:vMerge w:val="restart"/>
            <w:shd w:val="clear" w:color="auto" w:fill="FFFF00"/>
            <w:vAlign w:val="center"/>
          </w:tcPr>
          <w:p w:rsidR="0016719E" w:rsidRPr="007868F3" w:rsidRDefault="0016719E" w:rsidP="00AB4AAB">
            <w:pPr>
              <w:pStyle w:val="ae"/>
              <w:jc w:val="center"/>
              <w:rPr>
                <w:rFonts w:ascii="Times New Roman" w:hAnsi="Times New Roman"/>
                <w:b/>
                <w:bCs/>
              </w:rPr>
            </w:pPr>
            <w:r w:rsidRPr="007868F3">
              <w:rPr>
                <w:rFonts w:ascii="Times New Roman" w:hAnsi="Times New Roman"/>
                <w:b/>
                <w:bCs/>
              </w:rPr>
              <w:t>Наименование</w:t>
            </w:r>
          </w:p>
          <w:p w:rsidR="0016719E" w:rsidRPr="007868F3" w:rsidRDefault="0016719E" w:rsidP="00AB4AAB">
            <w:pPr>
              <w:pStyle w:val="ae"/>
              <w:jc w:val="center"/>
              <w:rPr>
                <w:rFonts w:ascii="Times New Roman" w:hAnsi="Times New Roman"/>
                <w:b/>
                <w:bCs/>
              </w:rPr>
            </w:pPr>
            <w:r w:rsidRPr="007868F3">
              <w:rPr>
                <w:rFonts w:ascii="Times New Roman" w:hAnsi="Times New Roman"/>
                <w:b/>
                <w:bCs/>
              </w:rPr>
              <w:t>показателей</w:t>
            </w:r>
          </w:p>
        </w:tc>
        <w:tc>
          <w:tcPr>
            <w:tcW w:w="4962" w:type="dxa"/>
            <w:gridSpan w:val="3"/>
            <w:shd w:val="clear" w:color="auto" w:fill="FFFF00"/>
            <w:vAlign w:val="center"/>
          </w:tcPr>
          <w:p w:rsidR="0016719E" w:rsidRPr="007868F3" w:rsidRDefault="0016719E" w:rsidP="00AB4AAB">
            <w:pPr>
              <w:pStyle w:val="ae"/>
              <w:jc w:val="center"/>
              <w:rPr>
                <w:rFonts w:ascii="Times New Roman" w:hAnsi="Times New Roman"/>
                <w:b/>
                <w:bCs/>
              </w:rPr>
            </w:pPr>
            <w:r w:rsidRPr="007868F3">
              <w:rPr>
                <w:rFonts w:ascii="Times New Roman" w:hAnsi="Times New Roman"/>
                <w:b/>
                <w:bCs/>
              </w:rPr>
              <w:t>Плановые показатели решения о бюджете</w:t>
            </w:r>
          </w:p>
        </w:tc>
        <w:tc>
          <w:tcPr>
            <w:tcW w:w="1559" w:type="dxa"/>
            <w:vMerge w:val="restart"/>
            <w:shd w:val="clear" w:color="auto" w:fill="FFFF00"/>
            <w:vAlign w:val="center"/>
          </w:tcPr>
          <w:p w:rsidR="0016719E" w:rsidRPr="00F11345" w:rsidRDefault="0016719E" w:rsidP="00AB4AAB">
            <w:pPr>
              <w:pStyle w:val="ae"/>
              <w:jc w:val="center"/>
              <w:rPr>
                <w:rFonts w:ascii="Times New Roman" w:hAnsi="Times New Roman"/>
                <w:b/>
                <w:bCs/>
              </w:rPr>
            </w:pPr>
            <w:r w:rsidRPr="00F11345">
              <w:rPr>
                <w:rFonts w:ascii="Times New Roman" w:hAnsi="Times New Roman"/>
                <w:b/>
                <w:bCs/>
              </w:rPr>
              <w:t>Уточненный план</w:t>
            </w:r>
          </w:p>
        </w:tc>
        <w:tc>
          <w:tcPr>
            <w:tcW w:w="1383" w:type="dxa"/>
            <w:vMerge w:val="restart"/>
            <w:shd w:val="clear" w:color="auto" w:fill="FFFF00"/>
            <w:vAlign w:val="center"/>
          </w:tcPr>
          <w:p w:rsidR="0016719E" w:rsidRPr="00DA0174" w:rsidRDefault="0016719E" w:rsidP="00AB4AAB">
            <w:pPr>
              <w:pStyle w:val="ae"/>
              <w:jc w:val="center"/>
              <w:rPr>
                <w:rFonts w:ascii="Times New Roman" w:hAnsi="Times New Roman"/>
                <w:b/>
                <w:bCs/>
              </w:rPr>
            </w:pPr>
            <w:r w:rsidRPr="00DA0174">
              <w:rPr>
                <w:rFonts w:ascii="Times New Roman" w:hAnsi="Times New Roman"/>
                <w:b/>
                <w:bCs/>
              </w:rPr>
              <w:t>Отчет</w:t>
            </w:r>
          </w:p>
        </w:tc>
      </w:tr>
      <w:tr w:rsidR="0016719E" w:rsidRPr="00F436D3" w:rsidTr="00AB4AAB">
        <w:tc>
          <w:tcPr>
            <w:tcW w:w="1809" w:type="dxa"/>
            <w:vMerge/>
            <w:vAlign w:val="center"/>
          </w:tcPr>
          <w:p w:rsidR="0016719E" w:rsidRPr="007672D3" w:rsidRDefault="0016719E" w:rsidP="00384FB2">
            <w:pPr>
              <w:pStyle w:val="ae"/>
              <w:jc w:val="center"/>
              <w:rPr>
                <w:rFonts w:ascii="Times New Roman" w:hAnsi="Times New Roman"/>
                <w:b/>
                <w:bCs/>
                <w:sz w:val="24"/>
                <w:szCs w:val="24"/>
              </w:rPr>
            </w:pPr>
          </w:p>
        </w:tc>
        <w:tc>
          <w:tcPr>
            <w:tcW w:w="1843" w:type="dxa"/>
            <w:shd w:val="clear" w:color="auto" w:fill="FFFF00"/>
            <w:vAlign w:val="center"/>
          </w:tcPr>
          <w:p w:rsidR="0016719E" w:rsidRDefault="00AB4AAB" w:rsidP="00AB4AAB">
            <w:pPr>
              <w:pStyle w:val="ae"/>
              <w:jc w:val="center"/>
              <w:rPr>
                <w:rFonts w:ascii="Times New Roman" w:hAnsi="Times New Roman"/>
                <w:b/>
                <w:bCs/>
              </w:rPr>
            </w:pPr>
            <w:r>
              <w:rPr>
                <w:rFonts w:ascii="Times New Roman" w:hAnsi="Times New Roman"/>
                <w:b/>
                <w:bCs/>
              </w:rPr>
              <w:t>П</w:t>
            </w:r>
            <w:r w:rsidR="0016719E" w:rsidRPr="007868F3">
              <w:rPr>
                <w:rFonts w:ascii="Times New Roman" w:hAnsi="Times New Roman"/>
                <w:b/>
                <w:bCs/>
              </w:rPr>
              <w:t>ервоначально утвержденный бюджет</w:t>
            </w:r>
          </w:p>
          <w:p w:rsidR="00C53C27" w:rsidRPr="00C53C27" w:rsidRDefault="00C53C27" w:rsidP="00AB4AAB">
            <w:pPr>
              <w:pStyle w:val="ae"/>
              <w:jc w:val="center"/>
              <w:rPr>
                <w:rFonts w:ascii="Times New Roman" w:hAnsi="Times New Roman"/>
                <w:b/>
                <w:bCs/>
                <w:sz w:val="20"/>
                <w:szCs w:val="20"/>
              </w:rPr>
            </w:pPr>
            <w:r w:rsidRPr="00C53C27">
              <w:rPr>
                <w:rFonts w:ascii="Times New Roman" w:hAnsi="Times New Roman"/>
                <w:b/>
                <w:bCs/>
                <w:sz w:val="20"/>
                <w:szCs w:val="20"/>
              </w:rPr>
              <w:t>(РЗС</w:t>
            </w:r>
            <w:r>
              <w:rPr>
                <w:rFonts w:ascii="Times New Roman" w:hAnsi="Times New Roman"/>
                <w:b/>
                <w:bCs/>
                <w:sz w:val="20"/>
                <w:szCs w:val="20"/>
              </w:rPr>
              <w:t xml:space="preserve"> </w:t>
            </w:r>
            <w:r w:rsidRPr="00C53C27">
              <w:rPr>
                <w:rFonts w:ascii="Times New Roman" w:hAnsi="Times New Roman"/>
                <w:b/>
                <w:bCs/>
                <w:sz w:val="20"/>
                <w:szCs w:val="20"/>
              </w:rPr>
              <w:t>ЕМР №4</w:t>
            </w:r>
            <w:r w:rsidR="00835760">
              <w:rPr>
                <w:rFonts w:ascii="Times New Roman" w:hAnsi="Times New Roman"/>
                <w:b/>
                <w:bCs/>
                <w:sz w:val="20"/>
                <w:szCs w:val="20"/>
              </w:rPr>
              <w:t>0</w:t>
            </w:r>
            <w:r w:rsidRPr="00C53C27">
              <w:rPr>
                <w:rFonts w:ascii="Times New Roman" w:hAnsi="Times New Roman"/>
                <w:b/>
                <w:bCs/>
                <w:sz w:val="20"/>
                <w:szCs w:val="20"/>
              </w:rPr>
              <w:t>)</w:t>
            </w:r>
          </w:p>
        </w:tc>
        <w:tc>
          <w:tcPr>
            <w:tcW w:w="1559" w:type="dxa"/>
            <w:shd w:val="clear" w:color="auto" w:fill="FFFF00"/>
            <w:vAlign w:val="center"/>
          </w:tcPr>
          <w:p w:rsidR="0016719E" w:rsidRPr="007868F3" w:rsidRDefault="00AB4AAB" w:rsidP="00AB4AAB">
            <w:pPr>
              <w:pStyle w:val="ae"/>
              <w:ind w:left="-108" w:right="-108"/>
              <w:jc w:val="center"/>
              <w:rPr>
                <w:rFonts w:ascii="Times New Roman" w:hAnsi="Times New Roman"/>
                <w:b/>
                <w:bCs/>
              </w:rPr>
            </w:pPr>
            <w:r>
              <w:rPr>
                <w:rFonts w:ascii="Times New Roman" w:hAnsi="Times New Roman"/>
                <w:b/>
                <w:bCs/>
              </w:rPr>
              <w:t>У</w:t>
            </w:r>
            <w:r w:rsidR="0016719E" w:rsidRPr="007868F3">
              <w:rPr>
                <w:rFonts w:ascii="Times New Roman" w:hAnsi="Times New Roman"/>
                <w:b/>
                <w:bCs/>
              </w:rPr>
              <w:t>точненный бюджет</w:t>
            </w:r>
          </w:p>
          <w:p w:rsidR="0016719E" w:rsidRPr="007868F3" w:rsidRDefault="00C53C27" w:rsidP="00AB4AAB">
            <w:pPr>
              <w:pStyle w:val="ae"/>
              <w:ind w:left="-108" w:right="-108"/>
              <w:jc w:val="center"/>
              <w:rPr>
                <w:rFonts w:ascii="Times New Roman" w:hAnsi="Times New Roman"/>
                <w:b/>
                <w:bCs/>
              </w:rPr>
            </w:pPr>
            <w:r w:rsidRPr="00C53C27">
              <w:rPr>
                <w:rFonts w:ascii="Times New Roman" w:hAnsi="Times New Roman"/>
                <w:b/>
                <w:bCs/>
                <w:sz w:val="20"/>
                <w:szCs w:val="20"/>
              </w:rPr>
              <w:t>(РЗС</w:t>
            </w:r>
            <w:r w:rsidR="00835760">
              <w:rPr>
                <w:rFonts w:ascii="Times New Roman" w:hAnsi="Times New Roman"/>
                <w:b/>
                <w:bCs/>
                <w:sz w:val="20"/>
                <w:szCs w:val="20"/>
              </w:rPr>
              <w:t xml:space="preserve"> ЕМР №10</w:t>
            </w:r>
            <w:r w:rsidR="00385860">
              <w:rPr>
                <w:rFonts w:ascii="Times New Roman" w:hAnsi="Times New Roman"/>
                <w:b/>
                <w:bCs/>
                <w:sz w:val="20"/>
                <w:szCs w:val="20"/>
              </w:rPr>
              <w:t>8</w:t>
            </w:r>
            <w:r w:rsidRPr="00C53C27">
              <w:rPr>
                <w:rFonts w:ascii="Times New Roman" w:hAnsi="Times New Roman"/>
                <w:b/>
                <w:bCs/>
                <w:sz w:val="20"/>
                <w:szCs w:val="20"/>
              </w:rPr>
              <w:t>)</w:t>
            </w:r>
          </w:p>
        </w:tc>
        <w:tc>
          <w:tcPr>
            <w:tcW w:w="1560" w:type="dxa"/>
            <w:shd w:val="clear" w:color="auto" w:fill="FFFF00"/>
            <w:vAlign w:val="center"/>
          </w:tcPr>
          <w:p w:rsidR="0016719E" w:rsidRPr="007868F3" w:rsidRDefault="0016719E" w:rsidP="00AB4AAB">
            <w:pPr>
              <w:pStyle w:val="ae"/>
              <w:jc w:val="center"/>
              <w:rPr>
                <w:rFonts w:ascii="Times New Roman" w:hAnsi="Times New Roman"/>
                <w:b/>
                <w:bCs/>
              </w:rPr>
            </w:pPr>
            <w:r w:rsidRPr="007868F3">
              <w:rPr>
                <w:rFonts w:ascii="Times New Roman" w:hAnsi="Times New Roman"/>
                <w:b/>
                <w:bCs/>
              </w:rPr>
              <w:t>Отклонения</w:t>
            </w:r>
          </w:p>
        </w:tc>
        <w:tc>
          <w:tcPr>
            <w:tcW w:w="1559" w:type="dxa"/>
            <w:vMerge/>
            <w:vAlign w:val="center"/>
          </w:tcPr>
          <w:p w:rsidR="0016719E" w:rsidRPr="00F11345" w:rsidRDefault="0016719E" w:rsidP="00384FB2">
            <w:pPr>
              <w:pStyle w:val="ae"/>
              <w:jc w:val="center"/>
              <w:rPr>
                <w:rFonts w:ascii="Times New Roman" w:hAnsi="Times New Roman"/>
                <w:b/>
                <w:bCs/>
                <w:sz w:val="24"/>
                <w:szCs w:val="24"/>
              </w:rPr>
            </w:pPr>
          </w:p>
        </w:tc>
        <w:tc>
          <w:tcPr>
            <w:tcW w:w="1383" w:type="dxa"/>
            <w:vMerge/>
            <w:vAlign w:val="center"/>
          </w:tcPr>
          <w:p w:rsidR="0016719E" w:rsidRPr="00DA0174" w:rsidRDefault="0016719E" w:rsidP="00384FB2">
            <w:pPr>
              <w:pStyle w:val="ae"/>
              <w:jc w:val="center"/>
              <w:rPr>
                <w:rFonts w:ascii="Times New Roman" w:hAnsi="Times New Roman"/>
                <w:b/>
                <w:bCs/>
                <w:sz w:val="24"/>
                <w:szCs w:val="24"/>
              </w:rPr>
            </w:pPr>
          </w:p>
        </w:tc>
      </w:tr>
      <w:tr w:rsidR="0016719E" w:rsidRPr="00F436D3" w:rsidTr="00D10E95">
        <w:tc>
          <w:tcPr>
            <w:tcW w:w="1809" w:type="dxa"/>
            <w:vAlign w:val="center"/>
          </w:tcPr>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доходы</w:t>
            </w:r>
          </w:p>
        </w:tc>
        <w:tc>
          <w:tcPr>
            <w:tcW w:w="1843" w:type="dxa"/>
            <w:vAlign w:val="bottom"/>
          </w:tcPr>
          <w:p w:rsidR="0016719E" w:rsidRPr="007672D3" w:rsidRDefault="00835760" w:rsidP="00384FB2">
            <w:pPr>
              <w:pStyle w:val="ae"/>
              <w:jc w:val="center"/>
              <w:rPr>
                <w:rFonts w:ascii="Times New Roman" w:hAnsi="Times New Roman"/>
                <w:sz w:val="24"/>
                <w:szCs w:val="24"/>
              </w:rPr>
            </w:pPr>
            <w:r>
              <w:rPr>
                <w:rFonts w:ascii="Times New Roman" w:hAnsi="Times New Roman"/>
                <w:sz w:val="24"/>
                <w:szCs w:val="24"/>
              </w:rPr>
              <w:t>286 729,070</w:t>
            </w:r>
          </w:p>
        </w:tc>
        <w:tc>
          <w:tcPr>
            <w:tcW w:w="1559" w:type="dxa"/>
            <w:vAlign w:val="bottom"/>
          </w:tcPr>
          <w:p w:rsidR="0016719E" w:rsidRPr="00D86175" w:rsidRDefault="00385860" w:rsidP="00384FB2">
            <w:pPr>
              <w:pStyle w:val="ae"/>
              <w:jc w:val="center"/>
              <w:rPr>
                <w:rFonts w:ascii="Times New Roman" w:hAnsi="Times New Roman"/>
                <w:sz w:val="24"/>
                <w:szCs w:val="24"/>
              </w:rPr>
            </w:pPr>
            <w:r>
              <w:rPr>
                <w:rFonts w:ascii="Times New Roman" w:hAnsi="Times New Roman"/>
                <w:sz w:val="24"/>
                <w:szCs w:val="24"/>
              </w:rPr>
              <w:t>325 411,807</w:t>
            </w:r>
          </w:p>
        </w:tc>
        <w:tc>
          <w:tcPr>
            <w:tcW w:w="1560" w:type="dxa"/>
            <w:vAlign w:val="bottom"/>
          </w:tcPr>
          <w:p w:rsidR="0016719E" w:rsidRPr="007672D3" w:rsidRDefault="0016719E" w:rsidP="00385860">
            <w:pPr>
              <w:pStyle w:val="ae"/>
              <w:jc w:val="center"/>
              <w:rPr>
                <w:rFonts w:ascii="Times New Roman" w:hAnsi="Times New Roman"/>
                <w:sz w:val="24"/>
                <w:szCs w:val="24"/>
              </w:rPr>
            </w:pPr>
            <w:r w:rsidRPr="007672D3">
              <w:rPr>
                <w:rFonts w:ascii="Times New Roman" w:hAnsi="Times New Roman"/>
                <w:sz w:val="24"/>
                <w:szCs w:val="24"/>
              </w:rPr>
              <w:t>+</w:t>
            </w:r>
            <w:r w:rsidR="00385860">
              <w:rPr>
                <w:rFonts w:ascii="Times New Roman" w:hAnsi="Times New Roman"/>
                <w:sz w:val="24"/>
                <w:szCs w:val="24"/>
              </w:rPr>
              <w:t>38 682,737</w:t>
            </w:r>
          </w:p>
        </w:tc>
        <w:tc>
          <w:tcPr>
            <w:tcW w:w="1559" w:type="dxa"/>
            <w:vAlign w:val="bottom"/>
          </w:tcPr>
          <w:p w:rsidR="0016719E" w:rsidRPr="000E435E" w:rsidRDefault="00385860" w:rsidP="00384FB2">
            <w:pPr>
              <w:pStyle w:val="ae"/>
              <w:jc w:val="center"/>
              <w:rPr>
                <w:rFonts w:ascii="Times New Roman" w:hAnsi="Times New Roman"/>
                <w:sz w:val="24"/>
                <w:szCs w:val="24"/>
              </w:rPr>
            </w:pPr>
            <w:r>
              <w:rPr>
                <w:rFonts w:ascii="Times New Roman" w:hAnsi="Times New Roman"/>
                <w:sz w:val="24"/>
                <w:szCs w:val="24"/>
              </w:rPr>
              <w:t>325 411,8</w:t>
            </w:r>
          </w:p>
        </w:tc>
        <w:tc>
          <w:tcPr>
            <w:tcW w:w="1383" w:type="dxa"/>
            <w:vAlign w:val="bottom"/>
          </w:tcPr>
          <w:p w:rsidR="0016719E" w:rsidRPr="000E435E" w:rsidRDefault="00385860" w:rsidP="00384FB2">
            <w:pPr>
              <w:pStyle w:val="ae"/>
              <w:jc w:val="center"/>
              <w:rPr>
                <w:rFonts w:ascii="Times New Roman" w:hAnsi="Times New Roman"/>
                <w:b/>
                <w:sz w:val="24"/>
                <w:szCs w:val="24"/>
              </w:rPr>
            </w:pPr>
            <w:r>
              <w:rPr>
                <w:rFonts w:ascii="Times New Roman" w:hAnsi="Times New Roman"/>
                <w:b/>
                <w:sz w:val="24"/>
                <w:szCs w:val="24"/>
              </w:rPr>
              <w:t>317 502,2</w:t>
            </w:r>
          </w:p>
        </w:tc>
      </w:tr>
      <w:tr w:rsidR="0016719E" w:rsidRPr="00F436D3" w:rsidTr="00D10E95">
        <w:tc>
          <w:tcPr>
            <w:tcW w:w="1809" w:type="dxa"/>
            <w:vAlign w:val="center"/>
          </w:tcPr>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расходы</w:t>
            </w:r>
          </w:p>
        </w:tc>
        <w:tc>
          <w:tcPr>
            <w:tcW w:w="1843" w:type="dxa"/>
            <w:vAlign w:val="bottom"/>
          </w:tcPr>
          <w:p w:rsidR="0016719E" w:rsidRPr="007672D3" w:rsidRDefault="00835760" w:rsidP="00384FB2">
            <w:pPr>
              <w:pStyle w:val="ae"/>
              <w:jc w:val="center"/>
              <w:rPr>
                <w:rFonts w:ascii="Times New Roman" w:hAnsi="Times New Roman"/>
                <w:sz w:val="24"/>
                <w:szCs w:val="24"/>
              </w:rPr>
            </w:pPr>
            <w:r>
              <w:rPr>
                <w:rFonts w:ascii="Times New Roman" w:hAnsi="Times New Roman"/>
                <w:sz w:val="24"/>
                <w:szCs w:val="24"/>
              </w:rPr>
              <w:t>289 873,724</w:t>
            </w:r>
          </w:p>
        </w:tc>
        <w:tc>
          <w:tcPr>
            <w:tcW w:w="1559" w:type="dxa"/>
            <w:vAlign w:val="bottom"/>
          </w:tcPr>
          <w:p w:rsidR="0016719E" w:rsidRPr="007672D3" w:rsidRDefault="00385860" w:rsidP="00384FB2">
            <w:pPr>
              <w:pStyle w:val="ae"/>
              <w:jc w:val="center"/>
              <w:rPr>
                <w:rFonts w:ascii="Times New Roman" w:hAnsi="Times New Roman"/>
                <w:sz w:val="24"/>
                <w:szCs w:val="24"/>
              </w:rPr>
            </w:pPr>
            <w:r>
              <w:rPr>
                <w:rFonts w:ascii="Times New Roman" w:hAnsi="Times New Roman"/>
                <w:sz w:val="24"/>
                <w:szCs w:val="24"/>
              </w:rPr>
              <w:t>328 869,076</w:t>
            </w:r>
          </w:p>
        </w:tc>
        <w:tc>
          <w:tcPr>
            <w:tcW w:w="1560" w:type="dxa"/>
            <w:vAlign w:val="bottom"/>
          </w:tcPr>
          <w:p w:rsidR="0016719E" w:rsidRPr="007672D3" w:rsidRDefault="0016719E" w:rsidP="00385860">
            <w:pPr>
              <w:pStyle w:val="ae"/>
              <w:jc w:val="center"/>
              <w:rPr>
                <w:rFonts w:ascii="Times New Roman" w:hAnsi="Times New Roman"/>
                <w:sz w:val="24"/>
                <w:szCs w:val="24"/>
              </w:rPr>
            </w:pPr>
            <w:r w:rsidRPr="007672D3">
              <w:rPr>
                <w:rFonts w:ascii="Times New Roman" w:hAnsi="Times New Roman"/>
                <w:sz w:val="24"/>
                <w:szCs w:val="24"/>
              </w:rPr>
              <w:t>+</w:t>
            </w:r>
            <w:r w:rsidR="00385860">
              <w:rPr>
                <w:rFonts w:ascii="Times New Roman" w:hAnsi="Times New Roman"/>
                <w:sz w:val="24"/>
                <w:szCs w:val="24"/>
              </w:rPr>
              <w:t>38 995,352</w:t>
            </w:r>
          </w:p>
        </w:tc>
        <w:tc>
          <w:tcPr>
            <w:tcW w:w="1559" w:type="dxa"/>
            <w:vAlign w:val="bottom"/>
          </w:tcPr>
          <w:p w:rsidR="00F11345" w:rsidRPr="000E435E" w:rsidRDefault="000E435E" w:rsidP="00384FB2">
            <w:pPr>
              <w:pStyle w:val="ae"/>
              <w:jc w:val="center"/>
              <w:rPr>
                <w:rFonts w:ascii="Times New Roman" w:hAnsi="Times New Roman"/>
                <w:b/>
                <w:sz w:val="24"/>
                <w:szCs w:val="24"/>
              </w:rPr>
            </w:pPr>
            <w:r w:rsidRPr="000E435E">
              <w:rPr>
                <w:rFonts w:ascii="Times New Roman" w:hAnsi="Times New Roman"/>
                <w:sz w:val="24"/>
                <w:szCs w:val="24"/>
              </w:rPr>
              <w:t>329</w:t>
            </w:r>
            <w:r>
              <w:rPr>
                <w:rFonts w:ascii="Times New Roman" w:hAnsi="Times New Roman"/>
                <w:sz w:val="24"/>
                <w:szCs w:val="24"/>
              </w:rPr>
              <w:t xml:space="preserve"> </w:t>
            </w:r>
            <w:r w:rsidRPr="000E435E">
              <w:rPr>
                <w:rFonts w:ascii="Times New Roman" w:hAnsi="Times New Roman"/>
                <w:sz w:val="24"/>
                <w:szCs w:val="24"/>
              </w:rPr>
              <w:t>448,8</w:t>
            </w:r>
          </w:p>
        </w:tc>
        <w:tc>
          <w:tcPr>
            <w:tcW w:w="1383" w:type="dxa"/>
            <w:vAlign w:val="bottom"/>
          </w:tcPr>
          <w:p w:rsidR="0016719E" w:rsidRPr="000E435E" w:rsidRDefault="000E435E" w:rsidP="00384FB2">
            <w:pPr>
              <w:pStyle w:val="ae"/>
              <w:jc w:val="center"/>
              <w:rPr>
                <w:rFonts w:ascii="Times New Roman" w:hAnsi="Times New Roman"/>
                <w:b/>
                <w:sz w:val="24"/>
                <w:szCs w:val="24"/>
              </w:rPr>
            </w:pPr>
            <w:r w:rsidRPr="000E435E">
              <w:rPr>
                <w:rFonts w:ascii="Times New Roman" w:hAnsi="Times New Roman"/>
                <w:b/>
                <w:sz w:val="24"/>
                <w:szCs w:val="24"/>
              </w:rPr>
              <w:t>315</w:t>
            </w:r>
            <w:r>
              <w:rPr>
                <w:rFonts w:ascii="Times New Roman" w:hAnsi="Times New Roman"/>
                <w:b/>
                <w:sz w:val="24"/>
                <w:szCs w:val="24"/>
              </w:rPr>
              <w:t xml:space="preserve"> </w:t>
            </w:r>
            <w:r w:rsidRPr="000E435E">
              <w:rPr>
                <w:rFonts w:ascii="Times New Roman" w:hAnsi="Times New Roman"/>
                <w:b/>
                <w:sz w:val="24"/>
                <w:szCs w:val="24"/>
              </w:rPr>
              <w:t>559,4</w:t>
            </w:r>
          </w:p>
        </w:tc>
      </w:tr>
      <w:tr w:rsidR="0016719E" w:rsidRPr="00F436D3" w:rsidTr="00D10E95">
        <w:trPr>
          <w:trHeight w:val="166"/>
        </w:trPr>
        <w:tc>
          <w:tcPr>
            <w:tcW w:w="1809" w:type="dxa"/>
            <w:vAlign w:val="center"/>
          </w:tcPr>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 дефицит,</w:t>
            </w:r>
          </w:p>
          <w:p w:rsidR="0016719E" w:rsidRPr="007672D3" w:rsidRDefault="0016719E" w:rsidP="00384FB2">
            <w:pPr>
              <w:pStyle w:val="ae"/>
              <w:jc w:val="center"/>
              <w:rPr>
                <w:rFonts w:ascii="Times New Roman" w:hAnsi="Times New Roman"/>
                <w:b/>
                <w:sz w:val="24"/>
                <w:szCs w:val="24"/>
              </w:rPr>
            </w:pPr>
            <w:r w:rsidRPr="007672D3">
              <w:rPr>
                <w:rFonts w:ascii="Times New Roman" w:hAnsi="Times New Roman"/>
                <w:b/>
                <w:sz w:val="24"/>
                <w:szCs w:val="24"/>
              </w:rPr>
              <w:t>(+) профицит</w:t>
            </w:r>
          </w:p>
        </w:tc>
        <w:tc>
          <w:tcPr>
            <w:tcW w:w="1843" w:type="dxa"/>
            <w:vAlign w:val="bottom"/>
          </w:tcPr>
          <w:p w:rsidR="0016719E" w:rsidRPr="007672D3" w:rsidRDefault="0016719E" w:rsidP="00835760">
            <w:pPr>
              <w:pStyle w:val="ae"/>
              <w:jc w:val="center"/>
              <w:rPr>
                <w:rFonts w:ascii="Times New Roman" w:hAnsi="Times New Roman"/>
                <w:sz w:val="24"/>
                <w:szCs w:val="24"/>
              </w:rPr>
            </w:pPr>
            <w:r>
              <w:rPr>
                <w:rFonts w:ascii="Times New Roman" w:hAnsi="Times New Roman"/>
                <w:sz w:val="24"/>
                <w:szCs w:val="24"/>
              </w:rPr>
              <w:t>-</w:t>
            </w:r>
            <w:r w:rsidR="00835760">
              <w:rPr>
                <w:rFonts w:ascii="Times New Roman" w:hAnsi="Times New Roman"/>
                <w:sz w:val="24"/>
                <w:szCs w:val="24"/>
              </w:rPr>
              <w:t>3 144,654</w:t>
            </w:r>
          </w:p>
        </w:tc>
        <w:tc>
          <w:tcPr>
            <w:tcW w:w="1559" w:type="dxa"/>
            <w:vAlign w:val="bottom"/>
          </w:tcPr>
          <w:p w:rsidR="0016719E" w:rsidRPr="007672D3" w:rsidRDefault="0016719E" w:rsidP="00385860">
            <w:pPr>
              <w:pStyle w:val="ae"/>
              <w:jc w:val="center"/>
              <w:rPr>
                <w:rFonts w:ascii="Times New Roman" w:hAnsi="Times New Roman"/>
                <w:sz w:val="24"/>
                <w:szCs w:val="24"/>
              </w:rPr>
            </w:pPr>
            <w:r>
              <w:rPr>
                <w:rFonts w:ascii="Times New Roman" w:hAnsi="Times New Roman"/>
                <w:sz w:val="24"/>
                <w:szCs w:val="24"/>
              </w:rPr>
              <w:t>-</w:t>
            </w:r>
            <w:r w:rsidR="00385860">
              <w:rPr>
                <w:rFonts w:ascii="Times New Roman" w:hAnsi="Times New Roman"/>
                <w:sz w:val="24"/>
                <w:szCs w:val="24"/>
              </w:rPr>
              <w:t>3 457,269</w:t>
            </w:r>
          </w:p>
        </w:tc>
        <w:tc>
          <w:tcPr>
            <w:tcW w:w="1560" w:type="dxa"/>
            <w:vAlign w:val="bottom"/>
          </w:tcPr>
          <w:p w:rsidR="0016719E" w:rsidRPr="007672D3" w:rsidRDefault="00385860" w:rsidP="00835760">
            <w:pPr>
              <w:pStyle w:val="ae"/>
              <w:jc w:val="center"/>
              <w:rPr>
                <w:rFonts w:ascii="Times New Roman" w:hAnsi="Times New Roman"/>
                <w:sz w:val="24"/>
                <w:szCs w:val="24"/>
              </w:rPr>
            </w:pPr>
            <w:r>
              <w:rPr>
                <w:rFonts w:ascii="Times New Roman" w:hAnsi="Times New Roman"/>
                <w:sz w:val="24"/>
                <w:szCs w:val="24"/>
              </w:rPr>
              <w:t>+312,615</w:t>
            </w:r>
          </w:p>
        </w:tc>
        <w:tc>
          <w:tcPr>
            <w:tcW w:w="1559" w:type="dxa"/>
            <w:vAlign w:val="bottom"/>
          </w:tcPr>
          <w:p w:rsidR="0016719E" w:rsidRPr="000E435E" w:rsidRDefault="000E435E" w:rsidP="0085144A">
            <w:pPr>
              <w:pStyle w:val="ae"/>
              <w:jc w:val="center"/>
              <w:rPr>
                <w:rFonts w:ascii="Times New Roman" w:hAnsi="Times New Roman"/>
                <w:sz w:val="24"/>
                <w:szCs w:val="24"/>
              </w:rPr>
            </w:pPr>
            <w:r w:rsidRPr="000E435E">
              <w:rPr>
                <w:rFonts w:ascii="Times New Roman" w:hAnsi="Times New Roman"/>
                <w:sz w:val="24"/>
                <w:szCs w:val="24"/>
              </w:rPr>
              <w:t>-3</w:t>
            </w:r>
            <w:r>
              <w:rPr>
                <w:rFonts w:ascii="Times New Roman" w:hAnsi="Times New Roman"/>
                <w:sz w:val="24"/>
                <w:szCs w:val="24"/>
              </w:rPr>
              <w:t xml:space="preserve"> </w:t>
            </w:r>
            <w:r w:rsidRPr="000E435E">
              <w:rPr>
                <w:rFonts w:ascii="Times New Roman" w:hAnsi="Times New Roman"/>
                <w:sz w:val="24"/>
                <w:szCs w:val="24"/>
              </w:rPr>
              <w:t>457,2</w:t>
            </w:r>
          </w:p>
        </w:tc>
        <w:tc>
          <w:tcPr>
            <w:tcW w:w="1383" w:type="dxa"/>
            <w:vAlign w:val="bottom"/>
          </w:tcPr>
          <w:p w:rsidR="0016719E" w:rsidRPr="006D60CD" w:rsidRDefault="00385860" w:rsidP="005F1665">
            <w:pPr>
              <w:pStyle w:val="ae"/>
              <w:jc w:val="center"/>
              <w:rPr>
                <w:rFonts w:ascii="Times New Roman" w:hAnsi="Times New Roman"/>
                <w:b/>
                <w:sz w:val="24"/>
                <w:szCs w:val="24"/>
              </w:rPr>
            </w:pPr>
            <w:r w:rsidRPr="006D60CD">
              <w:rPr>
                <w:rFonts w:ascii="Times New Roman" w:hAnsi="Times New Roman"/>
                <w:b/>
                <w:sz w:val="24"/>
                <w:szCs w:val="24"/>
              </w:rPr>
              <w:t>1 942,8</w:t>
            </w:r>
          </w:p>
        </w:tc>
      </w:tr>
    </w:tbl>
    <w:p w:rsidR="00C6704C" w:rsidRDefault="00C6704C" w:rsidP="00BE4317">
      <w:pPr>
        <w:pStyle w:val="ae"/>
        <w:ind w:firstLine="709"/>
        <w:jc w:val="both"/>
        <w:rPr>
          <w:rFonts w:ascii="Times New Roman" w:hAnsi="Times New Roman"/>
          <w:sz w:val="24"/>
          <w:szCs w:val="24"/>
        </w:rPr>
      </w:pPr>
    </w:p>
    <w:p w:rsidR="00455AA6" w:rsidRPr="00A95392" w:rsidRDefault="00455AA6" w:rsidP="00BE4317">
      <w:pPr>
        <w:pStyle w:val="ae"/>
        <w:ind w:firstLine="709"/>
        <w:jc w:val="both"/>
        <w:rPr>
          <w:rFonts w:ascii="Times New Roman" w:hAnsi="Times New Roman"/>
          <w:iCs/>
          <w:sz w:val="24"/>
          <w:szCs w:val="24"/>
        </w:rPr>
      </w:pPr>
      <w:r w:rsidRPr="00A95392">
        <w:rPr>
          <w:rFonts w:ascii="Times New Roman" w:hAnsi="Times New Roman"/>
          <w:sz w:val="24"/>
          <w:szCs w:val="24"/>
        </w:rPr>
        <w:lastRenderedPageBreak/>
        <w:t xml:space="preserve">В представленном Отчете об исполнении бюджета </w:t>
      </w:r>
      <w:r>
        <w:rPr>
          <w:rFonts w:ascii="Times New Roman" w:hAnsi="Times New Roman"/>
          <w:sz w:val="24"/>
          <w:szCs w:val="24"/>
        </w:rPr>
        <w:t>Еловского муниципального района за 201</w:t>
      </w:r>
      <w:r w:rsidR="0068654B">
        <w:rPr>
          <w:rFonts w:ascii="Times New Roman" w:hAnsi="Times New Roman"/>
          <w:sz w:val="24"/>
          <w:szCs w:val="24"/>
        </w:rPr>
        <w:t>6</w:t>
      </w:r>
      <w:r w:rsidRPr="00A95392">
        <w:rPr>
          <w:rFonts w:ascii="Times New Roman" w:hAnsi="Times New Roman"/>
          <w:sz w:val="24"/>
          <w:szCs w:val="24"/>
        </w:rPr>
        <w:t xml:space="preserve"> год плановые показатели доходов и расходов отражены в соответствии с требованиями </w:t>
      </w:r>
      <w:r w:rsidRPr="00A95392">
        <w:rPr>
          <w:rFonts w:ascii="Times New Roman" w:hAnsi="Times New Roman"/>
          <w:iCs/>
          <w:sz w:val="24"/>
          <w:szCs w:val="24"/>
        </w:rPr>
        <w:t>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 N 191н</w:t>
      </w:r>
      <w:r w:rsidR="00385860">
        <w:rPr>
          <w:rFonts w:ascii="Times New Roman" w:hAnsi="Times New Roman"/>
          <w:iCs/>
          <w:sz w:val="24"/>
          <w:szCs w:val="24"/>
        </w:rPr>
        <w:t>, кроме того, в соответствии со ст.232 БК РФ, т.е. без внесения изменений в решение о бюджете</w:t>
      </w:r>
      <w:r w:rsidR="00F06EDA">
        <w:rPr>
          <w:rFonts w:ascii="Times New Roman" w:hAnsi="Times New Roman"/>
          <w:iCs/>
          <w:sz w:val="24"/>
          <w:szCs w:val="24"/>
        </w:rPr>
        <w:t xml:space="preserve">, план по безвозмездным поступлениям был увеличен на </w:t>
      </w:r>
      <w:r w:rsidR="00F06EDA" w:rsidRPr="002F772E">
        <w:rPr>
          <w:rFonts w:ascii="Times New Roman" w:hAnsi="Times New Roman"/>
          <w:b/>
          <w:iCs/>
          <w:sz w:val="24"/>
          <w:szCs w:val="24"/>
          <w:u w:val="single"/>
        </w:rPr>
        <w:t>579,8</w:t>
      </w:r>
      <w:r w:rsidR="00F06EDA">
        <w:rPr>
          <w:rFonts w:ascii="Times New Roman" w:hAnsi="Times New Roman"/>
          <w:iCs/>
          <w:sz w:val="24"/>
          <w:szCs w:val="24"/>
        </w:rPr>
        <w:t xml:space="preserve"> тыс.руб.(в т.ч. на 654,4 тыс.руб. </w:t>
      </w:r>
      <w:r w:rsidR="00F06EDA" w:rsidRPr="00F06EDA">
        <w:rPr>
          <w:rFonts w:ascii="Times New Roman" w:hAnsi="Times New Roman"/>
          <w:iCs/>
          <w:sz w:val="24"/>
          <w:szCs w:val="24"/>
          <w:u w:val="single"/>
        </w:rPr>
        <w:t>увеличен план</w:t>
      </w:r>
      <w:r w:rsidR="00F06EDA">
        <w:rPr>
          <w:rFonts w:ascii="Times New Roman" w:hAnsi="Times New Roman"/>
          <w:iCs/>
          <w:sz w:val="24"/>
          <w:szCs w:val="24"/>
        </w:rPr>
        <w:t xml:space="preserve"> по субвенциям «Предоставление государственных гарантий на получение общедоступного бесплатного дошкольного, начального, основного, среднего общего образования, а также дополнительного образования в общеобразовательных организациях» и на 74,6 тыс.руб. </w:t>
      </w:r>
      <w:r w:rsidR="00F06EDA">
        <w:rPr>
          <w:rFonts w:ascii="Times New Roman" w:hAnsi="Times New Roman"/>
          <w:iCs/>
          <w:sz w:val="24"/>
          <w:szCs w:val="24"/>
          <w:u w:val="single"/>
        </w:rPr>
        <w:t xml:space="preserve">уменьшен план </w:t>
      </w:r>
      <w:r w:rsidR="00F06EDA">
        <w:rPr>
          <w:rFonts w:ascii="Times New Roman" w:hAnsi="Times New Roman"/>
          <w:iCs/>
          <w:sz w:val="24"/>
          <w:szCs w:val="24"/>
        </w:rPr>
        <w:t xml:space="preserve"> по субвенции «Проведение Всероссийской сельскохозяйственной переписи», в результате плановые показатели сложились следующим образом</w:t>
      </w:r>
      <w:r w:rsidRPr="00A95392">
        <w:rPr>
          <w:rFonts w:ascii="Times New Roman" w:hAnsi="Times New Roman"/>
          <w:iCs/>
          <w:sz w:val="24"/>
          <w:szCs w:val="24"/>
        </w:rPr>
        <w:t>:</w:t>
      </w:r>
    </w:p>
    <w:p w:rsidR="00455AA6" w:rsidRPr="00A95392" w:rsidRDefault="00455AA6" w:rsidP="00BE4317">
      <w:pPr>
        <w:pStyle w:val="ae"/>
        <w:ind w:firstLine="709"/>
        <w:jc w:val="both"/>
        <w:rPr>
          <w:rFonts w:ascii="Times New Roman" w:hAnsi="Times New Roman"/>
          <w:sz w:val="24"/>
          <w:szCs w:val="24"/>
        </w:rPr>
      </w:pPr>
      <w:r w:rsidRPr="00A95392">
        <w:rPr>
          <w:rFonts w:ascii="Times New Roman" w:hAnsi="Times New Roman"/>
          <w:iCs/>
          <w:sz w:val="24"/>
          <w:szCs w:val="24"/>
        </w:rPr>
        <w:t xml:space="preserve">-доходы  отражены в объеме плановых показателей решения о бюджете </w:t>
      </w:r>
      <w:r w:rsidR="000E435E">
        <w:rPr>
          <w:rFonts w:ascii="Times New Roman" w:hAnsi="Times New Roman"/>
          <w:iCs/>
          <w:sz w:val="24"/>
          <w:szCs w:val="24"/>
        </w:rPr>
        <w:t xml:space="preserve">– 325 991,6 </w:t>
      </w:r>
      <w:r w:rsidRPr="00A95392">
        <w:rPr>
          <w:rFonts w:ascii="Times New Roman" w:hAnsi="Times New Roman"/>
          <w:sz w:val="24"/>
          <w:szCs w:val="24"/>
        </w:rPr>
        <w:t>тыс. руб.,</w:t>
      </w:r>
    </w:p>
    <w:p w:rsidR="00455AA6" w:rsidRDefault="00455AA6" w:rsidP="00BE4317">
      <w:pPr>
        <w:pStyle w:val="ae"/>
        <w:ind w:firstLine="709"/>
        <w:jc w:val="both"/>
        <w:rPr>
          <w:rFonts w:ascii="Times New Roman" w:hAnsi="Times New Roman"/>
          <w:sz w:val="24"/>
          <w:szCs w:val="24"/>
        </w:rPr>
      </w:pPr>
      <w:r w:rsidRPr="00A95392">
        <w:rPr>
          <w:rFonts w:ascii="Times New Roman" w:hAnsi="Times New Roman"/>
          <w:sz w:val="24"/>
          <w:szCs w:val="24"/>
        </w:rPr>
        <w:t xml:space="preserve">-расходы отражены в объеме плановых показателей сводной бюджетной росписи (уточненного плана) </w:t>
      </w:r>
      <w:r w:rsidR="000E435E">
        <w:rPr>
          <w:rFonts w:ascii="Times New Roman" w:hAnsi="Times New Roman"/>
          <w:sz w:val="24"/>
          <w:szCs w:val="24"/>
        </w:rPr>
        <w:t>– 329 448,8</w:t>
      </w:r>
      <w:r w:rsidRPr="00A95392">
        <w:rPr>
          <w:rFonts w:ascii="Times New Roman" w:hAnsi="Times New Roman"/>
          <w:sz w:val="24"/>
          <w:szCs w:val="24"/>
        </w:rPr>
        <w:t xml:space="preserve"> тыс. руб. </w:t>
      </w:r>
    </w:p>
    <w:p w:rsidR="009B381E" w:rsidRDefault="009B381E" w:rsidP="00BE4317">
      <w:pPr>
        <w:pStyle w:val="ae"/>
        <w:ind w:firstLine="709"/>
        <w:jc w:val="both"/>
        <w:rPr>
          <w:rFonts w:ascii="Times New Roman" w:hAnsi="Times New Roman"/>
          <w:sz w:val="24"/>
          <w:szCs w:val="24"/>
        </w:rPr>
      </w:pPr>
    </w:p>
    <w:p w:rsidR="008A1669" w:rsidRPr="00AB4AAB" w:rsidRDefault="008A1669" w:rsidP="00513EB7">
      <w:pPr>
        <w:widowControl/>
        <w:numPr>
          <w:ilvl w:val="0"/>
          <w:numId w:val="11"/>
        </w:numPr>
        <w:tabs>
          <w:tab w:val="left" w:pos="993"/>
        </w:tabs>
        <w:autoSpaceDE/>
        <w:autoSpaceDN/>
        <w:adjustRightInd/>
        <w:ind w:left="0" w:firstLine="709"/>
        <w:jc w:val="both"/>
        <w:rPr>
          <w:b/>
          <w:sz w:val="24"/>
          <w:szCs w:val="24"/>
        </w:rPr>
      </w:pPr>
      <w:r w:rsidRPr="00AB4AAB">
        <w:rPr>
          <w:b/>
          <w:sz w:val="24"/>
          <w:szCs w:val="24"/>
        </w:rPr>
        <w:t>Внесенные изменения в бюджетные назначения обусловлены в основном:</w:t>
      </w:r>
    </w:p>
    <w:p w:rsidR="008A1669" w:rsidRPr="000879CD" w:rsidRDefault="008A1669" w:rsidP="00513EB7">
      <w:pPr>
        <w:ind w:firstLine="709"/>
        <w:rPr>
          <w:sz w:val="24"/>
          <w:szCs w:val="24"/>
        </w:rPr>
      </w:pPr>
      <w:r w:rsidRPr="000879CD">
        <w:rPr>
          <w:sz w:val="24"/>
          <w:szCs w:val="24"/>
        </w:rPr>
        <w:t>- необходимостью отражения в доходной и расходной части бюджета дополнительно полученных целевых средств федерального и краевого бюджета +</w:t>
      </w:r>
      <w:r w:rsidR="002F772E">
        <w:rPr>
          <w:sz w:val="24"/>
          <w:szCs w:val="24"/>
        </w:rPr>
        <w:t>34 345,3</w:t>
      </w:r>
      <w:r w:rsidRPr="000879CD">
        <w:rPr>
          <w:sz w:val="24"/>
          <w:szCs w:val="24"/>
        </w:rPr>
        <w:t xml:space="preserve"> тыс.руб.(с учетом возврата остатков прошлых лет);</w:t>
      </w:r>
    </w:p>
    <w:p w:rsidR="008A1669" w:rsidRPr="000879CD" w:rsidRDefault="008A1669" w:rsidP="00513EB7">
      <w:pPr>
        <w:ind w:firstLine="709"/>
        <w:rPr>
          <w:sz w:val="24"/>
          <w:szCs w:val="24"/>
        </w:rPr>
      </w:pPr>
      <w:r w:rsidRPr="000879CD">
        <w:rPr>
          <w:sz w:val="24"/>
          <w:szCs w:val="24"/>
        </w:rPr>
        <w:t xml:space="preserve">- поступлением в 2016 году собственных доходов в объемах, </w:t>
      </w:r>
      <w:r w:rsidR="00333906" w:rsidRPr="000879CD">
        <w:rPr>
          <w:sz w:val="24"/>
          <w:szCs w:val="24"/>
        </w:rPr>
        <w:t>выше</w:t>
      </w:r>
      <w:r w:rsidRPr="000879CD">
        <w:rPr>
          <w:sz w:val="24"/>
          <w:szCs w:val="24"/>
        </w:rPr>
        <w:t xml:space="preserve"> первоначально запланированных показателей  на </w:t>
      </w:r>
      <w:r w:rsidR="00513EB7" w:rsidRPr="000879CD">
        <w:rPr>
          <w:sz w:val="24"/>
          <w:szCs w:val="24"/>
        </w:rPr>
        <w:t>+21</w:t>
      </w:r>
      <w:r w:rsidR="000879CD">
        <w:rPr>
          <w:sz w:val="24"/>
          <w:szCs w:val="24"/>
        </w:rPr>
        <w:t xml:space="preserve">44,6 </w:t>
      </w:r>
      <w:r w:rsidRPr="000879CD">
        <w:rPr>
          <w:sz w:val="24"/>
          <w:szCs w:val="24"/>
        </w:rPr>
        <w:t>тыс.руб.</w:t>
      </w:r>
      <w:r w:rsidR="00DE5C54" w:rsidRPr="000879CD">
        <w:rPr>
          <w:sz w:val="24"/>
          <w:szCs w:val="24"/>
        </w:rPr>
        <w:t>;</w:t>
      </w:r>
    </w:p>
    <w:p w:rsidR="00513EB7" w:rsidRPr="00513EB7" w:rsidRDefault="00513EB7" w:rsidP="00513EB7">
      <w:pPr>
        <w:ind w:firstLine="709"/>
        <w:rPr>
          <w:sz w:val="24"/>
          <w:szCs w:val="24"/>
        </w:rPr>
      </w:pPr>
      <w:r w:rsidRPr="000879CD">
        <w:rPr>
          <w:sz w:val="24"/>
          <w:szCs w:val="24"/>
        </w:rPr>
        <w:t>- поступлением средств ООО «ЛУКОЙЛ-Пермь» +2458,6 тыс.руб.</w:t>
      </w:r>
      <w:r w:rsidR="002F772E">
        <w:rPr>
          <w:sz w:val="24"/>
          <w:szCs w:val="24"/>
        </w:rPr>
        <w:t>;</w:t>
      </w:r>
    </w:p>
    <w:p w:rsidR="002F772E" w:rsidRPr="002F772E" w:rsidRDefault="002F772E" w:rsidP="002F772E">
      <w:pPr>
        <w:ind w:firstLine="709"/>
        <w:rPr>
          <w:sz w:val="24"/>
          <w:szCs w:val="24"/>
        </w:rPr>
      </w:pPr>
      <w:r w:rsidRPr="002F772E">
        <w:rPr>
          <w:sz w:val="24"/>
          <w:szCs w:val="24"/>
        </w:rPr>
        <w:t>-</w:t>
      </w:r>
      <w:r>
        <w:rPr>
          <w:sz w:val="24"/>
          <w:szCs w:val="24"/>
        </w:rPr>
        <w:t xml:space="preserve"> </w:t>
      </w:r>
      <w:r w:rsidRPr="002F772E">
        <w:rPr>
          <w:sz w:val="24"/>
          <w:szCs w:val="24"/>
        </w:rPr>
        <w:t xml:space="preserve">поступлением целевых средств поселений + </w:t>
      </w:r>
      <w:r>
        <w:rPr>
          <w:sz w:val="24"/>
          <w:szCs w:val="24"/>
        </w:rPr>
        <w:t>313,9</w:t>
      </w:r>
      <w:r w:rsidRPr="002F772E">
        <w:rPr>
          <w:sz w:val="24"/>
          <w:szCs w:val="24"/>
        </w:rPr>
        <w:t xml:space="preserve"> тыс.руб.</w:t>
      </w:r>
    </w:p>
    <w:p w:rsidR="009B381E" w:rsidRPr="008A1669" w:rsidRDefault="009B381E" w:rsidP="008A1669">
      <w:pPr>
        <w:ind w:firstLine="709"/>
        <w:rPr>
          <w:sz w:val="24"/>
          <w:szCs w:val="24"/>
        </w:rPr>
      </w:pPr>
    </w:p>
    <w:p w:rsidR="008A1669" w:rsidRPr="00A36521" w:rsidRDefault="00BF5562" w:rsidP="000879CD">
      <w:pPr>
        <w:ind w:firstLine="709"/>
        <w:jc w:val="both"/>
        <w:rPr>
          <w:sz w:val="24"/>
          <w:szCs w:val="24"/>
        </w:rPr>
      </w:pPr>
      <w:r w:rsidRPr="00AB4AAB">
        <w:rPr>
          <w:b/>
          <w:sz w:val="24"/>
          <w:szCs w:val="24"/>
        </w:rPr>
        <w:t>3</w:t>
      </w:r>
      <w:r w:rsidR="008A1669" w:rsidRPr="00AB4AAB">
        <w:rPr>
          <w:b/>
          <w:sz w:val="24"/>
          <w:szCs w:val="24"/>
        </w:rPr>
        <w:t>.</w:t>
      </w:r>
      <w:r w:rsidR="00AB4AAB">
        <w:rPr>
          <w:sz w:val="24"/>
          <w:szCs w:val="24"/>
        </w:rPr>
        <w:t xml:space="preserve"> </w:t>
      </w:r>
      <w:r w:rsidR="008A1669" w:rsidRPr="00A36521">
        <w:rPr>
          <w:sz w:val="24"/>
          <w:szCs w:val="24"/>
        </w:rPr>
        <w:t xml:space="preserve">В отчетном году в ходе корректировок бюджетных назначений осуществлено: </w:t>
      </w:r>
    </w:p>
    <w:p w:rsidR="008A1669" w:rsidRPr="00A36521" w:rsidRDefault="00BF5562" w:rsidP="000879CD">
      <w:pPr>
        <w:ind w:firstLine="709"/>
        <w:jc w:val="both"/>
        <w:rPr>
          <w:sz w:val="24"/>
          <w:szCs w:val="24"/>
        </w:rPr>
      </w:pPr>
      <w:r w:rsidRPr="00A36521">
        <w:rPr>
          <w:sz w:val="24"/>
          <w:szCs w:val="24"/>
        </w:rPr>
        <w:t>3</w:t>
      </w:r>
      <w:r w:rsidR="008A1669" w:rsidRPr="00A36521">
        <w:rPr>
          <w:sz w:val="24"/>
          <w:szCs w:val="24"/>
        </w:rPr>
        <w:t>.1.</w:t>
      </w:r>
      <w:r w:rsidR="008A1669" w:rsidRPr="00A36521">
        <w:rPr>
          <w:b/>
          <w:i/>
          <w:sz w:val="24"/>
          <w:szCs w:val="24"/>
        </w:rPr>
        <w:t xml:space="preserve"> сокращение объемов финансирования</w:t>
      </w:r>
      <w:r w:rsidR="008A1669" w:rsidRPr="00A36521">
        <w:rPr>
          <w:sz w:val="24"/>
          <w:szCs w:val="24"/>
        </w:rPr>
        <w:t xml:space="preserve"> </w:t>
      </w:r>
      <w:r w:rsidR="008A1669" w:rsidRPr="000879CD">
        <w:rPr>
          <w:sz w:val="24"/>
          <w:szCs w:val="24"/>
          <w:u w:val="single"/>
        </w:rPr>
        <w:t xml:space="preserve">на </w:t>
      </w:r>
      <w:r w:rsidR="000879CD" w:rsidRPr="000879CD">
        <w:rPr>
          <w:sz w:val="24"/>
          <w:szCs w:val="24"/>
          <w:u w:val="single"/>
        </w:rPr>
        <w:t>5 991,5</w:t>
      </w:r>
      <w:r w:rsidR="008A1669" w:rsidRPr="000879CD">
        <w:rPr>
          <w:sz w:val="24"/>
          <w:szCs w:val="24"/>
          <w:u w:val="single"/>
        </w:rPr>
        <w:t xml:space="preserve"> тыс.руб.</w:t>
      </w:r>
      <w:r w:rsidR="008A1669" w:rsidRPr="00A36521">
        <w:rPr>
          <w:sz w:val="24"/>
          <w:szCs w:val="24"/>
        </w:rPr>
        <w:t xml:space="preserve"> по следующим разделам классификации расходов:</w:t>
      </w:r>
    </w:p>
    <w:p w:rsidR="00BF5562" w:rsidRPr="00A36521" w:rsidRDefault="00BF5562" w:rsidP="00BF5562">
      <w:pPr>
        <w:ind w:firstLine="709"/>
        <w:rPr>
          <w:i/>
          <w:sz w:val="24"/>
          <w:szCs w:val="24"/>
        </w:rPr>
      </w:pPr>
      <w:r w:rsidRPr="00A36521">
        <w:rPr>
          <w:i/>
          <w:sz w:val="24"/>
          <w:szCs w:val="24"/>
        </w:rPr>
        <w:t>- 0500 «Жилищно-коммунальное хозяйство» -5 720,8 тыс.руб.;</w:t>
      </w:r>
    </w:p>
    <w:p w:rsidR="00BF5562" w:rsidRPr="00A36521" w:rsidRDefault="000879CD" w:rsidP="00BF5562">
      <w:pPr>
        <w:ind w:firstLine="709"/>
        <w:rPr>
          <w:i/>
          <w:sz w:val="24"/>
          <w:szCs w:val="24"/>
        </w:rPr>
      </w:pPr>
      <w:r>
        <w:rPr>
          <w:i/>
          <w:sz w:val="24"/>
          <w:szCs w:val="24"/>
        </w:rPr>
        <w:t>-1000 «Социальная политика» -270,7</w:t>
      </w:r>
      <w:r w:rsidR="00BF5562" w:rsidRPr="00A36521">
        <w:rPr>
          <w:i/>
          <w:sz w:val="24"/>
          <w:szCs w:val="24"/>
        </w:rPr>
        <w:t xml:space="preserve"> тыс.руб.;</w:t>
      </w:r>
    </w:p>
    <w:p w:rsidR="008A1669" w:rsidRPr="00A36521" w:rsidRDefault="00BF5562" w:rsidP="000879CD">
      <w:pPr>
        <w:ind w:firstLine="709"/>
        <w:jc w:val="both"/>
        <w:rPr>
          <w:sz w:val="24"/>
          <w:szCs w:val="24"/>
        </w:rPr>
      </w:pPr>
      <w:r w:rsidRPr="00A36521">
        <w:rPr>
          <w:sz w:val="24"/>
          <w:szCs w:val="24"/>
        </w:rPr>
        <w:t>3</w:t>
      </w:r>
      <w:r w:rsidR="008A1669" w:rsidRPr="00A36521">
        <w:rPr>
          <w:sz w:val="24"/>
          <w:szCs w:val="24"/>
        </w:rPr>
        <w:t>.2.</w:t>
      </w:r>
      <w:r w:rsidR="008A1669" w:rsidRPr="00A36521">
        <w:rPr>
          <w:b/>
          <w:i/>
          <w:sz w:val="24"/>
          <w:szCs w:val="24"/>
        </w:rPr>
        <w:t xml:space="preserve"> увеличение объемов финансирования </w:t>
      </w:r>
      <w:r w:rsidR="008A1669" w:rsidRPr="000879CD">
        <w:rPr>
          <w:sz w:val="24"/>
          <w:szCs w:val="24"/>
          <w:u w:val="single"/>
        </w:rPr>
        <w:t xml:space="preserve">на </w:t>
      </w:r>
      <w:r w:rsidR="000879CD" w:rsidRPr="000879CD">
        <w:rPr>
          <w:sz w:val="24"/>
          <w:szCs w:val="24"/>
          <w:u w:val="single"/>
        </w:rPr>
        <w:t>45 566,5</w:t>
      </w:r>
      <w:r w:rsidR="008A1669" w:rsidRPr="000879CD">
        <w:rPr>
          <w:sz w:val="24"/>
          <w:szCs w:val="24"/>
          <w:u w:val="single"/>
        </w:rPr>
        <w:t xml:space="preserve"> тыс.руб</w:t>
      </w:r>
      <w:r w:rsidR="008A1669" w:rsidRPr="000879CD">
        <w:rPr>
          <w:i/>
          <w:sz w:val="24"/>
          <w:szCs w:val="24"/>
          <w:u w:val="single"/>
        </w:rPr>
        <w:t>.</w:t>
      </w:r>
      <w:r w:rsidR="008A1669" w:rsidRPr="00A36521">
        <w:rPr>
          <w:b/>
          <w:i/>
          <w:sz w:val="24"/>
          <w:szCs w:val="24"/>
        </w:rPr>
        <w:t xml:space="preserve"> </w:t>
      </w:r>
      <w:r w:rsidR="008A1669" w:rsidRPr="00A36521">
        <w:rPr>
          <w:sz w:val="24"/>
          <w:szCs w:val="24"/>
        </w:rPr>
        <w:t>по следующим разделам классификации расходов:</w:t>
      </w:r>
    </w:p>
    <w:p w:rsidR="00BF5562" w:rsidRPr="00A36521" w:rsidRDefault="00BF5562" w:rsidP="00BF5562">
      <w:pPr>
        <w:ind w:firstLine="709"/>
        <w:rPr>
          <w:i/>
          <w:sz w:val="24"/>
          <w:szCs w:val="24"/>
        </w:rPr>
      </w:pPr>
      <w:r w:rsidRPr="00A36521">
        <w:rPr>
          <w:i/>
          <w:sz w:val="24"/>
          <w:szCs w:val="24"/>
        </w:rPr>
        <w:t>- 0100 «Общегосударственные расходы» + 1</w:t>
      </w:r>
      <w:r w:rsidR="000879CD">
        <w:rPr>
          <w:i/>
          <w:sz w:val="24"/>
          <w:szCs w:val="24"/>
        </w:rPr>
        <w:t> </w:t>
      </w:r>
      <w:r w:rsidRPr="00A36521">
        <w:rPr>
          <w:i/>
          <w:sz w:val="24"/>
          <w:szCs w:val="24"/>
        </w:rPr>
        <w:t>3</w:t>
      </w:r>
      <w:r w:rsidR="000879CD">
        <w:rPr>
          <w:i/>
          <w:sz w:val="24"/>
          <w:szCs w:val="24"/>
        </w:rPr>
        <w:t xml:space="preserve">87,6 </w:t>
      </w:r>
      <w:r w:rsidRPr="00A36521">
        <w:rPr>
          <w:i/>
          <w:sz w:val="24"/>
          <w:szCs w:val="24"/>
        </w:rPr>
        <w:t>тыс.руб.</w:t>
      </w:r>
      <w:r w:rsidR="000C092F" w:rsidRPr="00A36521">
        <w:rPr>
          <w:i/>
          <w:sz w:val="24"/>
          <w:szCs w:val="24"/>
        </w:rPr>
        <w:t>;</w:t>
      </w:r>
    </w:p>
    <w:p w:rsidR="008A1669" w:rsidRPr="00A36521" w:rsidRDefault="008A1669" w:rsidP="008A1669">
      <w:pPr>
        <w:ind w:firstLine="709"/>
        <w:rPr>
          <w:i/>
          <w:sz w:val="24"/>
          <w:szCs w:val="24"/>
        </w:rPr>
      </w:pPr>
      <w:r w:rsidRPr="00A36521">
        <w:rPr>
          <w:i/>
          <w:sz w:val="24"/>
          <w:szCs w:val="24"/>
        </w:rPr>
        <w:t>- 0300 «Национальная безопасность и правоохранительная деятельность»</w:t>
      </w:r>
      <w:r w:rsidR="000879CD">
        <w:rPr>
          <w:i/>
          <w:sz w:val="24"/>
          <w:szCs w:val="24"/>
        </w:rPr>
        <w:t xml:space="preserve"> </w:t>
      </w:r>
      <w:r w:rsidRPr="00A36521">
        <w:rPr>
          <w:i/>
          <w:sz w:val="24"/>
          <w:szCs w:val="24"/>
        </w:rPr>
        <w:t>+</w:t>
      </w:r>
      <w:r w:rsidR="00BF5562" w:rsidRPr="00A36521">
        <w:rPr>
          <w:i/>
          <w:sz w:val="24"/>
          <w:szCs w:val="24"/>
        </w:rPr>
        <w:t xml:space="preserve">254,0 </w:t>
      </w:r>
      <w:r w:rsidRPr="00A36521">
        <w:rPr>
          <w:i/>
          <w:sz w:val="24"/>
          <w:szCs w:val="24"/>
        </w:rPr>
        <w:t>тыс.руб.</w:t>
      </w:r>
      <w:r w:rsidR="000C092F" w:rsidRPr="00A36521">
        <w:rPr>
          <w:i/>
          <w:sz w:val="24"/>
          <w:szCs w:val="24"/>
        </w:rPr>
        <w:t>;</w:t>
      </w:r>
      <w:r w:rsidRPr="00A36521">
        <w:rPr>
          <w:i/>
          <w:sz w:val="24"/>
          <w:szCs w:val="24"/>
        </w:rPr>
        <w:t xml:space="preserve"> </w:t>
      </w:r>
    </w:p>
    <w:p w:rsidR="008A1669" w:rsidRPr="00A36521" w:rsidRDefault="008A1669" w:rsidP="008A1669">
      <w:pPr>
        <w:ind w:firstLine="709"/>
        <w:rPr>
          <w:i/>
          <w:sz w:val="24"/>
          <w:szCs w:val="24"/>
        </w:rPr>
      </w:pPr>
      <w:r w:rsidRPr="00A36521">
        <w:rPr>
          <w:i/>
          <w:sz w:val="24"/>
          <w:szCs w:val="24"/>
        </w:rPr>
        <w:t>- 0400 «Национальная экономика» +</w:t>
      </w:r>
      <w:r w:rsidR="00BF5562" w:rsidRPr="00A36521">
        <w:rPr>
          <w:i/>
          <w:sz w:val="24"/>
          <w:szCs w:val="24"/>
        </w:rPr>
        <w:t>17</w:t>
      </w:r>
      <w:r w:rsidR="000879CD">
        <w:rPr>
          <w:i/>
          <w:sz w:val="24"/>
          <w:szCs w:val="24"/>
        </w:rPr>
        <w:t xml:space="preserve"> 065,0 </w:t>
      </w:r>
      <w:r w:rsidRPr="00A36521">
        <w:rPr>
          <w:i/>
          <w:sz w:val="24"/>
          <w:szCs w:val="24"/>
        </w:rPr>
        <w:t xml:space="preserve"> тыс.руб</w:t>
      </w:r>
      <w:r w:rsidR="000C092F" w:rsidRPr="00A36521">
        <w:rPr>
          <w:i/>
          <w:sz w:val="24"/>
          <w:szCs w:val="24"/>
        </w:rPr>
        <w:t>.;</w:t>
      </w:r>
    </w:p>
    <w:p w:rsidR="008A1669" w:rsidRPr="00A36521" w:rsidRDefault="008A1669" w:rsidP="008A1669">
      <w:pPr>
        <w:ind w:firstLine="709"/>
        <w:rPr>
          <w:i/>
          <w:sz w:val="24"/>
          <w:szCs w:val="24"/>
        </w:rPr>
      </w:pPr>
      <w:r w:rsidRPr="00A36521">
        <w:rPr>
          <w:i/>
          <w:sz w:val="24"/>
          <w:szCs w:val="24"/>
        </w:rPr>
        <w:t>-0700 «Образование» +</w:t>
      </w:r>
      <w:r w:rsidR="00BF5562" w:rsidRPr="00A36521">
        <w:rPr>
          <w:i/>
          <w:sz w:val="24"/>
          <w:szCs w:val="24"/>
        </w:rPr>
        <w:t>2</w:t>
      </w:r>
      <w:r w:rsidR="000879CD">
        <w:rPr>
          <w:i/>
          <w:sz w:val="24"/>
          <w:szCs w:val="24"/>
        </w:rPr>
        <w:t>1 886,7</w:t>
      </w:r>
      <w:r w:rsidRPr="00A36521">
        <w:rPr>
          <w:i/>
          <w:sz w:val="24"/>
          <w:szCs w:val="24"/>
        </w:rPr>
        <w:t xml:space="preserve"> тыс.руб.</w:t>
      </w:r>
      <w:r w:rsidR="000C092F" w:rsidRPr="00A36521">
        <w:rPr>
          <w:i/>
          <w:sz w:val="24"/>
          <w:szCs w:val="24"/>
        </w:rPr>
        <w:t>;</w:t>
      </w:r>
    </w:p>
    <w:p w:rsidR="008A1669" w:rsidRPr="008A1669" w:rsidRDefault="008A1669" w:rsidP="008A1669">
      <w:pPr>
        <w:ind w:firstLine="709"/>
        <w:rPr>
          <w:i/>
          <w:sz w:val="24"/>
          <w:szCs w:val="24"/>
        </w:rPr>
      </w:pPr>
      <w:r w:rsidRPr="00A36521">
        <w:rPr>
          <w:i/>
          <w:sz w:val="24"/>
          <w:szCs w:val="24"/>
        </w:rPr>
        <w:t xml:space="preserve">-0800 «Культура и кинематография» </w:t>
      </w:r>
      <w:r w:rsidR="00BF5562" w:rsidRPr="00A36521">
        <w:rPr>
          <w:i/>
          <w:sz w:val="24"/>
          <w:szCs w:val="24"/>
        </w:rPr>
        <w:t>+4 973,</w:t>
      </w:r>
      <w:r w:rsidR="000879CD">
        <w:rPr>
          <w:i/>
          <w:sz w:val="24"/>
          <w:szCs w:val="24"/>
        </w:rPr>
        <w:t xml:space="preserve">2 </w:t>
      </w:r>
      <w:r w:rsidR="000C092F" w:rsidRPr="00A36521">
        <w:rPr>
          <w:i/>
          <w:sz w:val="24"/>
          <w:szCs w:val="24"/>
        </w:rPr>
        <w:t xml:space="preserve"> тыс.руб.</w:t>
      </w:r>
    </w:p>
    <w:p w:rsidR="009B381E" w:rsidRPr="008A1669" w:rsidRDefault="00BF5562" w:rsidP="00BF5562">
      <w:pPr>
        <w:ind w:firstLine="709"/>
        <w:jc w:val="both"/>
        <w:rPr>
          <w:sz w:val="24"/>
          <w:szCs w:val="24"/>
        </w:rPr>
      </w:pPr>
      <w:r w:rsidRPr="00AB4AAB">
        <w:rPr>
          <w:b/>
          <w:sz w:val="24"/>
          <w:szCs w:val="24"/>
        </w:rPr>
        <w:t>4</w:t>
      </w:r>
      <w:r w:rsidR="008A1669" w:rsidRPr="00AB4AAB">
        <w:rPr>
          <w:b/>
          <w:sz w:val="24"/>
          <w:szCs w:val="24"/>
        </w:rPr>
        <w:t>.</w:t>
      </w:r>
      <w:r w:rsidR="008A1669" w:rsidRPr="008A1669">
        <w:rPr>
          <w:sz w:val="24"/>
          <w:szCs w:val="24"/>
        </w:rPr>
        <w:t xml:space="preserve"> Фактически за 201</w:t>
      </w:r>
      <w:r>
        <w:rPr>
          <w:sz w:val="24"/>
          <w:szCs w:val="24"/>
        </w:rPr>
        <w:t xml:space="preserve">6 </w:t>
      </w:r>
      <w:r w:rsidR="008A1669" w:rsidRPr="008A1669">
        <w:rPr>
          <w:sz w:val="24"/>
          <w:szCs w:val="24"/>
        </w:rPr>
        <w:t xml:space="preserve">год было получено доходов  </w:t>
      </w:r>
      <w:r>
        <w:rPr>
          <w:sz w:val="24"/>
          <w:szCs w:val="24"/>
        </w:rPr>
        <w:t xml:space="preserve">317 502,2 </w:t>
      </w:r>
      <w:r w:rsidR="008A1669" w:rsidRPr="008A1669">
        <w:rPr>
          <w:sz w:val="24"/>
          <w:szCs w:val="24"/>
        </w:rPr>
        <w:t xml:space="preserve">тыс. руб., что на </w:t>
      </w:r>
      <w:r>
        <w:rPr>
          <w:sz w:val="24"/>
          <w:szCs w:val="24"/>
        </w:rPr>
        <w:t>8 489,4</w:t>
      </w:r>
      <w:r w:rsidR="008A1669" w:rsidRPr="008A1669">
        <w:rPr>
          <w:sz w:val="24"/>
          <w:szCs w:val="24"/>
        </w:rPr>
        <w:t xml:space="preserve">  тыс. руб. (или на </w:t>
      </w:r>
      <w:r>
        <w:rPr>
          <w:sz w:val="24"/>
          <w:szCs w:val="24"/>
        </w:rPr>
        <w:t>2,6</w:t>
      </w:r>
      <w:r w:rsidR="008A1669" w:rsidRPr="008A1669">
        <w:rPr>
          <w:sz w:val="24"/>
          <w:szCs w:val="24"/>
        </w:rPr>
        <w:t xml:space="preserve"> %) меньше плановых назначений 201</w:t>
      </w:r>
      <w:r>
        <w:rPr>
          <w:sz w:val="24"/>
          <w:szCs w:val="24"/>
        </w:rPr>
        <w:t>6</w:t>
      </w:r>
      <w:r w:rsidR="008A1669" w:rsidRPr="008A1669">
        <w:rPr>
          <w:sz w:val="24"/>
          <w:szCs w:val="24"/>
        </w:rPr>
        <w:t xml:space="preserve"> года, но</w:t>
      </w:r>
      <w:r w:rsidR="002F772E">
        <w:rPr>
          <w:sz w:val="24"/>
          <w:szCs w:val="24"/>
        </w:rPr>
        <w:t xml:space="preserve"> исполнено </w:t>
      </w:r>
      <w:r w:rsidR="008A1669" w:rsidRPr="008A1669">
        <w:rPr>
          <w:sz w:val="24"/>
          <w:szCs w:val="24"/>
        </w:rPr>
        <w:t xml:space="preserve">на </w:t>
      </w:r>
      <w:r w:rsidR="002F772E">
        <w:rPr>
          <w:sz w:val="24"/>
          <w:szCs w:val="24"/>
        </w:rPr>
        <w:t>1</w:t>
      </w:r>
      <w:r>
        <w:rPr>
          <w:sz w:val="24"/>
          <w:szCs w:val="24"/>
        </w:rPr>
        <w:t>1</w:t>
      </w:r>
      <w:r w:rsidR="002F772E">
        <w:rPr>
          <w:sz w:val="24"/>
          <w:szCs w:val="24"/>
        </w:rPr>
        <w:t> 171,8</w:t>
      </w:r>
      <w:r>
        <w:rPr>
          <w:sz w:val="24"/>
          <w:szCs w:val="24"/>
        </w:rPr>
        <w:t xml:space="preserve"> </w:t>
      </w:r>
      <w:r w:rsidR="008A1669" w:rsidRPr="008A1669">
        <w:rPr>
          <w:sz w:val="24"/>
          <w:szCs w:val="24"/>
        </w:rPr>
        <w:t>тыс. руб. больше</w:t>
      </w:r>
      <w:r w:rsidR="006E7064">
        <w:rPr>
          <w:sz w:val="24"/>
          <w:szCs w:val="24"/>
        </w:rPr>
        <w:t xml:space="preserve"> или на 3,6%</w:t>
      </w:r>
      <w:r w:rsidR="008A1669" w:rsidRPr="008A1669">
        <w:rPr>
          <w:sz w:val="24"/>
          <w:szCs w:val="24"/>
        </w:rPr>
        <w:t>, чем в 201</w:t>
      </w:r>
      <w:r>
        <w:rPr>
          <w:sz w:val="24"/>
          <w:szCs w:val="24"/>
        </w:rPr>
        <w:t xml:space="preserve">5 </w:t>
      </w:r>
      <w:r w:rsidR="008A1669" w:rsidRPr="008A1669">
        <w:rPr>
          <w:sz w:val="24"/>
          <w:szCs w:val="24"/>
        </w:rPr>
        <w:t>году (</w:t>
      </w:r>
      <w:r>
        <w:rPr>
          <w:sz w:val="24"/>
          <w:szCs w:val="24"/>
        </w:rPr>
        <w:t>3</w:t>
      </w:r>
      <w:r w:rsidR="002F772E">
        <w:rPr>
          <w:sz w:val="24"/>
          <w:szCs w:val="24"/>
        </w:rPr>
        <w:t>06 330,4</w:t>
      </w:r>
      <w:r w:rsidR="008A1669" w:rsidRPr="008A1669">
        <w:rPr>
          <w:sz w:val="24"/>
          <w:szCs w:val="24"/>
        </w:rPr>
        <w:t xml:space="preserve"> тыс. руб.). </w:t>
      </w:r>
    </w:p>
    <w:p w:rsidR="008A1669" w:rsidRPr="008A1669" w:rsidRDefault="00BF5562" w:rsidP="007078A7">
      <w:pPr>
        <w:tabs>
          <w:tab w:val="left" w:pos="851"/>
        </w:tabs>
        <w:ind w:firstLine="709"/>
        <w:jc w:val="both"/>
        <w:rPr>
          <w:sz w:val="24"/>
          <w:szCs w:val="24"/>
        </w:rPr>
      </w:pPr>
      <w:r w:rsidRPr="00AB4AAB">
        <w:rPr>
          <w:b/>
          <w:sz w:val="24"/>
          <w:szCs w:val="24"/>
        </w:rPr>
        <w:t>5</w:t>
      </w:r>
      <w:r w:rsidR="008A1669" w:rsidRPr="00AB4AAB">
        <w:rPr>
          <w:b/>
          <w:sz w:val="24"/>
          <w:szCs w:val="24"/>
        </w:rPr>
        <w:t>.</w:t>
      </w:r>
      <w:r w:rsidR="008A1669" w:rsidRPr="008A1669">
        <w:rPr>
          <w:sz w:val="24"/>
          <w:szCs w:val="24"/>
        </w:rPr>
        <w:t xml:space="preserve">  Расходы составили </w:t>
      </w:r>
      <w:r>
        <w:rPr>
          <w:sz w:val="24"/>
          <w:szCs w:val="24"/>
        </w:rPr>
        <w:t>315 559,4</w:t>
      </w:r>
      <w:r w:rsidR="008A1669" w:rsidRPr="008A1669">
        <w:rPr>
          <w:sz w:val="24"/>
          <w:szCs w:val="24"/>
        </w:rPr>
        <w:t xml:space="preserve"> тыс. руб., что на </w:t>
      </w:r>
      <w:r>
        <w:rPr>
          <w:sz w:val="24"/>
          <w:szCs w:val="24"/>
        </w:rPr>
        <w:t>13 889,4</w:t>
      </w:r>
      <w:r w:rsidR="008A1669" w:rsidRPr="008A1669">
        <w:rPr>
          <w:sz w:val="24"/>
          <w:szCs w:val="24"/>
        </w:rPr>
        <w:t xml:space="preserve"> тыс. руб. или на </w:t>
      </w:r>
      <w:r>
        <w:rPr>
          <w:sz w:val="24"/>
          <w:szCs w:val="24"/>
        </w:rPr>
        <w:t>4,21</w:t>
      </w:r>
      <w:r w:rsidR="008A1669" w:rsidRPr="008A1669">
        <w:rPr>
          <w:sz w:val="24"/>
          <w:szCs w:val="24"/>
        </w:rPr>
        <w:t>% меньше чем планировалось израсходовать в течение отчетного 201</w:t>
      </w:r>
      <w:r>
        <w:rPr>
          <w:sz w:val="24"/>
          <w:szCs w:val="24"/>
        </w:rPr>
        <w:t>6</w:t>
      </w:r>
      <w:r w:rsidR="008A1669" w:rsidRPr="008A1669">
        <w:rPr>
          <w:sz w:val="24"/>
          <w:szCs w:val="24"/>
        </w:rPr>
        <w:t xml:space="preserve"> года (</w:t>
      </w:r>
      <w:r w:rsidR="005F1665">
        <w:rPr>
          <w:sz w:val="24"/>
          <w:szCs w:val="24"/>
        </w:rPr>
        <w:t xml:space="preserve">329 448,8 </w:t>
      </w:r>
      <w:r w:rsidR="008A1669" w:rsidRPr="008A1669">
        <w:rPr>
          <w:sz w:val="24"/>
          <w:szCs w:val="24"/>
        </w:rPr>
        <w:t xml:space="preserve">тыс. руб.), но на </w:t>
      </w:r>
      <w:r w:rsidR="005F1665">
        <w:rPr>
          <w:sz w:val="24"/>
          <w:szCs w:val="24"/>
        </w:rPr>
        <w:t>19 222,6</w:t>
      </w:r>
      <w:r w:rsidR="008A1669" w:rsidRPr="008A1669">
        <w:rPr>
          <w:sz w:val="24"/>
          <w:szCs w:val="24"/>
        </w:rPr>
        <w:t xml:space="preserve"> тыс.руб. </w:t>
      </w:r>
      <w:r w:rsidR="005F1665">
        <w:rPr>
          <w:sz w:val="24"/>
          <w:szCs w:val="24"/>
        </w:rPr>
        <w:t>меньше</w:t>
      </w:r>
      <w:r w:rsidR="008A1669" w:rsidRPr="008A1669">
        <w:rPr>
          <w:sz w:val="24"/>
          <w:szCs w:val="24"/>
        </w:rPr>
        <w:t xml:space="preserve">, чем </w:t>
      </w:r>
      <w:r w:rsidR="005F1665">
        <w:rPr>
          <w:sz w:val="24"/>
          <w:szCs w:val="24"/>
        </w:rPr>
        <w:t xml:space="preserve">планировалось </w:t>
      </w:r>
      <w:r w:rsidR="008A1669" w:rsidRPr="008A1669">
        <w:rPr>
          <w:sz w:val="24"/>
          <w:szCs w:val="24"/>
        </w:rPr>
        <w:t>в соответствующем периоде прошлого года (</w:t>
      </w:r>
      <w:r w:rsidR="005F1665">
        <w:rPr>
          <w:sz w:val="24"/>
          <w:szCs w:val="24"/>
        </w:rPr>
        <w:t>334 782,0</w:t>
      </w:r>
      <w:r w:rsidR="008A1669" w:rsidRPr="008A1669">
        <w:rPr>
          <w:sz w:val="24"/>
          <w:szCs w:val="24"/>
        </w:rPr>
        <w:t xml:space="preserve"> тыс. руб.). Увеличение расходов </w:t>
      </w:r>
      <w:r w:rsidR="00DE5C54">
        <w:rPr>
          <w:sz w:val="24"/>
          <w:szCs w:val="24"/>
        </w:rPr>
        <w:t xml:space="preserve">на </w:t>
      </w:r>
      <w:r w:rsidR="005F1665">
        <w:rPr>
          <w:sz w:val="24"/>
          <w:szCs w:val="24"/>
        </w:rPr>
        <w:t>2,28</w:t>
      </w:r>
      <w:r w:rsidR="008A1669" w:rsidRPr="008A1669">
        <w:rPr>
          <w:sz w:val="24"/>
          <w:szCs w:val="24"/>
        </w:rPr>
        <w:t>%</w:t>
      </w:r>
      <w:r w:rsidR="005F1665" w:rsidRPr="005F1665">
        <w:rPr>
          <w:sz w:val="24"/>
          <w:szCs w:val="24"/>
        </w:rPr>
        <w:t xml:space="preserve"> </w:t>
      </w:r>
      <w:r w:rsidR="005F1665">
        <w:rPr>
          <w:sz w:val="24"/>
          <w:szCs w:val="24"/>
        </w:rPr>
        <w:t>больше, чем в 2015 году (исполнено 308 503,13 тыс.руб.).</w:t>
      </w:r>
    </w:p>
    <w:p w:rsidR="008A1669" w:rsidRPr="008A1669" w:rsidRDefault="00802501" w:rsidP="00BF5562">
      <w:pPr>
        <w:ind w:firstLine="709"/>
        <w:jc w:val="both"/>
        <w:rPr>
          <w:sz w:val="24"/>
          <w:szCs w:val="24"/>
        </w:rPr>
      </w:pPr>
      <w:r w:rsidRPr="00AB4AAB">
        <w:rPr>
          <w:b/>
          <w:sz w:val="24"/>
          <w:szCs w:val="24"/>
        </w:rPr>
        <w:t>6</w:t>
      </w:r>
      <w:r w:rsidR="008A1669" w:rsidRPr="00AB4AAB">
        <w:rPr>
          <w:b/>
          <w:sz w:val="24"/>
          <w:szCs w:val="24"/>
        </w:rPr>
        <w:t>.</w:t>
      </w:r>
      <w:r w:rsidR="008A1669" w:rsidRPr="008A1669">
        <w:rPr>
          <w:sz w:val="24"/>
          <w:szCs w:val="24"/>
        </w:rPr>
        <w:t xml:space="preserve"> </w:t>
      </w:r>
      <w:r w:rsidR="005F1665" w:rsidRPr="008A1669">
        <w:rPr>
          <w:sz w:val="24"/>
          <w:szCs w:val="24"/>
        </w:rPr>
        <w:t>Доходы</w:t>
      </w:r>
      <w:r w:rsidR="008A1669" w:rsidRPr="008A1669">
        <w:rPr>
          <w:sz w:val="24"/>
          <w:szCs w:val="24"/>
        </w:rPr>
        <w:t xml:space="preserve"> превысили </w:t>
      </w:r>
      <w:r w:rsidR="005F1665" w:rsidRPr="008A1669">
        <w:rPr>
          <w:sz w:val="24"/>
          <w:szCs w:val="24"/>
        </w:rPr>
        <w:t xml:space="preserve">Расходы </w:t>
      </w:r>
      <w:r w:rsidR="008A1669" w:rsidRPr="008A1669">
        <w:rPr>
          <w:sz w:val="24"/>
          <w:szCs w:val="24"/>
        </w:rPr>
        <w:t xml:space="preserve">на </w:t>
      </w:r>
      <w:r w:rsidR="00571532">
        <w:rPr>
          <w:sz w:val="24"/>
          <w:szCs w:val="24"/>
        </w:rPr>
        <w:t xml:space="preserve">1 </w:t>
      </w:r>
      <w:r w:rsidR="005F1665">
        <w:rPr>
          <w:sz w:val="24"/>
          <w:szCs w:val="24"/>
        </w:rPr>
        <w:t xml:space="preserve">942,8 </w:t>
      </w:r>
      <w:r w:rsidR="008A1669" w:rsidRPr="008A1669">
        <w:rPr>
          <w:sz w:val="24"/>
          <w:szCs w:val="24"/>
        </w:rPr>
        <w:t>тыс. руб.</w:t>
      </w:r>
      <w:r w:rsidR="005F1665">
        <w:rPr>
          <w:sz w:val="24"/>
          <w:szCs w:val="24"/>
        </w:rPr>
        <w:t xml:space="preserve"> </w:t>
      </w:r>
      <w:r w:rsidR="008A1669" w:rsidRPr="008A1669">
        <w:rPr>
          <w:sz w:val="24"/>
          <w:szCs w:val="24"/>
        </w:rPr>
        <w:t xml:space="preserve">(фактический </w:t>
      </w:r>
      <w:r w:rsidR="005F1665" w:rsidRPr="00571532">
        <w:rPr>
          <w:sz w:val="24"/>
          <w:szCs w:val="24"/>
          <w:u w:val="single"/>
        </w:rPr>
        <w:t>профицит</w:t>
      </w:r>
      <w:r w:rsidR="008A1669" w:rsidRPr="008A1669">
        <w:rPr>
          <w:sz w:val="24"/>
          <w:szCs w:val="24"/>
        </w:rPr>
        <w:t xml:space="preserve"> бюджета  201</w:t>
      </w:r>
      <w:r w:rsidR="005F1665">
        <w:rPr>
          <w:sz w:val="24"/>
          <w:szCs w:val="24"/>
        </w:rPr>
        <w:t>6</w:t>
      </w:r>
      <w:r w:rsidR="008A1669" w:rsidRPr="008A1669">
        <w:rPr>
          <w:sz w:val="24"/>
          <w:szCs w:val="24"/>
        </w:rPr>
        <w:t xml:space="preserve"> года).</w:t>
      </w:r>
    </w:p>
    <w:p w:rsidR="008A1669" w:rsidRPr="008A1669" w:rsidRDefault="008A1669" w:rsidP="00BF5562">
      <w:pPr>
        <w:ind w:firstLine="709"/>
        <w:jc w:val="both"/>
        <w:rPr>
          <w:sz w:val="24"/>
          <w:szCs w:val="24"/>
        </w:rPr>
      </w:pPr>
      <w:r w:rsidRPr="008A1669">
        <w:rPr>
          <w:sz w:val="24"/>
          <w:szCs w:val="24"/>
        </w:rPr>
        <w:t xml:space="preserve">Динамика доходов и расходов </w:t>
      </w:r>
      <w:r w:rsidR="005F1665">
        <w:rPr>
          <w:sz w:val="24"/>
          <w:szCs w:val="24"/>
        </w:rPr>
        <w:t>Еловского</w:t>
      </w:r>
      <w:r w:rsidRPr="008A1669">
        <w:rPr>
          <w:sz w:val="24"/>
          <w:szCs w:val="24"/>
        </w:rPr>
        <w:t xml:space="preserve"> муниципального района  представлена на рисунке 1.                                                                                                        </w:t>
      </w:r>
    </w:p>
    <w:p w:rsidR="008A1669" w:rsidRDefault="008A1669" w:rsidP="008A1669">
      <w:pPr>
        <w:ind w:firstLine="340"/>
        <w:rPr>
          <w:sz w:val="28"/>
          <w:szCs w:val="28"/>
        </w:rPr>
      </w:pPr>
    </w:p>
    <w:p w:rsidR="008A1669" w:rsidRDefault="000C092F" w:rsidP="008A1669">
      <w:pPr>
        <w:ind w:firstLine="540"/>
        <w:jc w:val="right"/>
        <w:rPr>
          <w:sz w:val="28"/>
          <w:szCs w:val="28"/>
        </w:rPr>
      </w:pPr>
      <w:r>
        <w:rPr>
          <w:sz w:val="28"/>
          <w:szCs w:val="28"/>
        </w:rPr>
        <w:t>Р</w:t>
      </w:r>
      <w:r w:rsidR="008A1669">
        <w:rPr>
          <w:sz w:val="28"/>
          <w:szCs w:val="28"/>
        </w:rPr>
        <w:t>ис.1</w:t>
      </w:r>
    </w:p>
    <w:p w:rsidR="008A1669" w:rsidRDefault="00802501" w:rsidP="008A1669">
      <w:pPr>
        <w:keepNext/>
        <w:ind w:firstLine="540"/>
      </w:pPr>
      <w:r w:rsidRPr="002062BD">
        <w:rPr>
          <w:sz w:val="28"/>
          <w:szCs w:val="28"/>
        </w:rPr>
        <w:object w:dxaOrig="9026" w:dyaOrig="3335">
          <v:shape id="_x0000_i1026" type="#_x0000_t75" style="width:451.25pt;height:166.6pt" o:ole="" o:bordertopcolor="this" o:borderleftcolor="this" o:borderbottomcolor="this" o:borderrightcolor="this">
            <v:imagedata r:id="rId9" o:title=""/>
            <w10:bordertop type="single" width="4"/>
            <w10:borderleft type="single" width="4"/>
            <w10:borderbottom type="single" width="4"/>
            <w10:borderright type="single" width="4"/>
          </v:shape>
          <o:OLEObject Type="Embed" ProgID="MSGraph.Chart.8" ShapeID="_x0000_i1026" DrawAspect="Content" ObjectID="_1554883608" r:id="rId10">
            <o:FieldCodes>\s</o:FieldCodes>
          </o:OLEObject>
        </w:object>
      </w:r>
    </w:p>
    <w:p w:rsidR="008A1669" w:rsidRDefault="008A1669" w:rsidP="008A1669">
      <w:pPr>
        <w:ind w:firstLine="540"/>
        <w:rPr>
          <w:sz w:val="12"/>
          <w:szCs w:val="12"/>
          <w:highlight w:val="yellow"/>
        </w:rPr>
      </w:pPr>
    </w:p>
    <w:p w:rsidR="008A1669" w:rsidRPr="008C1A2D" w:rsidRDefault="00802501" w:rsidP="00802501">
      <w:pPr>
        <w:ind w:firstLine="709"/>
        <w:jc w:val="both"/>
        <w:rPr>
          <w:sz w:val="26"/>
          <w:szCs w:val="26"/>
        </w:rPr>
      </w:pPr>
      <w:r w:rsidRPr="008C1A2D">
        <w:rPr>
          <w:sz w:val="26"/>
          <w:szCs w:val="26"/>
        </w:rPr>
        <w:t>7</w:t>
      </w:r>
      <w:r w:rsidR="008A1669" w:rsidRPr="008C1A2D">
        <w:rPr>
          <w:sz w:val="26"/>
          <w:szCs w:val="26"/>
        </w:rPr>
        <w:t>. На конец 201</w:t>
      </w:r>
      <w:r w:rsidRPr="008C1A2D">
        <w:rPr>
          <w:sz w:val="26"/>
          <w:szCs w:val="26"/>
        </w:rPr>
        <w:t>6</w:t>
      </w:r>
      <w:r w:rsidR="008A1669" w:rsidRPr="008C1A2D">
        <w:rPr>
          <w:sz w:val="26"/>
          <w:szCs w:val="26"/>
        </w:rPr>
        <w:t xml:space="preserve"> года остаток средств на счете бюджета составил  </w:t>
      </w:r>
      <w:r w:rsidRPr="008C1A2D">
        <w:rPr>
          <w:sz w:val="26"/>
          <w:szCs w:val="26"/>
        </w:rPr>
        <w:t>9 129,6</w:t>
      </w:r>
      <w:r w:rsidR="008A1669" w:rsidRPr="008C1A2D">
        <w:rPr>
          <w:sz w:val="26"/>
          <w:szCs w:val="26"/>
        </w:rPr>
        <w:t xml:space="preserve"> тыс.руб.</w:t>
      </w:r>
      <w:r w:rsidR="00E33C4B" w:rsidRPr="008C1A2D">
        <w:rPr>
          <w:sz w:val="26"/>
          <w:szCs w:val="26"/>
        </w:rPr>
        <w:t xml:space="preserve"> </w:t>
      </w:r>
      <w:r w:rsidRPr="008C1A2D">
        <w:rPr>
          <w:sz w:val="26"/>
          <w:szCs w:val="26"/>
        </w:rPr>
        <w:t>(Отчет формы Г-4</w:t>
      </w:r>
      <w:r w:rsidR="008A1669" w:rsidRPr="008C1A2D">
        <w:rPr>
          <w:sz w:val="26"/>
          <w:szCs w:val="26"/>
        </w:rPr>
        <w:t xml:space="preserve">),  что </w:t>
      </w:r>
      <w:r w:rsidRPr="008C1A2D">
        <w:rPr>
          <w:sz w:val="26"/>
          <w:szCs w:val="26"/>
        </w:rPr>
        <w:t>выше</w:t>
      </w:r>
      <w:r w:rsidR="008A1669" w:rsidRPr="008C1A2D">
        <w:rPr>
          <w:sz w:val="26"/>
          <w:szCs w:val="26"/>
        </w:rPr>
        <w:t xml:space="preserve"> аналогичного показателя 201</w:t>
      </w:r>
      <w:r w:rsidRPr="008C1A2D">
        <w:rPr>
          <w:sz w:val="26"/>
          <w:szCs w:val="26"/>
        </w:rPr>
        <w:t>5</w:t>
      </w:r>
      <w:r w:rsidR="008A1669" w:rsidRPr="008C1A2D">
        <w:rPr>
          <w:sz w:val="26"/>
          <w:szCs w:val="26"/>
        </w:rPr>
        <w:t>г.</w:t>
      </w:r>
      <w:r w:rsidR="006E7064" w:rsidRPr="008C1A2D">
        <w:rPr>
          <w:sz w:val="26"/>
          <w:szCs w:val="26"/>
        </w:rPr>
        <w:t xml:space="preserve"> </w:t>
      </w:r>
      <w:r w:rsidR="008A1669" w:rsidRPr="008C1A2D">
        <w:rPr>
          <w:sz w:val="26"/>
          <w:szCs w:val="26"/>
        </w:rPr>
        <w:t xml:space="preserve">на </w:t>
      </w:r>
      <w:r w:rsidRPr="008C1A2D">
        <w:rPr>
          <w:sz w:val="26"/>
          <w:szCs w:val="26"/>
        </w:rPr>
        <w:t>1942,8</w:t>
      </w:r>
      <w:r w:rsidR="008A1669" w:rsidRPr="008C1A2D">
        <w:rPr>
          <w:sz w:val="26"/>
          <w:szCs w:val="26"/>
        </w:rPr>
        <w:t xml:space="preserve"> тыс.руб. (</w:t>
      </w:r>
      <w:r w:rsidRPr="008C1A2D">
        <w:rPr>
          <w:sz w:val="26"/>
          <w:szCs w:val="26"/>
        </w:rPr>
        <w:t>7</w:t>
      </w:r>
      <w:r w:rsidR="00E33C4B" w:rsidRPr="008C1A2D">
        <w:rPr>
          <w:sz w:val="26"/>
          <w:szCs w:val="26"/>
        </w:rPr>
        <w:t xml:space="preserve"> </w:t>
      </w:r>
      <w:r w:rsidRPr="008C1A2D">
        <w:rPr>
          <w:sz w:val="26"/>
          <w:szCs w:val="26"/>
        </w:rPr>
        <w:t>186,8</w:t>
      </w:r>
      <w:r w:rsidR="008A1669" w:rsidRPr="008C1A2D">
        <w:rPr>
          <w:sz w:val="26"/>
          <w:szCs w:val="26"/>
        </w:rPr>
        <w:t xml:space="preserve"> тыс.руб.) в том числе:</w:t>
      </w:r>
    </w:p>
    <w:p w:rsidR="008A1669" w:rsidRPr="008C1A2D" w:rsidRDefault="00E33C4B" w:rsidP="00802501">
      <w:pPr>
        <w:ind w:firstLine="709"/>
        <w:jc w:val="both"/>
        <w:rPr>
          <w:sz w:val="26"/>
          <w:szCs w:val="26"/>
        </w:rPr>
      </w:pPr>
      <w:r w:rsidRPr="008C1A2D">
        <w:rPr>
          <w:sz w:val="26"/>
          <w:szCs w:val="26"/>
        </w:rPr>
        <w:t>- с</w:t>
      </w:r>
      <w:r w:rsidR="008A1669" w:rsidRPr="008C1A2D">
        <w:rPr>
          <w:sz w:val="26"/>
          <w:szCs w:val="26"/>
        </w:rPr>
        <w:t xml:space="preserve">редства районного бюджета – </w:t>
      </w:r>
      <w:r w:rsidR="00802501" w:rsidRPr="008C1A2D">
        <w:rPr>
          <w:sz w:val="26"/>
          <w:szCs w:val="26"/>
        </w:rPr>
        <w:t>2 411,7</w:t>
      </w:r>
      <w:r w:rsidR="008A1669" w:rsidRPr="008C1A2D">
        <w:rPr>
          <w:sz w:val="26"/>
          <w:szCs w:val="26"/>
        </w:rPr>
        <w:t xml:space="preserve"> тыс.руб.(сокращение на </w:t>
      </w:r>
      <w:r w:rsidR="00802501" w:rsidRPr="008C1A2D">
        <w:rPr>
          <w:sz w:val="26"/>
          <w:szCs w:val="26"/>
        </w:rPr>
        <w:t>2 960,5</w:t>
      </w:r>
      <w:r w:rsidR="008A1669" w:rsidRPr="008C1A2D">
        <w:rPr>
          <w:sz w:val="26"/>
          <w:szCs w:val="26"/>
        </w:rPr>
        <w:t xml:space="preserve"> тыс.руб.)</w:t>
      </w:r>
      <w:r w:rsidRPr="008C1A2D">
        <w:rPr>
          <w:sz w:val="26"/>
          <w:szCs w:val="26"/>
        </w:rPr>
        <w:t>;</w:t>
      </w:r>
    </w:p>
    <w:p w:rsidR="008A1669" w:rsidRPr="008C1A2D" w:rsidRDefault="008A1669" w:rsidP="00802501">
      <w:pPr>
        <w:ind w:firstLine="709"/>
        <w:jc w:val="both"/>
        <w:rPr>
          <w:sz w:val="26"/>
          <w:szCs w:val="26"/>
        </w:rPr>
      </w:pPr>
      <w:r w:rsidRPr="008C1A2D">
        <w:rPr>
          <w:sz w:val="26"/>
          <w:szCs w:val="26"/>
        </w:rPr>
        <w:t xml:space="preserve">- </w:t>
      </w:r>
      <w:r w:rsidR="00E33C4B" w:rsidRPr="008C1A2D">
        <w:rPr>
          <w:sz w:val="26"/>
          <w:szCs w:val="26"/>
        </w:rPr>
        <w:t>с</w:t>
      </w:r>
      <w:r w:rsidRPr="008C1A2D">
        <w:rPr>
          <w:sz w:val="26"/>
          <w:szCs w:val="26"/>
        </w:rPr>
        <w:t xml:space="preserve">редства краевого бюджета – </w:t>
      </w:r>
      <w:r w:rsidR="00802501" w:rsidRPr="008C1A2D">
        <w:rPr>
          <w:sz w:val="26"/>
          <w:szCs w:val="26"/>
        </w:rPr>
        <w:t>4 259,2</w:t>
      </w:r>
      <w:r w:rsidRPr="008C1A2D">
        <w:rPr>
          <w:sz w:val="26"/>
          <w:szCs w:val="26"/>
        </w:rPr>
        <w:t xml:space="preserve"> тыс.руб.(</w:t>
      </w:r>
      <w:r w:rsidR="00802501" w:rsidRPr="008C1A2D">
        <w:rPr>
          <w:sz w:val="26"/>
          <w:szCs w:val="26"/>
        </w:rPr>
        <w:t>увеличение</w:t>
      </w:r>
      <w:r w:rsidRPr="008C1A2D">
        <w:rPr>
          <w:sz w:val="26"/>
          <w:szCs w:val="26"/>
        </w:rPr>
        <w:t xml:space="preserve">  на </w:t>
      </w:r>
      <w:r w:rsidR="00802501" w:rsidRPr="008C1A2D">
        <w:rPr>
          <w:sz w:val="26"/>
          <w:szCs w:val="26"/>
        </w:rPr>
        <w:t>2 444,7</w:t>
      </w:r>
      <w:r w:rsidRPr="008C1A2D">
        <w:rPr>
          <w:sz w:val="26"/>
          <w:szCs w:val="26"/>
        </w:rPr>
        <w:t xml:space="preserve"> тыс.руб.)</w:t>
      </w:r>
      <w:r w:rsidR="00E33C4B" w:rsidRPr="008C1A2D">
        <w:rPr>
          <w:sz w:val="26"/>
          <w:szCs w:val="26"/>
        </w:rPr>
        <w:t>;</w:t>
      </w:r>
    </w:p>
    <w:p w:rsidR="008A1669" w:rsidRPr="008C1A2D" w:rsidRDefault="008A1669" w:rsidP="00802501">
      <w:pPr>
        <w:ind w:firstLine="709"/>
        <w:jc w:val="both"/>
        <w:rPr>
          <w:sz w:val="26"/>
          <w:szCs w:val="26"/>
        </w:rPr>
      </w:pPr>
      <w:r w:rsidRPr="008C1A2D">
        <w:rPr>
          <w:sz w:val="26"/>
          <w:szCs w:val="26"/>
        </w:rPr>
        <w:t>- средства поселений –</w:t>
      </w:r>
      <w:r w:rsidR="00E23913" w:rsidRPr="008C1A2D">
        <w:rPr>
          <w:sz w:val="26"/>
          <w:szCs w:val="26"/>
        </w:rPr>
        <w:t xml:space="preserve"> </w:t>
      </w:r>
      <w:r w:rsidR="00802501" w:rsidRPr="008C1A2D">
        <w:rPr>
          <w:sz w:val="26"/>
          <w:szCs w:val="26"/>
        </w:rPr>
        <w:t>0,0</w:t>
      </w:r>
      <w:r w:rsidRPr="008C1A2D">
        <w:rPr>
          <w:sz w:val="26"/>
          <w:szCs w:val="26"/>
        </w:rPr>
        <w:t xml:space="preserve"> тыс.руб.(</w:t>
      </w:r>
      <w:r w:rsidR="00802501" w:rsidRPr="008C1A2D">
        <w:rPr>
          <w:sz w:val="26"/>
          <w:szCs w:val="26"/>
        </w:rPr>
        <w:t xml:space="preserve"> снижение  </w:t>
      </w:r>
      <w:r w:rsidRPr="008C1A2D">
        <w:rPr>
          <w:sz w:val="26"/>
          <w:szCs w:val="26"/>
        </w:rPr>
        <w:t xml:space="preserve">на </w:t>
      </w:r>
      <w:r w:rsidR="00802501" w:rsidRPr="008C1A2D">
        <w:rPr>
          <w:sz w:val="26"/>
          <w:szCs w:val="26"/>
        </w:rPr>
        <w:t>2,0</w:t>
      </w:r>
      <w:r w:rsidRPr="008C1A2D">
        <w:rPr>
          <w:sz w:val="26"/>
          <w:szCs w:val="26"/>
        </w:rPr>
        <w:t xml:space="preserve"> тыс.руб.)</w:t>
      </w:r>
      <w:r w:rsidR="00E33C4B" w:rsidRPr="008C1A2D">
        <w:rPr>
          <w:sz w:val="26"/>
          <w:szCs w:val="26"/>
        </w:rPr>
        <w:t>;</w:t>
      </w:r>
    </w:p>
    <w:p w:rsidR="008A1669" w:rsidRPr="008C1A2D" w:rsidRDefault="008A1669" w:rsidP="00802501">
      <w:pPr>
        <w:ind w:firstLine="709"/>
        <w:jc w:val="both"/>
        <w:rPr>
          <w:sz w:val="26"/>
          <w:szCs w:val="26"/>
        </w:rPr>
      </w:pPr>
      <w:r w:rsidRPr="008C1A2D">
        <w:rPr>
          <w:sz w:val="26"/>
          <w:szCs w:val="26"/>
        </w:rPr>
        <w:t>- средства ООО «Лукойл-Пермь»</w:t>
      </w:r>
      <w:r w:rsidR="00E33C4B" w:rsidRPr="008C1A2D">
        <w:rPr>
          <w:sz w:val="26"/>
          <w:szCs w:val="26"/>
        </w:rPr>
        <w:t xml:space="preserve"> </w:t>
      </w:r>
      <w:r w:rsidRPr="008C1A2D">
        <w:rPr>
          <w:sz w:val="26"/>
          <w:szCs w:val="26"/>
        </w:rPr>
        <w:t xml:space="preserve">- </w:t>
      </w:r>
      <w:r w:rsidR="00802501" w:rsidRPr="008C1A2D">
        <w:rPr>
          <w:sz w:val="26"/>
          <w:szCs w:val="26"/>
        </w:rPr>
        <w:t>2 458,6</w:t>
      </w:r>
      <w:r w:rsidRPr="008C1A2D">
        <w:rPr>
          <w:sz w:val="26"/>
          <w:szCs w:val="26"/>
        </w:rPr>
        <w:t xml:space="preserve"> тыс.руб. (0,0 т.р.)</w:t>
      </w:r>
      <w:r w:rsidR="00E33C4B" w:rsidRPr="008C1A2D">
        <w:rPr>
          <w:sz w:val="26"/>
          <w:szCs w:val="26"/>
        </w:rPr>
        <w:t>.</w:t>
      </w:r>
    </w:p>
    <w:p w:rsidR="008A1669" w:rsidRPr="008C1A2D" w:rsidRDefault="00E23913" w:rsidP="00802501">
      <w:pPr>
        <w:ind w:firstLine="709"/>
        <w:jc w:val="both"/>
        <w:rPr>
          <w:sz w:val="26"/>
          <w:szCs w:val="26"/>
        </w:rPr>
      </w:pPr>
      <w:r w:rsidRPr="008C1A2D">
        <w:rPr>
          <w:sz w:val="26"/>
          <w:szCs w:val="26"/>
        </w:rPr>
        <w:t>8</w:t>
      </w:r>
      <w:r w:rsidR="008A1669" w:rsidRPr="008C1A2D">
        <w:rPr>
          <w:sz w:val="26"/>
          <w:szCs w:val="26"/>
        </w:rPr>
        <w:t xml:space="preserve">. Лимит оборотной кассовой наличности на 01.01.2016 г. </w:t>
      </w:r>
      <w:r w:rsidR="000C092F" w:rsidRPr="008C1A2D">
        <w:rPr>
          <w:sz w:val="26"/>
          <w:szCs w:val="26"/>
        </w:rPr>
        <w:t>В</w:t>
      </w:r>
      <w:r w:rsidR="008A1669" w:rsidRPr="008C1A2D">
        <w:rPr>
          <w:sz w:val="26"/>
          <w:szCs w:val="26"/>
        </w:rPr>
        <w:t xml:space="preserve"> сумме </w:t>
      </w:r>
      <w:r w:rsidRPr="008C1A2D">
        <w:rPr>
          <w:sz w:val="26"/>
          <w:szCs w:val="26"/>
        </w:rPr>
        <w:t>38</w:t>
      </w:r>
      <w:r w:rsidR="008A1669" w:rsidRPr="008C1A2D">
        <w:rPr>
          <w:sz w:val="26"/>
          <w:szCs w:val="26"/>
        </w:rPr>
        <w:t xml:space="preserve">0,0 тыс.рублей обеспечен. Сверхнормативные остатки средств районного бюджета  составили </w:t>
      </w:r>
      <w:r w:rsidRPr="008C1A2D">
        <w:rPr>
          <w:sz w:val="26"/>
          <w:szCs w:val="26"/>
        </w:rPr>
        <w:t>2031,7</w:t>
      </w:r>
      <w:r w:rsidR="008A1669" w:rsidRPr="008C1A2D">
        <w:rPr>
          <w:sz w:val="26"/>
          <w:szCs w:val="26"/>
        </w:rPr>
        <w:t xml:space="preserve"> тыс.рублей.</w:t>
      </w:r>
    </w:p>
    <w:p w:rsidR="008A1669" w:rsidRPr="008C1A2D" w:rsidRDefault="00E23913" w:rsidP="00802501">
      <w:pPr>
        <w:ind w:firstLine="709"/>
        <w:jc w:val="both"/>
        <w:rPr>
          <w:sz w:val="26"/>
          <w:szCs w:val="26"/>
        </w:rPr>
      </w:pPr>
      <w:r w:rsidRPr="008C1A2D">
        <w:rPr>
          <w:sz w:val="26"/>
          <w:szCs w:val="26"/>
        </w:rPr>
        <w:t>9</w:t>
      </w:r>
      <w:r w:rsidR="008A1669" w:rsidRPr="008C1A2D">
        <w:rPr>
          <w:sz w:val="26"/>
          <w:szCs w:val="26"/>
        </w:rPr>
        <w:t>.</w:t>
      </w:r>
      <w:r w:rsidRPr="008C1A2D">
        <w:rPr>
          <w:sz w:val="26"/>
          <w:szCs w:val="26"/>
        </w:rPr>
        <w:t xml:space="preserve"> </w:t>
      </w:r>
      <w:r w:rsidR="008A1669" w:rsidRPr="008C1A2D">
        <w:rPr>
          <w:sz w:val="26"/>
          <w:szCs w:val="26"/>
        </w:rPr>
        <w:t xml:space="preserve">Муниципальные гарантии и бюджетные кредиты </w:t>
      </w:r>
      <w:r w:rsidRPr="008C1A2D">
        <w:rPr>
          <w:sz w:val="26"/>
          <w:szCs w:val="26"/>
        </w:rPr>
        <w:t>Еловским</w:t>
      </w:r>
      <w:r w:rsidR="008A1669" w:rsidRPr="008C1A2D">
        <w:rPr>
          <w:sz w:val="26"/>
          <w:szCs w:val="26"/>
        </w:rPr>
        <w:t xml:space="preserve"> муниципальным районом в 201</w:t>
      </w:r>
      <w:r w:rsidRPr="008C1A2D">
        <w:rPr>
          <w:sz w:val="26"/>
          <w:szCs w:val="26"/>
        </w:rPr>
        <w:t>6</w:t>
      </w:r>
      <w:r w:rsidR="008A1669" w:rsidRPr="008C1A2D">
        <w:rPr>
          <w:sz w:val="26"/>
          <w:szCs w:val="26"/>
        </w:rPr>
        <w:t xml:space="preserve"> году не предоставлялись.</w:t>
      </w:r>
    </w:p>
    <w:p w:rsidR="006E7064" w:rsidRPr="008C1A2D" w:rsidRDefault="008A1669" w:rsidP="006E7064">
      <w:pPr>
        <w:ind w:firstLine="709"/>
        <w:jc w:val="both"/>
        <w:rPr>
          <w:sz w:val="26"/>
          <w:szCs w:val="26"/>
        </w:rPr>
      </w:pPr>
      <w:r w:rsidRPr="008C1A2D">
        <w:rPr>
          <w:sz w:val="26"/>
          <w:szCs w:val="26"/>
        </w:rPr>
        <w:t>1</w:t>
      </w:r>
      <w:r w:rsidR="00E23913" w:rsidRPr="008C1A2D">
        <w:rPr>
          <w:sz w:val="26"/>
          <w:szCs w:val="26"/>
        </w:rPr>
        <w:t>0</w:t>
      </w:r>
      <w:r w:rsidRPr="008C1A2D">
        <w:rPr>
          <w:sz w:val="26"/>
          <w:szCs w:val="26"/>
        </w:rPr>
        <w:t xml:space="preserve">. Кредиторская задолженность </w:t>
      </w:r>
      <w:r w:rsidR="00E23913" w:rsidRPr="008C1A2D">
        <w:rPr>
          <w:sz w:val="26"/>
          <w:szCs w:val="26"/>
        </w:rPr>
        <w:t>на 01.01.2017</w:t>
      </w:r>
      <w:r w:rsidRPr="008C1A2D">
        <w:rPr>
          <w:sz w:val="26"/>
          <w:szCs w:val="26"/>
        </w:rPr>
        <w:t xml:space="preserve"> </w:t>
      </w:r>
      <w:r w:rsidR="00E23913" w:rsidRPr="008C1A2D">
        <w:rPr>
          <w:sz w:val="26"/>
          <w:szCs w:val="26"/>
        </w:rPr>
        <w:t>составила 232,8</w:t>
      </w:r>
      <w:r w:rsidRPr="008C1A2D">
        <w:rPr>
          <w:sz w:val="26"/>
          <w:szCs w:val="26"/>
        </w:rPr>
        <w:t xml:space="preserve"> </w:t>
      </w:r>
      <w:r w:rsidR="00E23913" w:rsidRPr="008C1A2D">
        <w:rPr>
          <w:sz w:val="26"/>
          <w:szCs w:val="26"/>
        </w:rPr>
        <w:t>тыс.руб.</w:t>
      </w:r>
      <w:r w:rsidR="00E33C4B" w:rsidRPr="008C1A2D">
        <w:rPr>
          <w:sz w:val="26"/>
          <w:szCs w:val="26"/>
        </w:rPr>
        <w:t xml:space="preserve"> </w:t>
      </w:r>
      <w:r w:rsidRPr="008C1A2D">
        <w:rPr>
          <w:sz w:val="26"/>
          <w:szCs w:val="26"/>
        </w:rPr>
        <w:t>(Отчет формы Г-1</w:t>
      </w:r>
      <w:r w:rsidR="00E23913" w:rsidRPr="008C1A2D">
        <w:rPr>
          <w:sz w:val="26"/>
          <w:szCs w:val="26"/>
        </w:rPr>
        <w:t>7</w:t>
      </w:r>
      <w:r w:rsidRPr="008C1A2D">
        <w:rPr>
          <w:sz w:val="26"/>
          <w:szCs w:val="26"/>
        </w:rPr>
        <w:t>)</w:t>
      </w:r>
      <w:r w:rsidR="006E7064" w:rsidRPr="008C1A2D">
        <w:rPr>
          <w:sz w:val="26"/>
          <w:szCs w:val="26"/>
        </w:rPr>
        <w:t xml:space="preserve">. </w:t>
      </w:r>
      <w:r w:rsidRPr="008C1A2D">
        <w:rPr>
          <w:sz w:val="26"/>
          <w:szCs w:val="26"/>
        </w:rPr>
        <w:t>Дебиторская задолженность на конец 201</w:t>
      </w:r>
      <w:r w:rsidR="00C43571" w:rsidRPr="008C1A2D">
        <w:rPr>
          <w:sz w:val="26"/>
          <w:szCs w:val="26"/>
        </w:rPr>
        <w:t>6</w:t>
      </w:r>
      <w:r w:rsidRPr="008C1A2D">
        <w:rPr>
          <w:sz w:val="26"/>
          <w:szCs w:val="26"/>
        </w:rPr>
        <w:t xml:space="preserve"> г. </w:t>
      </w:r>
      <w:r w:rsidR="00E33C4B" w:rsidRPr="008C1A2D">
        <w:rPr>
          <w:sz w:val="26"/>
          <w:szCs w:val="26"/>
        </w:rPr>
        <w:t>с</w:t>
      </w:r>
      <w:r w:rsidRPr="008C1A2D">
        <w:rPr>
          <w:sz w:val="26"/>
          <w:szCs w:val="26"/>
        </w:rPr>
        <w:t xml:space="preserve">оставила  </w:t>
      </w:r>
      <w:r w:rsidR="00C43571" w:rsidRPr="008C1A2D">
        <w:rPr>
          <w:sz w:val="26"/>
          <w:szCs w:val="26"/>
        </w:rPr>
        <w:t>261,6</w:t>
      </w:r>
      <w:r w:rsidRPr="008C1A2D">
        <w:rPr>
          <w:sz w:val="26"/>
          <w:szCs w:val="26"/>
        </w:rPr>
        <w:t xml:space="preserve"> тыс.руб. ( в том числе: </w:t>
      </w:r>
      <w:r w:rsidR="00C43571" w:rsidRPr="008C1A2D">
        <w:rPr>
          <w:sz w:val="26"/>
          <w:szCs w:val="26"/>
        </w:rPr>
        <w:t>Администрация</w:t>
      </w:r>
      <w:r w:rsidR="00571532" w:rsidRPr="008C1A2D">
        <w:rPr>
          <w:sz w:val="26"/>
          <w:szCs w:val="26"/>
        </w:rPr>
        <w:t xml:space="preserve"> - </w:t>
      </w:r>
      <w:r w:rsidR="00C43571" w:rsidRPr="008C1A2D">
        <w:rPr>
          <w:sz w:val="26"/>
          <w:szCs w:val="26"/>
        </w:rPr>
        <w:t>253,3</w:t>
      </w:r>
      <w:r w:rsidRPr="008C1A2D">
        <w:rPr>
          <w:sz w:val="26"/>
          <w:szCs w:val="26"/>
        </w:rPr>
        <w:t xml:space="preserve"> тыс.руб.; </w:t>
      </w:r>
      <w:r w:rsidR="00C43571" w:rsidRPr="008C1A2D">
        <w:rPr>
          <w:sz w:val="26"/>
          <w:szCs w:val="26"/>
        </w:rPr>
        <w:t xml:space="preserve">КИО </w:t>
      </w:r>
      <w:r w:rsidR="00571532" w:rsidRPr="008C1A2D">
        <w:rPr>
          <w:sz w:val="26"/>
          <w:szCs w:val="26"/>
        </w:rPr>
        <w:t xml:space="preserve">- </w:t>
      </w:r>
      <w:r w:rsidR="00C43571" w:rsidRPr="008C1A2D">
        <w:rPr>
          <w:sz w:val="26"/>
          <w:szCs w:val="26"/>
        </w:rPr>
        <w:t>8,1</w:t>
      </w:r>
      <w:r w:rsidRPr="008C1A2D">
        <w:rPr>
          <w:sz w:val="26"/>
          <w:szCs w:val="26"/>
        </w:rPr>
        <w:t xml:space="preserve"> тыс.руб.; </w:t>
      </w:r>
      <w:r w:rsidR="00C43571" w:rsidRPr="008C1A2D">
        <w:rPr>
          <w:sz w:val="26"/>
          <w:szCs w:val="26"/>
        </w:rPr>
        <w:t xml:space="preserve">Земское собрание </w:t>
      </w:r>
      <w:r w:rsidR="00571532" w:rsidRPr="008C1A2D">
        <w:rPr>
          <w:sz w:val="26"/>
          <w:szCs w:val="26"/>
        </w:rPr>
        <w:t xml:space="preserve">- </w:t>
      </w:r>
      <w:r w:rsidR="00C43571" w:rsidRPr="008C1A2D">
        <w:rPr>
          <w:sz w:val="26"/>
          <w:szCs w:val="26"/>
        </w:rPr>
        <w:t xml:space="preserve">0,2 </w:t>
      </w:r>
      <w:r w:rsidRPr="008C1A2D">
        <w:rPr>
          <w:sz w:val="26"/>
          <w:szCs w:val="26"/>
        </w:rPr>
        <w:t>тыс.руб.</w:t>
      </w:r>
      <w:r w:rsidR="00E33C4B" w:rsidRPr="008C1A2D">
        <w:rPr>
          <w:sz w:val="26"/>
          <w:szCs w:val="26"/>
        </w:rPr>
        <w:t xml:space="preserve"> </w:t>
      </w:r>
      <w:r w:rsidRPr="008C1A2D">
        <w:rPr>
          <w:sz w:val="26"/>
          <w:szCs w:val="26"/>
        </w:rPr>
        <w:t>(Отчет формы Г-1</w:t>
      </w:r>
      <w:r w:rsidR="00E23913" w:rsidRPr="008C1A2D">
        <w:rPr>
          <w:sz w:val="26"/>
          <w:szCs w:val="26"/>
        </w:rPr>
        <w:t>8</w:t>
      </w:r>
      <w:r w:rsidR="006E7064" w:rsidRPr="008C1A2D">
        <w:rPr>
          <w:sz w:val="26"/>
          <w:szCs w:val="26"/>
        </w:rPr>
        <w:t xml:space="preserve">). </w:t>
      </w:r>
    </w:p>
    <w:p w:rsidR="008A1669" w:rsidRPr="008C1A2D" w:rsidRDefault="008A1669" w:rsidP="006E7064">
      <w:pPr>
        <w:ind w:firstLine="709"/>
        <w:jc w:val="both"/>
        <w:rPr>
          <w:sz w:val="26"/>
          <w:szCs w:val="26"/>
        </w:rPr>
      </w:pPr>
      <w:r w:rsidRPr="008C1A2D">
        <w:rPr>
          <w:sz w:val="26"/>
          <w:szCs w:val="26"/>
        </w:rPr>
        <w:t>Согласно представленным сведениям, просроченной кредиторской и дебиторской задолженности бюджета по состоянию на 01.01.201</w:t>
      </w:r>
      <w:r w:rsidR="00C43571" w:rsidRPr="008C1A2D">
        <w:rPr>
          <w:sz w:val="26"/>
          <w:szCs w:val="26"/>
        </w:rPr>
        <w:t>7</w:t>
      </w:r>
      <w:r w:rsidRPr="008C1A2D">
        <w:rPr>
          <w:sz w:val="26"/>
          <w:szCs w:val="26"/>
        </w:rPr>
        <w:t xml:space="preserve"> не имеется.</w:t>
      </w:r>
    </w:p>
    <w:p w:rsidR="00C43571" w:rsidRPr="008C1A2D" w:rsidRDefault="00C43571" w:rsidP="00C43571">
      <w:pPr>
        <w:ind w:left="57" w:firstLine="709"/>
        <w:rPr>
          <w:b/>
          <w:sz w:val="26"/>
          <w:szCs w:val="26"/>
        </w:rPr>
      </w:pPr>
    </w:p>
    <w:p w:rsidR="00C43571" w:rsidRPr="008C1A2D" w:rsidRDefault="00C43571" w:rsidP="00C43571">
      <w:pPr>
        <w:ind w:left="57" w:firstLine="709"/>
        <w:jc w:val="center"/>
        <w:rPr>
          <w:b/>
          <w:sz w:val="26"/>
          <w:szCs w:val="26"/>
        </w:rPr>
      </w:pPr>
      <w:r w:rsidRPr="008C1A2D">
        <w:rPr>
          <w:b/>
          <w:sz w:val="26"/>
          <w:szCs w:val="26"/>
          <w:lang w:val="en-US"/>
        </w:rPr>
        <w:t>IV</w:t>
      </w:r>
      <w:r w:rsidRPr="008C1A2D">
        <w:rPr>
          <w:b/>
          <w:sz w:val="26"/>
          <w:szCs w:val="26"/>
        </w:rPr>
        <w:t>.Анализ доходной части бюджета</w:t>
      </w:r>
    </w:p>
    <w:p w:rsidR="00C43571" w:rsidRPr="008C1A2D" w:rsidRDefault="00C43571" w:rsidP="00C43571">
      <w:pPr>
        <w:ind w:left="57" w:firstLine="709"/>
        <w:rPr>
          <w:b/>
          <w:sz w:val="26"/>
          <w:szCs w:val="26"/>
        </w:rPr>
      </w:pPr>
    </w:p>
    <w:p w:rsidR="00C43571" w:rsidRPr="008C1A2D" w:rsidRDefault="00C43571" w:rsidP="00571532">
      <w:pPr>
        <w:ind w:left="57" w:firstLine="709"/>
        <w:jc w:val="both"/>
        <w:rPr>
          <w:sz w:val="26"/>
          <w:szCs w:val="26"/>
        </w:rPr>
      </w:pPr>
      <w:r w:rsidRPr="008C1A2D">
        <w:rPr>
          <w:sz w:val="26"/>
          <w:szCs w:val="26"/>
        </w:rPr>
        <w:t>В течение 2016 года планировалось получить доходов в сумме 325 991,6 тыс.руб., фактически за 2016 год было получено доходов  317 502,2 тыс.руб., что на 8 489,4 тыс.руб. (или на 2,6 %) меньше плановых назначений 2016 года, но на 11 171,78 тыс.руб. больше, чем исполнено в 2015 году (306 330,42 тыс.руб.).</w:t>
      </w:r>
    </w:p>
    <w:p w:rsidR="00C43571" w:rsidRPr="008C1A2D" w:rsidRDefault="00C43571" w:rsidP="006E7064">
      <w:pPr>
        <w:ind w:left="57" w:firstLine="709"/>
        <w:jc w:val="both"/>
        <w:rPr>
          <w:sz w:val="26"/>
          <w:szCs w:val="26"/>
        </w:rPr>
      </w:pPr>
      <w:r w:rsidRPr="008C1A2D">
        <w:rPr>
          <w:sz w:val="26"/>
          <w:szCs w:val="26"/>
        </w:rPr>
        <w:t>Структура Доходов Еловского муниципального района (рис.2) по отношению к 2015 году изменилась следующим образом:</w:t>
      </w:r>
    </w:p>
    <w:p w:rsidR="00C43571" w:rsidRPr="008C1A2D" w:rsidRDefault="00C43571" w:rsidP="00C43571">
      <w:pPr>
        <w:ind w:left="57" w:firstLine="709"/>
        <w:rPr>
          <w:sz w:val="26"/>
          <w:szCs w:val="26"/>
        </w:rPr>
      </w:pPr>
      <w:r w:rsidRPr="008C1A2D">
        <w:rPr>
          <w:sz w:val="26"/>
          <w:szCs w:val="26"/>
        </w:rPr>
        <w:t xml:space="preserve">- Доля налоговых поступлений </w:t>
      </w:r>
      <w:r w:rsidR="00B40923" w:rsidRPr="008C1A2D">
        <w:rPr>
          <w:sz w:val="26"/>
          <w:szCs w:val="26"/>
        </w:rPr>
        <w:t>сократилась</w:t>
      </w:r>
      <w:r w:rsidRPr="008C1A2D">
        <w:rPr>
          <w:sz w:val="26"/>
          <w:szCs w:val="26"/>
        </w:rPr>
        <w:t xml:space="preserve"> на 0,</w:t>
      </w:r>
      <w:r w:rsidR="00B40923" w:rsidRPr="008C1A2D">
        <w:rPr>
          <w:sz w:val="26"/>
          <w:szCs w:val="26"/>
        </w:rPr>
        <w:t>2</w:t>
      </w:r>
      <w:r w:rsidRPr="008C1A2D">
        <w:rPr>
          <w:sz w:val="26"/>
          <w:szCs w:val="26"/>
        </w:rPr>
        <w:t xml:space="preserve">% </w:t>
      </w:r>
    </w:p>
    <w:p w:rsidR="00C43571" w:rsidRPr="008C1A2D" w:rsidRDefault="00B40923" w:rsidP="00C43571">
      <w:pPr>
        <w:ind w:left="57" w:firstLine="709"/>
        <w:rPr>
          <w:sz w:val="26"/>
          <w:szCs w:val="26"/>
        </w:rPr>
      </w:pPr>
      <w:r w:rsidRPr="008C1A2D">
        <w:rPr>
          <w:sz w:val="26"/>
          <w:szCs w:val="26"/>
        </w:rPr>
        <w:t>- Доля неналоговых доходов увеличилась</w:t>
      </w:r>
      <w:r w:rsidR="00C43571" w:rsidRPr="008C1A2D">
        <w:rPr>
          <w:sz w:val="26"/>
          <w:szCs w:val="26"/>
        </w:rPr>
        <w:t xml:space="preserve"> на </w:t>
      </w:r>
      <w:r w:rsidRPr="008C1A2D">
        <w:rPr>
          <w:sz w:val="26"/>
          <w:szCs w:val="26"/>
        </w:rPr>
        <w:t>0,3</w:t>
      </w:r>
      <w:r w:rsidR="00C43571" w:rsidRPr="008C1A2D">
        <w:rPr>
          <w:sz w:val="26"/>
          <w:szCs w:val="26"/>
        </w:rPr>
        <w:t>%</w:t>
      </w:r>
    </w:p>
    <w:p w:rsidR="00C43571" w:rsidRPr="008C1A2D" w:rsidRDefault="00C43571" w:rsidP="00C43571">
      <w:pPr>
        <w:ind w:left="57" w:firstLine="709"/>
        <w:rPr>
          <w:sz w:val="26"/>
          <w:szCs w:val="26"/>
        </w:rPr>
      </w:pPr>
      <w:r w:rsidRPr="008C1A2D">
        <w:rPr>
          <w:sz w:val="26"/>
          <w:szCs w:val="26"/>
        </w:rPr>
        <w:t xml:space="preserve">- Доля безвозмездных поступлений  из других уровней бюджетов </w:t>
      </w:r>
      <w:r w:rsidR="00B40923" w:rsidRPr="008C1A2D">
        <w:rPr>
          <w:sz w:val="26"/>
          <w:szCs w:val="26"/>
        </w:rPr>
        <w:t>сократилась</w:t>
      </w:r>
      <w:r w:rsidRPr="008C1A2D">
        <w:rPr>
          <w:sz w:val="26"/>
          <w:szCs w:val="26"/>
        </w:rPr>
        <w:t xml:space="preserve"> на </w:t>
      </w:r>
      <w:r w:rsidR="00B40923" w:rsidRPr="008C1A2D">
        <w:rPr>
          <w:sz w:val="26"/>
          <w:szCs w:val="26"/>
        </w:rPr>
        <w:t>0,1</w:t>
      </w:r>
      <w:r w:rsidRPr="008C1A2D">
        <w:rPr>
          <w:sz w:val="26"/>
          <w:szCs w:val="26"/>
        </w:rPr>
        <w:t>%</w:t>
      </w:r>
    </w:p>
    <w:p w:rsidR="006E7064" w:rsidRPr="008C1A2D" w:rsidRDefault="006E7064" w:rsidP="00D73540">
      <w:pPr>
        <w:ind w:left="57" w:firstLine="709"/>
        <w:jc w:val="right"/>
        <w:rPr>
          <w:sz w:val="26"/>
          <w:szCs w:val="26"/>
        </w:rPr>
      </w:pPr>
    </w:p>
    <w:p w:rsidR="00D73540" w:rsidRPr="008C1A2D" w:rsidRDefault="00D73540" w:rsidP="00D73540">
      <w:pPr>
        <w:ind w:left="57" w:firstLine="709"/>
        <w:jc w:val="right"/>
        <w:rPr>
          <w:sz w:val="26"/>
          <w:szCs w:val="26"/>
        </w:rPr>
      </w:pPr>
      <w:r w:rsidRPr="008C1A2D">
        <w:rPr>
          <w:sz w:val="26"/>
          <w:szCs w:val="26"/>
        </w:rPr>
        <w:t>Рис</w:t>
      </w:r>
      <w:r w:rsidR="000C092F" w:rsidRPr="008C1A2D">
        <w:rPr>
          <w:sz w:val="26"/>
          <w:szCs w:val="26"/>
        </w:rPr>
        <w:t>.</w:t>
      </w:r>
      <w:r w:rsidRPr="008C1A2D">
        <w:rPr>
          <w:sz w:val="26"/>
          <w:szCs w:val="26"/>
        </w:rPr>
        <w:t xml:space="preserve"> 2</w:t>
      </w:r>
    </w:p>
    <w:p w:rsidR="00D73540" w:rsidRPr="00C43571" w:rsidRDefault="00D73540" w:rsidP="00D73540">
      <w:pPr>
        <w:ind w:left="57" w:firstLine="709"/>
        <w:jc w:val="right"/>
        <w:rPr>
          <w:sz w:val="24"/>
          <w:szCs w:val="24"/>
        </w:rPr>
      </w:pPr>
    </w:p>
    <w:tbl>
      <w:tblPr>
        <w:tblpPr w:leftFromText="180" w:rightFromText="180" w:vertAnchor="text" w:horzAnchor="margin" w:tblpXSpec="center" w:tblpY="101"/>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95"/>
        <w:gridCol w:w="5386"/>
      </w:tblGrid>
      <w:tr w:rsidR="00D73540" w:rsidRPr="00C43571" w:rsidTr="00B40923">
        <w:trPr>
          <w:trHeight w:val="3948"/>
        </w:trPr>
        <w:tc>
          <w:tcPr>
            <w:tcW w:w="5495" w:type="dxa"/>
          </w:tcPr>
          <w:p w:rsidR="00D73540" w:rsidRPr="00C43571" w:rsidRDefault="00EC5197" w:rsidP="00B40923">
            <w:pPr>
              <w:ind w:left="57" w:hanging="57"/>
              <w:rPr>
                <w:b/>
                <w:i/>
                <w:sz w:val="24"/>
                <w:szCs w:val="24"/>
              </w:rPr>
            </w:pPr>
            <w:r w:rsidRPr="00C43571">
              <w:rPr>
                <w:b/>
                <w:i/>
                <w:sz w:val="24"/>
                <w:szCs w:val="24"/>
              </w:rPr>
              <w:object w:dxaOrig="5420" w:dyaOrig="4788">
                <v:shape id="_x0000_i1027" type="#_x0000_t75" style="width:272.1pt;height:239.45pt" o:ole="">
                  <v:imagedata r:id="rId11" o:title=""/>
                </v:shape>
                <o:OLEObject Type="Embed" ProgID="MSGraph.Chart.8" ShapeID="_x0000_i1027" DrawAspect="Content" ObjectID="_1554883609" r:id="rId12">
                  <o:FieldCodes>\s</o:FieldCodes>
                </o:OLEObject>
              </w:object>
            </w:r>
          </w:p>
        </w:tc>
        <w:tc>
          <w:tcPr>
            <w:tcW w:w="5386" w:type="dxa"/>
          </w:tcPr>
          <w:p w:rsidR="00D73540" w:rsidRPr="00C43571" w:rsidRDefault="00B40923" w:rsidP="00B40923">
            <w:pPr>
              <w:tabs>
                <w:tab w:val="left" w:pos="1026"/>
              </w:tabs>
              <w:ind w:left="57" w:right="-297" w:hanging="57"/>
              <w:rPr>
                <w:b/>
                <w:i/>
                <w:sz w:val="24"/>
                <w:szCs w:val="24"/>
              </w:rPr>
            </w:pPr>
            <w:r w:rsidRPr="00C43571">
              <w:rPr>
                <w:b/>
                <w:i/>
                <w:sz w:val="24"/>
                <w:szCs w:val="24"/>
              </w:rPr>
              <w:object w:dxaOrig="5383" w:dyaOrig="4666">
                <v:shape id="_x0000_i1028" type="#_x0000_t75" style="width:268.75pt;height:233.6pt" o:ole="">
                  <v:imagedata r:id="rId13" o:title=""/>
                </v:shape>
                <o:OLEObject Type="Embed" ProgID="MSGraph.Chart.8" ShapeID="_x0000_i1028" DrawAspect="Content" ObjectID="_1554883610" r:id="rId14">
                  <o:FieldCodes>\s</o:FieldCodes>
                </o:OLEObject>
              </w:object>
            </w:r>
          </w:p>
        </w:tc>
      </w:tr>
    </w:tbl>
    <w:p w:rsidR="00C43571" w:rsidRPr="000C092F" w:rsidRDefault="00C43571" w:rsidP="000C092F">
      <w:pPr>
        <w:ind w:left="57" w:firstLine="709"/>
        <w:jc w:val="center"/>
        <w:rPr>
          <w:sz w:val="24"/>
          <w:szCs w:val="24"/>
        </w:rPr>
      </w:pPr>
    </w:p>
    <w:p w:rsidR="00C43571" w:rsidRDefault="00C43571" w:rsidP="000C092F">
      <w:pPr>
        <w:ind w:left="57" w:firstLine="709"/>
        <w:jc w:val="center"/>
        <w:rPr>
          <w:b/>
          <w:sz w:val="24"/>
          <w:szCs w:val="24"/>
        </w:rPr>
      </w:pPr>
      <w:r w:rsidRPr="000C092F">
        <w:rPr>
          <w:b/>
          <w:sz w:val="24"/>
          <w:szCs w:val="24"/>
        </w:rPr>
        <w:t>4.1 Налоговые доходы</w:t>
      </w:r>
    </w:p>
    <w:p w:rsidR="006E7064" w:rsidRPr="000C092F" w:rsidRDefault="006E7064" w:rsidP="000C092F">
      <w:pPr>
        <w:ind w:left="57" w:firstLine="709"/>
        <w:jc w:val="center"/>
        <w:rPr>
          <w:b/>
          <w:sz w:val="24"/>
          <w:szCs w:val="24"/>
        </w:rPr>
      </w:pPr>
    </w:p>
    <w:p w:rsidR="00C43571" w:rsidRPr="00C43571" w:rsidRDefault="00C43571" w:rsidP="006E7064">
      <w:pPr>
        <w:ind w:left="57" w:firstLine="709"/>
        <w:jc w:val="both"/>
        <w:rPr>
          <w:sz w:val="24"/>
          <w:szCs w:val="24"/>
        </w:rPr>
      </w:pPr>
      <w:r w:rsidRPr="00C43571">
        <w:rPr>
          <w:sz w:val="24"/>
          <w:szCs w:val="24"/>
        </w:rPr>
        <w:t xml:space="preserve">Налоговых доходов получено </w:t>
      </w:r>
      <w:r w:rsidR="00C83C17">
        <w:rPr>
          <w:sz w:val="24"/>
          <w:szCs w:val="24"/>
        </w:rPr>
        <w:t>28190,0</w:t>
      </w:r>
      <w:r w:rsidRPr="00C43571">
        <w:rPr>
          <w:sz w:val="24"/>
          <w:szCs w:val="24"/>
        </w:rPr>
        <w:t xml:space="preserve"> тыс.руб., план выполнен на 9</w:t>
      </w:r>
      <w:r w:rsidR="00C83C17">
        <w:rPr>
          <w:sz w:val="24"/>
          <w:szCs w:val="24"/>
        </w:rPr>
        <w:t>7,8</w:t>
      </w:r>
      <w:r w:rsidRPr="00C43571">
        <w:rPr>
          <w:sz w:val="24"/>
          <w:szCs w:val="24"/>
        </w:rPr>
        <w:t xml:space="preserve">%, при этом получено на </w:t>
      </w:r>
      <w:r w:rsidR="00C83C17">
        <w:rPr>
          <w:sz w:val="24"/>
          <w:szCs w:val="24"/>
        </w:rPr>
        <w:t>581,7</w:t>
      </w:r>
      <w:r w:rsidRPr="00C43571">
        <w:rPr>
          <w:sz w:val="24"/>
          <w:szCs w:val="24"/>
        </w:rPr>
        <w:t xml:space="preserve"> тыс.руб.</w:t>
      </w:r>
      <w:r w:rsidR="00E33C4B">
        <w:rPr>
          <w:sz w:val="24"/>
          <w:szCs w:val="24"/>
        </w:rPr>
        <w:t xml:space="preserve"> </w:t>
      </w:r>
      <w:r w:rsidRPr="00C43571">
        <w:rPr>
          <w:sz w:val="24"/>
          <w:szCs w:val="24"/>
        </w:rPr>
        <w:t xml:space="preserve">или </w:t>
      </w:r>
      <w:r w:rsidR="00C83C17">
        <w:rPr>
          <w:sz w:val="24"/>
          <w:szCs w:val="24"/>
        </w:rPr>
        <w:t>2,1</w:t>
      </w:r>
      <w:r w:rsidRPr="00C43571">
        <w:rPr>
          <w:sz w:val="24"/>
          <w:szCs w:val="24"/>
        </w:rPr>
        <w:t>% больше, чем в 201</w:t>
      </w:r>
      <w:r w:rsidR="007E3B8A">
        <w:rPr>
          <w:sz w:val="24"/>
          <w:szCs w:val="24"/>
        </w:rPr>
        <w:t>5</w:t>
      </w:r>
      <w:r w:rsidRPr="00C43571">
        <w:rPr>
          <w:sz w:val="24"/>
          <w:szCs w:val="24"/>
        </w:rPr>
        <w:t xml:space="preserve"> году (</w:t>
      </w:r>
      <w:r w:rsidR="007E3B8A">
        <w:rPr>
          <w:sz w:val="24"/>
          <w:szCs w:val="24"/>
        </w:rPr>
        <w:t>27608,3</w:t>
      </w:r>
      <w:r w:rsidRPr="00C43571">
        <w:rPr>
          <w:sz w:val="24"/>
          <w:szCs w:val="24"/>
        </w:rPr>
        <w:t xml:space="preserve"> тыс.руб.).</w:t>
      </w:r>
      <w:r w:rsidR="006E7064">
        <w:rPr>
          <w:sz w:val="24"/>
          <w:szCs w:val="24"/>
        </w:rPr>
        <w:t xml:space="preserve"> </w:t>
      </w:r>
      <w:r w:rsidRPr="00C43571">
        <w:rPr>
          <w:sz w:val="24"/>
          <w:szCs w:val="24"/>
        </w:rPr>
        <w:t xml:space="preserve">В течение года плановые назначения налоговых доходов </w:t>
      </w:r>
      <w:r w:rsidR="007E3B8A">
        <w:rPr>
          <w:sz w:val="24"/>
          <w:szCs w:val="24"/>
        </w:rPr>
        <w:t>не изменялись.</w:t>
      </w:r>
    </w:p>
    <w:p w:rsidR="00C43571" w:rsidRPr="00C43571" w:rsidRDefault="00C43571" w:rsidP="006D60CD">
      <w:pPr>
        <w:ind w:left="57" w:firstLine="709"/>
        <w:jc w:val="both"/>
        <w:rPr>
          <w:sz w:val="24"/>
          <w:szCs w:val="24"/>
        </w:rPr>
      </w:pPr>
      <w:r w:rsidRPr="00C43571">
        <w:rPr>
          <w:sz w:val="24"/>
          <w:szCs w:val="24"/>
        </w:rPr>
        <w:t xml:space="preserve"> </w:t>
      </w:r>
      <w:r w:rsidR="00E33C4B">
        <w:rPr>
          <w:b/>
          <w:sz w:val="24"/>
          <w:szCs w:val="24"/>
        </w:rPr>
        <w:t>Согласно О</w:t>
      </w:r>
      <w:r w:rsidRPr="008062F7">
        <w:rPr>
          <w:b/>
          <w:sz w:val="24"/>
          <w:szCs w:val="24"/>
        </w:rPr>
        <w:t>тчета формы Г-5  задолженность по налоговым платежам по отношению к 201</w:t>
      </w:r>
      <w:r w:rsidR="007E3B8A" w:rsidRPr="008062F7">
        <w:rPr>
          <w:b/>
          <w:sz w:val="24"/>
          <w:szCs w:val="24"/>
        </w:rPr>
        <w:t>5</w:t>
      </w:r>
      <w:r w:rsidRPr="008062F7">
        <w:rPr>
          <w:b/>
          <w:sz w:val="24"/>
          <w:szCs w:val="24"/>
        </w:rPr>
        <w:t xml:space="preserve"> году возросла  на </w:t>
      </w:r>
      <w:r w:rsidR="008062F7">
        <w:rPr>
          <w:b/>
          <w:sz w:val="24"/>
          <w:szCs w:val="24"/>
        </w:rPr>
        <w:t>1675,8</w:t>
      </w:r>
      <w:r w:rsidRPr="008062F7">
        <w:rPr>
          <w:b/>
          <w:sz w:val="24"/>
          <w:szCs w:val="24"/>
        </w:rPr>
        <w:t xml:space="preserve"> тыс.руб.</w:t>
      </w:r>
      <w:r w:rsidR="008062F7">
        <w:rPr>
          <w:b/>
          <w:sz w:val="24"/>
          <w:szCs w:val="24"/>
        </w:rPr>
        <w:t xml:space="preserve"> </w:t>
      </w:r>
      <w:r w:rsidRPr="008062F7">
        <w:rPr>
          <w:b/>
          <w:sz w:val="24"/>
          <w:szCs w:val="24"/>
        </w:rPr>
        <w:t xml:space="preserve">или </w:t>
      </w:r>
      <w:r w:rsidR="008062F7">
        <w:rPr>
          <w:b/>
          <w:sz w:val="24"/>
          <w:szCs w:val="24"/>
        </w:rPr>
        <w:t>47,4</w:t>
      </w:r>
      <w:r w:rsidRPr="008062F7">
        <w:rPr>
          <w:b/>
          <w:sz w:val="24"/>
          <w:szCs w:val="24"/>
        </w:rPr>
        <w:t xml:space="preserve">% и составила </w:t>
      </w:r>
      <w:r w:rsidR="008062F7">
        <w:rPr>
          <w:b/>
          <w:sz w:val="24"/>
          <w:szCs w:val="24"/>
        </w:rPr>
        <w:t xml:space="preserve">5208,6 </w:t>
      </w:r>
      <w:r w:rsidRPr="008062F7">
        <w:rPr>
          <w:b/>
          <w:sz w:val="24"/>
          <w:szCs w:val="24"/>
        </w:rPr>
        <w:t>тыс.руб.</w:t>
      </w:r>
      <w:r w:rsidRPr="00C43571">
        <w:rPr>
          <w:b/>
          <w:sz w:val="24"/>
          <w:szCs w:val="24"/>
        </w:rPr>
        <w:t xml:space="preserve"> </w:t>
      </w:r>
      <w:r w:rsidRPr="00C43571">
        <w:rPr>
          <w:sz w:val="24"/>
          <w:szCs w:val="24"/>
        </w:rPr>
        <w:t>Динамика налоговых доходов представлена на рис</w:t>
      </w:r>
      <w:r w:rsidR="000C092F">
        <w:rPr>
          <w:sz w:val="24"/>
          <w:szCs w:val="24"/>
        </w:rPr>
        <w:t xml:space="preserve">унке </w:t>
      </w:r>
      <w:r w:rsidRPr="00C43571">
        <w:rPr>
          <w:sz w:val="24"/>
          <w:szCs w:val="24"/>
        </w:rPr>
        <w:t>3.</w:t>
      </w:r>
    </w:p>
    <w:p w:rsidR="00C43571" w:rsidRPr="00C43571" w:rsidRDefault="000C092F" w:rsidP="000C092F">
      <w:pPr>
        <w:ind w:left="57" w:firstLine="709"/>
        <w:jc w:val="right"/>
        <w:rPr>
          <w:sz w:val="24"/>
          <w:szCs w:val="24"/>
        </w:rPr>
      </w:pPr>
      <w:r>
        <w:rPr>
          <w:sz w:val="24"/>
          <w:szCs w:val="24"/>
        </w:rPr>
        <w:t>Рис.3</w:t>
      </w:r>
    </w:p>
    <w:p w:rsidR="00C43571" w:rsidRPr="00C43571" w:rsidRDefault="00C83C17" w:rsidP="005D1400">
      <w:pPr>
        <w:ind w:left="57" w:hanging="57"/>
        <w:rPr>
          <w:sz w:val="24"/>
          <w:szCs w:val="24"/>
        </w:rPr>
      </w:pPr>
      <w:r w:rsidRPr="00C43571">
        <w:rPr>
          <w:sz w:val="24"/>
          <w:szCs w:val="24"/>
        </w:rPr>
        <w:object w:dxaOrig="9210" w:dyaOrig="4905">
          <v:shape id="_x0000_i1029" type="#_x0000_t75" style="width:460.45pt;height:245.3pt" o:ole="" o:bordertopcolor="this" o:borderleftcolor="this" o:borderbottomcolor="this" o:borderrightcolor="this">
            <v:imagedata r:id="rId15" o:title=""/>
            <w10:bordertop type="single" width="4"/>
            <w10:borderleft type="single" width="4"/>
            <w10:borderbottom type="single" width="4"/>
            <w10:borderright type="single" width="4"/>
          </v:shape>
          <o:OLEObject Type="Embed" ProgID="MSGraph.Chart.8" ShapeID="_x0000_i1029" DrawAspect="Content" ObjectID="_1554883611" r:id="rId16">
            <o:FieldCodes>\s</o:FieldCodes>
          </o:OLEObject>
        </w:object>
      </w:r>
    </w:p>
    <w:p w:rsidR="006D60CD" w:rsidRDefault="006D60CD" w:rsidP="007E3B8A">
      <w:pPr>
        <w:ind w:firstLine="709"/>
        <w:jc w:val="both"/>
        <w:rPr>
          <w:b/>
          <w:i/>
          <w:sz w:val="24"/>
          <w:szCs w:val="24"/>
          <w:u w:val="single"/>
        </w:rPr>
      </w:pPr>
    </w:p>
    <w:p w:rsidR="00C43571" w:rsidRPr="00C43571" w:rsidRDefault="00C43571" w:rsidP="007E3B8A">
      <w:pPr>
        <w:ind w:firstLine="709"/>
        <w:jc w:val="both"/>
        <w:rPr>
          <w:sz w:val="24"/>
          <w:szCs w:val="24"/>
        </w:rPr>
      </w:pPr>
      <w:r w:rsidRPr="00AB4AAB">
        <w:rPr>
          <w:b/>
          <w:i/>
          <w:sz w:val="24"/>
          <w:szCs w:val="24"/>
          <w:u w:val="single"/>
        </w:rPr>
        <w:t>Налога на доходы физических</w:t>
      </w:r>
      <w:r w:rsidRPr="00AB4AAB">
        <w:rPr>
          <w:b/>
          <w:sz w:val="24"/>
          <w:szCs w:val="24"/>
          <w:u w:val="single"/>
        </w:rPr>
        <w:t xml:space="preserve"> </w:t>
      </w:r>
      <w:r w:rsidRPr="00AB4AAB">
        <w:rPr>
          <w:b/>
          <w:i/>
          <w:sz w:val="24"/>
          <w:szCs w:val="24"/>
          <w:u w:val="single"/>
        </w:rPr>
        <w:t>лиц</w:t>
      </w:r>
      <w:r w:rsidRPr="00C43571">
        <w:rPr>
          <w:sz w:val="24"/>
          <w:szCs w:val="24"/>
        </w:rPr>
        <w:t xml:space="preserve"> получено </w:t>
      </w:r>
      <w:r w:rsidR="007E3B8A">
        <w:rPr>
          <w:sz w:val="24"/>
          <w:szCs w:val="24"/>
        </w:rPr>
        <w:t xml:space="preserve">15182,9 </w:t>
      </w:r>
      <w:r w:rsidRPr="00C43571">
        <w:rPr>
          <w:sz w:val="24"/>
          <w:szCs w:val="24"/>
        </w:rPr>
        <w:t xml:space="preserve">тыс.руб., план выполнен на  </w:t>
      </w:r>
      <w:r w:rsidR="007E3B8A">
        <w:rPr>
          <w:sz w:val="24"/>
          <w:szCs w:val="24"/>
        </w:rPr>
        <w:t>95,3</w:t>
      </w:r>
      <w:r w:rsidRPr="00C43571">
        <w:rPr>
          <w:sz w:val="24"/>
          <w:szCs w:val="24"/>
        </w:rPr>
        <w:t xml:space="preserve">%, получено </w:t>
      </w:r>
      <w:r w:rsidR="007E3B8A">
        <w:rPr>
          <w:sz w:val="24"/>
          <w:szCs w:val="24"/>
        </w:rPr>
        <w:t>ниже</w:t>
      </w:r>
      <w:r w:rsidRPr="00C43571">
        <w:rPr>
          <w:sz w:val="24"/>
          <w:szCs w:val="24"/>
        </w:rPr>
        <w:t xml:space="preserve"> плана на </w:t>
      </w:r>
      <w:r w:rsidR="007E3B8A">
        <w:rPr>
          <w:sz w:val="24"/>
          <w:szCs w:val="24"/>
        </w:rPr>
        <w:t xml:space="preserve">751,4 </w:t>
      </w:r>
      <w:r w:rsidRPr="00C43571">
        <w:rPr>
          <w:sz w:val="24"/>
          <w:szCs w:val="24"/>
        </w:rPr>
        <w:t xml:space="preserve">тыс.руб. Однако, по сравнению с предыдущими отчетными периодами прослеживается </w:t>
      </w:r>
      <w:r w:rsidR="007E3B8A">
        <w:rPr>
          <w:sz w:val="24"/>
          <w:szCs w:val="24"/>
        </w:rPr>
        <w:t xml:space="preserve">незначительное </w:t>
      </w:r>
      <w:r w:rsidRPr="00C43571">
        <w:rPr>
          <w:sz w:val="24"/>
          <w:szCs w:val="24"/>
        </w:rPr>
        <w:t>снижение данного доходного источника. По отношению к 201</w:t>
      </w:r>
      <w:r w:rsidR="007E3B8A">
        <w:rPr>
          <w:sz w:val="24"/>
          <w:szCs w:val="24"/>
        </w:rPr>
        <w:t>4</w:t>
      </w:r>
      <w:r w:rsidRPr="00C43571">
        <w:rPr>
          <w:sz w:val="24"/>
          <w:szCs w:val="24"/>
        </w:rPr>
        <w:t xml:space="preserve"> году поступление НДФЛ сократилось на </w:t>
      </w:r>
      <w:r w:rsidR="007E3B8A">
        <w:rPr>
          <w:sz w:val="24"/>
          <w:szCs w:val="24"/>
        </w:rPr>
        <w:t>2,0</w:t>
      </w:r>
      <w:r w:rsidRPr="00C43571">
        <w:rPr>
          <w:sz w:val="24"/>
          <w:szCs w:val="24"/>
        </w:rPr>
        <w:t xml:space="preserve"> тыс.руб.</w:t>
      </w:r>
      <w:r w:rsidR="00E33C4B">
        <w:rPr>
          <w:sz w:val="24"/>
          <w:szCs w:val="24"/>
        </w:rPr>
        <w:t xml:space="preserve"> </w:t>
      </w:r>
      <w:r w:rsidRPr="00C43571">
        <w:rPr>
          <w:sz w:val="24"/>
          <w:szCs w:val="24"/>
        </w:rPr>
        <w:t>(</w:t>
      </w:r>
      <w:r w:rsidR="007E3B8A">
        <w:rPr>
          <w:sz w:val="24"/>
          <w:szCs w:val="24"/>
        </w:rPr>
        <w:t>15184,8</w:t>
      </w:r>
      <w:r w:rsidRPr="00C43571">
        <w:rPr>
          <w:sz w:val="24"/>
          <w:szCs w:val="24"/>
        </w:rPr>
        <w:t xml:space="preserve"> тыс.руб.), по сравнению с 201</w:t>
      </w:r>
      <w:r w:rsidR="007E3B8A">
        <w:rPr>
          <w:sz w:val="24"/>
          <w:szCs w:val="24"/>
        </w:rPr>
        <w:t>5</w:t>
      </w:r>
      <w:r w:rsidRPr="00C43571">
        <w:rPr>
          <w:sz w:val="24"/>
          <w:szCs w:val="24"/>
        </w:rPr>
        <w:t xml:space="preserve"> годом получено меньше на </w:t>
      </w:r>
      <w:r w:rsidR="007E3B8A">
        <w:rPr>
          <w:sz w:val="24"/>
          <w:szCs w:val="24"/>
        </w:rPr>
        <w:t xml:space="preserve">17,8 тыс.руб. (15200,7 </w:t>
      </w:r>
      <w:r w:rsidRPr="00C43571">
        <w:rPr>
          <w:sz w:val="24"/>
          <w:szCs w:val="24"/>
        </w:rPr>
        <w:t>тыс.руб.)</w:t>
      </w:r>
    </w:p>
    <w:p w:rsidR="00C43571" w:rsidRDefault="00C43571" w:rsidP="007E3B8A">
      <w:pPr>
        <w:ind w:firstLine="709"/>
        <w:jc w:val="both"/>
        <w:rPr>
          <w:sz w:val="26"/>
          <w:szCs w:val="26"/>
        </w:rPr>
      </w:pPr>
      <w:r w:rsidRPr="00AB4AAB">
        <w:rPr>
          <w:sz w:val="26"/>
          <w:szCs w:val="26"/>
        </w:rPr>
        <w:lastRenderedPageBreak/>
        <w:t>В представленном отчете (Форма Г-5) задолженность налогоплательщиков по НДФЛ  за 201</w:t>
      </w:r>
      <w:r w:rsidR="008062F7" w:rsidRPr="00AB4AAB">
        <w:rPr>
          <w:sz w:val="26"/>
          <w:szCs w:val="26"/>
        </w:rPr>
        <w:t>6</w:t>
      </w:r>
      <w:r w:rsidRPr="00AB4AAB">
        <w:rPr>
          <w:sz w:val="26"/>
          <w:szCs w:val="26"/>
        </w:rPr>
        <w:t xml:space="preserve"> год </w:t>
      </w:r>
      <w:r w:rsidR="008062F7" w:rsidRPr="00AB4AAB">
        <w:rPr>
          <w:sz w:val="26"/>
          <w:szCs w:val="26"/>
        </w:rPr>
        <w:t>снизилась на 50,4</w:t>
      </w:r>
      <w:r w:rsidRPr="00AB4AAB">
        <w:rPr>
          <w:sz w:val="26"/>
          <w:szCs w:val="26"/>
        </w:rPr>
        <w:t xml:space="preserve"> тыс.руб. или </w:t>
      </w:r>
      <w:r w:rsidR="008062F7" w:rsidRPr="00AB4AAB">
        <w:rPr>
          <w:sz w:val="26"/>
          <w:szCs w:val="26"/>
        </w:rPr>
        <w:t>26,8</w:t>
      </w:r>
      <w:r w:rsidRPr="00AB4AAB">
        <w:rPr>
          <w:sz w:val="26"/>
          <w:szCs w:val="26"/>
        </w:rPr>
        <w:t xml:space="preserve">%  и составила </w:t>
      </w:r>
      <w:r w:rsidR="008062F7" w:rsidRPr="00AB4AAB">
        <w:rPr>
          <w:sz w:val="26"/>
          <w:szCs w:val="26"/>
        </w:rPr>
        <w:t>137,4</w:t>
      </w:r>
      <w:r w:rsidRPr="00AB4AAB">
        <w:rPr>
          <w:sz w:val="26"/>
          <w:szCs w:val="26"/>
        </w:rPr>
        <w:t xml:space="preserve"> тыс.руб. Согласно пояснительной записке Ф</w:t>
      </w:r>
      <w:r w:rsidR="00C90CC2" w:rsidRPr="00AB4AAB">
        <w:rPr>
          <w:sz w:val="26"/>
          <w:szCs w:val="26"/>
        </w:rPr>
        <w:t>инансового управления</w:t>
      </w:r>
      <w:r w:rsidRPr="00AB4AAB">
        <w:rPr>
          <w:sz w:val="26"/>
          <w:szCs w:val="26"/>
        </w:rPr>
        <w:t xml:space="preserve"> основными должниками НДФЛ в </w:t>
      </w:r>
      <w:r w:rsidR="0008670C" w:rsidRPr="00AB4AAB">
        <w:rPr>
          <w:sz w:val="26"/>
          <w:szCs w:val="26"/>
        </w:rPr>
        <w:t>Еловском</w:t>
      </w:r>
      <w:r w:rsidRPr="00AB4AAB">
        <w:rPr>
          <w:sz w:val="26"/>
          <w:szCs w:val="26"/>
        </w:rPr>
        <w:t xml:space="preserve"> районе являются: ООО «</w:t>
      </w:r>
      <w:r w:rsidR="0008670C" w:rsidRPr="00AB4AAB">
        <w:rPr>
          <w:sz w:val="26"/>
          <w:szCs w:val="26"/>
        </w:rPr>
        <w:t>Еловское</w:t>
      </w:r>
      <w:r w:rsidRPr="00AB4AAB">
        <w:rPr>
          <w:sz w:val="26"/>
          <w:szCs w:val="26"/>
        </w:rPr>
        <w:t xml:space="preserve">» - </w:t>
      </w:r>
      <w:r w:rsidR="0008670C" w:rsidRPr="00AB4AAB">
        <w:rPr>
          <w:sz w:val="26"/>
          <w:szCs w:val="26"/>
        </w:rPr>
        <w:t>509,9 тыс. руб.</w:t>
      </w:r>
      <w:r w:rsidRPr="00AB4AAB">
        <w:rPr>
          <w:sz w:val="26"/>
          <w:szCs w:val="26"/>
        </w:rPr>
        <w:t>;</w:t>
      </w:r>
      <w:r w:rsidR="0008670C" w:rsidRPr="00AB4AAB">
        <w:rPr>
          <w:sz w:val="26"/>
          <w:szCs w:val="26"/>
        </w:rPr>
        <w:t xml:space="preserve"> ОП </w:t>
      </w:r>
      <w:r w:rsidRPr="00AB4AAB">
        <w:rPr>
          <w:sz w:val="26"/>
          <w:szCs w:val="26"/>
        </w:rPr>
        <w:t>ООО «</w:t>
      </w:r>
      <w:r w:rsidR="0008670C" w:rsidRPr="00AB4AAB">
        <w:rPr>
          <w:sz w:val="26"/>
          <w:szCs w:val="26"/>
        </w:rPr>
        <w:t>Осинское АТП</w:t>
      </w:r>
      <w:r w:rsidRPr="00AB4AAB">
        <w:rPr>
          <w:sz w:val="26"/>
          <w:szCs w:val="26"/>
        </w:rPr>
        <w:t xml:space="preserve">» - </w:t>
      </w:r>
      <w:r w:rsidR="0008670C" w:rsidRPr="00AB4AAB">
        <w:rPr>
          <w:sz w:val="26"/>
          <w:szCs w:val="26"/>
        </w:rPr>
        <w:t>110,3</w:t>
      </w:r>
      <w:r w:rsidRPr="00AB4AAB">
        <w:rPr>
          <w:sz w:val="26"/>
          <w:szCs w:val="26"/>
        </w:rPr>
        <w:t xml:space="preserve"> тыс. руб.</w:t>
      </w:r>
    </w:p>
    <w:p w:rsidR="000A2003" w:rsidRPr="00AB4AAB" w:rsidRDefault="000A2003" w:rsidP="007E3B8A">
      <w:pPr>
        <w:ind w:firstLine="709"/>
        <w:jc w:val="both"/>
        <w:rPr>
          <w:sz w:val="26"/>
          <w:szCs w:val="26"/>
        </w:rPr>
      </w:pPr>
    </w:p>
    <w:p w:rsidR="00C43571" w:rsidRPr="00AB4AAB" w:rsidRDefault="00C43571" w:rsidP="007E3B8A">
      <w:pPr>
        <w:ind w:firstLine="709"/>
        <w:jc w:val="both"/>
        <w:rPr>
          <w:sz w:val="26"/>
          <w:szCs w:val="26"/>
        </w:rPr>
      </w:pPr>
      <w:r w:rsidRPr="00AB4AAB">
        <w:rPr>
          <w:b/>
          <w:i/>
          <w:sz w:val="26"/>
          <w:szCs w:val="26"/>
          <w:u w:val="single"/>
        </w:rPr>
        <w:t>Акцизов на нефтепродукты</w:t>
      </w:r>
      <w:r w:rsidRPr="00AB4AAB">
        <w:rPr>
          <w:i/>
          <w:sz w:val="26"/>
          <w:szCs w:val="26"/>
          <w:u w:val="single"/>
        </w:rPr>
        <w:t xml:space="preserve"> </w:t>
      </w:r>
      <w:r w:rsidRPr="00AB4AAB">
        <w:rPr>
          <w:i/>
          <w:sz w:val="26"/>
          <w:szCs w:val="26"/>
        </w:rPr>
        <w:t xml:space="preserve"> </w:t>
      </w:r>
      <w:r w:rsidRPr="00AB4AAB">
        <w:rPr>
          <w:sz w:val="26"/>
          <w:szCs w:val="26"/>
        </w:rPr>
        <w:t xml:space="preserve">получено </w:t>
      </w:r>
      <w:r w:rsidR="007E3B8A" w:rsidRPr="00AB4AAB">
        <w:rPr>
          <w:sz w:val="26"/>
          <w:szCs w:val="26"/>
        </w:rPr>
        <w:t>4839,7</w:t>
      </w:r>
      <w:r w:rsidRPr="00AB4AAB">
        <w:rPr>
          <w:sz w:val="26"/>
          <w:szCs w:val="26"/>
        </w:rPr>
        <w:t xml:space="preserve"> тыс.руб., план выполнен на 1</w:t>
      </w:r>
      <w:r w:rsidR="007E3B8A" w:rsidRPr="00AB4AAB">
        <w:rPr>
          <w:sz w:val="26"/>
          <w:szCs w:val="26"/>
        </w:rPr>
        <w:t>00</w:t>
      </w:r>
      <w:r w:rsidRPr="00AB4AAB">
        <w:rPr>
          <w:sz w:val="26"/>
          <w:szCs w:val="26"/>
        </w:rPr>
        <w:t>,</w:t>
      </w:r>
      <w:r w:rsidR="007E3B8A" w:rsidRPr="00AB4AAB">
        <w:rPr>
          <w:sz w:val="26"/>
          <w:szCs w:val="26"/>
        </w:rPr>
        <w:t>7</w:t>
      </w:r>
      <w:r w:rsidRPr="00AB4AAB">
        <w:rPr>
          <w:sz w:val="26"/>
          <w:szCs w:val="26"/>
        </w:rPr>
        <w:t xml:space="preserve">%, получено сверх плана </w:t>
      </w:r>
      <w:r w:rsidR="007E3B8A" w:rsidRPr="00AB4AAB">
        <w:rPr>
          <w:sz w:val="26"/>
          <w:szCs w:val="26"/>
        </w:rPr>
        <w:t>33,6</w:t>
      </w:r>
      <w:r w:rsidRPr="00AB4AAB">
        <w:rPr>
          <w:sz w:val="26"/>
          <w:szCs w:val="26"/>
        </w:rPr>
        <w:t xml:space="preserve"> тыс.руб. по сравнению с 201</w:t>
      </w:r>
      <w:r w:rsidR="007E3B8A" w:rsidRPr="00AB4AAB">
        <w:rPr>
          <w:sz w:val="26"/>
          <w:szCs w:val="26"/>
        </w:rPr>
        <w:t>5</w:t>
      </w:r>
      <w:r w:rsidRPr="00AB4AAB">
        <w:rPr>
          <w:sz w:val="26"/>
          <w:szCs w:val="26"/>
        </w:rPr>
        <w:t xml:space="preserve"> годом получено </w:t>
      </w:r>
      <w:r w:rsidR="007E3B8A" w:rsidRPr="00AB4AAB">
        <w:rPr>
          <w:sz w:val="26"/>
          <w:szCs w:val="26"/>
        </w:rPr>
        <w:t>больше</w:t>
      </w:r>
      <w:r w:rsidRPr="00AB4AAB">
        <w:rPr>
          <w:sz w:val="26"/>
          <w:szCs w:val="26"/>
        </w:rPr>
        <w:t xml:space="preserve"> на </w:t>
      </w:r>
      <w:r w:rsidR="007E3B8A" w:rsidRPr="00AB4AAB">
        <w:rPr>
          <w:sz w:val="26"/>
          <w:szCs w:val="26"/>
        </w:rPr>
        <w:t>1268,7</w:t>
      </w:r>
      <w:r w:rsidRPr="00AB4AAB">
        <w:rPr>
          <w:sz w:val="26"/>
          <w:szCs w:val="26"/>
        </w:rPr>
        <w:t xml:space="preserve"> тыс.руб. (</w:t>
      </w:r>
      <w:r w:rsidR="007E3B8A" w:rsidRPr="00AB4AAB">
        <w:rPr>
          <w:sz w:val="26"/>
          <w:szCs w:val="26"/>
        </w:rPr>
        <w:t xml:space="preserve">3571,0 </w:t>
      </w:r>
      <w:r w:rsidRPr="00AB4AAB">
        <w:rPr>
          <w:sz w:val="26"/>
          <w:szCs w:val="26"/>
        </w:rPr>
        <w:t xml:space="preserve">тыс.руб.). Информация по задолженности налогоплательщиков в </w:t>
      </w:r>
      <w:r w:rsidR="00C90CC2" w:rsidRPr="00AB4AAB">
        <w:rPr>
          <w:sz w:val="26"/>
          <w:szCs w:val="26"/>
        </w:rPr>
        <w:t>Отчете ф</w:t>
      </w:r>
      <w:r w:rsidRPr="00AB4AAB">
        <w:rPr>
          <w:sz w:val="26"/>
          <w:szCs w:val="26"/>
        </w:rPr>
        <w:t>орм</w:t>
      </w:r>
      <w:r w:rsidR="00C90CC2" w:rsidRPr="00AB4AAB">
        <w:rPr>
          <w:sz w:val="26"/>
          <w:szCs w:val="26"/>
        </w:rPr>
        <w:t>ы</w:t>
      </w:r>
      <w:r w:rsidRPr="00AB4AAB">
        <w:rPr>
          <w:sz w:val="26"/>
          <w:szCs w:val="26"/>
        </w:rPr>
        <w:t xml:space="preserve"> Г-5 отсутствует.</w:t>
      </w:r>
    </w:p>
    <w:p w:rsidR="003E7FA2" w:rsidRPr="00AB4AAB" w:rsidRDefault="003E7FA2" w:rsidP="007E3B8A">
      <w:pPr>
        <w:ind w:firstLine="709"/>
        <w:jc w:val="both"/>
        <w:rPr>
          <w:sz w:val="26"/>
          <w:szCs w:val="26"/>
        </w:rPr>
      </w:pPr>
    </w:p>
    <w:p w:rsidR="00C43571" w:rsidRPr="00AB4AAB" w:rsidRDefault="00C43571" w:rsidP="006D39E7">
      <w:pPr>
        <w:ind w:left="57" w:firstLine="709"/>
        <w:jc w:val="both"/>
        <w:rPr>
          <w:sz w:val="26"/>
          <w:szCs w:val="26"/>
        </w:rPr>
      </w:pPr>
      <w:r w:rsidRPr="00AB4AAB">
        <w:rPr>
          <w:b/>
          <w:i/>
          <w:sz w:val="26"/>
          <w:szCs w:val="26"/>
          <w:u w:val="single"/>
        </w:rPr>
        <w:t>Налогов на совокупный доход</w:t>
      </w:r>
      <w:r w:rsidRPr="00AB4AAB">
        <w:rPr>
          <w:i/>
          <w:sz w:val="26"/>
          <w:szCs w:val="26"/>
        </w:rPr>
        <w:t xml:space="preserve"> </w:t>
      </w:r>
      <w:r w:rsidRPr="00AB4AAB">
        <w:rPr>
          <w:sz w:val="26"/>
          <w:szCs w:val="26"/>
        </w:rPr>
        <w:t>получено</w:t>
      </w:r>
      <w:r w:rsidR="007E3B8A" w:rsidRPr="00AB4AAB">
        <w:rPr>
          <w:sz w:val="26"/>
          <w:szCs w:val="26"/>
        </w:rPr>
        <w:t xml:space="preserve"> 3268,4 </w:t>
      </w:r>
      <w:r w:rsidRPr="00AB4AAB">
        <w:rPr>
          <w:sz w:val="26"/>
          <w:szCs w:val="26"/>
        </w:rPr>
        <w:t>тыс.руб</w:t>
      </w:r>
      <w:r w:rsidR="007E3B8A" w:rsidRPr="00AB4AAB">
        <w:rPr>
          <w:sz w:val="26"/>
          <w:szCs w:val="26"/>
        </w:rPr>
        <w:t>.</w:t>
      </w:r>
      <w:r w:rsidRPr="00AB4AAB">
        <w:rPr>
          <w:sz w:val="26"/>
          <w:szCs w:val="26"/>
        </w:rPr>
        <w:t xml:space="preserve"> план выполнен на 93,</w:t>
      </w:r>
      <w:r w:rsidR="007E3B8A" w:rsidRPr="00AB4AAB">
        <w:rPr>
          <w:sz w:val="26"/>
          <w:szCs w:val="26"/>
        </w:rPr>
        <w:t>5</w:t>
      </w:r>
      <w:r w:rsidRPr="00AB4AAB">
        <w:rPr>
          <w:sz w:val="26"/>
          <w:szCs w:val="26"/>
        </w:rPr>
        <w:t xml:space="preserve">%, получено ниже плана </w:t>
      </w:r>
      <w:r w:rsidR="00983981" w:rsidRPr="00AB4AAB">
        <w:rPr>
          <w:sz w:val="26"/>
          <w:szCs w:val="26"/>
        </w:rPr>
        <w:t xml:space="preserve">на </w:t>
      </w:r>
      <w:r w:rsidR="007E3B8A" w:rsidRPr="00AB4AAB">
        <w:rPr>
          <w:sz w:val="26"/>
          <w:szCs w:val="26"/>
        </w:rPr>
        <w:t>226,6</w:t>
      </w:r>
      <w:r w:rsidRPr="00AB4AAB">
        <w:rPr>
          <w:sz w:val="26"/>
          <w:szCs w:val="26"/>
        </w:rPr>
        <w:t xml:space="preserve"> тыс.рублей. По сравнению с 201</w:t>
      </w:r>
      <w:r w:rsidR="007E3B8A" w:rsidRPr="00AB4AAB">
        <w:rPr>
          <w:sz w:val="26"/>
          <w:szCs w:val="26"/>
        </w:rPr>
        <w:t>4</w:t>
      </w:r>
      <w:r w:rsidRPr="00AB4AAB">
        <w:rPr>
          <w:sz w:val="26"/>
          <w:szCs w:val="26"/>
        </w:rPr>
        <w:t>г. (</w:t>
      </w:r>
      <w:r w:rsidR="007E3B8A" w:rsidRPr="00AB4AAB">
        <w:rPr>
          <w:sz w:val="26"/>
          <w:szCs w:val="26"/>
        </w:rPr>
        <w:t xml:space="preserve">3251,4 </w:t>
      </w:r>
      <w:r w:rsidRPr="00AB4AAB">
        <w:rPr>
          <w:sz w:val="26"/>
          <w:szCs w:val="26"/>
        </w:rPr>
        <w:t xml:space="preserve">тыс.руб.) поступление данного вида налогов возросло на </w:t>
      </w:r>
      <w:r w:rsidR="007E3B8A" w:rsidRPr="00AB4AAB">
        <w:rPr>
          <w:sz w:val="26"/>
          <w:szCs w:val="26"/>
        </w:rPr>
        <w:t>17,0</w:t>
      </w:r>
      <w:r w:rsidRPr="00AB4AAB">
        <w:rPr>
          <w:sz w:val="26"/>
          <w:szCs w:val="26"/>
        </w:rPr>
        <w:t xml:space="preserve"> тыс.рублей., по сравнению с 201</w:t>
      </w:r>
      <w:r w:rsidR="007E3B8A" w:rsidRPr="00AB4AAB">
        <w:rPr>
          <w:sz w:val="26"/>
          <w:szCs w:val="26"/>
        </w:rPr>
        <w:t xml:space="preserve">5г. (3454,3 </w:t>
      </w:r>
      <w:r w:rsidRPr="00AB4AAB">
        <w:rPr>
          <w:sz w:val="26"/>
          <w:szCs w:val="26"/>
        </w:rPr>
        <w:t>тыс.руб</w:t>
      </w:r>
      <w:r w:rsidR="007E3B8A" w:rsidRPr="00AB4AAB">
        <w:rPr>
          <w:sz w:val="26"/>
          <w:szCs w:val="26"/>
        </w:rPr>
        <w:t>.) снижение составило 185,9</w:t>
      </w:r>
      <w:r w:rsidRPr="00AB4AAB">
        <w:rPr>
          <w:sz w:val="26"/>
          <w:szCs w:val="26"/>
        </w:rPr>
        <w:t xml:space="preserve"> тыс.руб.</w:t>
      </w:r>
      <w:r w:rsidR="006D39E7" w:rsidRPr="00AB4AAB">
        <w:rPr>
          <w:sz w:val="26"/>
          <w:szCs w:val="26"/>
        </w:rPr>
        <w:t xml:space="preserve"> Причиной неисполнения  является уменьшение количества налогоплательщиков (ИП), соответственно уменьшение суммы исчисленного налога.</w:t>
      </w:r>
    </w:p>
    <w:p w:rsidR="00C43571" w:rsidRPr="00AB4AAB" w:rsidRDefault="00C43571" w:rsidP="007E3B8A">
      <w:pPr>
        <w:ind w:left="57" w:firstLine="709"/>
        <w:jc w:val="both"/>
        <w:rPr>
          <w:sz w:val="26"/>
          <w:szCs w:val="26"/>
        </w:rPr>
      </w:pPr>
      <w:r w:rsidRPr="00AB4AAB">
        <w:rPr>
          <w:sz w:val="26"/>
          <w:szCs w:val="26"/>
        </w:rPr>
        <w:t>Согласно пре</w:t>
      </w:r>
      <w:r w:rsidR="000A2003">
        <w:rPr>
          <w:sz w:val="26"/>
          <w:szCs w:val="26"/>
        </w:rPr>
        <w:t xml:space="preserve">дставленного отчета (Форма Г-5) </w:t>
      </w:r>
      <w:r w:rsidRPr="00AB4AAB">
        <w:rPr>
          <w:sz w:val="26"/>
          <w:szCs w:val="26"/>
        </w:rPr>
        <w:t>задолженность налогоплательщиков по единому налогу на вмененный доход на конец отчетного 201</w:t>
      </w:r>
      <w:r w:rsidR="008062F7" w:rsidRPr="00AB4AAB">
        <w:rPr>
          <w:sz w:val="26"/>
          <w:szCs w:val="26"/>
        </w:rPr>
        <w:t>6</w:t>
      </w:r>
      <w:r w:rsidRPr="00AB4AAB">
        <w:rPr>
          <w:sz w:val="26"/>
          <w:szCs w:val="26"/>
        </w:rPr>
        <w:t xml:space="preserve"> года по отношению к 201</w:t>
      </w:r>
      <w:r w:rsidR="008062F7" w:rsidRPr="00AB4AAB">
        <w:rPr>
          <w:sz w:val="26"/>
          <w:szCs w:val="26"/>
        </w:rPr>
        <w:t>5</w:t>
      </w:r>
      <w:r w:rsidRPr="00AB4AAB">
        <w:rPr>
          <w:sz w:val="26"/>
          <w:szCs w:val="26"/>
        </w:rPr>
        <w:t xml:space="preserve"> году возросла на </w:t>
      </w:r>
      <w:r w:rsidR="008062F7" w:rsidRPr="00AB4AAB">
        <w:rPr>
          <w:sz w:val="26"/>
          <w:szCs w:val="26"/>
        </w:rPr>
        <w:t>124,7</w:t>
      </w:r>
      <w:r w:rsidRPr="00AB4AAB">
        <w:rPr>
          <w:sz w:val="26"/>
          <w:szCs w:val="26"/>
        </w:rPr>
        <w:t xml:space="preserve"> тыс.руб. или </w:t>
      </w:r>
      <w:r w:rsidR="008062F7" w:rsidRPr="00AB4AAB">
        <w:rPr>
          <w:sz w:val="26"/>
          <w:szCs w:val="26"/>
        </w:rPr>
        <w:t>116,4</w:t>
      </w:r>
      <w:r w:rsidRPr="00AB4AAB">
        <w:rPr>
          <w:sz w:val="26"/>
          <w:szCs w:val="26"/>
        </w:rPr>
        <w:t xml:space="preserve">%  и составила </w:t>
      </w:r>
      <w:r w:rsidR="008062F7" w:rsidRPr="00AB4AAB">
        <w:rPr>
          <w:sz w:val="26"/>
          <w:szCs w:val="26"/>
        </w:rPr>
        <w:t>231,8</w:t>
      </w:r>
      <w:r w:rsidRPr="00AB4AAB">
        <w:rPr>
          <w:sz w:val="26"/>
          <w:szCs w:val="26"/>
        </w:rPr>
        <w:t xml:space="preserve"> тыс.рублей.</w:t>
      </w:r>
    </w:p>
    <w:p w:rsidR="00C43571" w:rsidRPr="00AB4AAB" w:rsidRDefault="00C43571" w:rsidP="007E3B8A">
      <w:pPr>
        <w:ind w:left="57" w:firstLine="709"/>
        <w:jc w:val="both"/>
        <w:rPr>
          <w:sz w:val="26"/>
          <w:szCs w:val="26"/>
        </w:rPr>
      </w:pPr>
      <w:r w:rsidRPr="00AB4AAB">
        <w:rPr>
          <w:sz w:val="26"/>
          <w:szCs w:val="26"/>
        </w:rPr>
        <w:t>В соответствии с законодательством о неразглашении персональных данных налоговая инспекция не предоставляет данные по предпринимателям</w:t>
      </w:r>
      <w:r w:rsidR="006D39E7" w:rsidRPr="00AB4AAB">
        <w:rPr>
          <w:sz w:val="26"/>
          <w:szCs w:val="26"/>
        </w:rPr>
        <w:t xml:space="preserve"> и </w:t>
      </w:r>
      <w:r w:rsidRPr="00AB4AAB">
        <w:rPr>
          <w:sz w:val="26"/>
          <w:szCs w:val="26"/>
        </w:rPr>
        <w:t xml:space="preserve"> наиболее крупными должникам </w:t>
      </w:r>
      <w:r w:rsidR="006D39E7" w:rsidRPr="00AB4AAB">
        <w:rPr>
          <w:sz w:val="26"/>
          <w:szCs w:val="26"/>
        </w:rPr>
        <w:t>по ЕНВД среди юридических лиц.</w:t>
      </w:r>
      <w:r w:rsidRPr="00AB4AAB">
        <w:rPr>
          <w:sz w:val="26"/>
          <w:szCs w:val="26"/>
        </w:rPr>
        <w:t xml:space="preserve"> </w:t>
      </w:r>
    </w:p>
    <w:p w:rsidR="003E7FA2" w:rsidRPr="00AB4AAB" w:rsidRDefault="003E7FA2" w:rsidP="007E3B8A">
      <w:pPr>
        <w:ind w:left="57" w:firstLine="709"/>
        <w:jc w:val="both"/>
        <w:rPr>
          <w:sz w:val="26"/>
          <w:szCs w:val="26"/>
        </w:rPr>
      </w:pPr>
    </w:p>
    <w:p w:rsidR="00C43571" w:rsidRPr="00AB4AAB" w:rsidRDefault="00C43571" w:rsidP="007E3B8A">
      <w:pPr>
        <w:ind w:left="57" w:firstLine="709"/>
        <w:jc w:val="both"/>
        <w:rPr>
          <w:sz w:val="26"/>
          <w:szCs w:val="26"/>
        </w:rPr>
      </w:pPr>
      <w:r w:rsidRPr="00AB4AAB">
        <w:rPr>
          <w:b/>
          <w:i/>
          <w:sz w:val="26"/>
          <w:szCs w:val="26"/>
          <w:u w:val="single"/>
        </w:rPr>
        <w:t>Транспортного налога</w:t>
      </w:r>
      <w:r w:rsidRPr="00AB4AAB">
        <w:rPr>
          <w:sz w:val="26"/>
          <w:szCs w:val="26"/>
        </w:rPr>
        <w:t xml:space="preserve"> за 201</w:t>
      </w:r>
      <w:r w:rsidR="007E3B8A" w:rsidRPr="00AB4AAB">
        <w:rPr>
          <w:sz w:val="26"/>
          <w:szCs w:val="26"/>
        </w:rPr>
        <w:t>6</w:t>
      </w:r>
      <w:r w:rsidRPr="00AB4AAB">
        <w:rPr>
          <w:sz w:val="26"/>
          <w:szCs w:val="26"/>
        </w:rPr>
        <w:t xml:space="preserve"> год получено </w:t>
      </w:r>
      <w:r w:rsidR="007E3B8A" w:rsidRPr="00AB4AAB">
        <w:rPr>
          <w:sz w:val="26"/>
          <w:szCs w:val="26"/>
        </w:rPr>
        <w:t>4129,4</w:t>
      </w:r>
      <w:r w:rsidRPr="00AB4AAB">
        <w:rPr>
          <w:sz w:val="26"/>
          <w:szCs w:val="26"/>
        </w:rPr>
        <w:t xml:space="preserve"> тыс. руб.</w:t>
      </w:r>
      <w:r w:rsidR="003E7FA2" w:rsidRPr="00AB4AAB">
        <w:rPr>
          <w:sz w:val="26"/>
          <w:szCs w:val="26"/>
        </w:rPr>
        <w:t xml:space="preserve"> (в том числе 229,7</w:t>
      </w:r>
      <w:r w:rsidR="000A2003">
        <w:rPr>
          <w:sz w:val="26"/>
          <w:szCs w:val="26"/>
        </w:rPr>
        <w:t xml:space="preserve"> </w:t>
      </w:r>
      <w:r w:rsidR="003E7FA2" w:rsidRPr="00AB4AAB">
        <w:rPr>
          <w:sz w:val="26"/>
          <w:szCs w:val="26"/>
        </w:rPr>
        <w:t>т.р. с организаций и 3899,7</w:t>
      </w:r>
      <w:r w:rsidR="000A2003">
        <w:rPr>
          <w:sz w:val="26"/>
          <w:szCs w:val="26"/>
        </w:rPr>
        <w:t xml:space="preserve"> </w:t>
      </w:r>
      <w:r w:rsidR="003E7FA2" w:rsidRPr="00AB4AAB">
        <w:rPr>
          <w:sz w:val="26"/>
          <w:szCs w:val="26"/>
        </w:rPr>
        <w:t>т.р. с физических лиц)</w:t>
      </w:r>
      <w:r w:rsidRPr="00AB4AAB">
        <w:rPr>
          <w:sz w:val="26"/>
          <w:szCs w:val="26"/>
        </w:rPr>
        <w:t xml:space="preserve">, план выполнен на </w:t>
      </w:r>
      <w:r w:rsidR="006E3D90" w:rsidRPr="00AB4AAB">
        <w:rPr>
          <w:sz w:val="26"/>
          <w:szCs w:val="26"/>
        </w:rPr>
        <w:t>106</w:t>
      </w:r>
      <w:r w:rsidRPr="00AB4AAB">
        <w:rPr>
          <w:sz w:val="26"/>
          <w:szCs w:val="26"/>
        </w:rPr>
        <w:t xml:space="preserve">%, получено </w:t>
      </w:r>
      <w:r w:rsidR="006E3D90" w:rsidRPr="00AB4AAB">
        <w:rPr>
          <w:sz w:val="26"/>
          <w:szCs w:val="26"/>
        </w:rPr>
        <w:t>больше</w:t>
      </w:r>
      <w:r w:rsidRPr="00AB4AAB">
        <w:rPr>
          <w:sz w:val="26"/>
          <w:szCs w:val="26"/>
        </w:rPr>
        <w:t xml:space="preserve">  плана</w:t>
      </w:r>
      <w:r w:rsidR="00983981" w:rsidRPr="00AB4AAB">
        <w:rPr>
          <w:sz w:val="26"/>
          <w:szCs w:val="26"/>
        </w:rPr>
        <w:t xml:space="preserve"> на</w:t>
      </w:r>
      <w:r w:rsidRPr="00AB4AAB">
        <w:rPr>
          <w:sz w:val="26"/>
          <w:szCs w:val="26"/>
        </w:rPr>
        <w:t xml:space="preserve"> </w:t>
      </w:r>
      <w:r w:rsidR="006E3D90" w:rsidRPr="00AB4AAB">
        <w:rPr>
          <w:sz w:val="26"/>
          <w:szCs w:val="26"/>
        </w:rPr>
        <w:t>232,0</w:t>
      </w:r>
      <w:r w:rsidRPr="00AB4AAB">
        <w:rPr>
          <w:sz w:val="26"/>
          <w:szCs w:val="26"/>
        </w:rPr>
        <w:t xml:space="preserve"> тыс.руб. По сравнению с 201</w:t>
      </w:r>
      <w:r w:rsidR="006E3D90" w:rsidRPr="00AB4AAB">
        <w:rPr>
          <w:sz w:val="26"/>
          <w:szCs w:val="26"/>
        </w:rPr>
        <w:t>4</w:t>
      </w:r>
      <w:r w:rsidRPr="00AB4AAB">
        <w:rPr>
          <w:sz w:val="26"/>
          <w:szCs w:val="26"/>
        </w:rPr>
        <w:t>г. (</w:t>
      </w:r>
      <w:r w:rsidR="006E3D90" w:rsidRPr="00AB4AAB">
        <w:rPr>
          <w:sz w:val="26"/>
          <w:szCs w:val="26"/>
        </w:rPr>
        <w:t>3673,1</w:t>
      </w:r>
      <w:r w:rsidRPr="00AB4AAB">
        <w:rPr>
          <w:sz w:val="26"/>
          <w:szCs w:val="26"/>
        </w:rPr>
        <w:t xml:space="preserve"> тыс.руб.) поступление налога увеличилось на </w:t>
      </w:r>
      <w:r w:rsidR="006E3D90" w:rsidRPr="00AB4AAB">
        <w:rPr>
          <w:sz w:val="26"/>
          <w:szCs w:val="26"/>
        </w:rPr>
        <w:t>456,3</w:t>
      </w:r>
      <w:r w:rsidRPr="00AB4AAB">
        <w:rPr>
          <w:sz w:val="26"/>
          <w:szCs w:val="26"/>
        </w:rPr>
        <w:t xml:space="preserve"> тыс.рублей, по сравнению с 201</w:t>
      </w:r>
      <w:r w:rsidR="006E3D90" w:rsidRPr="00AB4AAB">
        <w:rPr>
          <w:sz w:val="26"/>
          <w:szCs w:val="26"/>
        </w:rPr>
        <w:t>5 г.</w:t>
      </w:r>
      <w:r w:rsidR="00983981" w:rsidRPr="00AB4AAB">
        <w:rPr>
          <w:sz w:val="26"/>
          <w:szCs w:val="26"/>
        </w:rPr>
        <w:t xml:space="preserve"> </w:t>
      </w:r>
      <w:r w:rsidR="006E3D90" w:rsidRPr="00AB4AAB">
        <w:rPr>
          <w:sz w:val="26"/>
          <w:szCs w:val="26"/>
        </w:rPr>
        <w:t>(4301,0</w:t>
      </w:r>
      <w:r w:rsidRPr="00AB4AAB">
        <w:rPr>
          <w:sz w:val="26"/>
          <w:szCs w:val="26"/>
        </w:rPr>
        <w:t xml:space="preserve"> тыс.руб.)  доходный источник </w:t>
      </w:r>
      <w:r w:rsidR="006E3D90" w:rsidRPr="00AB4AAB">
        <w:rPr>
          <w:sz w:val="26"/>
          <w:szCs w:val="26"/>
        </w:rPr>
        <w:t xml:space="preserve">уменьшился </w:t>
      </w:r>
      <w:r w:rsidRPr="00AB4AAB">
        <w:rPr>
          <w:sz w:val="26"/>
          <w:szCs w:val="26"/>
        </w:rPr>
        <w:t xml:space="preserve"> на</w:t>
      </w:r>
      <w:r w:rsidR="006E3D90" w:rsidRPr="00AB4AAB">
        <w:rPr>
          <w:sz w:val="26"/>
          <w:szCs w:val="26"/>
        </w:rPr>
        <w:t xml:space="preserve"> 171,6</w:t>
      </w:r>
      <w:r w:rsidRPr="00AB4AAB">
        <w:rPr>
          <w:sz w:val="26"/>
          <w:szCs w:val="26"/>
        </w:rPr>
        <w:t xml:space="preserve">  тыс.руб.</w:t>
      </w:r>
    </w:p>
    <w:p w:rsidR="00C43571" w:rsidRPr="00AB4AAB" w:rsidRDefault="00C43571" w:rsidP="007E3B8A">
      <w:pPr>
        <w:ind w:left="57" w:firstLine="709"/>
        <w:jc w:val="both"/>
        <w:rPr>
          <w:sz w:val="26"/>
          <w:szCs w:val="26"/>
        </w:rPr>
      </w:pPr>
      <w:r w:rsidRPr="00AB4AAB">
        <w:rPr>
          <w:sz w:val="26"/>
          <w:szCs w:val="26"/>
        </w:rPr>
        <w:t>Согласно пре</w:t>
      </w:r>
      <w:r w:rsidR="000A2003">
        <w:rPr>
          <w:sz w:val="26"/>
          <w:szCs w:val="26"/>
        </w:rPr>
        <w:t xml:space="preserve">дставленного отчета (Форма Г-5) </w:t>
      </w:r>
      <w:r w:rsidRPr="00AB4AAB">
        <w:rPr>
          <w:sz w:val="26"/>
          <w:szCs w:val="26"/>
        </w:rPr>
        <w:t>задолженность налогоплательщиков по транспортному налогу на конец отчетного года по отношени</w:t>
      </w:r>
      <w:r w:rsidR="008062F7" w:rsidRPr="00AB4AAB">
        <w:rPr>
          <w:sz w:val="26"/>
          <w:szCs w:val="26"/>
        </w:rPr>
        <w:t>ю к началу года возросла на 1127,4 тыс.руб. или 56,2</w:t>
      </w:r>
      <w:r w:rsidRPr="00AB4AAB">
        <w:rPr>
          <w:sz w:val="26"/>
          <w:szCs w:val="26"/>
        </w:rPr>
        <w:t xml:space="preserve">%  и составила </w:t>
      </w:r>
      <w:r w:rsidR="008062F7" w:rsidRPr="00AB4AAB">
        <w:rPr>
          <w:sz w:val="26"/>
          <w:szCs w:val="26"/>
        </w:rPr>
        <w:t>3131,9</w:t>
      </w:r>
      <w:r w:rsidRPr="00AB4AAB">
        <w:rPr>
          <w:sz w:val="26"/>
          <w:szCs w:val="26"/>
        </w:rPr>
        <w:t xml:space="preserve"> тыс.рублей. Основными должниками по транспортному налогу являются физические лица. </w:t>
      </w:r>
    </w:p>
    <w:p w:rsidR="003E7FA2" w:rsidRPr="00AB4AAB" w:rsidRDefault="003E7FA2" w:rsidP="007E3B8A">
      <w:pPr>
        <w:ind w:left="57" w:firstLine="709"/>
        <w:jc w:val="both"/>
        <w:rPr>
          <w:sz w:val="26"/>
          <w:szCs w:val="26"/>
        </w:rPr>
      </w:pPr>
    </w:p>
    <w:p w:rsidR="00C43571" w:rsidRPr="00AB4AAB" w:rsidRDefault="00C43571" w:rsidP="006E3D90">
      <w:pPr>
        <w:ind w:firstLine="709"/>
        <w:jc w:val="both"/>
        <w:rPr>
          <w:sz w:val="26"/>
          <w:szCs w:val="26"/>
        </w:rPr>
      </w:pPr>
      <w:r w:rsidRPr="00AB4AAB">
        <w:rPr>
          <w:b/>
          <w:i/>
          <w:sz w:val="26"/>
          <w:szCs w:val="26"/>
          <w:u w:val="single"/>
        </w:rPr>
        <w:t>Государственной пошлины</w:t>
      </w:r>
      <w:r w:rsidRPr="00AB4AAB">
        <w:rPr>
          <w:i/>
          <w:sz w:val="26"/>
          <w:szCs w:val="26"/>
        </w:rPr>
        <w:t xml:space="preserve"> </w:t>
      </w:r>
      <w:r w:rsidRPr="00AB4AAB">
        <w:rPr>
          <w:sz w:val="26"/>
          <w:szCs w:val="26"/>
        </w:rPr>
        <w:t xml:space="preserve"> </w:t>
      </w:r>
      <w:r w:rsidR="00983981" w:rsidRPr="00AB4AAB">
        <w:rPr>
          <w:sz w:val="26"/>
          <w:szCs w:val="26"/>
        </w:rPr>
        <w:t xml:space="preserve">за 2016 год </w:t>
      </w:r>
      <w:r w:rsidRPr="00AB4AAB">
        <w:rPr>
          <w:sz w:val="26"/>
          <w:szCs w:val="26"/>
        </w:rPr>
        <w:t xml:space="preserve">фактически получено </w:t>
      </w:r>
      <w:r w:rsidR="006E3D90" w:rsidRPr="00AB4AAB">
        <w:rPr>
          <w:sz w:val="26"/>
          <w:szCs w:val="26"/>
        </w:rPr>
        <w:t>765,1</w:t>
      </w:r>
      <w:r w:rsidRPr="00AB4AAB">
        <w:rPr>
          <w:sz w:val="26"/>
          <w:szCs w:val="26"/>
        </w:rPr>
        <w:t xml:space="preserve"> тыс.руб., план выполнен на 1</w:t>
      </w:r>
      <w:r w:rsidR="006E3D90" w:rsidRPr="00AB4AAB">
        <w:rPr>
          <w:sz w:val="26"/>
          <w:szCs w:val="26"/>
        </w:rPr>
        <w:t>10,9</w:t>
      </w:r>
      <w:r w:rsidRPr="00AB4AAB">
        <w:rPr>
          <w:sz w:val="26"/>
          <w:szCs w:val="26"/>
        </w:rPr>
        <w:t xml:space="preserve">%, получено больше плана на </w:t>
      </w:r>
      <w:r w:rsidR="006E3D90" w:rsidRPr="00AB4AAB">
        <w:rPr>
          <w:sz w:val="26"/>
          <w:szCs w:val="26"/>
        </w:rPr>
        <w:t>75,3</w:t>
      </w:r>
      <w:r w:rsidRPr="00AB4AAB">
        <w:rPr>
          <w:sz w:val="26"/>
          <w:szCs w:val="26"/>
        </w:rPr>
        <w:t xml:space="preserve"> тыс. руб. По сравнению с 201</w:t>
      </w:r>
      <w:r w:rsidR="006E3D90" w:rsidRPr="00AB4AAB">
        <w:rPr>
          <w:sz w:val="26"/>
          <w:szCs w:val="26"/>
        </w:rPr>
        <w:t>4</w:t>
      </w:r>
      <w:r w:rsidRPr="00AB4AAB">
        <w:rPr>
          <w:sz w:val="26"/>
          <w:szCs w:val="26"/>
        </w:rPr>
        <w:t xml:space="preserve"> </w:t>
      </w:r>
      <w:r w:rsidR="006E3D90" w:rsidRPr="00AB4AAB">
        <w:rPr>
          <w:sz w:val="26"/>
          <w:szCs w:val="26"/>
        </w:rPr>
        <w:t>г</w:t>
      </w:r>
      <w:r w:rsidRPr="00AB4AAB">
        <w:rPr>
          <w:sz w:val="26"/>
          <w:szCs w:val="26"/>
        </w:rPr>
        <w:t>.</w:t>
      </w:r>
      <w:r w:rsidR="006E3D90" w:rsidRPr="00AB4AAB">
        <w:rPr>
          <w:sz w:val="26"/>
          <w:szCs w:val="26"/>
        </w:rPr>
        <w:t xml:space="preserve"> </w:t>
      </w:r>
      <w:r w:rsidRPr="00AB4AAB">
        <w:rPr>
          <w:sz w:val="26"/>
          <w:szCs w:val="26"/>
        </w:rPr>
        <w:t>(</w:t>
      </w:r>
      <w:r w:rsidR="006E3D90" w:rsidRPr="00AB4AAB">
        <w:rPr>
          <w:sz w:val="26"/>
          <w:szCs w:val="26"/>
        </w:rPr>
        <w:t>547,6</w:t>
      </w:r>
      <w:r w:rsidRPr="00AB4AAB">
        <w:rPr>
          <w:sz w:val="26"/>
          <w:szCs w:val="26"/>
        </w:rPr>
        <w:t xml:space="preserve"> тыс.руб.) поступления возросли на </w:t>
      </w:r>
      <w:r w:rsidR="006E3D90" w:rsidRPr="00AB4AAB">
        <w:rPr>
          <w:sz w:val="26"/>
          <w:szCs w:val="26"/>
        </w:rPr>
        <w:t xml:space="preserve">217,5 </w:t>
      </w:r>
      <w:r w:rsidRPr="00AB4AAB">
        <w:rPr>
          <w:sz w:val="26"/>
          <w:szCs w:val="26"/>
        </w:rPr>
        <w:t>тыс.руб.; по сравнению с 201</w:t>
      </w:r>
      <w:r w:rsidR="006E3D90" w:rsidRPr="00AB4AAB">
        <w:rPr>
          <w:sz w:val="26"/>
          <w:szCs w:val="26"/>
        </w:rPr>
        <w:t>5</w:t>
      </w:r>
      <w:r w:rsidRPr="00AB4AAB">
        <w:rPr>
          <w:sz w:val="26"/>
          <w:szCs w:val="26"/>
        </w:rPr>
        <w:t xml:space="preserve">г. доходный источник </w:t>
      </w:r>
      <w:r w:rsidR="006E3D90" w:rsidRPr="00AB4AAB">
        <w:rPr>
          <w:sz w:val="26"/>
          <w:szCs w:val="26"/>
        </w:rPr>
        <w:t>снизился</w:t>
      </w:r>
      <w:r w:rsidRPr="00AB4AAB">
        <w:rPr>
          <w:sz w:val="26"/>
          <w:szCs w:val="26"/>
        </w:rPr>
        <w:t xml:space="preserve"> на </w:t>
      </w:r>
      <w:r w:rsidR="006E3D90" w:rsidRPr="00AB4AAB">
        <w:rPr>
          <w:sz w:val="26"/>
          <w:szCs w:val="26"/>
        </w:rPr>
        <w:t>311,5</w:t>
      </w:r>
      <w:r w:rsidRPr="00AB4AAB">
        <w:rPr>
          <w:sz w:val="26"/>
          <w:szCs w:val="26"/>
        </w:rPr>
        <w:t xml:space="preserve"> тыс.руб.</w:t>
      </w:r>
    </w:p>
    <w:p w:rsidR="006D39E7" w:rsidRPr="00AB4AAB" w:rsidRDefault="006D39E7" w:rsidP="006E3D90">
      <w:pPr>
        <w:ind w:firstLine="709"/>
        <w:jc w:val="both"/>
        <w:rPr>
          <w:sz w:val="26"/>
          <w:szCs w:val="26"/>
        </w:rPr>
      </w:pPr>
    </w:p>
    <w:p w:rsidR="006E3D90" w:rsidRPr="00AB4AAB" w:rsidRDefault="006E3D90" w:rsidP="00F83C8B">
      <w:pPr>
        <w:widowControl/>
        <w:numPr>
          <w:ilvl w:val="1"/>
          <w:numId w:val="14"/>
        </w:numPr>
        <w:autoSpaceDE/>
        <w:autoSpaceDN/>
        <w:adjustRightInd/>
        <w:jc w:val="center"/>
        <w:rPr>
          <w:b/>
          <w:sz w:val="26"/>
          <w:szCs w:val="26"/>
        </w:rPr>
      </w:pPr>
      <w:r w:rsidRPr="00AB4AAB">
        <w:rPr>
          <w:b/>
          <w:sz w:val="26"/>
          <w:szCs w:val="26"/>
        </w:rPr>
        <w:t>Неналоговые доходы</w:t>
      </w:r>
    </w:p>
    <w:p w:rsidR="006E3D90" w:rsidRPr="00AB4AAB" w:rsidRDefault="006E3D90" w:rsidP="006E3D90">
      <w:pPr>
        <w:ind w:firstLine="709"/>
        <w:jc w:val="center"/>
        <w:rPr>
          <w:b/>
          <w:sz w:val="26"/>
          <w:szCs w:val="26"/>
        </w:rPr>
      </w:pPr>
    </w:p>
    <w:p w:rsidR="006E3D90" w:rsidRPr="00AB4AAB" w:rsidRDefault="006E3D90" w:rsidP="006D39E7">
      <w:pPr>
        <w:ind w:firstLine="709"/>
        <w:jc w:val="both"/>
        <w:rPr>
          <w:sz w:val="26"/>
          <w:szCs w:val="26"/>
        </w:rPr>
      </w:pPr>
      <w:r w:rsidRPr="00AB4AAB">
        <w:rPr>
          <w:b/>
          <w:sz w:val="26"/>
          <w:szCs w:val="26"/>
        </w:rPr>
        <w:t>Неналоговых доходов</w:t>
      </w:r>
      <w:r w:rsidRPr="00AB4AAB">
        <w:rPr>
          <w:sz w:val="26"/>
          <w:szCs w:val="26"/>
        </w:rPr>
        <w:t xml:space="preserve"> </w:t>
      </w:r>
      <w:r w:rsidR="000A2003">
        <w:rPr>
          <w:sz w:val="26"/>
          <w:szCs w:val="26"/>
        </w:rPr>
        <w:t xml:space="preserve">  </w:t>
      </w:r>
      <w:r w:rsidRPr="00AB4AAB">
        <w:rPr>
          <w:sz w:val="26"/>
          <w:szCs w:val="26"/>
        </w:rPr>
        <w:t xml:space="preserve">получено </w:t>
      </w:r>
      <w:r w:rsidR="000C092F" w:rsidRPr="00AB4AAB">
        <w:rPr>
          <w:sz w:val="26"/>
          <w:szCs w:val="26"/>
        </w:rPr>
        <w:t xml:space="preserve"> 9 224,3 </w:t>
      </w:r>
      <w:r w:rsidRPr="00AB4AAB">
        <w:rPr>
          <w:sz w:val="26"/>
          <w:szCs w:val="26"/>
        </w:rPr>
        <w:t>тыс.руб., план</w:t>
      </w:r>
      <w:r w:rsidR="000A2003">
        <w:rPr>
          <w:sz w:val="26"/>
          <w:szCs w:val="26"/>
        </w:rPr>
        <w:t xml:space="preserve"> </w:t>
      </w:r>
      <w:r w:rsidRPr="00AB4AAB">
        <w:rPr>
          <w:sz w:val="26"/>
          <w:szCs w:val="26"/>
        </w:rPr>
        <w:t xml:space="preserve"> выполнен на  </w:t>
      </w:r>
      <w:r w:rsidR="000C092F" w:rsidRPr="00AB4AAB">
        <w:rPr>
          <w:sz w:val="26"/>
          <w:szCs w:val="26"/>
        </w:rPr>
        <w:t xml:space="preserve">107,7%, </w:t>
      </w:r>
      <w:r w:rsidRPr="00AB4AAB">
        <w:rPr>
          <w:sz w:val="26"/>
          <w:szCs w:val="26"/>
        </w:rPr>
        <w:t xml:space="preserve">получено  в бюджет </w:t>
      </w:r>
      <w:r w:rsidR="000C092F" w:rsidRPr="00AB4AAB">
        <w:rPr>
          <w:sz w:val="26"/>
          <w:szCs w:val="26"/>
        </w:rPr>
        <w:t>сверх плана 660,0</w:t>
      </w:r>
      <w:r w:rsidRPr="00AB4AAB">
        <w:rPr>
          <w:sz w:val="26"/>
          <w:szCs w:val="26"/>
        </w:rPr>
        <w:t xml:space="preserve"> тыс. руб. По сравнению с  201</w:t>
      </w:r>
      <w:r w:rsidR="000C092F" w:rsidRPr="00AB4AAB">
        <w:rPr>
          <w:sz w:val="26"/>
          <w:szCs w:val="26"/>
        </w:rPr>
        <w:t>4</w:t>
      </w:r>
      <w:r w:rsidRPr="00AB4AAB">
        <w:rPr>
          <w:sz w:val="26"/>
          <w:szCs w:val="26"/>
        </w:rPr>
        <w:t xml:space="preserve"> годом (</w:t>
      </w:r>
      <w:r w:rsidR="000C092F" w:rsidRPr="00AB4AAB">
        <w:rPr>
          <w:sz w:val="26"/>
          <w:szCs w:val="26"/>
        </w:rPr>
        <w:t>6949,7</w:t>
      </w:r>
      <w:r w:rsidRPr="00AB4AAB">
        <w:rPr>
          <w:sz w:val="26"/>
          <w:szCs w:val="26"/>
        </w:rPr>
        <w:t xml:space="preserve"> тыс. руб.) рост составил </w:t>
      </w:r>
      <w:r w:rsidR="000C092F" w:rsidRPr="00AB4AAB">
        <w:rPr>
          <w:sz w:val="26"/>
          <w:szCs w:val="26"/>
        </w:rPr>
        <w:t>2274,6</w:t>
      </w:r>
      <w:r w:rsidRPr="00AB4AAB">
        <w:rPr>
          <w:sz w:val="26"/>
          <w:szCs w:val="26"/>
        </w:rPr>
        <w:t xml:space="preserve"> тыс.руб. По сравнению с 201</w:t>
      </w:r>
      <w:r w:rsidR="000C092F" w:rsidRPr="00AB4AAB">
        <w:rPr>
          <w:sz w:val="26"/>
          <w:szCs w:val="26"/>
        </w:rPr>
        <w:t>5</w:t>
      </w:r>
      <w:r w:rsidRPr="00AB4AAB">
        <w:rPr>
          <w:sz w:val="26"/>
          <w:szCs w:val="26"/>
        </w:rPr>
        <w:t>г.(</w:t>
      </w:r>
      <w:r w:rsidR="000C092F" w:rsidRPr="00AB4AAB">
        <w:rPr>
          <w:sz w:val="26"/>
          <w:szCs w:val="26"/>
        </w:rPr>
        <w:t xml:space="preserve">8095,4 </w:t>
      </w:r>
      <w:r w:rsidRPr="00AB4AAB">
        <w:rPr>
          <w:sz w:val="26"/>
          <w:szCs w:val="26"/>
        </w:rPr>
        <w:t xml:space="preserve">тыс. руб.) доходы возросли  на </w:t>
      </w:r>
      <w:r w:rsidR="000C092F" w:rsidRPr="00AB4AAB">
        <w:rPr>
          <w:sz w:val="26"/>
          <w:szCs w:val="26"/>
        </w:rPr>
        <w:t>1128,9</w:t>
      </w:r>
      <w:r w:rsidRPr="00AB4AAB">
        <w:rPr>
          <w:sz w:val="26"/>
          <w:szCs w:val="26"/>
        </w:rPr>
        <w:t xml:space="preserve"> тыс.руб.</w:t>
      </w:r>
    </w:p>
    <w:p w:rsidR="003E7FA2" w:rsidRPr="00AB4AAB" w:rsidRDefault="003E7FA2" w:rsidP="006D39E7">
      <w:pPr>
        <w:ind w:firstLine="709"/>
        <w:jc w:val="both"/>
        <w:rPr>
          <w:sz w:val="26"/>
          <w:szCs w:val="26"/>
        </w:rPr>
      </w:pPr>
    </w:p>
    <w:p w:rsidR="003E7FA2" w:rsidRDefault="003E7FA2" w:rsidP="006D39E7">
      <w:pPr>
        <w:ind w:firstLine="709"/>
        <w:jc w:val="both"/>
        <w:rPr>
          <w:sz w:val="24"/>
          <w:szCs w:val="24"/>
        </w:rPr>
      </w:pPr>
    </w:p>
    <w:p w:rsidR="006E3D90" w:rsidRPr="006E3D90" w:rsidRDefault="006E3D90" w:rsidP="00F83C8B">
      <w:pPr>
        <w:widowControl/>
        <w:numPr>
          <w:ilvl w:val="0"/>
          <w:numId w:val="13"/>
        </w:numPr>
        <w:autoSpaceDE/>
        <w:autoSpaceDN/>
        <w:adjustRightInd/>
        <w:ind w:left="0" w:firstLine="709"/>
        <w:jc w:val="both"/>
        <w:rPr>
          <w:sz w:val="24"/>
          <w:szCs w:val="24"/>
        </w:rPr>
      </w:pPr>
      <w:r w:rsidRPr="006E3D90">
        <w:rPr>
          <w:sz w:val="24"/>
          <w:szCs w:val="24"/>
        </w:rPr>
        <w:lastRenderedPageBreak/>
        <w:t>Динамика неналоговых д</w:t>
      </w:r>
      <w:r w:rsidR="000C092F">
        <w:rPr>
          <w:sz w:val="24"/>
          <w:szCs w:val="24"/>
        </w:rPr>
        <w:t xml:space="preserve">оходов представлена на рисунке </w:t>
      </w:r>
      <w:r w:rsidRPr="006E3D90">
        <w:rPr>
          <w:sz w:val="24"/>
          <w:szCs w:val="24"/>
        </w:rPr>
        <w:t xml:space="preserve">4.                                                                                                       </w:t>
      </w:r>
    </w:p>
    <w:p w:rsidR="006E3D90" w:rsidRPr="006E3D90" w:rsidRDefault="000C092F" w:rsidP="000C092F">
      <w:pPr>
        <w:ind w:right="165" w:firstLine="709"/>
        <w:jc w:val="right"/>
        <w:rPr>
          <w:sz w:val="24"/>
          <w:szCs w:val="24"/>
        </w:rPr>
      </w:pPr>
      <w:r>
        <w:rPr>
          <w:sz w:val="24"/>
          <w:szCs w:val="24"/>
        </w:rPr>
        <w:t>Рис.4</w:t>
      </w:r>
    </w:p>
    <w:p w:rsidR="006E3D90" w:rsidRPr="006E3D90" w:rsidRDefault="003E7FA2" w:rsidP="000A2003">
      <w:pPr>
        <w:rPr>
          <w:sz w:val="24"/>
          <w:szCs w:val="24"/>
        </w:rPr>
      </w:pPr>
      <w:r w:rsidRPr="006E3D90">
        <w:rPr>
          <w:sz w:val="24"/>
          <w:szCs w:val="24"/>
        </w:rPr>
        <w:object w:dxaOrig="10260" w:dyaOrig="5835">
          <v:shape id="_x0000_i1030" type="#_x0000_t75" style="width:513.2pt;height:291.35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MSGraph.Chart.8" ShapeID="_x0000_i1030" DrawAspect="Content" ObjectID="_1554883612" r:id="rId18">
            <o:FieldCodes>\s</o:FieldCodes>
          </o:OLEObject>
        </w:object>
      </w:r>
    </w:p>
    <w:p w:rsidR="006E3D90" w:rsidRPr="006E3D90" w:rsidRDefault="006E3D90" w:rsidP="006D39E7">
      <w:pPr>
        <w:ind w:firstLine="709"/>
        <w:jc w:val="both"/>
        <w:rPr>
          <w:sz w:val="24"/>
          <w:szCs w:val="24"/>
        </w:rPr>
      </w:pPr>
      <w:r w:rsidRPr="00C0285D">
        <w:rPr>
          <w:b/>
          <w:sz w:val="24"/>
          <w:szCs w:val="24"/>
        </w:rPr>
        <w:t>2.</w:t>
      </w:r>
      <w:r w:rsidRPr="00C0285D">
        <w:rPr>
          <w:b/>
          <w:i/>
          <w:sz w:val="24"/>
          <w:szCs w:val="24"/>
        </w:rPr>
        <w:t xml:space="preserve"> План </w:t>
      </w:r>
      <w:r w:rsidRPr="00C0285D">
        <w:rPr>
          <w:b/>
          <w:i/>
          <w:sz w:val="24"/>
          <w:szCs w:val="24"/>
          <w:u w:val="single"/>
        </w:rPr>
        <w:t>по арендной плате за землю</w:t>
      </w:r>
      <w:r w:rsidR="00F40882">
        <w:rPr>
          <w:sz w:val="24"/>
          <w:szCs w:val="24"/>
        </w:rPr>
        <w:t xml:space="preserve">  выполнен на 99,6</w:t>
      </w:r>
      <w:r w:rsidRPr="006E3D90">
        <w:rPr>
          <w:sz w:val="24"/>
          <w:szCs w:val="24"/>
        </w:rPr>
        <w:t xml:space="preserve">%, получено </w:t>
      </w:r>
      <w:r w:rsidR="00F40882">
        <w:rPr>
          <w:sz w:val="24"/>
          <w:szCs w:val="24"/>
        </w:rPr>
        <w:t>5748,9</w:t>
      </w:r>
      <w:r w:rsidRPr="006E3D90">
        <w:rPr>
          <w:sz w:val="24"/>
          <w:szCs w:val="24"/>
        </w:rPr>
        <w:t xml:space="preserve"> тыс.руб., что на  </w:t>
      </w:r>
      <w:r w:rsidR="00F40882">
        <w:rPr>
          <w:sz w:val="24"/>
          <w:szCs w:val="24"/>
        </w:rPr>
        <w:t>2754,1</w:t>
      </w:r>
      <w:r w:rsidRPr="006E3D90">
        <w:rPr>
          <w:sz w:val="24"/>
          <w:szCs w:val="24"/>
        </w:rPr>
        <w:t xml:space="preserve"> тыс.руб. больше, чем за в 201</w:t>
      </w:r>
      <w:r w:rsidR="00F40882">
        <w:rPr>
          <w:sz w:val="24"/>
          <w:szCs w:val="24"/>
        </w:rPr>
        <w:t>4</w:t>
      </w:r>
      <w:r w:rsidRPr="006E3D90">
        <w:rPr>
          <w:sz w:val="24"/>
          <w:szCs w:val="24"/>
        </w:rPr>
        <w:t xml:space="preserve"> г. (</w:t>
      </w:r>
      <w:r w:rsidR="00F40882">
        <w:rPr>
          <w:sz w:val="24"/>
          <w:szCs w:val="24"/>
        </w:rPr>
        <w:t>2994,8</w:t>
      </w:r>
      <w:r w:rsidRPr="006E3D90">
        <w:rPr>
          <w:sz w:val="24"/>
          <w:szCs w:val="24"/>
        </w:rPr>
        <w:t xml:space="preserve"> тыс.руб.) и на </w:t>
      </w:r>
      <w:r w:rsidR="00F40882">
        <w:rPr>
          <w:sz w:val="24"/>
          <w:szCs w:val="24"/>
        </w:rPr>
        <w:t>388,9</w:t>
      </w:r>
      <w:r w:rsidR="00C90CC2">
        <w:rPr>
          <w:sz w:val="24"/>
          <w:szCs w:val="24"/>
        </w:rPr>
        <w:t xml:space="preserve"> тыс.руб.</w:t>
      </w:r>
      <w:r w:rsidRPr="006E3D90">
        <w:rPr>
          <w:sz w:val="24"/>
          <w:szCs w:val="24"/>
        </w:rPr>
        <w:t xml:space="preserve"> выше чем в 201</w:t>
      </w:r>
      <w:r w:rsidR="00F40882">
        <w:rPr>
          <w:sz w:val="24"/>
          <w:szCs w:val="24"/>
        </w:rPr>
        <w:t>5</w:t>
      </w:r>
      <w:r w:rsidRPr="006E3D90">
        <w:rPr>
          <w:sz w:val="24"/>
          <w:szCs w:val="24"/>
        </w:rPr>
        <w:t>г.</w:t>
      </w:r>
      <w:r w:rsidR="00C90CC2">
        <w:rPr>
          <w:sz w:val="24"/>
          <w:szCs w:val="24"/>
        </w:rPr>
        <w:t xml:space="preserve"> </w:t>
      </w:r>
      <w:r w:rsidRPr="006E3D90">
        <w:rPr>
          <w:sz w:val="24"/>
          <w:szCs w:val="24"/>
        </w:rPr>
        <w:t>(</w:t>
      </w:r>
      <w:r w:rsidR="00F40882">
        <w:rPr>
          <w:sz w:val="24"/>
          <w:szCs w:val="24"/>
        </w:rPr>
        <w:t xml:space="preserve">5360,0 </w:t>
      </w:r>
      <w:r w:rsidRPr="006E3D90">
        <w:rPr>
          <w:sz w:val="24"/>
          <w:szCs w:val="24"/>
        </w:rPr>
        <w:t>тыс.руб</w:t>
      </w:r>
      <w:r w:rsidR="00F40882">
        <w:rPr>
          <w:sz w:val="24"/>
          <w:szCs w:val="24"/>
        </w:rPr>
        <w:t>.</w:t>
      </w:r>
      <w:r w:rsidRPr="006E3D90">
        <w:rPr>
          <w:sz w:val="24"/>
          <w:szCs w:val="24"/>
        </w:rPr>
        <w:t>). Существенное увеличение доходов связано с изменением бюджетного законодательства 01.03.2015г</w:t>
      </w:r>
      <w:r w:rsidR="00C90CC2">
        <w:rPr>
          <w:sz w:val="24"/>
          <w:szCs w:val="24"/>
        </w:rPr>
        <w:t>.</w:t>
      </w:r>
      <w:r w:rsidRPr="006E3D90">
        <w:rPr>
          <w:sz w:val="24"/>
          <w:szCs w:val="24"/>
        </w:rPr>
        <w:t xml:space="preserve"> в части  изменения норматива с 50% до 100%  по доходам, поступающим с территорий сельских поселений.</w:t>
      </w:r>
    </w:p>
    <w:p w:rsidR="006E3D90" w:rsidRPr="006E3D90" w:rsidRDefault="006E3D90" w:rsidP="006D39E7">
      <w:pPr>
        <w:ind w:firstLine="709"/>
        <w:rPr>
          <w:sz w:val="24"/>
          <w:szCs w:val="24"/>
        </w:rPr>
      </w:pPr>
      <w:r w:rsidRPr="006E3D90">
        <w:rPr>
          <w:sz w:val="24"/>
          <w:szCs w:val="24"/>
        </w:rPr>
        <w:t>Согласно отчету (форма Г – 2</w:t>
      </w:r>
      <w:r w:rsidR="00F40882">
        <w:rPr>
          <w:sz w:val="24"/>
          <w:szCs w:val="24"/>
        </w:rPr>
        <w:t>4</w:t>
      </w:r>
      <w:r w:rsidRPr="006E3D90">
        <w:rPr>
          <w:sz w:val="24"/>
          <w:szCs w:val="24"/>
        </w:rPr>
        <w:t>):</w:t>
      </w:r>
    </w:p>
    <w:p w:rsidR="006E3D90" w:rsidRPr="006E3D90" w:rsidRDefault="006E3D90" w:rsidP="006D39E7">
      <w:pPr>
        <w:ind w:firstLine="709"/>
        <w:rPr>
          <w:sz w:val="24"/>
          <w:szCs w:val="24"/>
        </w:rPr>
      </w:pPr>
      <w:r w:rsidRPr="006E3D90">
        <w:rPr>
          <w:sz w:val="24"/>
          <w:szCs w:val="24"/>
        </w:rPr>
        <w:t>- задолженность за аренду земли</w:t>
      </w:r>
    </w:p>
    <w:p w:rsidR="006D39E7" w:rsidRDefault="006E3D90" w:rsidP="006D39E7">
      <w:pPr>
        <w:ind w:left="709"/>
        <w:rPr>
          <w:sz w:val="24"/>
          <w:szCs w:val="24"/>
        </w:rPr>
      </w:pPr>
      <w:r w:rsidRPr="006E3D90">
        <w:rPr>
          <w:sz w:val="24"/>
          <w:szCs w:val="24"/>
        </w:rPr>
        <w:t xml:space="preserve">на начало года                                                                        </w:t>
      </w:r>
      <w:r w:rsidR="00F40882">
        <w:rPr>
          <w:sz w:val="24"/>
          <w:szCs w:val="24"/>
        </w:rPr>
        <w:t>462,4</w:t>
      </w:r>
      <w:r w:rsidRPr="006E3D90">
        <w:rPr>
          <w:sz w:val="24"/>
          <w:szCs w:val="24"/>
        </w:rPr>
        <w:t xml:space="preserve"> тыс.  руб.     </w:t>
      </w:r>
    </w:p>
    <w:p w:rsidR="006E3D90" w:rsidRPr="006E3D90" w:rsidRDefault="006E3D90" w:rsidP="006D39E7">
      <w:pPr>
        <w:ind w:left="709"/>
        <w:rPr>
          <w:sz w:val="24"/>
          <w:szCs w:val="24"/>
        </w:rPr>
      </w:pPr>
      <w:r w:rsidRPr="006E3D90">
        <w:rPr>
          <w:sz w:val="24"/>
          <w:szCs w:val="24"/>
        </w:rPr>
        <w:t>начислено за 201</w:t>
      </w:r>
      <w:r w:rsidR="00F40882">
        <w:rPr>
          <w:sz w:val="24"/>
          <w:szCs w:val="24"/>
        </w:rPr>
        <w:t>6</w:t>
      </w:r>
      <w:r w:rsidRPr="006E3D90">
        <w:rPr>
          <w:sz w:val="24"/>
          <w:szCs w:val="24"/>
        </w:rPr>
        <w:t xml:space="preserve"> год                                                           </w:t>
      </w:r>
      <w:r w:rsidR="00F40882">
        <w:rPr>
          <w:sz w:val="24"/>
          <w:szCs w:val="24"/>
        </w:rPr>
        <w:t>6008,7</w:t>
      </w:r>
      <w:r w:rsidRPr="006E3D90">
        <w:rPr>
          <w:sz w:val="24"/>
          <w:szCs w:val="24"/>
        </w:rPr>
        <w:t xml:space="preserve"> тыс.руб.</w:t>
      </w:r>
    </w:p>
    <w:p w:rsidR="006E3D90" w:rsidRPr="006E3D90" w:rsidRDefault="006E3D90" w:rsidP="006D39E7">
      <w:pPr>
        <w:ind w:firstLine="709"/>
        <w:rPr>
          <w:sz w:val="24"/>
          <w:szCs w:val="24"/>
        </w:rPr>
      </w:pPr>
      <w:r w:rsidRPr="006E3D90">
        <w:rPr>
          <w:sz w:val="24"/>
          <w:szCs w:val="24"/>
        </w:rPr>
        <w:t>- поступило по состоянию на 01.01.201</w:t>
      </w:r>
      <w:r w:rsidR="00F40882">
        <w:rPr>
          <w:sz w:val="24"/>
          <w:szCs w:val="24"/>
        </w:rPr>
        <w:t>7</w:t>
      </w:r>
      <w:r w:rsidRPr="006E3D90">
        <w:rPr>
          <w:sz w:val="24"/>
          <w:szCs w:val="24"/>
        </w:rPr>
        <w:t xml:space="preserve">г.                         </w:t>
      </w:r>
      <w:r w:rsidR="00F40882">
        <w:rPr>
          <w:sz w:val="24"/>
          <w:szCs w:val="24"/>
        </w:rPr>
        <w:t>5748,9</w:t>
      </w:r>
      <w:r w:rsidRPr="006E3D90">
        <w:rPr>
          <w:sz w:val="24"/>
          <w:szCs w:val="24"/>
        </w:rPr>
        <w:t xml:space="preserve"> тыс. руб.</w:t>
      </w:r>
    </w:p>
    <w:p w:rsidR="006E3D90" w:rsidRPr="006E3D90" w:rsidRDefault="006E3D90" w:rsidP="006E3D90">
      <w:pPr>
        <w:ind w:firstLine="709"/>
        <w:rPr>
          <w:sz w:val="24"/>
          <w:szCs w:val="24"/>
        </w:rPr>
      </w:pPr>
      <w:r w:rsidRPr="006E3D90">
        <w:rPr>
          <w:sz w:val="24"/>
          <w:szCs w:val="24"/>
        </w:rPr>
        <w:t>Размер образовавшейся на 01.01.201</w:t>
      </w:r>
      <w:r w:rsidR="00F40882">
        <w:rPr>
          <w:sz w:val="24"/>
          <w:szCs w:val="24"/>
        </w:rPr>
        <w:t>7</w:t>
      </w:r>
      <w:r w:rsidRPr="006E3D90">
        <w:rPr>
          <w:sz w:val="24"/>
          <w:szCs w:val="24"/>
        </w:rPr>
        <w:t xml:space="preserve">г. задолженности по арендной плате за землю составляет </w:t>
      </w:r>
      <w:r w:rsidR="00F40882">
        <w:rPr>
          <w:sz w:val="24"/>
          <w:szCs w:val="24"/>
        </w:rPr>
        <w:t>722,2</w:t>
      </w:r>
      <w:r w:rsidRPr="006E3D90">
        <w:rPr>
          <w:sz w:val="24"/>
          <w:szCs w:val="24"/>
        </w:rPr>
        <w:t xml:space="preserve"> тыс.руб</w:t>
      </w:r>
      <w:r w:rsidR="00C90CC2">
        <w:rPr>
          <w:sz w:val="24"/>
          <w:szCs w:val="24"/>
        </w:rPr>
        <w:t>лей</w:t>
      </w:r>
      <w:r w:rsidRPr="006E3D90">
        <w:rPr>
          <w:sz w:val="24"/>
          <w:szCs w:val="24"/>
        </w:rPr>
        <w:t>.</w:t>
      </w:r>
    </w:p>
    <w:p w:rsidR="006E3D90" w:rsidRPr="006E3D90" w:rsidRDefault="006E3D90" w:rsidP="006E3D90">
      <w:pPr>
        <w:ind w:firstLine="709"/>
        <w:rPr>
          <w:sz w:val="24"/>
          <w:szCs w:val="24"/>
        </w:rPr>
      </w:pPr>
      <w:r w:rsidRPr="006E3D90">
        <w:rPr>
          <w:sz w:val="24"/>
          <w:szCs w:val="24"/>
        </w:rPr>
        <w:t>Собираемость начисленных арендных платежей – 9</w:t>
      </w:r>
      <w:r w:rsidR="00F40882">
        <w:rPr>
          <w:sz w:val="24"/>
          <w:szCs w:val="24"/>
        </w:rPr>
        <w:t>5,6</w:t>
      </w:r>
      <w:r w:rsidR="00526C02">
        <w:rPr>
          <w:sz w:val="24"/>
          <w:szCs w:val="24"/>
        </w:rPr>
        <w:t>%.</w:t>
      </w:r>
    </w:p>
    <w:p w:rsidR="006E3D90" w:rsidRPr="006E3D90" w:rsidRDefault="006E3D90" w:rsidP="006E3D90">
      <w:pPr>
        <w:ind w:firstLine="709"/>
        <w:rPr>
          <w:b/>
          <w:sz w:val="24"/>
          <w:szCs w:val="24"/>
        </w:rPr>
      </w:pPr>
      <w:r w:rsidRPr="006E3D90">
        <w:rPr>
          <w:b/>
          <w:sz w:val="24"/>
          <w:szCs w:val="24"/>
        </w:rPr>
        <w:t>Сумма задолженности по арендной плате за землю на конец года увели</w:t>
      </w:r>
      <w:r w:rsidR="00526C02">
        <w:rPr>
          <w:b/>
          <w:sz w:val="24"/>
          <w:szCs w:val="24"/>
        </w:rPr>
        <w:t xml:space="preserve">чилась на 259,8 тыс.руб. или </w:t>
      </w:r>
      <w:r w:rsidR="00983981">
        <w:rPr>
          <w:b/>
          <w:sz w:val="24"/>
          <w:szCs w:val="24"/>
        </w:rPr>
        <w:t xml:space="preserve">на </w:t>
      </w:r>
      <w:r w:rsidR="00526C02">
        <w:rPr>
          <w:b/>
          <w:sz w:val="24"/>
          <w:szCs w:val="24"/>
        </w:rPr>
        <w:t>56,2</w:t>
      </w:r>
      <w:r w:rsidR="00C90CC2">
        <w:rPr>
          <w:b/>
          <w:sz w:val="24"/>
          <w:szCs w:val="24"/>
        </w:rPr>
        <w:t>%.</w:t>
      </w:r>
    </w:p>
    <w:p w:rsidR="006E3D90" w:rsidRPr="007B505A" w:rsidRDefault="006E3D90" w:rsidP="006E3D90">
      <w:pPr>
        <w:ind w:firstLine="709"/>
        <w:rPr>
          <w:sz w:val="24"/>
          <w:szCs w:val="24"/>
        </w:rPr>
      </w:pPr>
      <w:r w:rsidRPr="007B505A">
        <w:rPr>
          <w:sz w:val="24"/>
          <w:szCs w:val="24"/>
        </w:rPr>
        <w:t>Согласно пояснительной записке</w:t>
      </w:r>
      <w:r w:rsidR="006D39E7">
        <w:rPr>
          <w:sz w:val="24"/>
          <w:szCs w:val="24"/>
        </w:rPr>
        <w:t xml:space="preserve"> КИО</w:t>
      </w:r>
      <w:r w:rsidRPr="007B505A">
        <w:rPr>
          <w:sz w:val="24"/>
          <w:szCs w:val="24"/>
        </w:rPr>
        <w:t xml:space="preserve"> основными должниками по арендной плате за землю являются:</w:t>
      </w:r>
    </w:p>
    <w:p w:rsidR="007B505A" w:rsidRDefault="007B505A" w:rsidP="007B505A">
      <w:pPr>
        <w:numPr>
          <w:ilvl w:val="0"/>
          <w:numId w:val="3"/>
        </w:numPr>
        <w:shd w:val="clear" w:color="auto" w:fill="FFFFFF"/>
        <w:ind w:left="993" w:hanging="284"/>
        <w:jc w:val="both"/>
        <w:rPr>
          <w:color w:val="000000"/>
          <w:sz w:val="24"/>
          <w:szCs w:val="24"/>
        </w:rPr>
      </w:pPr>
      <w:r>
        <w:rPr>
          <w:color w:val="000000"/>
          <w:sz w:val="24"/>
          <w:szCs w:val="24"/>
        </w:rPr>
        <w:t>27,8 тыс.руб. - Бурова О.В. (выставлена претензия)</w:t>
      </w:r>
      <w:r w:rsidR="007B1E0D">
        <w:rPr>
          <w:color w:val="000000"/>
          <w:sz w:val="24"/>
          <w:szCs w:val="24"/>
        </w:rPr>
        <w:t>;</w:t>
      </w:r>
    </w:p>
    <w:p w:rsidR="007B505A" w:rsidRPr="007B505A" w:rsidRDefault="007B505A" w:rsidP="007B505A">
      <w:pPr>
        <w:numPr>
          <w:ilvl w:val="0"/>
          <w:numId w:val="3"/>
        </w:numPr>
        <w:shd w:val="clear" w:color="auto" w:fill="FFFFFF"/>
        <w:ind w:left="993" w:hanging="284"/>
        <w:jc w:val="both"/>
        <w:rPr>
          <w:color w:val="000000"/>
          <w:sz w:val="24"/>
          <w:szCs w:val="24"/>
        </w:rPr>
      </w:pPr>
      <w:r>
        <w:rPr>
          <w:color w:val="000000"/>
          <w:sz w:val="24"/>
          <w:szCs w:val="24"/>
        </w:rPr>
        <w:t>2,5 тыс.руб. – Воронцова И.Н.</w:t>
      </w:r>
      <w:r w:rsidRPr="007B505A">
        <w:rPr>
          <w:color w:val="000000"/>
          <w:sz w:val="24"/>
          <w:szCs w:val="24"/>
        </w:rPr>
        <w:t xml:space="preserve"> </w:t>
      </w:r>
      <w:r>
        <w:rPr>
          <w:color w:val="000000"/>
          <w:sz w:val="24"/>
          <w:szCs w:val="24"/>
        </w:rPr>
        <w:t>(выставлена претензия)</w:t>
      </w:r>
      <w:r w:rsidR="007B1E0D">
        <w:rPr>
          <w:color w:val="000000"/>
          <w:sz w:val="24"/>
          <w:szCs w:val="24"/>
        </w:rPr>
        <w:t>;</w:t>
      </w:r>
    </w:p>
    <w:p w:rsidR="007B505A" w:rsidRPr="0030383C" w:rsidRDefault="007B505A" w:rsidP="0030383C">
      <w:pPr>
        <w:numPr>
          <w:ilvl w:val="0"/>
          <w:numId w:val="3"/>
        </w:numPr>
        <w:shd w:val="clear" w:color="auto" w:fill="FFFFFF"/>
        <w:ind w:left="993" w:hanging="284"/>
        <w:jc w:val="both"/>
        <w:rPr>
          <w:color w:val="000000"/>
          <w:sz w:val="24"/>
          <w:szCs w:val="24"/>
        </w:rPr>
      </w:pPr>
      <w:r>
        <w:rPr>
          <w:color w:val="000000"/>
          <w:sz w:val="24"/>
          <w:szCs w:val="24"/>
        </w:rPr>
        <w:t>18,7 тыс.руб. – Гулиев Э.П.</w:t>
      </w:r>
      <w:r w:rsidR="0030383C" w:rsidRPr="0030383C">
        <w:rPr>
          <w:color w:val="000000"/>
          <w:sz w:val="24"/>
          <w:szCs w:val="24"/>
        </w:rPr>
        <w:t xml:space="preserve"> </w:t>
      </w:r>
      <w:r w:rsidR="0030383C">
        <w:rPr>
          <w:color w:val="000000"/>
          <w:sz w:val="24"/>
          <w:szCs w:val="24"/>
        </w:rPr>
        <w:t>(выставлена претензия)</w:t>
      </w:r>
      <w:r w:rsidR="007B1E0D">
        <w:rPr>
          <w:color w:val="000000"/>
          <w:sz w:val="24"/>
          <w:szCs w:val="24"/>
        </w:rPr>
        <w:t>;</w:t>
      </w:r>
    </w:p>
    <w:p w:rsidR="007B505A" w:rsidRPr="0030383C" w:rsidRDefault="007B505A" w:rsidP="0030383C">
      <w:pPr>
        <w:numPr>
          <w:ilvl w:val="0"/>
          <w:numId w:val="3"/>
        </w:numPr>
        <w:shd w:val="clear" w:color="auto" w:fill="FFFFFF"/>
        <w:ind w:left="993" w:hanging="284"/>
        <w:jc w:val="both"/>
        <w:rPr>
          <w:color w:val="000000"/>
          <w:sz w:val="24"/>
          <w:szCs w:val="24"/>
        </w:rPr>
      </w:pPr>
      <w:r>
        <w:rPr>
          <w:color w:val="000000"/>
          <w:sz w:val="24"/>
          <w:szCs w:val="24"/>
        </w:rPr>
        <w:t>12,1 тыс.руб. – Глухов В.А.</w:t>
      </w:r>
      <w:r w:rsidR="0030383C" w:rsidRPr="0030383C">
        <w:rPr>
          <w:color w:val="000000"/>
          <w:sz w:val="24"/>
          <w:szCs w:val="24"/>
        </w:rPr>
        <w:t xml:space="preserve"> </w:t>
      </w:r>
      <w:r w:rsidR="0030383C">
        <w:rPr>
          <w:color w:val="000000"/>
          <w:sz w:val="24"/>
          <w:szCs w:val="24"/>
        </w:rPr>
        <w:t>(выставлена претензия)</w:t>
      </w:r>
      <w:r w:rsidR="007B1E0D">
        <w:rPr>
          <w:color w:val="000000"/>
          <w:sz w:val="24"/>
          <w:szCs w:val="24"/>
        </w:rPr>
        <w:t>;</w:t>
      </w:r>
    </w:p>
    <w:p w:rsidR="007B505A" w:rsidRPr="0030383C" w:rsidRDefault="007B505A" w:rsidP="0030383C">
      <w:pPr>
        <w:numPr>
          <w:ilvl w:val="0"/>
          <w:numId w:val="3"/>
        </w:numPr>
        <w:shd w:val="clear" w:color="auto" w:fill="FFFFFF"/>
        <w:ind w:left="993" w:hanging="284"/>
        <w:jc w:val="both"/>
        <w:rPr>
          <w:color w:val="000000"/>
          <w:sz w:val="24"/>
          <w:szCs w:val="24"/>
        </w:rPr>
      </w:pPr>
      <w:r>
        <w:rPr>
          <w:color w:val="000000"/>
          <w:sz w:val="24"/>
          <w:szCs w:val="24"/>
        </w:rPr>
        <w:t>15,4 тыс.руб. – Еловиков А.И.</w:t>
      </w:r>
      <w:r w:rsidR="0030383C" w:rsidRPr="0030383C">
        <w:rPr>
          <w:color w:val="000000"/>
          <w:sz w:val="24"/>
          <w:szCs w:val="24"/>
        </w:rPr>
        <w:t xml:space="preserve"> </w:t>
      </w:r>
      <w:r w:rsidR="0030383C">
        <w:rPr>
          <w:color w:val="000000"/>
          <w:sz w:val="24"/>
          <w:szCs w:val="24"/>
        </w:rPr>
        <w:t>(выставлена претензия)</w:t>
      </w:r>
      <w:r w:rsidR="007B1E0D">
        <w:rPr>
          <w:color w:val="000000"/>
          <w:sz w:val="24"/>
          <w:szCs w:val="24"/>
        </w:rPr>
        <w:t>;</w:t>
      </w:r>
    </w:p>
    <w:p w:rsidR="007B505A" w:rsidRPr="0030383C" w:rsidRDefault="007B505A" w:rsidP="0030383C">
      <w:pPr>
        <w:numPr>
          <w:ilvl w:val="0"/>
          <w:numId w:val="3"/>
        </w:numPr>
        <w:shd w:val="clear" w:color="auto" w:fill="FFFFFF"/>
        <w:ind w:left="993" w:hanging="284"/>
        <w:jc w:val="both"/>
        <w:rPr>
          <w:color w:val="000000"/>
          <w:sz w:val="24"/>
          <w:szCs w:val="24"/>
        </w:rPr>
      </w:pPr>
      <w:r>
        <w:rPr>
          <w:color w:val="000000"/>
          <w:sz w:val="24"/>
          <w:szCs w:val="24"/>
        </w:rPr>
        <w:t>20,5 тыс.руб. – Логинов А.А.</w:t>
      </w:r>
      <w:r w:rsidR="0030383C" w:rsidRPr="0030383C">
        <w:rPr>
          <w:color w:val="000000"/>
          <w:sz w:val="24"/>
          <w:szCs w:val="24"/>
        </w:rPr>
        <w:t xml:space="preserve"> </w:t>
      </w:r>
      <w:r w:rsidR="0030383C">
        <w:rPr>
          <w:color w:val="000000"/>
          <w:sz w:val="24"/>
          <w:szCs w:val="24"/>
        </w:rPr>
        <w:t>(выставлена претензия)</w:t>
      </w:r>
      <w:r w:rsidR="007B1E0D">
        <w:rPr>
          <w:color w:val="000000"/>
          <w:sz w:val="24"/>
          <w:szCs w:val="24"/>
        </w:rPr>
        <w:t>;</w:t>
      </w:r>
    </w:p>
    <w:p w:rsidR="007B505A" w:rsidRDefault="007B505A" w:rsidP="0030383C">
      <w:pPr>
        <w:numPr>
          <w:ilvl w:val="0"/>
          <w:numId w:val="3"/>
        </w:numPr>
        <w:shd w:val="clear" w:color="auto" w:fill="FFFFFF"/>
        <w:ind w:left="993" w:hanging="284"/>
        <w:jc w:val="both"/>
        <w:rPr>
          <w:color w:val="000000"/>
          <w:sz w:val="24"/>
          <w:szCs w:val="24"/>
        </w:rPr>
      </w:pPr>
      <w:r>
        <w:rPr>
          <w:color w:val="000000"/>
          <w:sz w:val="24"/>
          <w:szCs w:val="24"/>
        </w:rPr>
        <w:t>19,0 тыс.руб. – Лужбин С.Л.</w:t>
      </w:r>
      <w:r w:rsidR="0030383C" w:rsidRPr="0030383C">
        <w:rPr>
          <w:color w:val="000000"/>
          <w:sz w:val="24"/>
          <w:szCs w:val="24"/>
        </w:rPr>
        <w:t xml:space="preserve"> </w:t>
      </w:r>
      <w:r w:rsidR="0030383C">
        <w:rPr>
          <w:color w:val="000000"/>
          <w:sz w:val="24"/>
          <w:szCs w:val="24"/>
        </w:rPr>
        <w:t>(выставлена претензия)</w:t>
      </w:r>
      <w:r w:rsidR="007B1E0D">
        <w:rPr>
          <w:color w:val="000000"/>
          <w:sz w:val="24"/>
          <w:szCs w:val="24"/>
        </w:rPr>
        <w:t>;</w:t>
      </w:r>
    </w:p>
    <w:p w:rsidR="0030383C" w:rsidRPr="0030383C" w:rsidRDefault="0030383C" w:rsidP="0030383C">
      <w:pPr>
        <w:numPr>
          <w:ilvl w:val="0"/>
          <w:numId w:val="3"/>
        </w:numPr>
        <w:shd w:val="clear" w:color="auto" w:fill="FFFFFF"/>
        <w:ind w:left="993" w:hanging="284"/>
        <w:jc w:val="both"/>
        <w:rPr>
          <w:color w:val="000000"/>
          <w:sz w:val="24"/>
          <w:szCs w:val="24"/>
        </w:rPr>
      </w:pPr>
      <w:r>
        <w:rPr>
          <w:color w:val="000000"/>
          <w:sz w:val="24"/>
          <w:szCs w:val="24"/>
        </w:rPr>
        <w:t>12,6 тыс.руб. – Лужбин В.С. (выставлена претензия)</w:t>
      </w:r>
      <w:r w:rsidR="007B1E0D">
        <w:rPr>
          <w:color w:val="000000"/>
          <w:sz w:val="24"/>
          <w:szCs w:val="24"/>
        </w:rPr>
        <w:t>;</w:t>
      </w:r>
    </w:p>
    <w:p w:rsidR="007B505A" w:rsidRPr="0030383C" w:rsidRDefault="007B505A" w:rsidP="0030383C">
      <w:pPr>
        <w:numPr>
          <w:ilvl w:val="0"/>
          <w:numId w:val="3"/>
        </w:numPr>
        <w:shd w:val="clear" w:color="auto" w:fill="FFFFFF"/>
        <w:ind w:left="993" w:hanging="284"/>
        <w:jc w:val="both"/>
        <w:rPr>
          <w:color w:val="000000"/>
          <w:sz w:val="24"/>
          <w:szCs w:val="24"/>
        </w:rPr>
      </w:pPr>
      <w:r>
        <w:rPr>
          <w:color w:val="000000"/>
          <w:sz w:val="24"/>
          <w:szCs w:val="24"/>
        </w:rPr>
        <w:t>13,0 тыс.руб. – Лужбина О.В.</w:t>
      </w:r>
      <w:r w:rsidR="0030383C" w:rsidRPr="0030383C">
        <w:rPr>
          <w:color w:val="000000"/>
          <w:sz w:val="24"/>
          <w:szCs w:val="24"/>
        </w:rPr>
        <w:t xml:space="preserve"> </w:t>
      </w:r>
      <w:r w:rsidR="0030383C">
        <w:rPr>
          <w:color w:val="000000"/>
          <w:sz w:val="24"/>
          <w:szCs w:val="24"/>
        </w:rPr>
        <w:t>(выставлена претензия)</w:t>
      </w:r>
      <w:r w:rsidR="007B1E0D">
        <w:rPr>
          <w:color w:val="000000"/>
          <w:sz w:val="24"/>
          <w:szCs w:val="24"/>
        </w:rPr>
        <w:t>;</w:t>
      </w:r>
    </w:p>
    <w:p w:rsidR="007B505A" w:rsidRPr="0030383C" w:rsidRDefault="007B505A" w:rsidP="0030383C">
      <w:pPr>
        <w:numPr>
          <w:ilvl w:val="0"/>
          <w:numId w:val="3"/>
        </w:numPr>
        <w:shd w:val="clear" w:color="auto" w:fill="FFFFFF"/>
        <w:ind w:left="993" w:hanging="284"/>
        <w:jc w:val="both"/>
        <w:rPr>
          <w:color w:val="000000"/>
          <w:sz w:val="24"/>
          <w:szCs w:val="24"/>
        </w:rPr>
      </w:pPr>
      <w:r>
        <w:rPr>
          <w:color w:val="000000"/>
          <w:sz w:val="24"/>
          <w:szCs w:val="24"/>
        </w:rPr>
        <w:t>345,9тыс.руб.– Митрофанова С.Ф.</w:t>
      </w:r>
      <w:r w:rsidR="0030383C">
        <w:rPr>
          <w:color w:val="000000"/>
          <w:sz w:val="24"/>
          <w:szCs w:val="24"/>
        </w:rPr>
        <w:t>(выставлена претензия, по решению суда поступила оплата в сумме 67,3 тыс.руб.)</w:t>
      </w:r>
      <w:r w:rsidR="007B1E0D">
        <w:rPr>
          <w:color w:val="000000"/>
          <w:sz w:val="24"/>
          <w:szCs w:val="24"/>
        </w:rPr>
        <w:t>;</w:t>
      </w:r>
    </w:p>
    <w:p w:rsidR="007B505A" w:rsidRPr="0030383C" w:rsidRDefault="007B505A" w:rsidP="0030383C">
      <w:pPr>
        <w:numPr>
          <w:ilvl w:val="0"/>
          <w:numId w:val="3"/>
        </w:numPr>
        <w:shd w:val="clear" w:color="auto" w:fill="FFFFFF"/>
        <w:ind w:left="993" w:hanging="284"/>
        <w:jc w:val="both"/>
        <w:rPr>
          <w:color w:val="000000"/>
          <w:sz w:val="24"/>
          <w:szCs w:val="24"/>
        </w:rPr>
      </w:pPr>
      <w:r>
        <w:rPr>
          <w:color w:val="000000"/>
          <w:sz w:val="24"/>
          <w:szCs w:val="24"/>
        </w:rPr>
        <w:lastRenderedPageBreak/>
        <w:t>79,2 тыс.руб. – ООО «Елес»</w:t>
      </w:r>
      <w:r w:rsidR="0030383C" w:rsidRPr="0030383C">
        <w:rPr>
          <w:color w:val="000000"/>
          <w:sz w:val="24"/>
          <w:szCs w:val="24"/>
        </w:rPr>
        <w:t xml:space="preserve"> </w:t>
      </w:r>
      <w:r w:rsidR="0030383C">
        <w:rPr>
          <w:color w:val="000000"/>
          <w:sz w:val="24"/>
          <w:szCs w:val="24"/>
        </w:rPr>
        <w:t>(выставлена претензия)</w:t>
      </w:r>
      <w:r w:rsidR="007B1E0D">
        <w:rPr>
          <w:color w:val="000000"/>
          <w:sz w:val="24"/>
          <w:szCs w:val="24"/>
        </w:rPr>
        <w:t>;</w:t>
      </w:r>
    </w:p>
    <w:p w:rsidR="007B505A" w:rsidRPr="0030383C" w:rsidRDefault="007B505A" w:rsidP="0030383C">
      <w:pPr>
        <w:numPr>
          <w:ilvl w:val="0"/>
          <w:numId w:val="3"/>
        </w:numPr>
        <w:shd w:val="clear" w:color="auto" w:fill="FFFFFF"/>
        <w:ind w:left="993" w:hanging="284"/>
        <w:jc w:val="both"/>
        <w:rPr>
          <w:color w:val="000000"/>
          <w:sz w:val="24"/>
          <w:szCs w:val="24"/>
        </w:rPr>
      </w:pPr>
      <w:r>
        <w:rPr>
          <w:color w:val="000000"/>
          <w:sz w:val="24"/>
          <w:szCs w:val="24"/>
          <w:u w:val="single"/>
        </w:rPr>
        <w:t>67,3 тыс.</w:t>
      </w:r>
      <w:r w:rsidRPr="003748FA">
        <w:rPr>
          <w:color w:val="000000"/>
          <w:sz w:val="24"/>
          <w:szCs w:val="24"/>
          <w:u w:val="single"/>
        </w:rPr>
        <w:t xml:space="preserve">руб. – </w:t>
      </w:r>
      <w:r>
        <w:rPr>
          <w:color w:val="000000"/>
          <w:sz w:val="24"/>
          <w:szCs w:val="24"/>
          <w:u w:val="single"/>
        </w:rPr>
        <w:t>ООО «Башкирская лесопромышленная компания»</w:t>
      </w:r>
      <w:r w:rsidR="0030383C" w:rsidRPr="0030383C">
        <w:rPr>
          <w:color w:val="000000"/>
          <w:sz w:val="24"/>
          <w:szCs w:val="24"/>
        </w:rPr>
        <w:t xml:space="preserve"> </w:t>
      </w:r>
      <w:r w:rsidR="0030383C">
        <w:rPr>
          <w:color w:val="000000"/>
          <w:sz w:val="24"/>
          <w:szCs w:val="24"/>
        </w:rPr>
        <w:t>(выставлена претензия)</w:t>
      </w:r>
      <w:r w:rsidR="007B1E0D">
        <w:rPr>
          <w:color w:val="000000"/>
          <w:sz w:val="24"/>
          <w:szCs w:val="24"/>
        </w:rPr>
        <w:t>.</w:t>
      </w:r>
    </w:p>
    <w:p w:rsidR="00FA7430" w:rsidRPr="00212C18" w:rsidRDefault="00FA7430" w:rsidP="00FA7430">
      <w:pPr>
        <w:pStyle w:val="af2"/>
        <w:spacing w:after="0" w:line="240" w:lineRule="auto"/>
        <w:ind w:left="0" w:firstLine="720"/>
        <w:jc w:val="both"/>
        <w:rPr>
          <w:rFonts w:ascii="Times New Roman" w:eastAsiaTheme="minorHAnsi" w:hAnsi="Times New Roman"/>
          <w:b/>
          <w:i/>
          <w:color w:val="000000"/>
          <w:sz w:val="24"/>
          <w:szCs w:val="24"/>
          <w:lang w:eastAsia="en-US"/>
        </w:rPr>
      </w:pPr>
      <w:r>
        <w:rPr>
          <w:rFonts w:ascii="Times New Roman" w:eastAsiaTheme="minorHAnsi" w:hAnsi="Times New Roman"/>
          <w:b/>
          <w:i/>
          <w:color w:val="000000"/>
          <w:sz w:val="24"/>
          <w:szCs w:val="24"/>
          <w:lang w:eastAsia="en-US"/>
        </w:rPr>
        <w:t xml:space="preserve">В ходе проведения мониторинга устранения нарушений выявленных контрольным мероприятием </w:t>
      </w:r>
      <w:r w:rsidRPr="00212C18">
        <w:rPr>
          <w:rFonts w:ascii="Times New Roman" w:eastAsiaTheme="minorHAnsi" w:hAnsi="Times New Roman"/>
          <w:b/>
          <w:i/>
          <w:color w:val="000000"/>
          <w:sz w:val="24"/>
          <w:szCs w:val="24"/>
          <w:lang w:eastAsia="en-US"/>
        </w:rPr>
        <w:t xml:space="preserve"> «Проверка полноты и своевременности поступления в бюджет Еловского муниципального района арендной платы </w:t>
      </w:r>
      <w:r>
        <w:rPr>
          <w:rFonts w:ascii="Times New Roman" w:eastAsiaTheme="minorHAnsi" w:hAnsi="Times New Roman"/>
          <w:b/>
          <w:i/>
          <w:color w:val="000000"/>
          <w:sz w:val="24"/>
          <w:szCs w:val="24"/>
          <w:lang w:eastAsia="en-US"/>
        </w:rPr>
        <w:t>за земельные участки и имуществ, нарушения не устранен</w:t>
      </w:r>
      <w:r w:rsidR="00C90CC2">
        <w:rPr>
          <w:rFonts w:ascii="Times New Roman" w:eastAsiaTheme="minorHAnsi" w:hAnsi="Times New Roman"/>
          <w:b/>
          <w:i/>
          <w:color w:val="000000"/>
          <w:sz w:val="24"/>
          <w:szCs w:val="24"/>
          <w:lang w:eastAsia="en-US"/>
        </w:rPr>
        <w:t>ы</w:t>
      </w:r>
      <w:r>
        <w:rPr>
          <w:rFonts w:ascii="Times New Roman" w:eastAsiaTheme="minorHAnsi" w:hAnsi="Times New Roman"/>
          <w:b/>
          <w:i/>
          <w:color w:val="000000"/>
          <w:sz w:val="24"/>
          <w:szCs w:val="24"/>
          <w:lang w:eastAsia="en-US"/>
        </w:rPr>
        <w:t>:</w:t>
      </w:r>
    </w:p>
    <w:p w:rsidR="00FA7430" w:rsidRPr="000A2003" w:rsidRDefault="00FA7430" w:rsidP="000A2003">
      <w:pPr>
        <w:numPr>
          <w:ilvl w:val="0"/>
          <w:numId w:val="31"/>
        </w:numPr>
        <w:tabs>
          <w:tab w:val="left" w:pos="993"/>
        </w:tabs>
        <w:ind w:left="0" w:firstLine="709"/>
        <w:jc w:val="both"/>
        <w:rPr>
          <w:color w:val="000000"/>
          <w:shd w:val="clear" w:color="auto" w:fill="FFFFFF"/>
        </w:rPr>
      </w:pPr>
      <w:r w:rsidRPr="000A2003">
        <w:rPr>
          <w:color w:val="000000"/>
          <w:shd w:val="clear" w:color="auto" w:fill="FFFFFF"/>
        </w:rPr>
        <w:t xml:space="preserve">КИО не оформляются сверки расчётов с арендаторами (физическими лицами) земельных участков с целью уточнения сумм задолженности, взыскание задолженности по арендной плате в судебном порядке. </w:t>
      </w:r>
    </w:p>
    <w:p w:rsidR="00FA7430" w:rsidRPr="000A2003" w:rsidRDefault="00FA7430" w:rsidP="000A2003">
      <w:pPr>
        <w:numPr>
          <w:ilvl w:val="0"/>
          <w:numId w:val="31"/>
        </w:numPr>
        <w:tabs>
          <w:tab w:val="left" w:pos="993"/>
        </w:tabs>
        <w:ind w:left="0" w:firstLine="709"/>
        <w:jc w:val="both"/>
        <w:rPr>
          <w:color w:val="000000"/>
          <w:shd w:val="clear" w:color="auto" w:fill="FFFFFF"/>
        </w:rPr>
      </w:pPr>
      <w:r w:rsidRPr="000A2003">
        <w:rPr>
          <w:color w:val="000000"/>
          <w:shd w:val="clear" w:color="auto" w:fill="FFFFFF"/>
        </w:rPr>
        <w:t>Арендаторами не выполняются условия договоров аренды о ежемесячном внесении арендной платы до 1 числа текущего месяца.</w:t>
      </w:r>
    </w:p>
    <w:p w:rsidR="00FA7430" w:rsidRPr="000A2003" w:rsidRDefault="00FA7430" w:rsidP="000A2003">
      <w:pPr>
        <w:numPr>
          <w:ilvl w:val="0"/>
          <w:numId w:val="31"/>
        </w:numPr>
        <w:tabs>
          <w:tab w:val="left" w:pos="993"/>
        </w:tabs>
        <w:ind w:left="0" w:firstLine="709"/>
        <w:jc w:val="both"/>
      </w:pPr>
      <w:r w:rsidRPr="000A2003">
        <w:t xml:space="preserve">Комитетом имущественных отношений за несвоевременное внесение арендной платы  арендатором, начисляется  пеня в размере 0,1% от просроченной суммы, за каждый день просрочки, </w:t>
      </w:r>
      <w:r w:rsidRPr="000A2003">
        <w:rPr>
          <w:i/>
        </w:rPr>
        <w:t>но не отражается  в бухгалтерском учете.</w:t>
      </w:r>
    </w:p>
    <w:p w:rsidR="00FA7430" w:rsidRPr="000A2003" w:rsidRDefault="00FA7430" w:rsidP="000A2003">
      <w:pPr>
        <w:numPr>
          <w:ilvl w:val="0"/>
          <w:numId w:val="31"/>
        </w:numPr>
        <w:tabs>
          <w:tab w:val="left" w:pos="993"/>
        </w:tabs>
        <w:ind w:left="0" w:firstLine="709"/>
        <w:jc w:val="both"/>
        <w:rPr>
          <w:rFonts w:eastAsia="Calibri"/>
          <w:lang w:eastAsia="en-US"/>
        </w:rPr>
      </w:pPr>
      <w:r w:rsidRPr="000A2003">
        <w:t>В нарушение пункта 6.3  договора не всегда выполняется досрочное расторжение в бесспорном и одностороннем порядке, по требованию Арендодателя по просрочке уплаты</w:t>
      </w:r>
      <w:r w:rsidRPr="000E158D">
        <w:rPr>
          <w:sz w:val="24"/>
          <w:szCs w:val="24"/>
        </w:rPr>
        <w:t xml:space="preserve"> </w:t>
      </w:r>
      <w:r w:rsidRPr="000A2003">
        <w:t>арендной платы более чем 3 (трех) месяцев подряд с момента наступления срока платежа.</w:t>
      </w:r>
    </w:p>
    <w:p w:rsidR="006E3D90" w:rsidRPr="006E3D90" w:rsidRDefault="006E3D90" w:rsidP="006E3D90">
      <w:pPr>
        <w:ind w:firstLine="709"/>
        <w:rPr>
          <w:sz w:val="24"/>
          <w:szCs w:val="24"/>
        </w:rPr>
      </w:pPr>
    </w:p>
    <w:p w:rsidR="006E3D90" w:rsidRPr="006E3D90" w:rsidRDefault="006E3D90" w:rsidP="006D39E7">
      <w:pPr>
        <w:pStyle w:val="af3"/>
        <w:spacing w:after="0"/>
        <w:ind w:left="0" w:firstLine="709"/>
        <w:contextualSpacing/>
        <w:jc w:val="both"/>
        <w:rPr>
          <w:sz w:val="24"/>
          <w:szCs w:val="24"/>
        </w:rPr>
      </w:pPr>
      <w:r w:rsidRPr="00C0285D">
        <w:rPr>
          <w:b/>
          <w:sz w:val="24"/>
          <w:szCs w:val="24"/>
        </w:rPr>
        <w:t>3.</w:t>
      </w:r>
      <w:r w:rsidR="00526C02" w:rsidRPr="00C0285D">
        <w:rPr>
          <w:b/>
          <w:sz w:val="24"/>
          <w:szCs w:val="24"/>
        </w:rPr>
        <w:t xml:space="preserve">  </w:t>
      </w:r>
      <w:r w:rsidRPr="00C0285D">
        <w:rPr>
          <w:b/>
          <w:sz w:val="24"/>
          <w:szCs w:val="24"/>
        </w:rPr>
        <w:t xml:space="preserve">Доходов </w:t>
      </w:r>
      <w:r w:rsidRPr="00C0285D">
        <w:rPr>
          <w:b/>
          <w:i/>
          <w:sz w:val="24"/>
          <w:szCs w:val="24"/>
          <w:u w:val="single"/>
        </w:rPr>
        <w:t>от сдачи</w:t>
      </w:r>
      <w:r w:rsidRPr="00C0285D">
        <w:rPr>
          <w:b/>
          <w:sz w:val="24"/>
          <w:szCs w:val="24"/>
          <w:u w:val="single"/>
        </w:rPr>
        <w:t xml:space="preserve"> </w:t>
      </w:r>
      <w:r w:rsidRPr="00C0285D">
        <w:rPr>
          <w:b/>
          <w:i/>
          <w:sz w:val="24"/>
          <w:szCs w:val="24"/>
          <w:u w:val="single"/>
        </w:rPr>
        <w:t>в</w:t>
      </w:r>
      <w:r w:rsidRPr="00C0285D">
        <w:rPr>
          <w:b/>
          <w:sz w:val="24"/>
          <w:szCs w:val="24"/>
          <w:u w:val="single"/>
        </w:rPr>
        <w:t xml:space="preserve"> </w:t>
      </w:r>
      <w:r w:rsidRPr="00C0285D">
        <w:rPr>
          <w:b/>
          <w:i/>
          <w:sz w:val="24"/>
          <w:szCs w:val="24"/>
          <w:u w:val="single"/>
        </w:rPr>
        <w:t>аренду имущества</w:t>
      </w:r>
      <w:r w:rsidRPr="006E3D90">
        <w:rPr>
          <w:sz w:val="24"/>
          <w:szCs w:val="24"/>
        </w:rPr>
        <w:t xml:space="preserve"> планировалось получить </w:t>
      </w:r>
      <w:r w:rsidR="00526C02">
        <w:rPr>
          <w:sz w:val="24"/>
          <w:szCs w:val="24"/>
        </w:rPr>
        <w:t>771,0</w:t>
      </w:r>
      <w:r w:rsidRPr="006E3D90">
        <w:rPr>
          <w:sz w:val="24"/>
          <w:szCs w:val="24"/>
        </w:rPr>
        <w:t xml:space="preserve"> тыс.руб., поступило </w:t>
      </w:r>
      <w:r w:rsidR="00526C02">
        <w:rPr>
          <w:sz w:val="24"/>
          <w:szCs w:val="24"/>
        </w:rPr>
        <w:t>954,7</w:t>
      </w:r>
      <w:r w:rsidRPr="006E3D90">
        <w:rPr>
          <w:sz w:val="24"/>
          <w:szCs w:val="24"/>
        </w:rPr>
        <w:t xml:space="preserve"> тыс.руб., план исполнен на </w:t>
      </w:r>
      <w:r w:rsidR="00665FA8">
        <w:rPr>
          <w:sz w:val="24"/>
          <w:szCs w:val="24"/>
        </w:rPr>
        <w:t>123,8</w:t>
      </w:r>
      <w:r w:rsidRPr="006E3D90">
        <w:rPr>
          <w:sz w:val="24"/>
          <w:szCs w:val="24"/>
        </w:rPr>
        <w:t>%. Для сравнения в 201</w:t>
      </w:r>
      <w:r w:rsidR="0030383C">
        <w:rPr>
          <w:sz w:val="24"/>
          <w:szCs w:val="24"/>
        </w:rPr>
        <w:t>5</w:t>
      </w:r>
      <w:r w:rsidRPr="006E3D90">
        <w:rPr>
          <w:sz w:val="24"/>
          <w:szCs w:val="24"/>
        </w:rPr>
        <w:t>г.  доходы по данному источнику составили</w:t>
      </w:r>
      <w:r w:rsidR="0030383C">
        <w:rPr>
          <w:sz w:val="24"/>
          <w:szCs w:val="24"/>
        </w:rPr>
        <w:t xml:space="preserve"> 724,1</w:t>
      </w:r>
      <w:r w:rsidRPr="006E3D90">
        <w:rPr>
          <w:sz w:val="24"/>
          <w:szCs w:val="24"/>
        </w:rPr>
        <w:t xml:space="preserve"> т</w:t>
      </w:r>
      <w:r w:rsidR="00665FA8">
        <w:rPr>
          <w:sz w:val="24"/>
          <w:szCs w:val="24"/>
        </w:rPr>
        <w:t>ыс</w:t>
      </w:r>
      <w:r w:rsidRPr="006E3D90">
        <w:rPr>
          <w:sz w:val="24"/>
          <w:szCs w:val="24"/>
        </w:rPr>
        <w:t>.р</w:t>
      </w:r>
      <w:r w:rsidR="00665FA8">
        <w:rPr>
          <w:sz w:val="24"/>
          <w:szCs w:val="24"/>
        </w:rPr>
        <w:t>уб</w:t>
      </w:r>
      <w:r w:rsidRPr="006E3D90">
        <w:rPr>
          <w:sz w:val="24"/>
          <w:szCs w:val="24"/>
        </w:rPr>
        <w:t xml:space="preserve">.   </w:t>
      </w:r>
    </w:p>
    <w:p w:rsidR="006E3D90" w:rsidRPr="006E3D90" w:rsidRDefault="006E3D90" w:rsidP="006D39E7">
      <w:pPr>
        <w:ind w:firstLine="709"/>
        <w:jc w:val="both"/>
        <w:rPr>
          <w:sz w:val="24"/>
          <w:szCs w:val="24"/>
        </w:rPr>
      </w:pPr>
      <w:r w:rsidRPr="006E3D90">
        <w:rPr>
          <w:sz w:val="24"/>
          <w:szCs w:val="24"/>
        </w:rPr>
        <w:t>Согласно отчету (форма Г-2</w:t>
      </w:r>
      <w:r w:rsidR="00665FA8">
        <w:rPr>
          <w:sz w:val="24"/>
          <w:szCs w:val="24"/>
        </w:rPr>
        <w:t>3</w:t>
      </w:r>
      <w:r w:rsidRPr="006E3D90">
        <w:rPr>
          <w:sz w:val="24"/>
          <w:szCs w:val="24"/>
        </w:rPr>
        <w:t>):</w:t>
      </w:r>
    </w:p>
    <w:p w:rsidR="006E3D90" w:rsidRPr="006E3D90" w:rsidRDefault="006E3D90" w:rsidP="006D39E7">
      <w:pPr>
        <w:ind w:firstLine="709"/>
        <w:jc w:val="both"/>
        <w:rPr>
          <w:sz w:val="24"/>
          <w:szCs w:val="24"/>
        </w:rPr>
      </w:pPr>
      <w:r w:rsidRPr="006E3D90">
        <w:rPr>
          <w:sz w:val="24"/>
          <w:szCs w:val="24"/>
        </w:rPr>
        <w:t>- задолженность за  аренду имущества</w:t>
      </w:r>
    </w:p>
    <w:p w:rsidR="006E3D90" w:rsidRPr="006E3D90" w:rsidRDefault="00C90CC2" w:rsidP="006D39E7">
      <w:pPr>
        <w:ind w:firstLine="709"/>
        <w:jc w:val="both"/>
        <w:rPr>
          <w:sz w:val="24"/>
          <w:szCs w:val="24"/>
        </w:rPr>
      </w:pPr>
      <w:r>
        <w:rPr>
          <w:sz w:val="24"/>
          <w:szCs w:val="24"/>
        </w:rPr>
        <w:t xml:space="preserve">  </w:t>
      </w:r>
      <w:r w:rsidR="006E3D90" w:rsidRPr="006E3D90">
        <w:rPr>
          <w:sz w:val="24"/>
          <w:szCs w:val="24"/>
        </w:rPr>
        <w:t xml:space="preserve">на начало года                                    </w:t>
      </w:r>
      <w:r w:rsidR="006D39E7">
        <w:rPr>
          <w:sz w:val="24"/>
          <w:szCs w:val="24"/>
        </w:rPr>
        <w:t xml:space="preserve">                              </w:t>
      </w:r>
      <w:r w:rsidR="00665FA8">
        <w:rPr>
          <w:sz w:val="24"/>
          <w:szCs w:val="24"/>
        </w:rPr>
        <w:t>534,4</w:t>
      </w:r>
      <w:r w:rsidR="006E3D90" w:rsidRPr="006E3D90">
        <w:rPr>
          <w:sz w:val="24"/>
          <w:szCs w:val="24"/>
        </w:rPr>
        <w:t xml:space="preserve"> тыс. руб.</w:t>
      </w:r>
    </w:p>
    <w:p w:rsidR="006E3D90" w:rsidRPr="006E3D90" w:rsidRDefault="00665FA8" w:rsidP="006D39E7">
      <w:pPr>
        <w:ind w:firstLine="709"/>
        <w:jc w:val="both"/>
        <w:rPr>
          <w:sz w:val="24"/>
          <w:szCs w:val="24"/>
        </w:rPr>
      </w:pPr>
      <w:r>
        <w:rPr>
          <w:sz w:val="24"/>
          <w:szCs w:val="24"/>
        </w:rPr>
        <w:t>- начислено за 2016</w:t>
      </w:r>
      <w:r w:rsidR="006E3D90" w:rsidRPr="006E3D90">
        <w:rPr>
          <w:sz w:val="24"/>
          <w:szCs w:val="24"/>
        </w:rPr>
        <w:t xml:space="preserve"> год                                                       </w:t>
      </w:r>
      <w:r>
        <w:rPr>
          <w:sz w:val="24"/>
          <w:szCs w:val="24"/>
        </w:rPr>
        <w:t>857,7</w:t>
      </w:r>
      <w:r w:rsidR="006E3D90" w:rsidRPr="006E3D90">
        <w:rPr>
          <w:sz w:val="24"/>
          <w:szCs w:val="24"/>
        </w:rPr>
        <w:t xml:space="preserve"> тыс. руб.</w:t>
      </w:r>
    </w:p>
    <w:p w:rsidR="006E3D90" w:rsidRPr="006E3D90" w:rsidRDefault="006E3D90" w:rsidP="006D39E7">
      <w:pPr>
        <w:ind w:firstLine="709"/>
        <w:jc w:val="both"/>
        <w:rPr>
          <w:sz w:val="24"/>
          <w:szCs w:val="24"/>
        </w:rPr>
      </w:pPr>
      <w:r w:rsidRPr="006E3D90">
        <w:rPr>
          <w:sz w:val="24"/>
          <w:szCs w:val="24"/>
        </w:rPr>
        <w:t>- поступило по состоянию на 01.01.201</w:t>
      </w:r>
      <w:r w:rsidR="00665FA8">
        <w:rPr>
          <w:sz w:val="24"/>
          <w:szCs w:val="24"/>
        </w:rPr>
        <w:t>7</w:t>
      </w:r>
      <w:r w:rsidRPr="006E3D90">
        <w:rPr>
          <w:sz w:val="24"/>
          <w:szCs w:val="24"/>
        </w:rPr>
        <w:t xml:space="preserve"> г.                          </w:t>
      </w:r>
      <w:r w:rsidR="00665FA8">
        <w:rPr>
          <w:sz w:val="24"/>
          <w:szCs w:val="24"/>
        </w:rPr>
        <w:t>954,7</w:t>
      </w:r>
      <w:r w:rsidRPr="006E3D90">
        <w:rPr>
          <w:sz w:val="24"/>
          <w:szCs w:val="24"/>
        </w:rPr>
        <w:t xml:space="preserve"> тыс. руб.</w:t>
      </w:r>
    </w:p>
    <w:p w:rsidR="006E3D90" w:rsidRPr="006E3D90" w:rsidRDefault="006E3D90" w:rsidP="006D39E7">
      <w:pPr>
        <w:ind w:firstLine="709"/>
        <w:jc w:val="both"/>
        <w:rPr>
          <w:sz w:val="24"/>
          <w:szCs w:val="24"/>
        </w:rPr>
      </w:pPr>
      <w:r w:rsidRPr="006E3D90">
        <w:rPr>
          <w:sz w:val="24"/>
          <w:szCs w:val="24"/>
        </w:rPr>
        <w:t xml:space="preserve"> Размер образовавшейся на 01.01.201</w:t>
      </w:r>
      <w:r w:rsidR="00665FA8">
        <w:rPr>
          <w:sz w:val="24"/>
          <w:szCs w:val="24"/>
        </w:rPr>
        <w:t>7</w:t>
      </w:r>
      <w:r w:rsidRPr="006E3D90">
        <w:rPr>
          <w:sz w:val="24"/>
          <w:szCs w:val="24"/>
        </w:rPr>
        <w:t xml:space="preserve">г. задолженности по арендной плате за имущество составляет </w:t>
      </w:r>
      <w:r w:rsidR="006D39E7">
        <w:rPr>
          <w:sz w:val="24"/>
          <w:szCs w:val="24"/>
        </w:rPr>
        <w:t xml:space="preserve">- </w:t>
      </w:r>
      <w:r w:rsidR="00665FA8">
        <w:rPr>
          <w:sz w:val="24"/>
          <w:szCs w:val="24"/>
        </w:rPr>
        <w:t>437,4</w:t>
      </w:r>
      <w:r w:rsidRPr="006E3D90">
        <w:rPr>
          <w:sz w:val="24"/>
          <w:szCs w:val="24"/>
        </w:rPr>
        <w:t xml:space="preserve"> тыс.руб.</w:t>
      </w:r>
    </w:p>
    <w:p w:rsidR="006E3D90" w:rsidRPr="006E3D90" w:rsidRDefault="006E3D90" w:rsidP="006D39E7">
      <w:pPr>
        <w:ind w:firstLine="709"/>
        <w:jc w:val="both"/>
        <w:rPr>
          <w:b/>
          <w:sz w:val="24"/>
          <w:szCs w:val="24"/>
        </w:rPr>
      </w:pPr>
      <w:r w:rsidRPr="006E3D90">
        <w:rPr>
          <w:sz w:val="24"/>
          <w:szCs w:val="24"/>
        </w:rPr>
        <w:t xml:space="preserve">Собираемость начисленных арендных платежей составляет </w:t>
      </w:r>
      <w:r w:rsidR="00665FA8">
        <w:rPr>
          <w:sz w:val="24"/>
          <w:szCs w:val="24"/>
        </w:rPr>
        <w:t>111,3</w:t>
      </w:r>
      <w:r w:rsidRPr="006E3D90">
        <w:rPr>
          <w:sz w:val="24"/>
          <w:szCs w:val="24"/>
        </w:rPr>
        <w:t xml:space="preserve">% за счет оплаты задолженности прошлых лет и переплаты по действующим договорам аренды. </w:t>
      </w:r>
      <w:r w:rsidRPr="006E3D90">
        <w:rPr>
          <w:b/>
          <w:sz w:val="24"/>
          <w:szCs w:val="24"/>
        </w:rPr>
        <w:t xml:space="preserve">Сумма задолженности на конец года сократилась  на </w:t>
      </w:r>
      <w:r w:rsidR="00665FA8">
        <w:rPr>
          <w:b/>
          <w:sz w:val="24"/>
          <w:szCs w:val="24"/>
        </w:rPr>
        <w:t>97,0</w:t>
      </w:r>
      <w:r w:rsidRPr="006E3D90">
        <w:rPr>
          <w:b/>
          <w:sz w:val="24"/>
          <w:szCs w:val="24"/>
        </w:rPr>
        <w:t xml:space="preserve"> тыс.руб.</w:t>
      </w:r>
    </w:p>
    <w:p w:rsidR="006E3D90" w:rsidRPr="006E3D90" w:rsidRDefault="006E3D90" w:rsidP="006D39E7">
      <w:pPr>
        <w:ind w:firstLine="709"/>
        <w:jc w:val="both"/>
        <w:rPr>
          <w:sz w:val="24"/>
          <w:szCs w:val="24"/>
        </w:rPr>
      </w:pPr>
      <w:r w:rsidRPr="006E3D90">
        <w:rPr>
          <w:sz w:val="24"/>
          <w:szCs w:val="24"/>
        </w:rPr>
        <w:t>Согласно пояснительной записке Главного администратора дохода Комитета имущественных отношений администрации основными должниками  по арендной плате за имущество являются:</w:t>
      </w:r>
    </w:p>
    <w:p w:rsidR="0030383C" w:rsidRDefault="0030383C" w:rsidP="00BA2DB9">
      <w:pPr>
        <w:numPr>
          <w:ilvl w:val="0"/>
          <w:numId w:val="4"/>
        </w:numPr>
        <w:shd w:val="clear" w:color="auto" w:fill="FFFFFF"/>
        <w:tabs>
          <w:tab w:val="left" w:pos="993"/>
        </w:tabs>
        <w:ind w:left="0" w:firstLine="709"/>
        <w:jc w:val="both"/>
        <w:rPr>
          <w:color w:val="000000"/>
          <w:sz w:val="24"/>
          <w:szCs w:val="24"/>
        </w:rPr>
      </w:pPr>
      <w:r>
        <w:rPr>
          <w:color w:val="000000"/>
          <w:sz w:val="24"/>
          <w:szCs w:val="24"/>
        </w:rPr>
        <w:t>219,7 тыс.руб. – ИП Нарыкрва Т.Н.</w:t>
      </w:r>
      <w:r w:rsidR="00983981">
        <w:rPr>
          <w:color w:val="000000"/>
          <w:sz w:val="24"/>
          <w:szCs w:val="24"/>
        </w:rPr>
        <w:t xml:space="preserve"> </w:t>
      </w:r>
      <w:r w:rsidR="00CE5979">
        <w:rPr>
          <w:color w:val="000000"/>
          <w:sz w:val="24"/>
          <w:szCs w:val="24"/>
        </w:rPr>
        <w:t xml:space="preserve">(предьявлена претензия, </w:t>
      </w:r>
      <w:r w:rsidR="00BA2DB9">
        <w:rPr>
          <w:color w:val="000000"/>
          <w:sz w:val="24"/>
          <w:szCs w:val="24"/>
        </w:rPr>
        <w:t xml:space="preserve">направлен </w:t>
      </w:r>
      <w:r w:rsidR="00CE5979">
        <w:rPr>
          <w:color w:val="000000"/>
          <w:sz w:val="24"/>
          <w:szCs w:val="24"/>
        </w:rPr>
        <w:t>иск в суд, поступила оплата по иску в сумме 3,4 тыс.руб.)</w:t>
      </w:r>
      <w:r w:rsidR="007B1E0D">
        <w:rPr>
          <w:color w:val="000000"/>
          <w:sz w:val="24"/>
          <w:szCs w:val="24"/>
        </w:rPr>
        <w:t>;</w:t>
      </w:r>
    </w:p>
    <w:p w:rsidR="0030383C" w:rsidRDefault="0030383C" w:rsidP="00BA2DB9">
      <w:pPr>
        <w:numPr>
          <w:ilvl w:val="0"/>
          <w:numId w:val="4"/>
        </w:numPr>
        <w:shd w:val="clear" w:color="auto" w:fill="FFFFFF"/>
        <w:tabs>
          <w:tab w:val="left" w:pos="993"/>
        </w:tabs>
        <w:ind w:left="0" w:firstLine="709"/>
        <w:jc w:val="both"/>
        <w:rPr>
          <w:color w:val="000000"/>
          <w:sz w:val="24"/>
          <w:szCs w:val="24"/>
        </w:rPr>
      </w:pPr>
      <w:r>
        <w:rPr>
          <w:color w:val="000000"/>
          <w:sz w:val="24"/>
          <w:szCs w:val="24"/>
        </w:rPr>
        <w:t>139,4 тыс.руб. – Митрофанов Н.И.</w:t>
      </w:r>
      <w:r w:rsidR="00983981">
        <w:rPr>
          <w:color w:val="000000"/>
          <w:sz w:val="24"/>
          <w:szCs w:val="24"/>
        </w:rPr>
        <w:t xml:space="preserve"> </w:t>
      </w:r>
      <w:r w:rsidR="00CE5979">
        <w:rPr>
          <w:color w:val="000000"/>
          <w:sz w:val="24"/>
          <w:szCs w:val="24"/>
        </w:rPr>
        <w:t xml:space="preserve">(выставлено 3 претензии, </w:t>
      </w:r>
      <w:r w:rsidR="00BA2DB9">
        <w:rPr>
          <w:color w:val="000000"/>
          <w:sz w:val="24"/>
          <w:szCs w:val="24"/>
        </w:rPr>
        <w:t xml:space="preserve">направлен </w:t>
      </w:r>
      <w:r w:rsidR="00CE5979">
        <w:rPr>
          <w:color w:val="000000"/>
          <w:sz w:val="24"/>
          <w:szCs w:val="24"/>
        </w:rPr>
        <w:t>иск в суд, поступила оплата по иску в сумме 5,4 тыс.руб.)</w:t>
      </w:r>
      <w:r w:rsidR="007B1E0D">
        <w:rPr>
          <w:color w:val="000000"/>
          <w:sz w:val="24"/>
          <w:szCs w:val="24"/>
        </w:rPr>
        <w:t>;</w:t>
      </w:r>
    </w:p>
    <w:p w:rsidR="0030383C" w:rsidRDefault="0030383C" w:rsidP="00BA2DB9">
      <w:pPr>
        <w:numPr>
          <w:ilvl w:val="0"/>
          <w:numId w:val="4"/>
        </w:numPr>
        <w:shd w:val="clear" w:color="auto" w:fill="FFFFFF"/>
        <w:tabs>
          <w:tab w:val="left" w:pos="993"/>
        </w:tabs>
        <w:ind w:left="0" w:firstLine="709"/>
        <w:jc w:val="both"/>
        <w:rPr>
          <w:color w:val="000000"/>
          <w:sz w:val="24"/>
          <w:szCs w:val="24"/>
        </w:rPr>
      </w:pPr>
      <w:r>
        <w:rPr>
          <w:color w:val="000000"/>
          <w:sz w:val="24"/>
          <w:szCs w:val="24"/>
        </w:rPr>
        <w:t>14,6 тыс.руб. – Мурашкина Е.А.</w:t>
      </w:r>
      <w:r w:rsidR="007B1E0D">
        <w:rPr>
          <w:color w:val="000000"/>
          <w:sz w:val="24"/>
          <w:szCs w:val="24"/>
        </w:rPr>
        <w:t>;</w:t>
      </w:r>
    </w:p>
    <w:p w:rsidR="0030383C" w:rsidRDefault="0030383C" w:rsidP="00BA2DB9">
      <w:pPr>
        <w:numPr>
          <w:ilvl w:val="0"/>
          <w:numId w:val="4"/>
        </w:numPr>
        <w:shd w:val="clear" w:color="auto" w:fill="FFFFFF"/>
        <w:tabs>
          <w:tab w:val="left" w:pos="993"/>
        </w:tabs>
        <w:ind w:left="0" w:firstLine="709"/>
        <w:jc w:val="both"/>
        <w:rPr>
          <w:color w:val="000000"/>
          <w:sz w:val="24"/>
          <w:szCs w:val="24"/>
        </w:rPr>
      </w:pPr>
      <w:r>
        <w:rPr>
          <w:color w:val="000000"/>
          <w:sz w:val="24"/>
          <w:szCs w:val="24"/>
        </w:rPr>
        <w:t>55,2 тыс.руб. – ООО «Южные электрические сети»</w:t>
      </w:r>
      <w:r w:rsidR="00CE5979">
        <w:rPr>
          <w:color w:val="000000"/>
          <w:sz w:val="24"/>
          <w:szCs w:val="24"/>
        </w:rPr>
        <w:t xml:space="preserve"> (направлено 8 претензий оплата не поступила)</w:t>
      </w:r>
      <w:r w:rsidR="007B1E0D">
        <w:rPr>
          <w:color w:val="000000"/>
          <w:sz w:val="24"/>
          <w:szCs w:val="24"/>
        </w:rPr>
        <w:t>;</w:t>
      </w:r>
    </w:p>
    <w:p w:rsidR="0030383C" w:rsidRDefault="00CE5979" w:rsidP="00BA2DB9">
      <w:pPr>
        <w:numPr>
          <w:ilvl w:val="0"/>
          <w:numId w:val="4"/>
        </w:numPr>
        <w:shd w:val="clear" w:color="auto" w:fill="FFFFFF"/>
        <w:tabs>
          <w:tab w:val="left" w:pos="993"/>
        </w:tabs>
        <w:ind w:left="0" w:firstLine="709"/>
        <w:jc w:val="both"/>
        <w:rPr>
          <w:color w:val="000000"/>
          <w:sz w:val="24"/>
          <w:szCs w:val="24"/>
        </w:rPr>
      </w:pPr>
      <w:r>
        <w:rPr>
          <w:color w:val="000000"/>
          <w:sz w:val="24"/>
          <w:szCs w:val="24"/>
        </w:rPr>
        <w:t>3,2 тыс.</w:t>
      </w:r>
      <w:r w:rsidR="0030383C">
        <w:rPr>
          <w:color w:val="000000"/>
          <w:sz w:val="24"/>
          <w:szCs w:val="24"/>
        </w:rPr>
        <w:t xml:space="preserve">руб. – </w:t>
      </w:r>
      <w:r>
        <w:rPr>
          <w:color w:val="000000"/>
          <w:sz w:val="24"/>
          <w:szCs w:val="24"/>
        </w:rPr>
        <w:t>ПАО «Ростелеком</w:t>
      </w:r>
      <w:r w:rsidR="0030383C">
        <w:rPr>
          <w:color w:val="000000"/>
          <w:sz w:val="24"/>
          <w:szCs w:val="24"/>
        </w:rPr>
        <w:t>»</w:t>
      </w:r>
      <w:r w:rsidR="007B1E0D">
        <w:rPr>
          <w:color w:val="000000"/>
          <w:sz w:val="24"/>
          <w:szCs w:val="24"/>
        </w:rPr>
        <w:t>;</w:t>
      </w:r>
    </w:p>
    <w:p w:rsidR="0030383C" w:rsidRPr="00ED2D3B" w:rsidRDefault="00CE5979" w:rsidP="00BA2DB9">
      <w:pPr>
        <w:numPr>
          <w:ilvl w:val="0"/>
          <w:numId w:val="4"/>
        </w:numPr>
        <w:shd w:val="clear" w:color="auto" w:fill="FFFFFF"/>
        <w:tabs>
          <w:tab w:val="left" w:pos="993"/>
        </w:tabs>
        <w:ind w:left="0" w:firstLine="709"/>
        <w:jc w:val="both"/>
        <w:rPr>
          <w:color w:val="000000"/>
          <w:sz w:val="24"/>
          <w:szCs w:val="24"/>
          <w:u w:val="single"/>
        </w:rPr>
      </w:pPr>
      <w:r>
        <w:rPr>
          <w:color w:val="000000"/>
          <w:sz w:val="24"/>
          <w:szCs w:val="24"/>
          <w:u w:val="single"/>
        </w:rPr>
        <w:t>6,1 тыс.</w:t>
      </w:r>
      <w:r w:rsidR="0030383C" w:rsidRPr="00ED2D3B">
        <w:rPr>
          <w:color w:val="000000"/>
          <w:sz w:val="24"/>
          <w:szCs w:val="24"/>
          <w:u w:val="single"/>
        </w:rPr>
        <w:t xml:space="preserve">руб. – </w:t>
      </w:r>
      <w:r>
        <w:rPr>
          <w:color w:val="000000"/>
          <w:sz w:val="24"/>
          <w:szCs w:val="24"/>
          <w:u w:val="single"/>
        </w:rPr>
        <w:t>Шувалов В.В.</w:t>
      </w:r>
    </w:p>
    <w:p w:rsidR="0030383C" w:rsidRPr="00BA2DB9" w:rsidRDefault="00BA2DB9" w:rsidP="00BA2DB9">
      <w:pPr>
        <w:shd w:val="clear" w:color="auto" w:fill="FFFFFF"/>
        <w:tabs>
          <w:tab w:val="left" w:pos="993"/>
        </w:tabs>
        <w:ind w:firstLine="709"/>
        <w:jc w:val="both"/>
        <w:rPr>
          <w:b/>
          <w:color w:val="000000"/>
          <w:sz w:val="24"/>
          <w:szCs w:val="24"/>
        </w:rPr>
      </w:pPr>
      <w:r>
        <w:rPr>
          <w:color w:val="000000"/>
          <w:sz w:val="24"/>
          <w:szCs w:val="24"/>
        </w:rPr>
        <w:t xml:space="preserve">    </w:t>
      </w:r>
      <w:r w:rsidR="00CE5979" w:rsidRPr="00BA2DB9">
        <w:rPr>
          <w:b/>
          <w:color w:val="000000"/>
          <w:sz w:val="24"/>
          <w:szCs w:val="24"/>
        </w:rPr>
        <w:t>437,4 тыс.</w:t>
      </w:r>
      <w:r w:rsidR="0030383C" w:rsidRPr="00BA2DB9">
        <w:rPr>
          <w:b/>
          <w:color w:val="000000"/>
          <w:sz w:val="24"/>
          <w:szCs w:val="24"/>
        </w:rPr>
        <w:t xml:space="preserve">руб. </w:t>
      </w:r>
      <w:r w:rsidR="00CE5979" w:rsidRPr="00BA2DB9">
        <w:rPr>
          <w:b/>
          <w:color w:val="000000"/>
          <w:sz w:val="24"/>
          <w:szCs w:val="24"/>
        </w:rPr>
        <w:t>–</w:t>
      </w:r>
      <w:r w:rsidR="0030383C" w:rsidRPr="00BA2DB9">
        <w:rPr>
          <w:b/>
          <w:color w:val="000000"/>
          <w:sz w:val="24"/>
          <w:szCs w:val="24"/>
        </w:rPr>
        <w:t xml:space="preserve"> ИТОГО</w:t>
      </w:r>
    </w:p>
    <w:p w:rsidR="005278D1" w:rsidRDefault="00CE5979" w:rsidP="005278D1">
      <w:pPr>
        <w:shd w:val="clear" w:color="auto" w:fill="FFFFFF"/>
        <w:ind w:firstLine="709"/>
        <w:jc w:val="both"/>
        <w:rPr>
          <w:b/>
          <w:i/>
          <w:sz w:val="24"/>
          <w:szCs w:val="24"/>
        </w:rPr>
      </w:pPr>
      <w:r w:rsidRPr="005278D1">
        <w:rPr>
          <w:b/>
          <w:i/>
          <w:sz w:val="24"/>
        </w:rPr>
        <w:t xml:space="preserve">В 2015 и в 2016 годах </w:t>
      </w:r>
      <w:r w:rsidR="005278D1">
        <w:rPr>
          <w:b/>
          <w:i/>
          <w:sz w:val="24"/>
        </w:rPr>
        <w:t>Контрольно-ревизионной комиссией</w:t>
      </w:r>
      <w:r w:rsidRPr="005278D1">
        <w:rPr>
          <w:b/>
          <w:i/>
          <w:sz w:val="24"/>
        </w:rPr>
        <w:t xml:space="preserve"> проводил</w:t>
      </w:r>
      <w:r w:rsidR="005278D1">
        <w:rPr>
          <w:b/>
          <w:i/>
          <w:sz w:val="24"/>
        </w:rPr>
        <w:t>и</w:t>
      </w:r>
      <w:r w:rsidRPr="005278D1">
        <w:rPr>
          <w:b/>
          <w:i/>
          <w:sz w:val="24"/>
        </w:rPr>
        <w:t>сь проверк</w:t>
      </w:r>
      <w:r w:rsidR="005278D1">
        <w:rPr>
          <w:b/>
          <w:i/>
          <w:sz w:val="24"/>
        </w:rPr>
        <w:t>и</w:t>
      </w:r>
      <w:r w:rsidRPr="005278D1">
        <w:rPr>
          <w:b/>
          <w:i/>
          <w:sz w:val="24"/>
        </w:rPr>
        <w:t xml:space="preserve"> в КИО «полноты и своевременности поступления в бюджет Еловского муниципального района арендной платы за земельные участки и имущество за 2014-2015 г.г.»</w:t>
      </w:r>
      <w:r w:rsidR="005278D1" w:rsidRPr="005278D1">
        <w:rPr>
          <w:b/>
          <w:bCs/>
          <w:i/>
          <w:color w:val="000000"/>
          <w:sz w:val="24"/>
          <w:szCs w:val="24"/>
        </w:rPr>
        <w:t xml:space="preserve"> и «Проверка соблюдения установленного порядка управления и распоряжения имуществом, находящимся в муниципальной собственности Еловского муниципального района, Комитетом имущественных отношений администрации Еловского муниципального района» за период 2014-2015 годы»</w:t>
      </w:r>
      <w:r w:rsidR="005278D1">
        <w:rPr>
          <w:b/>
          <w:bCs/>
          <w:i/>
          <w:color w:val="000000"/>
          <w:sz w:val="24"/>
          <w:szCs w:val="24"/>
        </w:rPr>
        <w:t xml:space="preserve"> по </w:t>
      </w:r>
      <w:r>
        <w:rPr>
          <w:b/>
          <w:i/>
          <w:sz w:val="24"/>
        </w:rPr>
        <w:t xml:space="preserve"> выявлен</w:t>
      </w:r>
      <w:r w:rsidR="005278D1">
        <w:rPr>
          <w:b/>
          <w:i/>
          <w:sz w:val="24"/>
        </w:rPr>
        <w:t>ным</w:t>
      </w:r>
      <w:r>
        <w:rPr>
          <w:b/>
          <w:i/>
          <w:sz w:val="24"/>
        </w:rPr>
        <w:t xml:space="preserve"> нарушения</w:t>
      </w:r>
      <w:r w:rsidR="005278D1">
        <w:rPr>
          <w:b/>
          <w:i/>
          <w:sz w:val="24"/>
        </w:rPr>
        <w:t>м неоднократно</w:t>
      </w:r>
      <w:r w:rsidRPr="00BB01E5">
        <w:rPr>
          <w:b/>
          <w:i/>
          <w:color w:val="000000"/>
          <w:spacing w:val="-1"/>
          <w:sz w:val="24"/>
          <w:szCs w:val="24"/>
        </w:rPr>
        <w:t xml:space="preserve"> предлага</w:t>
      </w:r>
      <w:r w:rsidR="005278D1">
        <w:rPr>
          <w:b/>
          <w:i/>
          <w:color w:val="000000"/>
          <w:spacing w:val="-1"/>
          <w:sz w:val="24"/>
          <w:szCs w:val="24"/>
        </w:rPr>
        <w:t>лось</w:t>
      </w:r>
      <w:r w:rsidRPr="00BB01E5">
        <w:rPr>
          <w:b/>
          <w:i/>
          <w:color w:val="000000"/>
          <w:spacing w:val="-1"/>
          <w:sz w:val="24"/>
          <w:szCs w:val="24"/>
        </w:rPr>
        <w:t xml:space="preserve"> рассмотреть вопрос о </w:t>
      </w:r>
      <w:r w:rsidRPr="00BB01E5">
        <w:rPr>
          <w:b/>
          <w:i/>
          <w:sz w:val="24"/>
          <w:szCs w:val="24"/>
        </w:rPr>
        <w:t xml:space="preserve">досрочном расторжении договоров </w:t>
      </w:r>
      <w:r w:rsidRPr="00BB01E5">
        <w:rPr>
          <w:b/>
          <w:i/>
          <w:color w:val="000000"/>
          <w:spacing w:val="-1"/>
          <w:sz w:val="24"/>
          <w:szCs w:val="24"/>
        </w:rPr>
        <w:t>(по аренде земли и имущества)</w:t>
      </w:r>
      <w:r w:rsidRPr="00BB01E5">
        <w:rPr>
          <w:b/>
          <w:i/>
          <w:sz w:val="24"/>
          <w:szCs w:val="24"/>
        </w:rPr>
        <w:t xml:space="preserve"> в бесспорном и одностороннем порядке, по требованию Арендодателя, по которым просрочка уплаты арендной платы составляет более 3 </w:t>
      </w:r>
      <w:r w:rsidRPr="00BB01E5">
        <w:rPr>
          <w:b/>
          <w:i/>
          <w:sz w:val="24"/>
          <w:szCs w:val="24"/>
        </w:rPr>
        <w:lastRenderedPageBreak/>
        <w:t>(трех) месяцев подряд с момента наступления срока платежа</w:t>
      </w:r>
      <w:r w:rsidR="00E60C6E">
        <w:rPr>
          <w:b/>
          <w:i/>
          <w:sz w:val="24"/>
          <w:szCs w:val="24"/>
        </w:rPr>
        <w:t>, но предложенные  КРК меры не применяются, а задолженность по аренде земли с каждым годом растет, причем основными должниками являются одни и те же лица.</w:t>
      </w:r>
    </w:p>
    <w:p w:rsidR="005278D1" w:rsidRDefault="008C1A2D" w:rsidP="007B1E0D">
      <w:pPr>
        <w:ind w:firstLine="709"/>
        <w:jc w:val="both"/>
        <w:rPr>
          <w:sz w:val="24"/>
          <w:szCs w:val="24"/>
        </w:rPr>
      </w:pPr>
      <w:r>
        <w:rPr>
          <w:b/>
          <w:i/>
          <w:sz w:val="24"/>
          <w:szCs w:val="24"/>
        </w:rPr>
        <w:t>Контрольно-ревизионная комиссия</w:t>
      </w:r>
      <w:r w:rsidR="00CE5979" w:rsidRPr="00BB01E5">
        <w:rPr>
          <w:b/>
          <w:i/>
          <w:sz w:val="24"/>
          <w:szCs w:val="24"/>
        </w:rPr>
        <w:t xml:space="preserve"> </w:t>
      </w:r>
      <w:r w:rsidR="007B1E0D">
        <w:rPr>
          <w:b/>
          <w:i/>
          <w:sz w:val="24"/>
          <w:szCs w:val="24"/>
        </w:rPr>
        <w:t xml:space="preserve">предлагает </w:t>
      </w:r>
      <w:r w:rsidR="00CE5979" w:rsidRPr="00BB01E5">
        <w:rPr>
          <w:b/>
          <w:i/>
          <w:sz w:val="24"/>
          <w:szCs w:val="24"/>
        </w:rPr>
        <w:t xml:space="preserve">принять меры по взысканию задолженности </w:t>
      </w:r>
      <w:r w:rsidR="00CE5979" w:rsidRPr="00BB01E5">
        <w:rPr>
          <w:b/>
          <w:i/>
          <w:color w:val="000000"/>
          <w:spacing w:val="-1"/>
          <w:sz w:val="24"/>
          <w:szCs w:val="24"/>
        </w:rPr>
        <w:t xml:space="preserve">в бюджет района </w:t>
      </w:r>
      <w:r w:rsidR="00CE5979" w:rsidRPr="00684ACD">
        <w:rPr>
          <w:b/>
          <w:i/>
          <w:color w:val="000000"/>
          <w:spacing w:val="-1"/>
          <w:sz w:val="24"/>
          <w:szCs w:val="24"/>
          <w:u w:val="single"/>
        </w:rPr>
        <w:t xml:space="preserve">в сумме </w:t>
      </w:r>
      <w:r w:rsidR="005278D1">
        <w:rPr>
          <w:b/>
          <w:i/>
          <w:color w:val="000000"/>
          <w:spacing w:val="-1"/>
          <w:sz w:val="24"/>
          <w:szCs w:val="24"/>
          <w:u w:val="single"/>
        </w:rPr>
        <w:t>1 159,6</w:t>
      </w:r>
      <w:r w:rsidR="00CE5979" w:rsidRPr="00684ACD">
        <w:rPr>
          <w:b/>
          <w:i/>
          <w:color w:val="000000"/>
          <w:spacing w:val="-1"/>
          <w:sz w:val="24"/>
          <w:szCs w:val="24"/>
          <w:u w:val="single"/>
        </w:rPr>
        <w:t xml:space="preserve"> тыс. рублей</w:t>
      </w:r>
      <w:r w:rsidR="00CE5979" w:rsidRPr="00BB01E5">
        <w:rPr>
          <w:b/>
          <w:i/>
          <w:color w:val="000000"/>
          <w:spacing w:val="-1"/>
          <w:sz w:val="24"/>
          <w:szCs w:val="24"/>
        </w:rPr>
        <w:t>.</w:t>
      </w:r>
      <w:r w:rsidR="005278D1">
        <w:rPr>
          <w:b/>
          <w:i/>
          <w:color w:val="000000"/>
          <w:spacing w:val="-1"/>
          <w:sz w:val="24"/>
          <w:szCs w:val="24"/>
        </w:rPr>
        <w:t xml:space="preserve"> </w:t>
      </w:r>
      <w:r w:rsidR="005278D1">
        <w:rPr>
          <w:i/>
          <w:color w:val="000000"/>
          <w:spacing w:val="-1"/>
          <w:sz w:val="24"/>
          <w:szCs w:val="24"/>
        </w:rPr>
        <w:t>(</w:t>
      </w:r>
      <w:r w:rsidR="005278D1">
        <w:rPr>
          <w:sz w:val="24"/>
          <w:szCs w:val="24"/>
        </w:rPr>
        <w:t xml:space="preserve">в т.ч. </w:t>
      </w:r>
      <w:r w:rsidR="005278D1" w:rsidRPr="006E3D90">
        <w:rPr>
          <w:sz w:val="24"/>
          <w:szCs w:val="24"/>
        </w:rPr>
        <w:t xml:space="preserve">задолженности по арендной плате за имущество </w:t>
      </w:r>
      <w:r w:rsidR="005278D1">
        <w:rPr>
          <w:sz w:val="24"/>
          <w:szCs w:val="24"/>
        </w:rPr>
        <w:t>-437,4</w:t>
      </w:r>
      <w:r w:rsidR="005278D1" w:rsidRPr="006E3D90">
        <w:rPr>
          <w:sz w:val="24"/>
          <w:szCs w:val="24"/>
        </w:rPr>
        <w:t xml:space="preserve"> тыс. руб.</w:t>
      </w:r>
      <w:r w:rsidR="005278D1" w:rsidRPr="005278D1">
        <w:rPr>
          <w:sz w:val="24"/>
          <w:szCs w:val="24"/>
        </w:rPr>
        <w:t xml:space="preserve"> </w:t>
      </w:r>
      <w:r w:rsidR="005278D1">
        <w:rPr>
          <w:sz w:val="24"/>
          <w:szCs w:val="24"/>
        </w:rPr>
        <w:t>и</w:t>
      </w:r>
      <w:r w:rsidR="005278D1" w:rsidRPr="006E3D90">
        <w:rPr>
          <w:sz w:val="24"/>
          <w:szCs w:val="24"/>
        </w:rPr>
        <w:t xml:space="preserve"> задолженност</w:t>
      </w:r>
      <w:r w:rsidR="005278D1">
        <w:rPr>
          <w:sz w:val="24"/>
          <w:szCs w:val="24"/>
        </w:rPr>
        <w:t>ь по арендной плате за землю -</w:t>
      </w:r>
      <w:r w:rsidR="005278D1" w:rsidRPr="006E3D90">
        <w:rPr>
          <w:sz w:val="24"/>
          <w:szCs w:val="24"/>
        </w:rPr>
        <w:t xml:space="preserve"> </w:t>
      </w:r>
      <w:r w:rsidR="005278D1">
        <w:rPr>
          <w:sz w:val="24"/>
          <w:szCs w:val="24"/>
        </w:rPr>
        <w:t>722,2</w:t>
      </w:r>
      <w:r w:rsidR="005278D1" w:rsidRPr="006E3D90">
        <w:rPr>
          <w:sz w:val="24"/>
          <w:szCs w:val="24"/>
        </w:rPr>
        <w:t xml:space="preserve"> тыс. руб.</w:t>
      </w:r>
      <w:r w:rsidR="005278D1">
        <w:rPr>
          <w:sz w:val="24"/>
          <w:szCs w:val="24"/>
        </w:rPr>
        <w:t>).</w:t>
      </w:r>
    </w:p>
    <w:p w:rsidR="005278D1" w:rsidRPr="006E3D90" w:rsidRDefault="005278D1" w:rsidP="00E60C6E">
      <w:pPr>
        <w:ind w:firstLine="709"/>
        <w:jc w:val="both"/>
        <w:rPr>
          <w:sz w:val="24"/>
          <w:szCs w:val="24"/>
        </w:rPr>
      </w:pPr>
      <w:r w:rsidRPr="00C0285D">
        <w:rPr>
          <w:b/>
          <w:sz w:val="24"/>
          <w:szCs w:val="24"/>
        </w:rPr>
        <w:t>4.</w:t>
      </w:r>
      <w:r w:rsidR="00BA2DB9" w:rsidRPr="00C0285D">
        <w:rPr>
          <w:b/>
          <w:sz w:val="24"/>
          <w:szCs w:val="24"/>
        </w:rPr>
        <w:t xml:space="preserve"> </w:t>
      </w:r>
      <w:r w:rsidRPr="00C0285D">
        <w:rPr>
          <w:b/>
          <w:sz w:val="24"/>
          <w:szCs w:val="24"/>
        </w:rPr>
        <w:t xml:space="preserve">Доходов </w:t>
      </w:r>
      <w:r w:rsidRPr="00C0285D">
        <w:rPr>
          <w:b/>
          <w:i/>
          <w:sz w:val="24"/>
          <w:szCs w:val="24"/>
          <w:u w:val="single"/>
        </w:rPr>
        <w:t>от найма жилых помещений</w:t>
      </w:r>
      <w:r w:rsidRPr="006E3D90">
        <w:rPr>
          <w:sz w:val="24"/>
          <w:szCs w:val="24"/>
        </w:rPr>
        <w:t xml:space="preserve"> планировалось получить </w:t>
      </w:r>
      <w:r w:rsidR="00F256EE">
        <w:rPr>
          <w:sz w:val="24"/>
          <w:szCs w:val="24"/>
        </w:rPr>
        <w:t>24,0</w:t>
      </w:r>
      <w:r w:rsidR="00BA5A35">
        <w:rPr>
          <w:sz w:val="24"/>
          <w:szCs w:val="24"/>
        </w:rPr>
        <w:t xml:space="preserve"> тыс.</w:t>
      </w:r>
      <w:r w:rsidRPr="006E3D90">
        <w:rPr>
          <w:sz w:val="24"/>
          <w:szCs w:val="24"/>
        </w:rPr>
        <w:t xml:space="preserve">руб., поступило </w:t>
      </w:r>
      <w:r>
        <w:rPr>
          <w:sz w:val="24"/>
          <w:szCs w:val="24"/>
        </w:rPr>
        <w:t>22,5</w:t>
      </w:r>
      <w:r w:rsidR="00F256EE">
        <w:rPr>
          <w:sz w:val="24"/>
          <w:szCs w:val="24"/>
        </w:rPr>
        <w:t xml:space="preserve"> тыс.руб., план выполнен на 93,7%</w:t>
      </w:r>
      <w:r w:rsidRPr="006E3D90">
        <w:rPr>
          <w:sz w:val="24"/>
          <w:szCs w:val="24"/>
        </w:rPr>
        <w:t>. По сравнению с 201</w:t>
      </w:r>
      <w:r w:rsidR="00F256EE">
        <w:rPr>
          <w:sz w:val="24"/>
          <w:szCs w:val="24"/>
        </w:rPr>
        <w:t>5</w:t>
      </w:r>
      <w:r w:rsidRPr="006E3D90">
        <w:rPr>
          <w:sz w:val="24"/>
          <w:szCs w:val="24"/>
        </w:rPr>
        <w:t xml:space="preserve">г. доходы </w:t>
      </w:r>
      <w:r w:rsidR="00F256EE">
        <w:rPr>
          <w:sz w:val="24"/>
          <w:szCs w:val="24"/>
        </w:rPr>
        <w:t>увеличилис</w:t>
      </w:r>
      <w:r>
        <w:rPr>
          <w:sz w:val="24"/>
          <w:szCs w:val="24"/>
        </w:rPr>
        <w:t>ь</w:t>
      </w:r>
      <w:r w:rsidRPr="006E3D90">
        <w:rPr>
          <w:sz w:val="24"/>
          <w:szCs w:val="24"/>
        </w:rPr>
        <w:t xml:space="preserve">  на  </w:t>
      </w:r>
      <w:r>
        <w:rPr>
          <w:sz w:val="24"/>
          <w:szCs w:val="24"/>
        </w:rPr>
        <w:t>0,</w:t>
      </w:r>
      <w:r w:rsidR="00F256EE">
        <w:rPr>
          <w:sz w:val="24"/>
          <w:szCs w:val="24"/>
        </w:rPr>
        <w:t>5</w:t>
      </w:r>
      <w:r>
        <w:rPr>
          <w:sz w:val="24"/>
          <w:szCs w:val="24"/>
        </w:rPr>
        <w:t xml:space="preserve"> </w:t>
      </w:r>
      <w:r w:rsidRPr="006E3D90">
        <w:rPr>
          <w:sz w:val="24"/>
          <w:szCs w:val="24"/>
        </w:rPr>
        <w:t>тыс.руб. (</w:t>
      </w:r>
      <w:r>
        <w:rPr>
          <w:sz w:val="24"/>
          <w:szCs w:val="24"/>
        </w:rPr>
        <w:t>22</w:t>
      </w:r>
      <w:r w:rsidR="00F256EE">
        <w:rPr>
          <w:sz w:val="24"/>
          <w:szCs w:val="24"/>
        </w:rPr>
        <w:t>,</w:t>
      </w:r>
      <w:r>
        <w:rPr>
          <w:sz w:val="24"/>
          <w:szCs w:val="24"/>
        </w:rPr>
        <w:t>0</w:t>
      </w:r>
      <w:r w:rsidR="00F256EE">
        <w:rPr>
          <w:sz w:val="24"/>
          <w:szCs w:val="24"/>
        </w:rPr>
        <w:t xml:space="preserve"> тыс.руб.).</w:t>
      </w:r>
    </w:p>
    <w:p w:rsidR="006E3D90" w:rsidRPr="006E3D90" w:rsidRDefault="005278D1" w:rsidP="005278D1">
      <w:pPr>
        <w:tabs>
          <w:tab w:val="left" w:pos="709"/>
        </w:tabs>
        <w:jc w:val="both"/>
        <w:rPr>
          <w:sz w:val="24"/>
          <w:szCs w:val="24"/>
        </w:rPr>
      </w:pPr>
      <w:r>
        <w:rPr>
          <w:sz w:val="24"/>
          <w:szCs w:val="24"/>
        </w:rPr>
        <w:tab/>
      </w:r>
      <w:r w:rsidRPr="00C0285D">
        <w:rPr>
          <w:b/>
          <w:sz w:val="24"/>
          <w:szCs w:val="24"/>
        </w:rPr>
        <w:t>5</w:t>
      </w:r>
      <w:r w:rsidR="006E3D90" w:rsidRPr="00C0285D">
        <w:rPr>
          <w:b/>
          <w:sz w:val="24"/>
          <w:szCs w:val="24"/>
        </w:rPr>
        <w:t>.</w:t>
      </w:r>
      <w:r w:rsidR="00BA2DB9" w:rsidRPr="00C0285D">
        <w:rPr>
          <w:b/>
          <w:sz w:val="24"/>
          <w:szCs w:val="24"/>
        </w:rPr>
        <w:t xml:space="preserve"> </w:t>
      </w:r>
      <w:r w:rsidR="006E3D90" w:rsidRPr="00C0285D">
        <w:rPr>
          <w:b/>
          <w:sz w:val="24"/>
          <w:szCs w:val="24"/>
        </w:rPr>
        <w:t xml:space="preserve">Доходов </w:t>
      </w:r>
      <w:r w:rsidR="006E3D90" w:rsidRPr="00C0285D">
        <w:rPr>
          <w:b/>
          <w:i/>
          <w:sz w:val="24"/>
          <w:szCs w:val="24"/>
          <w:u w:val="single"/>
        </w:rPr>
        <w:t>от продажи земельных участков</w:t>
      </w:r>
      <w:r w:rsidR="006E3D90" w:rsidRPr="006E3D90">
        <w:rPr>
          <w:sz w:val="24"/>
          <w:szCs w:val="24"/>
        </w:rPr>
        <w:t xml:space="preserve"> планировалось получить </w:t>
      </w:r>
      <w:r w:rsidR="00484DD2">
        <w:rPr>
          <w:sz w:val="24"/>
          <w:szCs w:val="24"/>
        </w:rPr>
        <w:t>210,0</w:t>
      </w:r>
      <w:r w:rsidR="006E3D90" w:rsidRPr="006E3D90">
        <w:rPr>
          <w:sz w:val="24"/>
          <w:szCs w:val="24"/>
        </w:rPr>
        <w:t xml:space="preserve"> тыс.руб., поступило </w:t>
      </w:r>
      <w:r w:rsidR="00484DD2">
        <w:rPr>
          <w:sz w:val="24"/>
          <w:szCs w:val="24"/>
        </w:rPr>
        <w:t>220,5</w:t>
      </w:r>
      <w:r w:rsidR="006E3D90" w:rsidRPr="006E3D90">
        <w:rPr>
          <w:sz w:val="24"/>
          <w:szCs w:val="24"/>
        </w:rPr>
        <w:t xml:space="preserve"> тыс.руб., план выполнен на 1</w:t>
      </w:r>
      <w:r w:rsidR="00BA5A35">
        <w:rPr>
          <w:sz w:val="24"/>
          <w:szCs w:val="24"/>
        </w:rPr>
        <w:t>05</w:t>
      </w:r>
      <w:r w:rsidR="006E3D90" w:rsidRPr="006E3D90">
        <w:rPr>
          <w:sz w:val="24"/>
          <w:szCs w:val="24"/>
        </w:rPr>
        <w:t xml:space="preserve">%, получено сверх плана </w:t>
      </w:r>
      <w:r w:rsidR="00484DD2">
        <w:rPr>
          <w:sz w:val="24"/>
          <w:szCs w:val="24"/>
        </w:rPr>
        <w:t>20,5</w:t>
      </w:r>
      <w:r w:rsidR="006E3D90" w:rsidRPr="006E3D90">
        <w:rPr>
          <w:sz w:val="24"/>
          <w:szCs w:val="24"/>
        </w:rPr>
        <w:t xml:space="preserve"> тыс.руб. По сравнению с 201</w:t>
      </w:r>
      <w:r w:rsidR="00484DD2">
        <w:rPr>
          <w:sz w:val="24"/>
          <w:szCs w:val="24"/>
        </w:rPr>
        <w:t>4</w:t>
      </w:r>
      <w:r w:rsidR="006E3D90" w:rsidRPr="006E3D90">
        <w:rPr>
          <w:sz w:val="24"/>
          <w:szCs w:val="24"/>
        </w:rPr>
        <w:t xml:space="preserve">г. доходы </w:t>
      </w:r>
      <w:r w:rsidR="00484DD2">
        <w:rPr>
          <w:sz w:val="24"/>
          <w:szCs w:val="24"/>
        </w:rPr>
        <w:t>снизились</w:t>
      </w:r>
      <w:r w:rsidR="006E3D90" w:rsidRPr="006E3D90">
        <w:rPr>
          <w:sz w:val="24"/>
          <w:szCs w:val="24"/>
        </w:rPr>
        <w:t xml:space="preserve">  на  </w:t>
      </w:r>
      <w:r w:rsidR="00484DD2">
        <w:rPr>
          <w:sz w:val="24"/>
          <w:szCs w:val="24"/>
        </w:rPr>
        <w:t xml:space="preserve">0,3 </w:t>
      </w:r>
      <w:r w:rsidR="006E3D90" w:rsidRPr="006E3D90">
        <w:rPr>
          <w:sz w:val="24"/>
          <w:szCs w:val="24"/>
        </w:rPr>
        <w:t>тыс.руб. (</w:t>
      </w:r>
      <w:r w:rsidR="00484DD2">
        <w:rPr>
          <w:sz w:val="24"/>
          <w:szCs w:val="24"/>
        </w:rPr>
        <w:t>220,8</w:t>
      </w:r>
      <w:r w:rsidR="006E3D90" w:rsidRPr="006E3D90">
        <w:rPr>
          <w:sz w:val="24"/>
          <w:szCs w:val="24"/>
        </w:rPr>
        <w:t xml:space="preserve"> тыс.руб.); по сравнению с 201</w:t>
      </w:r>
      <w:r w:rsidR="00484DD2">
        <w:rPr>
          <w:sz w:val="24"/>
          <w:szCs w:val="24"/>
        </w:rPr>
        <w:t>5</w:t>
      </w:r>
      <w:r w:rsidR="006E3D90" w:rsidRPr="006E3D90">
        <w:rPr>
          <w:sz w:val="24"/>
          <w:szCs w:val="24"/>
        </w:rPr>
        <w:t>г.</w:t>
      </w:r>
      <w:r w:rsidR="00983981">
        <w:rPr>
          <w:sz w:val="24"/>
          <w:szCs w:val="24"/>
        </w:rPr>
        <w:t xml:space="preserve"> </w:t>
      </w:r>
      <w:r w:rsidR="006E3D90" w:rsidRPr="006E3D90">
        <w:rPr>
          <w:sz w:val="24"/>
          <w:szCs w:val="24"/>
        </w:rPr>
        <w:t xml:space="preserve">( </w:t>
      </w:r>
      <w:r w:rsidR="00484DD2">
        <w:rPr>
          <w:sz w:val="24"/>
          <w:szCs w:val="24"/>
        </w:rPr>
        <w:t xml:space="preserve">638,7 </w:t>
      </w:r>
      <w:r w:rsidR="006E3D90" w:rsidRPr="006E3D90">
        <w:rPr>
          <w:sz w:val="24"/>
          <w:szCs w:val="24"/>
        </w:rPr>
        <w:t xml:space="preserve">тыс.руб.) </w:t>
      </w:r>
      <w:r w:rsidR="00484DD2">
        <w:rPr>
          <w:sz w:val="24"/>
          <w:szCs w:val="24"/>
        </w:rPr>
        <w:t>снижение</w:t>
      </w:r>
      <w:r w:rsidR="006E3D90" w:rsidRPr="006E3D90">
        <w:rPr>
          <w:sz w:val="24"/>
          <w:szCs w:val="24"/>
        </w:rPr>
        <w:t xml:space="preserve"> доходов составил</w:t>
      </w:r>
      <w:r w:rsidR="00484DD2">
        <w:rPr>
          <w:sz w:val="24"/>
          <w:szCs w:val="24"/>
        </w:rPr>
        <w:t>о</w:t>
      </w:r>
      <w:r w:rsidR="006E3D90" w:rsidRPr="006E3D90">
        <w:rPr>
          <w:sz w:val="24"/>
          <w:szCs w:val="24"/>
        </w:rPr>
        <w:t xml:space="preserve"> </w:t>
      </w:r>
      <w:r w:rsidR="00484DD2">
        <w:rPr>
          <w:sz w:val="24"/>
          <w:szCs w:val="24"/>
        </w:rPr>
        <w:t>418,2</w:t>
      </w:r>
      <w:r w:rsidR="006E3D90" w:rsidRPr="006E3D90">
        <w:rPr>
          <w:sz w:val="24"/>
          <w:szCs w:val="24"/>
        </w:rPr>
        <w:t xml:space="preserve"> тыс.руб.</w:t>
      </w:r>
    </w:p>
    <w:p w:rsidR="006E3D90" w:rsidRDefault="00F256EE" w:rsidP="002B0F30">
      <w:pPr>
        <w:tabs>
          <w:tab w:val="left" w:pos="993"/>
        </w:tabs>
        <w:ind w:firstLine="709"/>
        <w:jc w:val="both"/>
        <w:rPr>
          <w:sz w:val="24"/>
          <w:szCs w:val="24"/>
        </w:rPr>
      </w:pPr>
      <w:r w:rsidRPr="00C0285D">
        <w:rPr>
          <w:b/>
          <w:sz w:val="24"/>
          <w:szCs w:val="24"/>
        </w:rPr>
        <w:t>6</w:t>
      </w:r>
      <w:r w:rsidR="006E3D90" w:rsidRPr="00C0285D">
        <w:rPr>
          <w:b/>
          <w:sz w:val="24"/>
          <w:szCs w:val="24"/>
        </w:rPr>
        <w:t xml:space="preserve">. Доходов </w:t>
      </w:r>
      <w:r w:rsidR="006E3D90" w:rsidRPr="00C0285D">
        <w:rPr>
          <w:b/>
          <w:i/>
          <w:sz w:val="24"/>
          <w:szCs w:val="24"/>
          <w:u w:val="single"/>
        </w:rPr>
        <w:t>от реализации имущества</w:t>
      </w:r>
      <w:r w:rsidR="006E3D90" w:rsidRPr="006E3D90">
        <w:rPr>
          <w:i/>
          <w:sz w:val="24"/>
          <w:szCs w:val="24"/>
        </w:rPr>
        <w:t xml:space="preserve"> </w:t>
      </w:r>
      <w:r w:rsidR="006E3D90" w:rsidRPr="006E3D90">
        <w:rPr>
          <w:sz w:val="24"/>
          <w:szCs w:val="24"/>
        </w:rPr>
        <w:t xml:space="preserve"> планировалось получить </w:t>
      </w:r>
      <w:r w:rsidR="00484DD2">
        <w:rPr>
          <w:sz w:val="24"/>
          <w:szCs w:val="24"/>
        </w:rPr>
        <w:t>987,0</w:t>
      </w:r>
      <w:r w:rsidR="006E3D90" w:rsidRPr="006E3D90">
        <w:rPr>
          <w:sz w:val="24"/>
          <w:szCs w:val="24"/>
        </w:rPr>
        <w:t xml:space="preserve"> тыс.руб., поступило </w:t>
      </w:r>
      <w:r w:rsidR="00484DD2">
        <w:rPr>
          <w:sz w:val="24"/>
          <w:szCs w:val="24"/>
        </w:rPr>
        <w:t>438,2 тыс.руб., план выполнен на 44,3</w:t>
      </w:r>
      <w:r w:rsidR="006E3D90" w:rsidRPr="006E3D90">
        <w:rPr>
          <w:sz w:val="24"/>
          <w:szCs w:val="24"/>
        </w:rPr>
        <w:t xml:space="preserve">%, получено меньше плана </w:t>
      </w:r>
      <w:r w:rsidR="00983981">
        <w:rPr>
          <w:sz w:val="24"/>
          <w:szCs w:val="24"/>
        </w:rPr>
        <w:t xml:space="preserve">на </w:t>
      </w:r>
      <w:r w:rsidR="00484DD2">
        <w:rPr>
          <w:sz w:val="24"/>
          <w:szCs w:val="24"/>
        </w:rPr>
        <w:t>548,8</w:t>
      </w:r>
      <w:r w:rsidR="006E3D90" w:rsidRPr="006E3D90">
        <w:rPr>
          <w:sz w:val="24"/>
          <w:szCs w:val="24"/>
        </w:rPr>
        <w:t xml:space="preserve"> тыс.руб. По сравнению с 201</w:t>
      </w:r>
      <w:r w:rsidR="00484DD2">
        <w:rPr>
          <w:sz w:val="24"/>
          <w:szCs w:val="24"/>
        </w:rPr>
        <w:t>4</w:t>
      </w:r>
      <w:r w:rsidR="006E3D90" w:rsidRPr="006E3D90">
        <w:rPr>
          <w:sz w:val="24"/>
          <w:szCs w:val="24"/>
        </w:rPr>
        <w:t xml:space="preserve"> г</w:t>
      </w:r>
      <w:r w:rsidR="00484DD2">
        <w:rPr>
          <w:sz w:val="24"/>
          <w:szCs w:val="24"/>
        </w:rPr>
        <w:t xml:space="preserve">. </w:t>
      </w:r>
      <w:r w:rsidR="006E3D90" w:rsidRPr="006E3D90">
        <w:rPr>
          <w:sz w:val="24"/>
          <w:szCs w:val="24"/>
        </w:rPr>
        <w:t>(</w:t>
      </w:r>
      <w:r w:rsidR="00484DD2">
        <w:rPr>
          <w:sz w:val="24"/>
          <w:szCs w:val="24"/>
        </w:rPr>
        <w:t>1360,1</w:t>
      </w:r>
      <w:r w:rsidR="006E3D90" w:rsidRPr="006E3D90">
        <w:rPr>
          <w:sz w:val="24"/>
          <w:szCs w:val="24"/>
        </w:rPr>
        <w:t xml:space="preserve"> тыс.руб.)  доходы снизились на </w:t>
      </w:r>
      <w:r w:rsidR="00484DD2">
        <w:rPr>
          <w:sz w:val="24"/>
          <w:szCs w:val="24"/>
        </w:rPr>
        <w:t xml:space="preserve">921,9 тыс.руб. </w:t>
      </w:r>
      <w:r w:rsidR="006E3D90" w:rsidRPr="006E3D90">
        <w:rPr>
          <w:sz w:val="24"/>
          <w:szCs w:val="24"/>
        </w:rPr>
        <w:t>По сравнению с 201</w:t>
      </w:r>
      <w:r w:rsidR="00484DD2">
        <w:rPr>
          <w:sz w:val="24"/>
          <w:szCs w:val="24"/>
        </w:rPr>
        <w:t>5</w:t>
      </w:r>
      <w:r w:rsidR="006E3D90" w:rsidRPr="006E3D90">
        <w:rPr>
          <w:sz w:val="24"/>
          <w:szCs w:val="24"/>
        </w:rPr>
        <w:t xml:space="preserve"> годом (</w:t>
      </w:r>
      <w:r w:rsidR="00CA5E1C">
        <w:rPr>
          <w:sz w:val="24"/>
          <w:szCs w:val="24"/>
        </w:rPr>
        <w:t>612,2</w:t>
      </w:r>
      <w:r w:rsidR="006E3D90" w:rsidRPr="006E3D90">
        <w:rPr>
          <w:sz w:val="24"/>
          <w:szCs w:val="24"/>
        </w:rPr>
        <w:t xml:space="preserve"> тыс.руб.) снижение составило </w:t>
      </w:r>
      <w:r w:rsidR="00CA5E1C">
        <w:rPr>
          <w:sz w:val="24"/>
          <w:szCs w:val="24"/>
        </w:rPr>
        <w:t>174,0</w:t>
      </w:r>
      <w:r w:rsidR="006E3D90" w:rsidRPr="006E3D90">
        <w:rPr>
          <w:sz w:val="24"/>
          <w:szCs w:val="24"/>
        </w:rPr>
        <w:t xml:space="preserve"> тыс.руб.</w:t>
      </w:r>
    </w:p>
    <w:p w:rsidR="00896F01" w:rsidRPr="00E6318A" w:rsidRDefault="00896F01" w:rsidP="00896F01">
      <w:pPr>
        <w:shd w:val="clear" w:color="auto" w:fill="FFFFFF"/>
        <w:ind w:firstLine="709"/>
        <w:jc w:val="both"/>
        <w:rPr>
          <w:color w:val="000000"/>
          <w:sz w:val="24"/>
          <w:szCs w:val="24"/>
        </w:rPr>
      </w:pPr>
      <w:r w:rsidRPr="00E6318A">
        <w:rPr>
          <w:color w:val="000000"/>
          <w:sz w:val="24"/>
          <w:szCs w:val="24"/>
        </w:rPr>
        <w:t>Результаты реализации муниципального имущества в 2016 году отражены в следующей таблице №</w:t>
      </w:r>
      <w:r w:rsidR="0093343D" w:rsidRPr="00E6318A">
        <w:rPr>
          <w:color w:val="000000"/>
          <w:sz w:val="24"/>
          <w:szCs w:val="24"/>
        </w:rPr>
        <w:t xml:space="preserve">2 </w:t>
      </w:r>
      <w:r w:rsidRPr="00E6318A">
        <w:rPr>
          <w:sz w:val="24"/>
          <w:szCs w:val="24"/>
        </w:rPr>
        <w:t>(тыс.руб.):</w:t>
      </w:r>
    </w:p>
    <w:p w:rsidR="00896F01" w:rsidRPr="00E6318A" w:rsidRDefault="00896F01" w:rsidP="00896F01">
      <w:pPr>
        <w:shd w:val="clear" w:color="auto" w:fill="FFFFFF"/>
        <w:spacing w:line="322" w:lineRule="exact"/>
        <w:ind w:left="5"/>
        <w:jc w:val="right"/>
        <w:rPr>
          <w:color w:val="000000"/>
          <w:sz w:val="24"/>
          <w:szCs w:val="24"/>
        </w:rPr>
      </w:pPr>
      <w:r w:rsidRPr="00E6318A">
        <w:rPr>
          <w:color w:val="000000"/>
          <w:sz w:val="24"/>
          <w:szCs w:val="24"/>
        </w:rPr>
        <w:t>Таблица №</w:t>
      </w:r>
      <w:r w:rsidR="0093343D" w:rsidRPr="00E6318A">
        <w:rPr>
          <w:color w:val="000000"/>
          <w:sz w:val="24"/>
          <w:szCs w:val="24"/>
        </w:rPr>
        <w:t>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06"/>
        <w:gridCol w:w="1424"/>
        <w:gridCol w:w="1527"/>
        <w:gridCol w:w="1656"/>
      </w:tblGrid>
      <w:tr w:rsidR="00896F01" w:rsidRPr="00E6318A" w:rsidTr="00C0285D">
        <w:tc>
          <w:tcPr>
            <w:tcW w:w="5206" w:type="dxa"/>
            <w:vMerge w:val="restart"/>
            <w:shd w:val="clear" w:color="auto" w:fill="FFFF00"/>
          </w:tcPr>
          <w:p w:rsidR="00896F01" w:rsidRPr="00E6318A" w:rsidRDefault="00896F01" w:rsidP="0093343D">
            <w:pPr>
              <w:jc w:val="center"/>
              <w:rPr>
                <w:rFonts w:eastAsia="SimSun"/>
                <w:color w:val="000000"/>
                <w:sz w:val="24"/>
                <w:szCs w:val="24"/>
              </w:rPr>
            </w:pPr>
            <w:r w:rsidRPr="00E6318A">
              <w:rPr>
                <w:rFonts w:eastAsia="SimSun"/>
                <w:color w:val="000000"/>
                <w:sz w:val="24"/>
                <w:szCs w:val="24"/>
              </w:rPr>
              <w:t>Наименование</w:t>
            </w:r>
          </w:p>
        </w:tc>
        <w:tc>
          <w:tcPr>
            <w:tcW w:w="2951" w:type="dxa"/>
            <w:gridSpan w:val="2"/>
            <w:shd w:val="clear" w:color="auto" w:fill="FFFF00"/>
          </w:tcPr>
          <w:p w:rsidR="00896F01" w:rsidRPr="00E6318A" w:rsidRDefault="00896F01" w:rsidP="00E6318A">
            <w:pPr>
              <w:jc w:val="center"/>
              <w:rPr>
                <w:rFonts w:eastAsia="SimSun"/>
                <w:color w:val="000000"/>
                <w:sz w:val="24"/>
                <w:szCs w:val="24"/>
              </w:rPr>
            </w:pPr>
            <w:r w:rsidRPr="00E6318A">
              <w:rPr>
                <w:rFonts w:eastAsia="SimSun"/>
                <w:color w:val="000000"/>
                <w:sz w:val="24"/>
                <w:szCs w:val="24"/>
              </w:rPr>
              <w:t>Реализовано в 201</w:t>
            </w:r>
            <w:r w:rsidR="00E6318A">
              <w:rPr>
                <w:rFonts w:eastAsia="SimSun"/>
                <w:color w:val="000000"/>
                <w:sz w:val="24"/>
                <w:szCs w:val="24"/>
              </w:rPr>
              <w:t>6</w:t>
            </w:r>
            <w:r w:rsidRPr="00E6318A">
              <w:rPr>
                <w:rFonts w:eastAsia="SimSun"/>
                <w:color w:val="000000"/>
                <w:sz w:val="24"/>
                <w:szCs w:val="24"/>
              </w:rPr>
              <w:t xml:space="preserve"> году</w:t>
            </w:r>
          </w:p>
        </w:tc>
        <w:tc>
          <w:tcPr>
            <w:tcW w:w="1656" w:type="dxa"/>
            <w:vMerge w:val="restart"/>
            <w:shd w:val="clear" w:color="auto" w:fill="FFFF00"/>
          </w:tcPr>
          <w:p w:rsidR="00896F01" w:rsidRPr="00E6318A" w:rsidRDefault="00896F01" w:rsidP="00896F01">
            <w:pPr>
              <w:jc w:val="center"/>
              <w:rPr>
                <w:rFonts w:eastAsia="SimSun"/>
                <w:color w:val="000000"/>
                <w:sz w:val="24"/>
                <w:szCs w:val="24"/>
              </w:rPr>
            </w:pPr>
            <w:r w:rsidRPr="00E6318A">
              <w:rPr>
                <w:rFonts w:eastAsia="SimSun"/>
                <w:color w:val="000000"/>
                <w:sz w:val="24"/>
                <w:szCs w:val="24"/>
              </w:rPr>
              <w:t>Затраты</w:t>
            </w:r>
          </w:p>
          <w:p w:rsidR="00896F01" w:rsidRPr="00E6318A" w:rsidRDefault="00896F01" w:rsidP="00E6318A">
            <w:pPr>
              <w:jc w:val="center"/>
              <w:rPr>
                <w:rFonts w:eastAsia="SimSun"/>
                <w:color w:val="000000"/>
              </w:rPr>
            </w:pPr>
            <w:r w:rsidRPr="00E6318A">
              <w:rPr>
                <w:rFonts w:eastAsia="SimSun"/>
                <w:color w:val="000000"/>
                <w:sz w:val="24"/>
                <w:szCs w:val="24"/>
              </w:rPr>
              <w:t>201</w:t>
            </w:r>
            <w:r w:rsidR="00E6318A">
              <w:rPr>
                <w:rFonts w:eastAsia="SimSun"/>
                <w:color w:val="000000"/>
                <w:sz w:val="24"/>
                <w:szCs w:val="24"/>
              </w:rPr>
              <w:t>6</w:t>
            </w:r>
            <w:r w:rsidRPr="00E6318A">
              <w:rPr>
                <w:rFonts w:eastAsia="SimSun"/>
                <w:color w:val="000000"/>
                <w:sz w:val="24"/>
                <w:szCs w:val="24"/>
              </w:rPr>
              <w:t xml:space="preserve">г. </w:t>
            </w:r>
            <w:r w:rsidRPr="00E6318A">
              <w:rPr>
                <w:rFonts w:eastAsia="SimSun"/>
                <w:color w:val="000000"/>
              </w:rPr>
              <w:t>(публикация в газете, услуги БТИ)</w:t>
            </w:r>
          </w:p>
        </w:tc>
      </w:tr>
      <w:tr w:rsidR="00896F01" w:rsidRPr="00E6318A" w:rsidTr="00C0285D">
        <w:tc>
          <w:tcPr>
            <w:tcW w:w="5206" w:type="dxa"/>
            <w:vMerge/>
          </w:tcPr>
          <w:p w:rsidR="00896F01" w:rsidRPr="00E6318A" w:rsidRDefault="00896F01" w:rsidP="0093343D">
            <w:pPr>
              <w:rPr>
                <w:rFonts w:eastAsia="SimSun"/>
                <w:color w:val="000000"/>
                <w:sz w:val="24"/>
                <w:szCs w:val="24"/>
              </w:rPr>
            </w:pPr>
          </w:p>
        </w:tc>
        <w:tc>
          <w:tcPr>
            <w:tcW w:w="1424" w:type="dxa"/>
            <w:shd w:val="clear" w:color="auto" w:fill="FFFF00"/>
          </w:tcPr>
          <w:p w:rsidR="00896F01" w:rsidRPr="00E6318A" w:rsidRDefault="00896F01" w:rsidP="0093343D">
            <w:pPr>
              <w:jc w:val="center"/>
              <w:rPr>
                <w:rFonts w:eastAsia="SimSun"/>
                <w:color w:val="000000"/>
                <w:sz w:val="24"/>
                <w:szCs w:val="24"/>
              </w:rPr>
            </w:pPr>
            <w:r w:rsidRPr="00E6318A">
              <w:rPr>
                <w:rFonts w:eastAsia="SimSun"/>
                <w:color w:val="000000"/>
                <w:sz w:val="24"/>
                <w:szCs w:val="24"/>
              </w:rPr>
              <w:t>Кол-во,ед.</w:t>
            </w:r>
          </w:p>
        </w:tc>
        <w:tc>
          <w:tcPr>
            <w:tcW w:w="1527" w:type="dxa"/>
            <w:shd w:val="clear" w:color="auto" w:fill="FFFF00"/>
          </w:tcPr>
          <w:p w:rsidR="00E6318A" w:rsidRDefault="00E6318A" w:rsidP="0093343D">
            <w:pPr>
              <w:jc w:val="center"/>
              <w:rPr>
                <w:rFonts w:eastAsia="SimSun"/>
                <w:color w:val="000000"/>
                <w:sz w:val="24"/>
                <w:szCs w:val="24"/>
              </w:rPr>
            </w:pPr>
            <w:r>
              <w:rPr>
                <w:rFonts w:eastAsia="SimSun"/>
                <w:color w:val="000000"/>
                <w:sz w:val="24"/>
                <w:szCs w:val="24"/>
              </w:rPr>
              <w:t xml:space="preserve">Сумма, </w:t>
            </w:r>
          </w:p>
          <w:p w:rsidR="00896F01" w:rsidRPr="00E6318A" w:rsidRDefault="00896F01" w:rsidP="0093343D">
            <w:pPr>
              <w:jc w:val="center"/>
              <w:rPr>
                <w:rFonts w:eastAsia="SimSun"/>
                <w:color w:val="000000"/>
                <w:sz w:val="24"/>
                <w:szCs w:val="24"/>
              </w:rPr>
            </w:pPr>
            <w:r w:rsidRPr="00E6318A">
              <w:rPr>
                <w:rFonts w:eastAsia="SimSun"/>
                <w:color w:val="000000"/>
                <w:sz w:val="24"/>
                <w:szCs w:val="24"/>
              </w:rPr>
              <w:t>руб.</w:t>
            </w:r>
          </w:p>
        </w:tc>
        <w:tc>
          <w:tcPr>
            <w:tcW w:w="1656" w:type="dxa"/>
            <w:vMerge/>
          </w:tcPr>
          <w:p w:rsidR="00896F01" w:rsidRPr="00E6318A" w:rsidRDefault="00896F01" w:rsidP="0093343D">
            <w:pPr>
              <w:jc w:val="center"/>
              <w:rPr>
                <w:rFonts w:eastAsia="SimSun"/>
                <w:color w:val="000000"/>
                <w:sz w:val="24"/>
                <w:szCs w:val="24"/>
              </w:rPr>
            </w:pPr>
          </w:p>
        </w:tc>
      </w:tr>
      <w:tr w:rsidR="00896F01" w:rsidRPr="00E6318A" w:rsidTr="0093343D">
        <w:tc>
          <w:tcPr>
            <w:tcW w:w="5206" w:type="dxa"/>
          </w:tcPr>
          <w:p w:rsidR="00896F01" w:rsidRPr="00E6318A" w:rsidRDefault="00896F01" w:rsidP="0093343D">
            <w:pPr>
              <w:rPr>
                <w:rFonts w:eastAsia="SimSun"/>
                <w:color w:val="000000"/>
                <w:sz w:val="24"/>
                <w:szCs w:val="24"/>
              </w:rPr>
            </w:pPr>
            <w:r w:rsidRPr="00E6318A">
              <w:rPr>
                <w:rFonts w:eastAsia="SimSun"/>
                <w:color w:val="000000"/>
                <w:sz w:val="24"/>
                <w:szCs w:val="24"/>
              </w:rPr>
              <w:t>1.Реализация объектов из Прогнозного плана приватизации (ППП</w:t>
            </w:r>
            <w:r w:rsidR="00E6318A">
              <w:rPr>
                <w:rFonts w:eastAsia="SimSun"/>
                <w:color w:val="000000"/>
                <w:sz w:val="24"/>
                <w:szCs w:val="24"/>
              </w:rPr>
              <w:t xml:space="preserve"> за 2015 год</w:t>
            </w:r>
            <w:r w:rsidRPr="00E6318A">
              <w:rPr>
                <w:rFonts w:eastAsia="SimSun"/>
                <w:color w:val="000000"/>
                <w:sz w:val="24"/>
                <w:szCs w:val="24"/>
              </w:rPr>
              <w:t>)</w:t>
            </w:r>
          </w:p>
        </w:tc>
        <w:tc>
          <w:tcPr>
            <w:tcW w:w="1424" w:type="dxa"/>
          </w:tcPr>
          <w:p w:rsidR="00896F01" w:rsidRPr="00E6318A" w:rsidRDefault="00E6318A" w:rsidP="0093343D">
            <w:pPr>
              <w:jc w:val="center"/>
              <w:rPr>
                <w:rFonts w:eastAsia="SimSun"/>
                <w:color w:val="000000"/>
                <w:sz w:val="24"/>
                <w:szCs w:val="24"/>
              </w:rPr>
            </w:pPr>
            <w:r>
              <w:rPr>
                <w:rFonts w:eastAsia="SimSun"/>
                <w:color w:val="000000"/>
                <w:sz w:val="24"/>
                <w:szCs w:val="24"/>
              </w:rPr>
              <w:t>4</w:t>
            </w:r>
          </w:p>
        </w:tc>
        <w:tc>
          <w:tcPr>
            <w:tcW w:w="1527" w:type="dxa"/>
          </w:tcPr>
          <w:p w:rsidR="00896F01" w:rsidRPr="00E6318A" w:rsidRDefault="00E6318A" w:rsidP="0093343D">
            <w:pPr>
              <w:jc w:val="center"/>
              <w:rPr>
                <w:rFonts w:eastAsia="SimSun"/>
                <w:color w:val="000000"/>
                <w:sz w:val="24"/>
                <w:szCs w:val="24"/>
              </w:rPr>
            </w:pPr>
            <w:r>
              <w:rPr>
                <w:rFonts w:eastAsia="SimSun"/>
                <w:color w:val="000000"/>
                <w:sz w:val="24"/>
                <w:szCs w:val="24"/>
              </w:rPr>
              <w:t>438 180,0</w:t>
            </w:r>
          </w:p>
        </w:tc>
        <w:tc>
          <w:tcPr>
            <w:tcW w:w="1656" w:type="dxa"/>
          </w:tcPr>
          <w:p w:rsidR="00896F01" w:rsidRPr="00E6318A" w:rsidRDefault="00E6318A" w:rsidP="0093343D">
            <w:pPr>
              <w:jc w:val="center"/>
              <w:rPr>
                <w:rFonts w:eastAsia="SimSun"/>
                <w:color w:val="000000"/>
                <w:sz w:val="24"/>
                <w:szCs w:val="24"/>
              </w:rPr>
            </w:pPr>
            <w:r>
              <w:rPr>
                <w:rFonts w:eastAsia="SimSun"/>
                <w:color w:val="000000"/>
                <w:sz w:val="24"/>
                <w:szCs w:val="24"/>
              </w:rPr>
              <w:t>29 250,0</w:t>
            </w:r>
          </w:p>
        </w:tc>
      </w:tr>
      <w:tr w:rsidR="00896F01" w:rsidRPr="00E6318A" w:rsidTr="0093343D">
        <w:tc>
          <w:tcPr>
            <w:tcW w:w="5206" w:type="dxa"/>
          </w:tcPr>
          <w:p w:rsidR="00896F01" w:rsidRPr="00E6318A" w:rsidRDefault="00896F01" w:rsidP="0093343D">
            <w:pPr>
              <w:rPr>
                <w:rFonts w:eastAsia="SimSun"/>
                <w:color w:val="000000"/>
                <w:sz w:val="24"/>
                <w:szCs w:val="24"/>
              </w:rPr>
            </w:pPr>
            <w:r w:rsidRPr="00E6318A">
              <w:rPr>
                <w:rFonts w:eastAsia="SimSun"/>
                <w:color w:val="000000"/>
                <w:sz w:val="24"/>
                <w:szCs w:val="24"/>
              </w:rPr>
              <w:t>2.Реализация объектов по ФЗ №159-ФЗ, не включенных в ППП</w:t>
            </w:r>
          </w:p>
        </w:tc>
        <w:tc>
          <w:tcPr>
            <w:tcW w:w="1424" w:type="dxa"/>
          </w:tcPr>
          <w:p w:rsidR="00896F01" w:rsidRPr="00E6318A" w:rsidRDefault="00E6318A" w:rsidP="0093343D">
            <w:pPr>
              <w:jc w:val="center"/>
              <w:rPr>
                <w:rFonts w:eastAsia="SimSun"/>
                <w:color w:val="000000"/>
                <w:sz w:val="24"/>
                <w:szCs w:val="24"/>
              </w:rPr>
            </w:pPr>
            <w:r>
              <w:rPr>
                <w:rFonts w:eastAsia="SimSun"/>
                <w:color w:val="000000"/>
                <w:sz w:val="24"/>
                <w:szCs w:val="24"/>
              </w:rPr>
              <w:t>0</w:t>
            </w:r>
          </w:p>
        </w:tc>
        <w:tc>
          <w:tcPr>
            <w:tcW w:w="1527" w:type="dxa"/>
          </w:tcPr>
          <w:p w:rsidR="00896F01" w:rsidRPr="00E6318A" w:rsidRDefault="00E6318A" w:rsidP="0093343D">
            <w:pPr>
              <w:jc w:val="center"/>
              <w:rPr>
                <w:rFonts w:eastAsia="SimSun"/>
                <w:color w:val="000000"/>
                <w:sz w:val="24"/>
                <w:szCs w:val="24"/>
              </w:rPr>
            </w:pPr>
            <w:r>
              <w:rPr>
                <w:rFonts w:eastAsia="SimSun"/>
                <w:color w:val="000000"/>
                <w:sz w:val="24"/>
                <w:szCs w:val="24"/>
              </w:rPr>
              <w:t>0</w:t>
            </w:r>
          </w:p>
        </w:tc>
        <w:tc>
          <w:tcPr>
            <w:tcW w:w="1656" w:type="dxa"/>
          </w:tcPr>
          <w:p w:rsidR="00896F01" w:rsidRPr="00E6318A" w:rsidRDefault="00E6318A" w:rsidP="0093343D">
            <w:pPr>
              <w:jc w:val="center"/>
              <w:rPr>
                <w:rFonts w:eastAsia="SimSun"/>
                <w:color w:val="000000"/>
                <w:sz w:val="24"/>
                <w:szCs w:val="24"/>
              </w:rPr>
            </w:pPr>
            <w:r>
              <w:rPr>
                <w:rFonts w:eastAsia="SimSun"/>
                <w:color w:val="000000"/>
                <w:sz w:val="24"/>
                <w:szCs w:val="24"/>
              </w:rPr>
              <w:t>0</w:t>
            </w:r>
          </w:p>
        </w:tc>
      </w:tr>
      <w:tr w:rsidR="00896F01" w:rsidRPr="00877839" w:rsidTr="0093343D">
        <w:tc>
          <w:tcPr>
            <w:tcW w:w="5206" w:type="dxa"/>
          </w:tcPr>
          <w:p w:rsidR="00896F01" w:rsidRPr="00E6318A" w:rsidRDefault="00896F01" w:rsidP="0093343D">
            <w:pPr>
              <w:rPr>
                <w:rFonts w:eastAsia="SimSun"/>
                <w:color w:val="000000"/>
                <w:sz w:val="24"/>
                <w:szCs w:val="24"/>
              </w:rPr>
            </w:pPr>
            <w:r w:rsidRPr="00E6318A">
              <w:rPr>
                <w:rFonts w:eastAsia="SimSun"/>
                <w:color w:val="000000"/>
                <w:sz w:val="24"/>
                <w:szCs w:val="24"/>
              </w:rPr>
              <w:t>ИТОГО</w:t>
            </w:r>
          </w:p>
        </w:tc>
        <w:tc>
          <w:tcPr>
            <w:tcW w:w="1424" w:type="dxa"/>
          </w:tcPr>
          <w:p w:rsidR="00896F01" w:rsidRPr="00E6318A" w:rsidRDefault="00E6318A" w:rsidP="0093343D">
            <w:pPr>
              <w:jc w:val="center"/>
              <w:rPr>
                <w:rFonts w:eastAsia="SimSun"/>
                <w:color w:val="000000"/>
                <w:sz w:val="24"/>
                <w:szCs w:val="24"/>
              </w:rPr>
            </w:pPr>
            <w:r>
              <w:rPr>
                <w:rFonts w:eastAsia="SimSun"/>
                <w:color w:val="000000"/>
                <w:sz w:val="24"/>
                <w:szCs w:val="24"/>
              </w:rPr>
              <w:t>4</w:t>
            </w:r>
          </w:p>
        </w:tc>
        <w:tc>
          <w:tcPr>
            <w:tcW w:w="1527" w:type="dxa"/>
          </w:tcPr>
          <w:p w:rsidR="00896F01" w:rsidRPr="00E6318A" w:rsidRDefault="00E6318A" w:rsidP="0093343D">
            <w:pPr>
              <w:jc w:val="center"/>
              <w:rPr>
                <w:rFonts w:eastAsia="SimSun"/>
                <w:color w:val="000000"/>
                <w:sz w:val="24"/>
                <w:szCs w:val="24"/>
              </w:rPr>
            </w:pPr>
            <w:r>
              <w:rPr>
                <w:rFonts w:eastAsia="SimSun"/>
                <w:color w:val="000000"/>
                <w:sz w:val="24"/>
                <w:szCs w:val="24"/>
              </w:rPr>
              <w:t>438 180,0</w:t>
            </w:r>
          </w:p>
        </w:tc>
        <w:tc>
          <w:tcPr>
            <w:tcW w:w="1656" w:type="dxa"/>
          </w:tcPr>
          <w:p w:rsidR="00896F01" w:rsidRPr="00877839" w:rsidRDefault="00E6318A" w:rsidP="0093343D">
            <w:pPr>
              <w:jc w:val="center"/>
              <w:rPr>
                <w:rFonts w:eastAsia="SimSun"/>
                <w:color w:val="000000"/>
                <w:sz w:val="24"/>
                <w:szCs w:val="24"/>
              </w:rPr>
            </w:pPr>
            <w:r>
              <w:rPr>
                <w:rFonts w:eastAsia="SimSun"/>
                <w:color w:val="000000"/>
                <w:sz w:val="24"/>
                <w:szCs w:val="24"/>
              </w:rPr>
              <w:t>29 250,0</w:t>
            </w:r>
          </w:p>
        </w:tc>
      </w:tr>
    </w:tbl>
    <w:p w:rsidR="006E3D90" w:rsidRDefault="006E3D90" w:rsidP="00915469">
      <w:pPr>
        <w:tabs>
          <w:tab w:val="left" w:pos="993"/>
          <w:tab w:val="left" w:pos="3360"/>
        </w:tabs>
        <w:ind w:firstLine="709"/>
        <w:jc w:val="both"/>
        <w:rPr>
          <w:sz w:val="24"/>
          <w:szCs w:val="24"/>
        </w:rPr>
      </w:pPr>
      <w:r w:rsidRPr="005278D1">
        <w:rPr>
          <w:sz w:val="24"/>
          <w:szCs w:val="24"/>
        </w:rPr>
        <w:t>При проверке полноты поступления доходов по плану  приватизации объектов муниципальной собственности на 201</w:t>
      </w:r>
      <w:r w:rsidR="00484DD2" w:rsidRPr="005278D1">
        <w:rPr>
          <w:sz w:val="24"/>
          <w:szCs w:val="24"/>
        </w:rPr>
        <w:t>6</w:t>
      </w:r>
      <w:r w:rsidRPr="005278D1">
        <w:rPr>
          <w:sz w:val="24"/>
          <w:szCs w:val="24"/>
        </w:rPr>
        <w:t xml:space="preserve"> год</w:t>
      </w:r>
      <w:r w:rsidR="00BC33BF" w:rsidRPr="005278D1">
        <w:rPr>
          <w:sz w:val="24"/>
          <w:szCs w:val="24"/>
        </w:rPr>
        <w:t xml:space="preserve"> </w:t>
      </w:r>
      <w:r w:rsidRPr="005278D1">
        <w:rPr>
          <w:sz w:val="24"/>
          <w:szCs w:val="24"/>
        </w:rPr>
        <w:t>установлено:</w:t>
      </w:r>
      <w:r w:rsidR="005278D1">
        <w:rPr>
          <w:sz w:val="24"/>
          <w:szCs w:val="24"/>
        </w:rPr>
        <w:t xml:space="preserve"> </w:t>
      </w:r>
      <w:r w:rsidRPr="006E3D90">
        <w:rPr>
          <w:sz w:val="24"/>
          <w:szCs w:val="24"/>
        </w:rPr>
        <w:t xml:space="preserve"> </w:t>
      </w:r>
    </w:p>
    <w:p w:rsidR="00F256EE" w:rsidRDefault="00F256EE" w:rsidP="00915469">
      <w:pPr>
        <w:tabs>
          <w:tab w:val="left" w:pos="993"/>
          <w:tab w:val="left" w:pos="3360"/>
        </w:tabs>
        <w:ind w:firstLine="709"/>
        <w:jc w:val="both"/>
        <w:rPr>
          <w:sz w:val="24"/>
          <w:szCs w:val="24"/>
        </w:rPr>
      </w:pPr>
      <w:r>
        <w:rPr>
          <w:sz w:val="24"/>
          <w:szCs w:val="24"/>
        </w:rPr>
        <w:t xml:space="preserve">Было продано 4 газопровода низкого давления, продажа которых </w:t>
      </w:r>
      <w:r w:rsidR="00983981">
        <w:rPr>
          <w:sz w:val="24"/>
          <w:szCs w:val="24"/>
        </w:rPr>
        <w:t xml:space="preserve">была </w:t>
      </w:r>
      <w:r>
        <w:rPr>
          <w:sz w:val="24"/>
          <w:szCs w:val="24"/>
        </w:rPr>
        <w:t>запланирована  в 2015 году.</w:t>
      </w:r>
      <w:r w:rsidR="00915469">
        <w:rPr>
          <w:sz w:val="24"/>
          <w:szCs w:val="24"/>
        </w:rPr>
        <w:t xml:space="preserve"> По </w:t>
      </w:r>
      <w:r w:rsidR="00915469" w:rsidRPr="00915469">
        <w:rPr>
          <w:sz w:val="24"/>
          <w:szCs w:val="24"/>
        </w:rPr>
        <w:t>Федеральн</w:t>
      </w:r>
      <w:r w:rsidR="00915469">
        <w:rPr>
          <w:sz w:val="24"/>
          <w:szCs w:val="24"/>
        </w:rPr>
        <w:t>ому</w:t>
      </w:r>
      <w:r w:rsidR="00915469" w:rsidRPr="00915469">
        <w:rPr>
          <w:sz w:val="24"/>
          <w:szCs w:val="24"/>
        </w:rPr>
        <w:t xml:space="preserve"> закон</w:t>
      </w:r>
      <w:r w:rsidR="00915469">
        <w:rPr>
          <w:sz w:val="24"/>
          <w:szCs w:val="24"/>
        </w:rPr>
        <w:t>у</w:t>
      </w:r>
      <w:r w:rsidR="00915469" w:rsidRPr="00915469">
        <w:rPr>
          <w:sz w:val="24"/>
          <w:szCs w:val="24"/>
        </w:rPr>
        <w:t xml:space="preserve"> от 21.12.2001 N 178-ФЗ (ред. от 03.07.2016) "О приватизации государственн</w:t>
      </w:r>
      <w:r w:rsidR="00915469">
        <w:rPr>
          <w:sz w:val="24"/>
          <w:szCs w:val="24"/>
        </w:rPr>
        <w:t>ого и муниципального имущества", было предусмотрено 3 этапа продажи муниципального имущества, на 1 этапе аукциона заявок не поступило, на 2 этапе по средствам публичного предложения заявок не поступило, на 3 этапе без объявления цены</w:t>
      </w:r>
      <w:r w:rsidR="00BA5A35">
        <w:rPr>
          <w:sz w:val="24"/>
          <w:szCs w:val="24"/>
        </w:rPr>
        <w:t>,</w:t>
      </w:r>
      <w:r w:rsidR="00915469">
        <w:rPr>
          <w:sz w:val="24"/>
          <w:szCs w:val="24"/>
        </w:rPr>
        <w:t xml:space="preserve"> поступили заявки и газопроводы были проданы.</w:t>
      </w:r>
    </w:p>
    <w:p w:rsidR="002B0F30" w:rsidRDefault="006E3D90" w:rsidP="00F83C8B">
      <w:pPr>
        <w:widowControl/>
        <w:numPr>
          <w:ilvl w:val="0"/>
          <w:numId w:val="15"/>
        </w:numPr>
        <w:tabs>
          <w:tab w:val="left" w:pos="993"/>
        </w:tabs>
        <w:autoSpaceDE/>
        <w:autoSpaceDN/>
        <w:adjustRightInd/>
        <w:ind w:left="0" w:firstLine="709"/>
        <w:jc w:val="both"/>
        <w:rPr>
          <w:i/>
          <w:sz w:val="24"/>
          <w:szCs w:val="24"/>
        </w:rPr>
      </w:pPr>
      <w:r w:rsidRPr="006E3D90">
        <w:rPr>
          <w:sz w:val="24"/>
          <w:szCs w:val="24"/>
        </w:rPr>
        <w:t>В 201</w:t>
      </w:r>
      <w:r w:rsidR="00EC5197">
        <w:rPr>
          <w:sz w:val="24"/>
          <w:szCs w:val="24"/>
        </w:rPr>
        <w:t>6</w:t>
      </w:r>
      <w:r w:rsidRPr="006E3D90">
        <w:rPr>
          <w:sz w:val="24"/>
          <w:szCs w:val="24"/>
        </w:rPr>
        <w:t xml:space="preserve"> году </w:t>
      </w:r>
      <w:r w:rsidRPr="00C0285D">
        <w:rPr>
          <w:b/>
          <w:i/>
          <w:sz w:val="24"/>
          <w:szCs w:val="24"/>
          <w:u w:val="single"/>
        </w:rPr>
        <w:t>платежи при пользовании природными ресурсами</w:t>
      </w:r>
      <w:r w:rsidRPr="006E3D90">
        <w:rPr>
          <w:i/>
          <w:sz w:val="24"/>
          <w:szCs w:val="24"/>
        </w:rPr>
        <w:t xml:space="preserve"> </w:t>
      </w:r>
      <w:r w:rsidRPr="006E3D90">
        <w:rPr>
          <w:sz w:val="24"/>
          <w:szCs w:val="24"/>
        </w:rPr>
        <w:t xml:space="preserve">составили  </w:t>
      </w:r>
      <w:r w:rsidR="00EC5197" w:rsidRPr="002B0F30">
        <w:rPr>
          <w:sz w:val="24"/>
          <w:szCs w:val="24"/>
        </w:rPr>
        <w:t>293,3</w:t>
      </w:r>
      <w:r w:rsidRPr="002B0F30">
        <w:rPr>
          <w:sz w:val="24"/>
          <w:szCs w:val="24"/>
        </w:rPr>
        <w:t xml:space="preserve"> тыс.руб. Плановые назначения 201</w:t>
      </w:r>
      <w:r w:rsidR="00EC5197" w:rsidRPr="002B0F30">
        <w:rPr>
          <w:sz w:val="24"/>
          <w:szCs w:val="24"/>
        </w:rPr>
        <w:t>6</w:t>
      </w:r>
      <w:r w:rsidRPr="002B0F30">
        <w:rPr>
          <w:sz w:val="24"/>
          <w:szCs w:val="24"/>
        </w:rPr>
        <w:t xml:space="preserve"> года исполнены на </w:t>
      </w:r>
      <w:r w:rsidR="00EC5197" w:rsidRPr="002B0F30">
        <w:rPr>
          <w:sz w:val="24"/>
          <w:szCs w:val="24"/>
        </w:rPr>
        <w:t>91,7</w:t>
      </w:r>
      <w:r w:rsidRPr="002B0F30">
        <w:rPr>
          <w:sz w:val="24"/>
          <w:szCs w:val="24"/>
        </w:rPr>
        <w:t>%.</w:t>
      </w:r>
      <w:r w:rsidR="00983981">
        <w:rPr>
          <w:sz w:val="24"/>
          <w:szCs w:val="24"/>
        </w:rPr>
        <w:t xml:space="preserve"> </w:t>
      </w:r>
      <w:r w:rsidRPr="002B0F30">
        <w:rPr>
          <w:sz w:val="24"/>
          <w:szCs w:val="24"/>
        </w:rPr>
        <w:t>По сравнению с 201</w:t>
      </w:r>
      <w:r w:rsidR="00EC5197" w:rsidRPr="002B0F30">
        <w:rPr>
          <w:sz w:val="24"/>
          <w:szCs w:val="24"/>
        </w:rPr>
        <w:t>4</w:t>
      </w:r>
      <w:r w:rsidR="00983981">
        <w:rPr>
          <w:sz w:val="24"/>
          <w:szCs w:val="24"/>
        </w:rPr>
        <w:t xml:space="preserve"> </w:t>
      </w:r>
      <w:r w:rsidRPr="002B0F30">
        <w:rPr>
          <w:sz w:val="24"/>
          <w:szCs w:val="24"/>
        </w:rPr>
        <w:t>г. (</w:t>
      </w:r>
      <w:r w:rsidR="00EC5197" w:rsidRPr="002B0F30">
        <w:rPr>
          <w:sz w:val="24"/>
          <w:szCs w:val="24"/>
        </w:rPr>
        <w:t>480,8</w:t>
      </w:r>
      <w:r w:rsidRPr="006E3D90">
        <w:rPr>
          <w:sz w:val="24"/>
          <w:szCs w:val="24"/>
        </w:rPr>
        <w:t xml:space="preserve"> тыс.руб</w:t>
      </w:r>
      <w:r w:rsidR="006D60CD">
        <w:rPr>
          <w:sz w:val="24"/>
          <w:szCs w:val="24"/>
        </w:rPr>
        <w:t>.</w:t>
      </w:r>
      <w:r w:rsidRPr="006E3D90">
        <w:rPr>
          <w:sz w:val="24"/>
          <w:szCs w:val="24"/>
        </w:rPr>
        <w:t xml:space="preserve">) платежи сократились на </w:t>
      </w:r>
      <w:r w:rsidR="00EC5197">
        <w:rPr>
          <w:sz w:val="24"/>
          <w:szCs w:val="24"/>
        </w:rPr>
        <w:t>187,5</w:t>
      </w:r>
      <w:r w:rsidRPr="006E3D90">
        <w:rPr>
          <w:sz w:val="24"/>
          <w:szCs w:val="24"/>
        </w:rPr>
        <w:t xml:space="preserve"> тыс.руб.; по сравнению с 201</w:t>
      </w:r>
      <w:r w:rsidR="00EC5197">
        <w:rPr>
          <w:sz w:val="24"/>
          <w:szCs w:val="24"/>
        </w:rPr>
        <w:t>5</w:t>
      </w:r>
      <w:r w:rsidR="00983981">
        <w:rPr>
          <w:sz w:val="24"/>
          <w:szCs w:val="24"/>
        </w:rPr>
        <w:t xml:space="preserve"> </w:t>
      </w:r>
      <w:r w:rsidRPr="006E3D90">
        <w:rPr>
          <w:sz w:val="24"/>
          <w:szCs w:val="24"/>
        </w:rPr>
        <w:t>г. (</w:t>
      </w:r>
      <w:r w:rsidR="00EC5197">
        <w:rPr>
          <w:sz w:val="24"/>
          <w:szCs w:val="24"/>
        </w:rPr>
        <w:t xml:space="preserve">252,8 </w:t>
      </w:r>
      <w:r w:rsidRPr="006E3D90">
        <w:rPr>
          <w:sz w:val="24"/>
          <w:szCs w:val="24"/>
        </w:rPr>
        <w:t xml:space="preserve">тыс.руб.) поступило </w:t>
      </w:r>
      <w:r w:rsidR="002B0F30">
        <w:rPr>
          <w:sz w:val="24"/>
          <w:szCs w:val="24"/>
        </w:rPr>
        <w:t>больше на 40,5</w:t>
      </w:r>
      <w:r w:rsidRPr="006E3D90">
        <w:rPr>
          <w:sz w:val="24"/>
          <w:szCs w:val="24"/>
        </w:rPr>
        <w:t xml:space="preserve"> тыс.руб. </w:t>
      </w:r>
    </w:p>
    <w:p w:rsidR="006E3D90" w:rsidRPr="002B0F30" w:rsidRDefault="006E3D90" w:rsidP="00F83C8B">
      <w:pPr>
        <w:widowControl/>
        <w:numPr>
          <w:ilvl w:val="0"/>
          <w:numId w:val="15"/>
        </w:numPr>
        <w:tabs>
          <w:tab w:val="left" w:pos="993"/>
        </w:tabs>
        <w:autoSpaceDE/>
        <w:autoSpaceDN/>
        <w:adjustRightInd/>
        <w:ind w:left="0" w:firstLine="709"/>
        <w:jc w:val="both"/>
        <w:rPr>
          <w:i/>
          <w:sz w:val="24"/>
          <w:szCs w:val="24"/>
        </w:rPr>
      </w:pPr>
      <w:r w:rsidRPr="00C0285D">
        <w:rPr>
          <w:b/>
          <w:i/>
          <w:sz w:val="24"/>
          <w:szCs w:val="24"/>
          <w:u w:val="single"/>
        </w:rPr>
        <w:t>Доходы от оказания платных услуг и компенсации затрат государства</w:t>
      </w:r>
      <w:r w:rsidRPr="002B0F30">
        <w:rPr>
          <w:i/>
          <w:sz w:val="24"/>
          <w:szCs w:val="24"/>
        </w:rPr>
        <w:t xml:space="preserve">  </w:t>
      </w:r>
      <w:r w:rsidRPr="002B0F30">
        <w:rPr>
          <w:sz w:val="24"/>
          <w:szCs w:val="24"/>
        </w:rPr>
        <w:t xml:space="preserve">составили  </w:t>
      </w:r>
      <w:r w:rsidR="00EC5197" w:rsidRPr="002B0F30">
        <w:rPr>
          <w:sz w:val="24"/>
          <w:szCs w:val="24"/>
        </w:rPr>
        <w:t>1027,4</w:t>
      </w:r>
      <w:r w:rsidRPr="002B0F30">
        <w:rPr>
          <w:sz w:val="24"/>
          <w:szCs w:val="24"/>
        </w:rPr>
        <w:t xml:space="preserve"> тыс.руб., Плановы</w:t>
      </w:r>
      <w:r w:rsidR="00EC5197" w:rsidRPr="002B0F30">
        <w:rPr>
          <w:sz w:val="24"/>
          <w:szCs w:val="24"/>
        </w:rPr>
        <w:t>е</w:t>
      </w:r>
      <w:r w:rsidRPr="002B0F30">
        <w:rPr>
          <w:sz w:val="24"/>
          <w:szCs w:val="24"/>
        </w:rPr>
        <w:t xml:space="preserve"> назначени</w:t>
      </w:r>
      <w:r w:rsidR="00EC5197" w:rsidRPr="002B0F30">
        <w:rPr>
          <w:sz w:val="24"/>
          <w:szCs w:val="24"/>
        </w:rPr>
        <w:t>я на</w:t>
      </w:r>
      <w:r w:rsidRPr="002B0F30">
        <w:rPr>
          <w:sz w:val="24"/>
          <w:szCs w:val="24"/>
        </w:rPr>
        <w:t xml:space="preserve"> 201</w:t>
      </w:r>
      <w:r w:rsidR="00EC5197" w:rsidRPr="002B0F30">
        <w:rPr>
          <w:sz w:val="24"/>
          <w:szCs w:val="24"/>
        </w:rPr>
        <w:t>6</w:t>
      </w:r>
      <w:r w:rsidRPr="002B0F30">
        <w:rPr>
          <w:sz w:val="24"/>
          <w:szCs w:val="24"/>
        </w:rPr>
        <w:t xml:space="preserve"> год </w:t>
      </w:r>
      <w:r w:rsidR="00EC5197" w:rsidRPr="002B0F30">
        <w:rPr>
          <w:sz w:val="24"/>
          <w:szCs w:val="24"/>
        </w:rPr>
        <w:t>0,00 руб.</w:t>
      </w:r>
    </w:p>
    <w:p w:rsidR="002B0F30" w:rsidRDefault="006E3D90" w:rsidP="002B0F30">
      <w:pPr>
        <w:tabs>
          <w:tab w:val="left" w:pos="993"/>
        </w:tabs>
        <w:ind w:firstLine="709"/>
        <w:rPr>
          <w:i/>
          <w:sz w:val="24"/>
          <w:szCs w:val="24"/>
        </w:rPr>
      </w:pPr>
      <w:r w:rsidRPr="006E3D90">
        <w:rPr>
          <w:sz w:val="24"/>
          <w:szCs w:val="24"/>
        </w:rPr>
        <w:t>По сравнению с 201</w:t>
      </w:r>
      <w:r w:rsidR="00EC5197">
        <w:rPr>
          <w:sz w:val="24"/>
          <w:szCs w:val="24"/>
        </w:rPr>
        <w:t>4</w:t>
      </w:r>
      <w:r w:rsidRPr="006E3D90">
        <w:rPr>
          <w:sz w:val="24"/>
          <w:szCs w:val="24"/>
        </w:rPr>
        <w:t>г. (</w:t>
      </w:r>
      <w:r w:rsidR="00EC5197">
        <w:rPr>
          <w:sz w:val="24"/>
          <w:szCs w:val="24"/>
        </w:rPr>
        <w:t>116,7</w:t>
      </w:r>
      <w:r w:rsidRPr="006E3D90">
        <w:rPr>
          <w:sz w:val="24"/>
          <w:szCs w:val="24"/>
        </w:rPr>
        <w:t xml:space="preserve"> тыс. рублей).  платежи увеличились на </w:t>
      </w:r>
      <w:r w:rsidR="00EC5197">
        <w:rPr>
          <w:sz w:val="24"/>
          <w:szCs w:val="24"/>
        </w:rPr>
        <w:t>910,7</w:t>
      </w:r>
      <w:r w:rsidRPr="006E3D90">
        <w:rPr>
          <w:sz w:val="24"/>
          <w:szCs w:val="24"/>
        </w:rPr>
        <w:t xml:space="preserve"> тыс.руб.; по сравнению с 201</w:t>
      </w:r>
      <w:r w:rsidR="00EC5197">
        <w:rPr>
          <w:sz w:val="24"/>
          <w:szCs w:val="24"/>
        </w:rPr>
        <w:t>5г</w:t>
      </w:r>
      <w:r w:rsidRPr="006E3D90">
        <w:rPr>
          <w:sz w:val="24"/>
          <w:szCs w:val="24"/>
        </w:rPr>
        <w:t>. (</w:t>
      </w:r>
      <w:r w:rsidR="00EC5197">
        <w:rPr>
          <w:sz w:val="24"/>
          <w:szCs w:val="24"/>
        </w:rPr>
        <w:t>50,7</w:t>
      </w:r>
      <w:r w:rsidRPr="006E3D90">
        <w:rPr>
          <w:sz w:val="24"/>
          <w:szCs w:val="24"/>
        </w:rPr>
        <w:t xml:space="preserve"> тыс.руб.) поступило больше на </w:t>
      </w:r>
      <w:r w:rsidR="00EC5197">
        <w:rPr>
          <w:sz w:val="24"/>
          <w:szCs w:val="24"/>
        </w:rPr>
        <w:t>976,7</w:t>
      </w:r>
      <w:r w:rsidRPr="006E3D90">
        <w:rPr>
          <w:sz w:val="24"/>
          <w:szCs w:val="24"/>
        </w:rPr>
        <w:t xml:space="preserve"> тыс.руб. </w:t>
      </w:r>
    </w:p>
    <w:p w:rsidR="006E3D90" w:rsidRPr="008A1DEB" w:rsidRDefault="006E3D90" w:rsidP="00E60C6E">
      <w:pPr>
        <w:numPr>
          <w:ilvl w:val="0"/>
          <w:numId w:val="15"/>
        </w:numPr>
        <w:tabs>
          <w:tab w:val="left" w:pos="993"/>
        </w:tabs>
        <w:ind w:left="0" w:firstLine="709"/>
        <w:jc w:val="both"/>
        <w:rPr>
          <w:i/>
          <w:sz w:val="24"/>
          <w:szCs w:val="24"/>
        </w:rPr>
      </w:pPr>
      <w:r w:rsidRPr="00C0285D">
        <w:rPr>
          <w:b/>
          <w:i/>
          <w:sz w:val="24"/>
          <w:szCs w:val="24"/>
          <w:u w:val="single"/>
        </w:rPr>
        <w:t>Штрафы, санкции, возмещение ущерба</w:t>
      </w:r>
      <w:r w:rsidRPr="00CC50DD">
        <w:rPr>
          <w:i/>
          <w:sz w:val="24"/>
          <w:szCs w:val="24"/>
        </w:rPr>
        <w:t xml:space="preserve"> </w:t>
      </w:r>
      <w:r w:rsidR="00CC50DD" w:rsidRPr="00CC50DD">
        <w:rPr>
          <w:i/>
          <w:sz w:val="24"/>
          <w:szCs w:val="24"/>
        </w:rPr>
        <w:t xml:space="preserve"> </w:t>
      </w:r>
      <w:r w:rsidRPr="006E3D90">
        <w:rPr>
          <w:sz w:val="24"/>
          <w:szCs w:val="24"/>
        </w:rPr>
        <w:t xml:space="preserve">составили  </w:t>
      </w:r>
      <w:r w:rsidR="00EC5197">
        <w:rPr>
          <w:sz w:val="24"/>
          <w:szCs w:val="24"/>
        </w:rPr>
        <w:t>509,8</w:t>
      </w:r>
      <w:r w:rsidRPr="006E3D90">
        <w:rPr>
          <w:sz w:val="24"/>
          <w:szCs w:val="24"/>
        </w:rPr>
        <w:t xml:space="preserve"> тыс.руб. Плановые назначения 201</w:t>
      </w:r>
      <w:r w:rsidR="00EC5197">
        <w:rPr>
          <w:sz w:val="24"/>
          <w:szCs w:val="24"/>
        </w:rPr>
        <w:t>6 года исполнены на 106,1</w:t>
      </w:r>
      <w:r w:rsidRPr="006E3D90">
        <w:rPr>
          <w:sz w:val="24"/>
          <w:szCs w:val="24"/>
        </w:rPr>
        <w:t>%. По сравнению с 201</w:t>
      </w:r>
      <w:r w:rsidR="00EC5197">
        <w:rPr>
          <w:sz w:val="24"/>
          <w:szCs w:val="24"/>
        </w:rPr>
        <w:t>4</w:t>
      </w:r>
      <w:r w:rsidR="00CC50DD">
        <w:rPr>
          <w:sz w:val="24"/>
          <w:szCs w:val="24"/>
        </w:rPr>
        <w:t xml:space="preserve"> </w:t>
      </w:r>
      <w:r w:rsidR="00EC5197">
        <w:rPr>
          <w:sz w:val="24"/>
          <w:szCs w:val="24"/>
        </w:rPr>
        <w:t>г. (433,4</w:t>
      </w:r>
      <w:r w:rsidRPr="006E3D90">
        <w:rPr>
          <w:sz w:val="24"/>
          <w:szCs w:val="24"/>
        </w:rPr>
        <w:t xml:space="preserve"> тыс.ру</w:t>
      </w:r>
      <w:r w:rsidR="00EC5197">
        <w:rPr>
          <w:sz w:val="24"/>
          <w:szCs w:val="24"/>
        </w:rPr>
        <w:t>б</w:t>
      </w:r>
      <w:r w:rsidR="00BA5A35">
        <w:rPr>
          <w:sz w:val="24"/>
          <w:szCs w:val="24"/>
        </w:rPr>
        <w:t>.</w:t>
      </w:r>
      <w:r w:rsidR="00EC5197">
        <w:rPr>
          <w:sz w:val="24"/>
          <w:szCs w:val="24"/>
        </w:rPr>
        <w:t>)  платежи увеличились на 76,4</w:t>
      </w:r>
      <w:r w:rsidRPr="006E3D90">
        <w:rPr>
          <w:sz w:val="24"/>
          <w:szCs w:val="24"/>
        </w:rPr>
        <w:t xml:space="preserve"> тыс.руб.; по сравнению с 201</w:t>
      </w:r>
      <w:r w:rsidR="00EC5197">
        <w:rPr>
          <w:sz w:val="24"/>
          <w:szCs w:val="24"/>
        </w:rPr>
        <w:t>5</w:t>
      </w:r>
      <w:r w:rsidRPr="006E3D90">
        <w:rPr>
          <w:sz w:val="24"/>
          <w:szCs w:val="24"/>
        </w:rPr>
        <w:t xml:space="preserve"> г. (</w:t>
      </w:r>
      <w:r w:rsidR="00EC5197">
        <w:rPr>
          <w:sz w:val="24"/>
          <w:szCs w:val="24"/>
        </w:rPr>
        <w:t>434,4</w:t>
      </w:r>
      <w:r w:rsidRPr="006E3D90">
        <w:rPr>
          <w:sz w:val="24"/>
          <w:szCs w:val="24"/>
        </w:rPr>
        <w:t xml:space="preserve"> тыс.руб.) поступило больше на </w:t>
      </w:r>
      <w:r w:rsidR="00EC5197">
        <w:rPr>
          <w:sz w:val="24"/>
          <w:szCs w:val="24"/>
        </w:rPr>
        <w:t>75,4</w:t>
      </w:r>
      <w:r w:rsidRPr="006E3D90">
        <w:rPr>
          <w:sz w:val="24"/>
          <w:szCs w:val="24"/>
        </w:rPr>
        <w:t xml:space="preserve"> тыс.руб. </w:t>
      </w:r>
    </w:p>
    <w:p w:rsidR="008A1DEB" w:rsidRDefault="008A1DEB" w:rsidP="008A1DEB">
      <w:pPr>
        <w:shd w:val="clear" w:color="auto" w:fill="FFFFFF"/>
        <w:spacing w:line="322" w:lineRule="exact"/>
        <w:ind w:left="5"/>
        <w:jc w:val="center"/>
        <w:rPr>
          <w:b/>
          <w:bCs/>
          <w:iCs/>
          <w:sz w:val="24"/>
          <w:szCs w:val="24"/>
        </w:rPr>
      </w:pPr>
      <w:r>
        <w:rPr>
          <w:b/>
          <w:bCs/>
          <w:iCs/>
          <w:sz w:val="24"/>
          <w:szCs w:val="24"/>
        </w:rPr>
        <w:t>4</w:t>
      </w:r>
      <w:r w:rsidRPr="00F77645">
        <w:rPr>
          <w:b/>
          <w:bCs/>
          <w:iCs/>
          <w:sz w:val="24"/>
          <w:szCs w:val="24"/>
        </w:rPr>
        <w:t>.</w:t>
      </w:r>
      <w:r>
        <w:rPr>
          <w:b/>
          <w:bCs/>
          <w:iCs/>
          <w:sz w:val="24"/>
          <w:szCs w:val="24"/>
        </w:rPr>
        <w:t xml:space="preserve">2.1. </w:t>
      </w:r>
      <w:r>
        <w:rPr>
          <w:b/>
          <w:bCs/>
          <w:i/>
          <w:iCs/>
        </w:rPr>
        <w:t xml:space="preserve"> </w:t>
      </w:r>
      <w:r w:rsidRPr="00046CD1">
        <w:rPr>
          <w:b/>
          <w:bCs/>
          <w:iCs/>
          <w:sz w:val="24"/>
          <w:szCs w:val="24"/>
        </w:rPr>
        <w:t>Анализ реестра муниципального имущества района</w:t>
      </w:r>
    </w:p>
    <w:p w:rsidR="008A1DEB" w:rsidRPr="00046CD1" w:rsidRDefault="008A1DEB" w:rsidP="008A1DEB">
      <w:pPr>
        <w:shd w:val="clear" w:color="auto" w:fill="FFFFFF"/>
        <w:spacing w:line="322" w:lineRule="exact"/>
        <w:ind w:left="5"/>
        <w:rPr>
          <w:b/>
          <w:color w:val="000000"/>
          <w:sz w:val="24"/>
          <w:szCs w:val="24"/>
        </w:rPr>
      </w:pPr>
    </w:p>
    <w:p w:rsidR="008A1DEB" w:rsidRPr="00104259" w:rsidRDefault="008A1DEB" w:rsidP="008A1DEB">
      <w:pPr>
        <w:widowControl/>
        <w:ind w:firstLine="709"/>
        <w:jc w:val="both"/>
        <w:rPr>
          <w:sz w:val="24"/>
          <w:szCs w:val="24"/>
        </w:rPr>
      </w:pPr>
      <w:r>
        <w:rPr>
          <w:sz w:val="28"/>
          <w:szCs w:val="28"/>
        </w:rPr>
        <w:lastRenderedPageBreak/>
        <w:tab/>
      </w:r>
      <w:r w:rsidRPr="00104259">
        <w:rPr>
          <w:sz w:val="24"/>
          <w:szCs w:val="24"/>
        </w:rPr>
        <w:t>В соответствии со статьёй</w:t>
      </w:r>
      <w:r>
        <w:t xml:space="preserve"> </w:t>
      </w:r>
      <w:r w:rsidRPr="004D3CF9">
        <w:rPr>
          <w:sz w:val="24"/>
          <w:szCs w:val="24"/>
        </w:rPr>
        <w:t xml:space="preserve">40 </w:t>
      </w:r>
      <w:r>
        <w:rPr>
          <w:sz w:val="24"/>
          <w:szCs w:val="24"/>
        </w:rPr>
        <w:t>Устава МО «Еловский муниципальный район»</w:t>
      </w:r>
      <w:r w:rsidRPr="00104259">
        <w:rPr>
          <w:sz w:val="24"/>
          <w:szCs w:val="24"/>
        </w:rPr>
        <w:t xml:space="preserve">, полномочиями по </w:t>
      </w:r>
      <w:r w:rsidRPr="00834A9D">
        <w:rPr>
          <w:sz w:val="24"/>
          <w:szCs w:val="24"/>
        </w:rPr>
        <w:t>владени</w:t>
      </w:r>
      <w:r>
        <w:rPr>
          <w:sz w:val="24"/>
          <w:szCs w:val="24"/>
        </w:rPr>
        <w:t>ю, пользованию</w:t>
      </w:r>
      <w:r w:rsidRPr="00834A9D">
        <w:rPr>
          <w:sz w:val="24"/>
          <w:szCs w:val="24"/>
        </w:rPr>
        <w:t xml:space="preserve"> и распоряжени</w:t>
      </w:r>
      <w:r>
        <w:rPr>
          <w:sz w:val="24"/>
          <w:szCs w:val="24"/>
        </w:rPr>
        <w:t>ю</w:t>
      </w:r>
      <w:r w:rsidRPr="00834A9D">
        <w:rPr>
          <w:sz w:val="24"/>
          <w:szCs w:val="24"/>
        </w:rPr>
        <w:t xml:space="preserve"> имуществом, находящимся в собственности муниципального района</w:t>
      </w:r>
      <w:r w:rsidRPr="00104259">
        <w:rPr>
          <w:sz w:val="24"/>
          <w:szCs w:val="24"/>
        </w:rPr>
        <w:t xml:space="preserve">, наделена администрация </w:t>
      </w:r>
      <w:r>
        <w:rPr>
          <w:sz w:val="24"/>
          <w:szCs w:val="24"/>
        </w:rPr>
        <w:t>Еловского муниципального района</w:t>
      </w:r>
      <w:r w:rsidRPr="00104259">
        <w:rPr>
          <w:sz w:val="24"/>
          <w:szCs w:val="24"/>
        </w:rPr>
        <w:t xml:space="preserve">. </w:t>
      </w:r>
    </w:p>
    <w:p w:rsidR="008A1DEB" w:rsidRDefault="008A1DEB" w:rsidP="008A1DEB">
      <w:pPr>
        <w:pStyle w:val="Default"/>
        <w:ind w:firstLine="709"/>
        <w:jc w:val="both"/>
      </w:pPr>
      <w:r>
        <w:t>В рамках внешней</w:t>
      </w:r>
      <w:r w:rsidRPr="00104259">
        <w:t xml:space="preserve"> проверки наличия реестра муниципального имущества и</w:t>
      </w:r>
      <w:r>
        <w:t xml:space="preserve"> </w:t>
      </w:r>
      <w:r w:rsidRPr="00104259">
        <w:t xml:space="preserve">правильности его заполнения установлено: </w:t>
      </w:r>
    </w:p>
    <w:p w:rsidR="008A1DEB" w:rsidRPr="00857C3B" w:rsidRDefault="003E0E5B" w:rsidP="003E0E5B">
      <w:pPr>
        <w:pStyle w:val="ConsPlusNormal"/>
        <w:ind w:firstLine="709"/>
        <w:jc w:val="both"/>
        <w:rPr>
          <w:rFonts w:ascii="Times New Roman" w:hAnsi="Times New Roman" w:cs="Times New Roman"/>
          <w:b/>
          <w:i/>
          <w:sz w:val="24"/>
          <w:szCs w:val="24"/>
        </w:rPr>
      </w:pPr>
      <w:r w:rsidRPr="00906DCD">
        <w:rPr>
          <w:rFonts w:ascii="Times New Roman" w:hAnsi="Times New Roman" w:cs="Times New Roman"/>
          <w:b/>
          <w:bCs/>
          <w:i/>
          <w:iCs/>
          <w:sz w:val="24"/>
          <w:szCs w:val="24"/>
        </w:rPr>
        <w:t>Представленный КИО реестр муниципального имущества</w:t>
      </w:r>
      <w:r w:rsidR="00FA7430" w:rsidRPr="00906DCD">
        <w:rPr>
          <w:rFonts w:ascii="Times New Roman" w:hAnsi="Times New Roman" w:cs="Times New Roman"/>
          <w:b/>
          <w:bCs/>
          <w:i/>
          <w:iCs/>
          <w:sz w:val="24"/>
          <w:szCs w:val="24"/>
        </w:rPr>
        <w:t xml:space="preserve"> (в электронном виде)</w:t>
      </w:r>
      <w:r w:rsidRPr="00906DCD">
        <w:rPr>
          <w:rFonts w:ascii="Times New Roman" w:hAnsi="Times New Roman" w:cs="Times New Roman"/>
          <w:b/>
          <w:bCs/>
          <w:i/>
          <w:iCs/>
          <w:sz w:val="24"/>
          <w:szCs w:val="24"/>
        </w:rPr>
        <w:t xml:space="preserve"> </w:t>
      </w:r>
      <w:r w:rsidR="006D60CD" w:rsidRPr="00906DCD">
        <w:rPr>
          <w:rFonts w:ascii="Times New Roman" w:hAnsi="Times New Roman" w:cs="Times New Roman"/>
          <w:b/>
          <w:bCs/>
          <w:i/>
          <w:iCs/>
          <w:sz w:val="24"/>
          <w:szCs w:val="24"/>
          <w:u w:val="single"/>
        </w:rPr>
        <w:t xml:space="preserve">не </w:t>
      </w:r>
      <w:r w:rsidRPr="00906DCD">
        <w:rPr>
          <w:rFonts w:ascii="Times New Roman" w:hAnsi="Times New Roman" w:cs="Times New Roman"/>
          <w:b/>
          <w:bCs/>
          <w:i/>
          <w:iCs/>
          <w:sz w:val="24"/>
          <w:szCs w:val="24"/>
          <w:u w:val="single"/>
        </w:rPr>
        <w:t xml:space="preserve">соответствует </w:t>
      </w:r>
      <w:r w:rsidR="008A1DEB" w:rsidRPr="00906DCD">
        <w:rPr>
          <w:rFonts w:ascii="Times New Roman" w:hAnsi="Times New Roman" w:cs="Times New Roman"/>
          <w:b/>
          <w:i/>
          <w:iCs/>
          <w:sz w:val="24"/>
          <w:szCs w:val="24"/>
          <w:u w:val="single"/>
        </w:rPr>
        <w:t>Порядк</w:t>
      </w:r>
      <w:r w:rsidRPr="00906DCD">
        <w:rPr>
          <w:rFonts w:ascii="Times New Roman" w:hAnsi="Times New Roman" w:cs="Times New Roman"/>
          <w:b/>
          <w:i/>
          <w:iCs/>
          <w:sz w:val="24"/>
          <w:szCs w:val="24"/>
          <w:u w:val="single"/>
        </w:rPr>
        <w:t>у,</w:t>
      </w:r>
      <w:r w:rsidR="008A1DEB" w:rsidRPr="00906DCD">
        <w:rPr>
          <w:rFonts w:ascii="Times New Roman" w:hAnsi="Times New Roman" w:cs="Times New Roman"/>
          <w:b/>
          <w:i/>
          <w:iCs/>
          <w:sz w:val="24"/>
          <w:szCs w:val="24"/>
        </w:rPr>
        <w:t xml:space="preserve"> утвержден</w:t>
      </w:r>
      <w:r w:rsidRPr="00906DCD">
        <w:rPr>
          <w:rFonts w:ascii="Times New Roman" w:hAnsi="Times New Roman" w:cs="Times New Roman"/>
          <w:b/>
          <w:i/>
          <w:iCs/>
          <w:sz w:val="24"/>
          <w:szCs w:val="24"/>
        </w:rPr>
        <w:t>ному</w:t>
      </w:r>
      <w:r w:rsidR="008A1DEB" w:rsidRPr="00906DCD">
        <w:rPr>
          <w:rFonts w:ascii="Times New Roman" w:hAnsi="Times New Roman" w:cs="Times New Roman"/>
          <w:b/>
          <w:i/>
          <w:iCs/>
          <w:sz w:val="24"/>
          <w:szCs w:val="24"/>
        </w:rPr>
        <w:t xml:space="preserve"> приказом Минэкономразвития РФ от 30.08.2011 № 424 «Об утверждении Порядка ведения органами местного самоуправления реестров муниципального имущества» - </w:t>
      </w:r>
      <w:r w:rsidRPr="00906DCD">
        <w:rPr>
          <w:rFonts w:ascii="Times New Roman" w:hAnsi="Times New Roman" w:cs="Times New Roman"/>
          <w:b/>
          <w:i/>
          <w:iCs/>
          <w:sz w:val="24"/>
          <w:szCs w:val="24"/>
          <w:u w:val="single"/>
        </w:rPr>
        <w:t>требует доработки</w:t>
      </w:r>
      <w:r w:rsidRPr="00906DCD">
        <w:rPr>
          <w:rFonts w:ascii="Times New Roman" w:hAnsi="Times New Roman" w:cs="Times New Roman"/>
          <w:b/>
          <w:i/>
          <w:iCs/>
          <w:sz w:val="24"/>
          <w:szCs w:val="24"/>
        </w:rPr>
        <w:t>, в части уточнения в разделах 1 и 2</w:t>
      </w:r>
      <w:r w:rsidR="008A1DEB" w:rsidRPr="00906DCD">
        <w:rPr>
          <w:rFonts w:ascii="Times New Roman" w:hAnsi="Times New Roman" w:cs="Times New Roman"/>
          <w:b/>
          <w:bCs/>
          <w:i/>
          <w:iCs/>
          <w:sz w:val="24"/>
          <w:szCs w:val="24"/>
        </w:rPr>
        <w:t xml:space="preserve"> </w:t>
      </w:r>
      <w:r w:rsidR="008A1DEB" w:rsidRPr="00906DCD">
        <w:rPr>
          <w:rFonts w:ascii="Times New Roman" w:hAnsi="Times New Roman" w:cs="Times New Roman"/>
          <w:b/>
          <w:i/>
          <w:sz w:val="24"/>
          <w:szCs w:val="24"/>
        </w:rPr>
        <w:t>сведени</w:t>
      </w:r>
      <w:r w:rsidRPr="00906DCD">
        <w:rPr>
          <w:rFonts w:ascii="Times New Roman" w:hAnsi="Times New Roman" w:cs="Times New Roman"/>
          <w:b/>
          <w:i/>
          <w:sz w:val="24"/>
          <w:szCs w:val="24"/>
        </w:rPr>
        <w:t>й</w:t>
      </w:r>
      <w:r w:rsidR="008A1DEB" w:rsidRPr="00906DCD">
        <w:rPr>
          <w:rFonts w:ascii="Times New Roman" w:hAnsi="Times New Roman" w:cs="Times New Roman"/>
          <w:b/>
          <w:i/>
          <w:sz w:val="24"/>
          <w:szCs w:val="24"/>
        </w:rPr>
        <w:t xml:space="preserve"> об объектах учёта, такие как:</w:t>
      </w:r>
      <w:r w:rsidR="008A1DEB" w:rsidRPr="00857C3B">
        <w:rPr>
          <w:rFonts w:ascii="Times New Roman" w:hAnsi="Times New Roman" w:cs="Times New Roman"/>
          <w:b/>
          <w:i/>
          <w:sz w:val="24"/>
          <w:szCs w:val="24"/>
        </w:rPr>
        <w:t xml:space="preserve"> </w:t>
      </w:r>
    </w:p>
    <w:p w:rsidR="008A1DEB" w:rsidRPr="00104259" w:rsidRDefault="008A1DEB" w:rsidP="008A1DEB">
      <w:pPr>
        <w:pStyle w:val="Default"/>
        <w:ind w:firstLine="709"/>
      </w:pPr>
      <w:r w:rsidRPr="00104259">
        <w:t xml:space="preserve">- кадастровый номер муниципального недвижимого имущества; </w:t>
      </w:r>
    </w:p>
    <w:p w:rsidR="008A1DEB" w:rsidRPr="00104259" w:rsidRDefault="008A1DEB" w:rsidP="008A1DEB">
      <w:pPr>
        <w:pStyle w:val="Default"/>
        <w:ind w:firstLine="709"/>
      </w:pPr>
      <w:r w:rsidRPr="00104259">
        <w:t xml:space="preserve">- сведения о кадастровой стоимости недвижимого имущества; </w:t>
      </w:r>
    </w:p>
    <w:p w:rsidR="008A1DEB" w:rsidRDefault="008A1DEB" w:rsidP="008A1DEB">
      <w:pPr>
        <w:pStyle w:val="Default"/>
        <w:ind w:firstLine="709"/>
      </w:pPr>
      <w:r w:rsidRPr="00104259">
        <w:t>- даты и основания возникновения и прекращения права муниципальной собственнос</w:t>
      </w:r>
      <w:r w:rsidR="00DD7C55">
        <w:t>т</w:t>
      </w:r>
      <w:r w:rsidRPr="00104259">
        <w:t xml:space="preserve">и на движимое и недвижимое имущество; </w:t>
      </w:r>
    </w:p>
    <w:p w:rsidR="00DD7C55" w:rsidRPr="00104259" w:rsidRDefault="00DD7C55" w:rsidP="00DD7C55">
      <w:pPr>
        <w:pStyle w:val="Default"/>
        <w:ind w:firstLine="709"/>
      </w:pPr>
      <w:r>
        <w:t>- р</w:t>
      </w:r>
      <w:r w:rsidRPr="00D611CF">
        <w:t>еквизиты документов - оснований возникновения (прекращения)  права муниципальной собственности на недвижимое имущество</w:t>
      </w:r>
      <w:r>
        <w:t>;</w:t>
      </w:r>
    </w:p>
    <w:p w:rsidR="008A1DEB" w:rsidRDefault="008A1DEB" w:rsidP="00BA5A35">
      <w:pPr>
        <w:pStyle w:val="Default"/>
        <w:ind w:firstLine="709"/>
        <w:jc w:val="both"/>
      </w:pPr>
      <w:r w:rsidRPr="00104259">
        <w:t>-сведения об установленных в отнош</w:t>
      </w:r>
      <w:r>
        <w:t>ении муниципального движимого и</w:t>
      </w:r>
      <w:r w:rsidR="00BA5A35">
        <w:t xml:space="preserve"> н</w:t>
      </w:r>
      <w:r w:rsidRPr="00104259">
        <w:t xml:space="preserve">едвижимого имущества ограничениях (обременениях) с указанием основания и даты их возникновения и прекращения. </w:t>
      </w:r>
    </w:p>
    <w:p w:rsidR="00C40DD8" w:rsidRDefault="00C40DD8" w:rsidP="00BA5A35">
      <w:pPr>
        <w:pStyle w:val="Default"/>
        <w:ind w:firstLine="709"/>
        <w:jc w:val="both"/>
        <w:rPr>
          <w:b/>
          <w:i/>
        </w:rPr>
      </w:pPr>
      <w:r>
        <w:rPr>
          <w:b/>
          <w:i/>
        </w:rPr>
        <w:t>При выборочной проверке реестра муниципального имущества выявлено, что некорректно занесена информация из свидетельства о гос.регистрации на имущество в реестр, в части: неправильно указан</w:t>
      </w:r>
      <w:r w:rsidR="00B764A4">
        <w:rPr>
          <w:b/>
          <w:i/>
        </w:rPr>
        <w:t xml:space="preserve"> (или неуказан)</w:t>
      </w:r>
      <w:r>
        <w:rPr>
          <w:b/>
          <w:i/>
        </w:rPr>
        <w:t xml:space="preserve"> номер свидетельства, кадастровый номер, </w:t>
      </w:r>
      <w:r w:rsidR="00072B08">
        <w:rPr>
          <w:b/>
          <w:i/>
        </w:rPr>
        <w:t>некоторых</w:t>
      </w:r>
      <w:r>
        <w:rPr>
          <w:b/>
          <w:i/>
        </w:rPr>
        <w:t xml:space="preserve"> объектов  просто нет в реестре, например</w:t>
      </w:r>
      <w:r w:rsidR="00B764A4">
        <w:rPr>
          <w:b/>
          <w:i/>
        </w:rPr>
        <w:t>:</w:t>
      </w:r>
      <w:r>
        <w:rPr>
          <w:b/>
          <w:i/>
        </w:rPr>
        <w:t xml:space="preserve"> </w:t>
      </w:r>
    </w:p>
    <w:p w:rsidR="00C40DD8" w:rsidRDefault="00C40DD8" w:rsidP="002E3AE4">
      <w:pPr>
        <w:pStyle w:val="Default"/>
        <w:numPr>
          <w:ilvl w:val="0"/>
          <w:numId w:val="33"/>
        </w:numPr>
        <w:tabs>
          <w:tab w:val="left" w:pos="993"/>
        </w:tabs>
        <w:ind w:left="0" w:firstLine="709"/>
        <w:jc w:val="both"/>
        <w:rPr>
          <w:i/>
        </w:rPr>
      </w:pPr>
      <w:r w:rsidRPr="00B764A4">
        <w:rPr>
          <w:i/>
        </w:rPr>
        <w:t>Быстровозводимый энергоэффективный каток</w:t>
      </w:r>
      <w:r w:rsidR="00B764A4" w:rsidRPr="00B764A4">
        <w:rPr>
          <w:i/>
        </w:rPr>
        <w:t>(с.Елово, ул.Калинина,д.16, св-во о гос.регистрации 59-БД  №620966);</w:t>
      </w:r>
    </w:p>
    <w:p w:rsidR="00B764A4" w:rsidRDefault="00B764A4" w:rsidP="002E3AE4">
      <w:pPr>
        <w:pStyle w:val="Default"/>
        <w:numPr>
          <w:ilvl w:val="0"/>
          <w:numId w:val="33"/>
        </w:numPr>
        <w:tabs>
          <w:tab w:val="left" w:pos="993"/>
        </w:tabs>
        <w:ind w:left="0" w:firstLine="709"/>
        <w:jc w:val="both"/>
        <w:rPr>
          <w:i/>
        </w:rPr>
      </w:pPr>
      <w:r>
        <w:rPr>
          <w:i/>
        </w:rPr>
        <w:t>2-этажное кирпичное здание – трансформаторная (с.Елово. ул.Кирова, д.37б, св-во о гос.рег. 59-ББ№193628);</w:t>
      </w:r>
    </w:p>
    <w:p w:rsidR="00B764A4" w:rsidRPr="00B764A4" w:rsidRDefault="00B764A4" w:rsidP="002E3AE4">
      <w:pPr>
        <w:pStyle w:val="Default"/>
        <w:numPr>
          <w:ilvl w:val="0"/>
          <w:numId w:val="33"/>
        </w:numPr>
        <w:tabs>
          <w:tab w:val="left" w:pos="993"/>
        </w:tabs>
        <w:ind w:left="0" w:firstLine="709"/>
        <w:jc w:val="both"/>
        <w:rPr>
          <w:i/>
        </w:rPr>
      </w:pPr>
      <w:r>
        <w:rPr>
          <w:i/>
        </w:rPr>
        <w:t xml:space="preserve">1-этажное кирпичное сооружение </w:t>
      </w:r>
      <w:r w:rsidR="002E3AE4">
        <w:rPr>
          <w:i/>
        </w:rPr>
        <w:t>–</w:t>
      </w:r>
      <w:r>
        <w:rPr>
          <w:i/>
        </w:rPr>
        <w:t xml:space="preserve"> </w:t>
      </w:r>
      <w:r w:rsidR="002E3AE4">
        <w:rPr>
          <w:i/>
        </w:rPr>
        <w:t>трансформаторная (с.Елово, ул. Непряхина, д.11, стр.9) и т.д.</w:t>
      </w:r>
    </w:p>
    <w:p w:rsidR="008A1DEB" w:rsidRDefault="008A1DEB" w:rsidP="008A1DEB">
      <w:pPr>
        <w:shd w:val="clear" w:color="auto" w:fill="FFFFFF"/>
        <w:ind w:firstLine="709"/>
        <w:jc w:val="both"/>
        <w:rPr>
          <w:b/>
          <w:i/>
          <w:color w:val="000000"/>
          <w:spacing w:val="-2"/>
          <w:sz w:val="24"/>
          <w:szCs w:val="24"/>
        </w:rPr>
      </w:pPr>
      <w:r w:rsidRPr="00584EA5">
        <w:rPr>
          <w:b/>
          <w:i/>
          <w:sz w:val="24"/>
          <w:szCs w:val="24"/>
        </w:rPr>
        <w:t>КРК отмечает, что ведение органом местного самоуправления Реестра муниципального имущества в соответствии с нормативными документами приведет к более эффективному управлению и распоряжению этим имуществом и, соответственно, к более качественному решению вопросов местного значения.</w:t>
      </w:r>
      <w:r w:rsidRPr="00584EA5">
        <w:rPr>
          <w:b/>
          <w:i/>
          <w:sz w:val="24"/>
          <w:szCs w:val="24"/>
        </w:rPr>
        <w:br/>
      </w:r>
    </w:p>
    <w:p w:rsidR="008A1DEB" w:rsidRDefault="00645976" w:rsidP="00645976">
      <w:pPr>
        <w:shd w:val="clear" w:color="auto" w:fill="FFFFFF"/>
        <w:ind w:firstLine="709"/>
        <w:jc w:val="center"/>
        <w:rPr>
          <w:b/>
          <w:color w:val="000000"/>
          <w:spacing w:val="-2"/>
          <w:sz w:val="24"/>
          <w:szCs w:val="24"/>
        </w:rPr>
      </w:pPr>
      <w:r>
        <w:rPr>
          <w:b/>
          <w:color w:val="000000"/>
          <w:spacing w:val="-2"/>
          <w:sz w:val="24"/>
          <w:szCs w:val="24"/>
        </w:rPr>
        <w:t>4.2.2</w:t>
      </w:r>
      <w:r w:rsidR="008A1DEB">
        <w:rPr>
          <w:b/>
          <w:color w:val="000000"/>
          <w:spacing w:val="-2"/>
          <w:sz w:val="24"/>
          <w:szCs w:val="24"/>
        </w:rPr>
        <w:t>. Анализ муниципального имущества района</w:t>
      </w:r>
    </w:p>
    <w:p w:rsidR="008A1DEB" w:rsidRDefault="008A1DEB" w:rsidP="00645976">
      <w:pPr>
        <w:shd w:val="clear" w:color="auto" w:fill="FFFFFF"/>
        <w:ind w:firstLine="709"/>
        <w:jc w:val="center"/>
        <w:rPr>
          <w:color w:val="000000"/>
          <w:spacing w:val="-2"/>
          <w:sz w:val="24"/>
          <w:szCs w:val="24"/>
        </w:rPr>
      </w:pPr>
    </w:p>
    <w:p w:rsidR="008A1DEB" w:rsidRPr="00BA5A35" w:rsidRDefault="008A1DEB" w:rsidP="008A1DEB">
      <w:pPr>
        <w:shd w:val="clear" w:color="auto" w:fill="FFFFFF"/>
        <w:ind w:firstLine="709"/>
        <w:jc w:val="both"/>
        <w:rPr>
          <w:b/>
          <w:color w:val="000000"/>
          <w:spacing w:val="-2"/>
          <w:sz w:val="24"/>
          <w:szCs w:val="24"/>
        </w:rPr>
      </w:pPr>
      <w:r w:rsidRPr="00E6318A">
        <w:rPr>
          <w:color w:val="000000"/>
          <w:spacing w:val="-2"/>
          <w:sz w:val="24"/>
          <w:szCs w:val="24"/>
        </w:rPr>
        <w:t>Согласно информации КИО по состоянию на 01.01.201</w:t>
      </w:r>
      <w:r w:rsidR="00E6318A">
        <w:rPr>
          <w:color w:val="000000"/>
          <w:spacing w:val="-2"/>
          <w:sz w:val="24"/>
          <w:szCs w:val="24"/>
        </w:rPr>
        <w:t>7</w:t>
      </w:r>
      <w:r w:rsidRPr="00E6318A">
        <w:rPr>
          <w:color w:val="000000"/>
          <w:spacing w:val="-2"/>
          <w:sz w:val="24"/>
          <w:szCs w:val="24"/>
        </w:rPr>
        <w:t xml:space="preserve"> балансовая стоимость муниципального имущества Еловского района составляет </w:t>
      </w:r>
      <w:r w:rsidRPr="00BA5A35">
        <w:rPr>
          <w:b/>
          <w:color w:val="000000"/>
          <w:spacing w:val="-2"/>
          <w:sz w:val="24"/>
          <w:szCs w:val="24"/>
        </w:rPr>
        <w:t>47</w:t>
      </w:r>
      <w:r w:rsidR="00E6318A" w:rsidRPr="00BA5A35">
        <w:rPr>
          <w:b/>
          <w:color w:val="000000"/>
          <w:spacing w:val="-2"/>
          <w:sz w:val="24"/>
          <w:szCs w:val="24"/>
        </w:rPr>
        <w:t>6 308,4</w:t>
      </w:r>
      <w:r w:rsidRPr="00E6318A">
        <w:rPr>
          <w:color w:val="000000"/>
          <w:spacing w:val="-2"/>
          <w:sz w:val="24"/>
          <w:szCs w:val="24"/>
        </w:rPr>
        <w:t xml:space="preserve"> тыс.руб. у</w:t>
      </w:r>
      <w:r w:rsidR="00E6318A">
        <w:rPr>
          <w:color w:val="000000"/>
          <w:spacing w:val="-2"/>
          <w:sz w:val="24"/>
          <w:szCs w:val="24"/>
        </w:rPr>
        <w:t>величение</w:t>
      </w:r>
      <w:r w:rsidRPr="00E6318A">
        <w:rPr>
          <w:color w:val="000000"/>
          <w:spacing w:val="-2"/>
          <w:sz w:val="24"/>
          <w:szCs w:val="24"/>
        </w:rPr>
        <w:t xml:space="preserve"> балансовой стоимости </w:t>
      </w:r>
      <w:r w:rsidR="00D669EE">
        <w:rPr>
          <w:color w:val="000000"/>
          <w:spacing w:val="-2"/>
          <w:sz w:val="24"/>
          <w:szCs w:val="24"/>
        </w:rPr>
        <w:t xml:space="preserve">имущества </w:t>
      </w:r>
      <w:r w:rsidRPr="00E6318A">
        <w:rPr>
          <w:color w:val="000000"/>
          <w:spacing w:val="-2"/>
          <w:sz w:val="24"/>
          <w:szCs w:val="24"/>
        </w:rPr>
        <w:t>по сравнению с 01.01.201</w:t>
      </w:r>
      <w:r w:rsidR="00E6318A">
        <w:rPr>
          <w:color w:val="000000"/>
          <w:spacing w:val="-2"/>
          <w:sz w:val="24"/>
          <w:szCs w:val="24"/>
        </w:rPr>
        <w:t>6</w:t>
      </w:r>
      <w:r w:rsidRPr="00E6318A">
        <w:rPr>
          <w:color w:val="000000"/>
          <w:spacing w:val="-2"/>
          <w:sz w:val="24"/>
          <w:szCs w:val="24"/>
        </w:rPr>
        <w:t xml:space="preserve"> составило </w:t>
      </w:r>
      <w:r w:rsidR="00E6318A" w:rsidRPr="00BA5A35">
        <w:rPr>
          <w:b/>
          <w:color w:val="000000"/>
          <w:spacing w:val="-2"/>
          <w:sz w:val="24"/>
          <w:szCs w:val="24"/>
        </w:rPr>
        <w:t>0,78</w:t>
      </w:r>
      <w:r w:rsidRPr="00BA5A35">
        <w:rPr>
          <w:b/>
          <w:color w:val="000000"/>
          <w:spacing w:val="-2"/>
          <w:sz w:val="24"/>
          <w:szCs w:val="24"/>
        </w:rPr>
        <w:t>%.</w:t>
      </w:r>
    </w:p>
    <w:p w:rsidR="008A1DEB" w:rsidRPr="00E6318A" w:rsidRDefault="008A1DEB" w:rsidP="008A1DEB">
      <w:pPr>
        <w:shd w:val="clear" w:color="auto" w:fill="FFFFFF"/>
        <w:ind w:firstLine="709"/>
        <w:jc w:val="both"/>
        <w:rPr>
          <w:color w:val="000000"/>
          <w:spacing w:val="-2"/>
          <w:sz w:val="24"/>
          <w:szCs w:val="24"/>
        </w:rPr>
      </w:pPr>
      <w:r w:rsidRPr="00E6318A">
        <w:rPr>
          <w:color w:val="000000"/>
          <w:spacing w:val="-2"/>
          <w:sz w:val="24"/>
          <w:szCs w:val="24"/>
        </w:rPr>
        <w:t>В казне находится 10</w:t>
      </w:r>
      <w:r w:rsidR="00E6318A">
        <w:rPr>
          <w:color w:val="000000"/>
          <w:spacing w:val="-2"/>
          <w:sz w:val="24"/>
          <w:szCs w:val="24"/>
        </w:rPr>
        <w:t>,65</w:t>
      </w:r>
      <w:r w:rsidRPr="00E6318A">
        <w:rPr>
          <w:color w:val="000000"/>
          <w:spacing w:val="-2"/>
          <w:sz w:val="24"/>
          <w:szCs w:val="24"/>
        </w:rPr>
        <w:t>% имущества. На праве постоянного бессрочного пользования – 8,8</w:t>
      </w:r>
      <w:r w:rsidR="00E6318A">
        <w:rPr>
          <w:color w:val="000000"/>
          <w:spacing w:val="-2"/>
          <w:sz w:val="24"/>
          <w:szCs w:val="24"/>
        </w:rPr>
        <w:t>4</w:t>
      </w:r>
      <w:r w:rsidRPr="00E6318A">
        <w:rPr>
          <w:color w:val="000000"/>
          <w:spacing w:val="-2"/>
          <w:sz w:val="24"/>
          <w:szCs w:val="24"/>
        </w:rPr>
        <w:t>%, на праве оперативного ведения – 8</w:t>
      </w:r>
      <w:r w:rsidR="00E6318A">
        <w:rPr>
          <w:color w:val="000000"/>
          <w:spacing w:val="-2"/>
          <w:sz w:val="24"/>
          <w:szCs w:val="24"/>
        </w:rPr>
        <w:t>0,51</w:t>
      </w:r>
      <w:r w:rsidRPr="00E6318A">
        <w:rPr>
          <w:color w:val="000000"/>
          <w:spacing w:val="-2"/>
          <w:sz w:val="24"/>
          <w:szCs w:val="24"/>
        </w:rPr>
        <w:t>%. Анализ муниципального имущества приведен в таблице №</w:t>
      </w:r>
      <w:r w:rsidR="0093343D" w:rsidRPr="00E6318A">
        <w:rPr>
          <w:color w:val="000000"/>
          <w:spacing w:val="-2"/>
          <w:sz w:val="24"/>
          <w:szCs w:val="24"/>
        </w:rPr>
        <w:t>3</w:t>
      </w:r>
      <w:r w:rsidRPr="00E6318A">
        <w:rPr>
          <w:color w:val="000000"/>
          <w:spacing w:val="-2"/>
          <w:sz w:val="24"/>
          <w:szCs w:val="24"/>
        </w:rPr>
        <w:t xml:space="preserve"> (тыс.руб.):</w:t>
      </w:r>
    </w:p>
    <w:p w:rsidR="008A1DEB" w:rsidRPr="00E6318A" w:rsidRDefault="008A1DEB" w:rsidP="008A1DEB">
      <w:pPr>
        <w:shd w:val="clear" w:color="auto" w:fill="FFFFFF"/>
        <w:ind w:firstLine="709"/>
        <w:jc w:val="right"/>
        <w:rPr>
          <w:color w:val="000000"/>
          <w:spacing w:val="-2"/>
          <w:sz w:val="24"/>
          <w:szCs w:val="24"/>
        </w:rPr>
      </w:pPr>
      <w:r w:rsidRPr="00E6318A">
        <w:rPr>
          <w:color w:val="000000"/>
          <w:spacing w:val="-2"/>
          <w:sz w:val="24"/>
          <w:szCs w:val="24"/>
        </w:rPr>
        <w:t xml:space="preserve">Таблица № </w:t>
      </w:r>
      <w:r w:rsidR="0093343D" w:rsidRPr="00E6318A">
        <w:rPr>
          <w:color w:val="000000"/>
          <w:spacing w:val="-2"/>
          <w:sz w:val="24"/>
          <w:szCs w:val="24"/>
        </w:rPr>
        <w:t>3</w:t>
      </w: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835"/>
        <w:gridCol w:w="1417"/>
        <w:gridCol w:w="1276"/>
        <w:gridCol w:w="1276"/>
        <w:gridCol w:w="1276"/>
        <w:gridCol w:w="1310"/>
      </w:tblGrid>
      <w:tr w:rsidR="00E6318A" w:rsidRPr="00E6318A" w:rsidTr="00E6318A">
        <w:tc>
          <w:tcPr>
            <w:tcW w:w="534" w:type="dxa"/>
            <w:vMerge w:val="restart"/>
            <w:shd w:val="clear" w:color="auto" w:fill="FFFF00"/>
          </w:tcPr>
          <w:p w:rsidR="00E6318A" w:rsidRPr="00E6318A" w:rsidRDefault="00E6318A" w:rsidP="00E6318A">
            <w:pPr>
              <w:jc w:val="center"/>
              <w:rPr>
                <w:rFonts w:eastAsia="SimSun"/>
                <w:color w:val="000000"/>
                <w:spacing w:val="-2"/>
                <w:sz w:val="24"/>
                <w:szCs w:val="24"/>
              </w:rPr>
            </w:pPr>
            <w:r w:rsidRPr="00E6318A">
              <w:rPr>
                <w:rFonts w:eastAsia="SimSun"/>
                <w:color w:val="000000"/>
                <w:spacing w:val="-2"/>
                <w:sz w:val="24"/>
                <w:szCs w:val="24"/>
              </w:rPr>
              <w:t>п/п</w:t>
            </w:r>
          </w:p>
        </w:tc>
        <w:tc>
          <w:tcPr>
            <w:tcW w:w="2835" w:type="dxa"/>
            <w:vMerge w:val="restart"/>
            <w:shd w:val="clear" w:color="auto" w:fill="FFFF00"/>
          </w:tcPr>
          <w:p w:rsidR="00E6318A" w:rsidRPr="00E6318A" w:rsidRDefault="00E6318A" w:rsidP="00E6318A">
            <w:pPr>
              <w:jc w:val="center"/>
              <w:rPr>
                <w:rFonts w:eastAsia="SimSun"/>
                <w:color w:val="000000"/>
                <w:spacing w:val="-2"/>
                <w:sz w:val="24"/>
                <w:szCs w:val="24"/>
              </w:rPr>
            </w:pPr>
            <w:r w:rsidRPr="00E6318A">
              <w:rPr>
                <w:rFonts w:eastAsia="SimSun"/>
                <w:color w:val="000000"/>
                <w:spacing w:val="-2"/>
                <w:sz w:val="24"/>
                <w:szCs w:val="24"/>
              </w:rPr>
              <w:t>Наименование имущества</w:t>
            </w:r>
          </w:p>
        </w:tc>
        <w:tc>
          <w:tcPr>
            <w:tcW w:w="2693" w:type="dxa"/>
            <w:gridSpan w:val="2"/>
            <w:shd w:val="clear" w:color="auto" w:fill="FFFF00"/>
          </w:tcPr>
          <w:p w:rsidR="00E6318A" w:rsidRPr="00E6318A" w:rsidRDefault="00E6318A" w:rsidP="00E6318A">
            <w:pPr>
              <w:jc w:val="center"/>
              <w:rPr>
                <w:rFonts w:eastAsia="SimSun"/>
                <w:color w:val="000000"/>
                <w:spacing w:val="-2"/>
                <w:sz w:val="24"/>
                <w:szCs w:val="24"/>
              </w:rPr>
            </w:pPr>
            <w:r w:rsidRPr="00E6318A">
              <w:rPr>
                <w:rFonts w:eastAsia="SimSun"/>
                <w:color w:val="000000"/>
                <w:spacing w:val="-2"/>
                <w:sz w:val="24"/>
                <w:szCs w:val="24"/>
              </w:rPr>
              <w:t>Стоимость имущества</w:t>
            </w:r>
          </w:p>
        </w:tc>
        <w:tc>
          <w:tcPr>
            <w:tcW w:w="2552" w:type="dxa"/>
            <w:gridSpan w:val="2"/>
            <w:shd w:val="clear" w:color="auto" w:fill="FFFF00"/>
          </w:tcPr>
          <w:p w:rsidR="00E6318A" w:rsidRPr="00E6318A" w:rsidRDefault="00E6318A" w:rsidP="00E6318A">
            <w:pPr>
              <w:jc w:val="center"/>
              <w:rPr>
                <w:rFonts w:eastAsia="SimSun"/>
                <w:color w:val="000000"/>
                <w:spacing w:val="-2"/>
                <w:sz w:val="24"/>
                <w:szCs w:val="24"/>
              </w:rPr>
            </w:pPr>
            <w:r w:rsidRPr="00E6318A">
              <w:rPr>
                <w:rFonts w:eastAsia="SimSun"/>
                <w:color w:val="000000"/>
                <w:spacing w:val="-2"/>
                <w:sz w:val="24"/>
                <w:szCs w:val="24"/>
              </w:rPr>
              <w:t>Структура</w:t>
            </w:r>
          </w:p>
        </w:tc>
        <w:tc>
          <w:tcPr>
            <w:tcW w:w="1310" w:type="dxa"/>
            <w:vMerge w:val="restart"/>
            <w:shd w:val="clear" w:color="auto" w:fill="FFFF00"/>
          </w:tcPr>
          <w:p w:rsidR="00E6318A" w:rsidRPr="00E6318A" w:rsidRDefault="00E6318A" w:rsidP="00E6318A">
            <w:pPr>
              <w:ind w:left="-114" w:right="-68"/>
              <w:jc w:val="center"/>
              <w:rPr>
                <w:rFonts w:eastAsia="SimSun"/>
                <w:color w:val="000000"/>
                <w:spacing w:val="-2"/>
                <w:sz w:val="24"/>
                <w:szCs w:val="24"/>
              </w:rPr>
            </w:pPr>
            <w:r w:rsidRPr="00E6318A">
              <w:rPr>
                <w:rFonts w:eastAsia="SimSun"/>
                <w:color w:val="000000"/>
                <w:spacing w:val="-2"/>
                <w:sz w:val="24"/>
                <w:szCs w:val="24"/>
              </w:rPr>
              <w:t xml:space="preserve">Увеличение </w:t>
            </w:r>
            <w:r w:rsidRPr="00E6318A">
              <w:rPr>
                <w:rFonts w:eastAsia="SimSun"/>
                <w:color w:val="000000"/>
                <w:spacing w:val="-2"/>
              </w:rPr>
              <w:t>(уменьшение)</w:t>
            </w:r>
          </w:p>
        </w:tc>
      </w:tr>
      <w:tr w:rsidR="00E6318A" w:rsidRPr="00E6318A" w:rsidTr="00E6318A">
        <w:tc>
          <w:tcPr>
            <w:tcW w:w="534" w:type="dxa"/>
            <w:vMerge/>
            <w:shd w:val="clear" w:color="auto" w:fill="FFFF00"/>
          </w:tcPr>
          <w:p w:rsidR="00E6318A" w:rsidRPr="00E6318A" w:rsidRDefault="00E6318A" w:rsidP="00E6318A">
            <w:pPr>
              <w:jc w:val="center"/>
              <w:rPr>
                <w:rFonts w:eastAsia="SimSun"/>
                <w:color w:val="000000"/>
                <w:spacing w:val="-2"/>
                <w:sz w:val="24"/>
                <w:szCs w:val="24"/>
              </w:rPr>
            </w:pPr>
          </w:p>
        </w:tc>
        <w:tc>
          <w:tcPr>
            <w:tcW w:w="2835" w:type="dxa"/>
            <w:vMerge/>
            <w:shd w:val="clear" w:color="auto" w:fill="FFFF00"/>
          </w:tcPr>
          <w:p w:rsidR="00E6318A" w:rsidRPr="00E6318A" w:rsidRDefault="00E6318A" w:rsidP="00E6318A">
            <w:pPr>
              <w:jc w:val="center"/>
              <w:rPr>
                <w:rFonts w:eastAsia="SimSun"/>
                <w:color w:val="000000"/>
                <w:spacing w:val="-2"/>
                <w:sz w:val="24"/>
                <w:szCs w:val="24"/>
              </w:rPr>
            </w:pPr>
          </w:p>
        </w:tc>
        <w:tc>
          <w:tcPr>
            <w:tcW w:w="1417" w:type="dxa"/>
            <w:shd w:val="clear" w:color="auto" w:fill="FFFF00"/>
          </w:tcPr>
          <w:p w:rsidR="00E6318A" w:rsidRPr="00E6318A" w:rsidRDefault="00E6318A" w:rsidP="00E6318A">
            <w:pPr>
              <w:jc w:val="center"/>
              <w:rPr>
                <w:rFonts w:eastAsia="SimSun"/>
                <w:color w:val="000000"/>
                <w:spacing w:val="-2"/>
              </w:rPr>
            </w:pPr>
            <w:r w:rsidRPr="00E6318A">
              <w:rPr>
                <w:rFonts w:eastAsia="SimSun"/>
                <w:color w:val="000000"/>
                <w:spacing w:val="-2"/>
              </w:rPr>
              <w:t>01.01.201</w:t>
            </w:r>
            <w:r>
              <w:rPr>
                <w:rFonts w:eastAsia="SimSun"/>
                <w:color w:val="000000"/>
                <w:spacing w:val="-2"/>
              </w:rPr>
              <w:t>6</w:t>
            </w:r>
          </w:p>
        </w:tc>
        <w:tc>
          <w:tcPr>
            <w:tcW w:w="1276" w:type="dxa"/>
            <w:shd w:val="clear" w:color="auto" w:fill="FFFF00"/>
          </w:tcPr>
          <w:p w:rsidR="00E6318A" w:rsidRPr="00E6318A" w:rsidRDefault="00E6318A" w:rsidP="00E6318A">
            <w:pPr>
              <w:jc w:val="center"/>
              <w:rPr>
                <w:rFonts w:eastAsia="SimSun"/>
                <w:color w:val="000000"/>
                <w:spacing w:val="-2"/>
              </w:rPr>
            </w:pPr>
            <w:r w:rsidRPr="00E6318A">
              <w:rPr>
                <w:rFonts w:eastAsia="SimSun"/>
                <w:color w:val="000000"/>
                <w:spacing w:val="-2"/>
              </w:rPr>
              <w:t>01.01.201</w:t>
            </w:r>
            <w:r>
              <w:rPr>
                <w:rFonts w:eastAsia="SimSun"/>
                <w:color w:val="000000"/>
                <w:spacing w:val="-2"/>
              </w:rPr>
              <w:t>7</w:t>
            </w:r>
          </w:p>
        </w:tc>
        <w:tc>
          <w:tcPr>
            <w:tcW w:w="1276" w:type="dxa"/>
            <w:shd w:val="clear" w:color="auto" w:fill="FFFF00"/>
          </w:tcPr>
          <w:p w:rsidR="00E6318A" w:rsidRPr="00E6318A" w:rsidRDefault="00E6318A" w:rsidP="00E6318A">
            <w:pPr>
              <w:jc w:val="center"/>
              <w:rPr>
                <w:rFonts w:eastAsia="SimSun"/>
                <w:color w:val="000000"/>
                <w:spacing w:val="-2"/>
              </w:rPr>
            </w:pPr>
            <w:r w:rsidRPr="00E6318A">
              <w:rPr>
                <w:rFonts w:eastAsia="SimSun"/>
                <w:color w:val="000000"/>
                <w:spacing w:val="-2"/>
              </w:rPr>
              <w:t>01.01.201</w:t>
            </w:r>
            <w:r>
              <w:rPr>
                <w:rFonts w:eastAsia="SimSun"/>
                <w:color w:val="000000"/>
                <w:spacing w:val="-2"/>
              </w:rPr>
              <w:t>6</w:t>
            </w:r>
          </w:p>
        </w:tc>
        <w:tc>
          <w:tcPr>
            <w:tcW w:w="1276" w:type="dxa"/>
            <w:shd w:val="clear" w:color="auto" w:fill="FFFF00"/>
          </w:tcPr>
          <w:p w:rsidR="00E6318A" w:rsidRPr="00E6318A" w:rsidRDefault="00E6318A" w:rsidP="00E6318A">
            <w:pPr>
              <w:jc w:val="center"/>
              <w:rPr>
                <w:rFonts w:eastAsia="SimSun"/>
                <w:color w:val="000000"/>
                <w:spacing w:val="-2"/>
              </w:rPr>
            </w:pPr>
            <w:r w:rsidRPr="00E6318A">
              <w:rPr>
                <w:rFonts w:eastAsia="SimSun"/>
                <w:color w:val="000000"/>
                <w:spacing w:val="-2"/>
              </w:rPr>
              <w:t>01.01.201</w:t>
            </w:r>
            <w:r>
              <w:rPr>
                <w:rFonts w:eastAsia="SimSun"/>
                <w:color w:val="000000"/>
                <w:spacing w:val="-2"/>
              </w:rPr>
              <w:t>7</w:t>
            </w:r>
          </w:p>
        </w:tc>
        <w:tc>
          <w:tcPr>
            <w:tcW w:w="1310" w:type="dxa"/>
            <w:vMerge/>
            <w:shd w:val="clear" w:color="auto" w:fill="FFFF00"/>
          </w:tcPr>
          <w:p w:rsidR="00E6318A" w:rsidRPr="00E6318A" w:rsidRDefault="00E6318A" w:rsidP="00E6318A">
            <w:pPr>
              <w:jc w:val="center"/>
              <w:rPr>
                <w:rFonts w:eastAsia="SimSun"/>
                <w:color w:val="000000"/>
                <w:spacing w:val="-2"/>
                <w:sz w:val="24"/>
                <w:szCs w:val="24"/>
              </w:rPr>
            </w:pPr>
          </w:p>
        </w:tc>
      </w:tr>
      <w:tr w:rsidR="008A1DEB" w:rsidRPr="00E6318A" w:rsidTr="00E6318A">
        <w:tc>
          <w:tcPr>
            <w:tcW w:w="534" w:type="dxa"/>
          </w:tcPr>
          <w:p w:rsidR="008A1DEB" w:rsidRPr="00E6318A" w:rsidRDefault="008A1DEB" w:rsidP="008A1DEB">
            <w:pPr>
              <w:jc w:val="both"/>
              <w:rPr>
                <w:rFonts w:eastAsia="SimSun"/>
                <w:color w:val="000000"/>
                <w:spacing w:val="-2"/>
                <w:sz w:val="24"/>
                <w:szCs w:val="24"/>
              </w:rPr>
            </w:pPr>
            <w:r w:rsidRPr="00E6318A">
              <w:rPr>
                <w:rFonts w:eastAsia="SimSun"/>
                <w:color w:val="000000"/>
                <w:spacing w:val="-2"/>
                <w:sz w:val="24"/>
                <w:szCs w:val="24"/>
              </w:rPr>
              <w:t>1.</w:t>
            </w:r>
          </w:p>
        </w:tc>
        <w:tc>
          <w:tcPr>
            <w:tcW w:w="2835" w:type="dxa"/>
          </w:tcPr>
          <w:p w:rsidR="008A1DEB" w:rsidRPr="00E6318A" w:rsidRDefault="008A1DEB" w:rsidP="008A1DEB">
            <w:pPr>
              <w:jc w:val="both"/>
              <w:rPr>
                <w:rFonts w:eastAsia="SimSun"/>
                <w:color w:val="000000"/>
                <w:spacing w:val="-2"/>
                <w:sz w:val="24"/>
                <w:szCs w:val="24"/>
              </w:rPr>
            </w:pPr>
            <w:r w:rsidRPr="00E6318A">
              <w:rPr>
                <w:rFonts w:eastAsia="SimSun"/>
                <w:color w:val="000000"/>
                <w:spacing w:val="-2"/>
                <w:sz w:val="24"/>
                <w:szCs w:val="24"/>
              </w:rPr>
              <w:t>Жилые помещения</w:t>
            </w:r>
          </w:p>
        </w:tc>
        <w:tc>
          <w:tcPr>
            <w:tcW w:w="1417" w:type="dxa"/>
          </w:tcPr>
          <w:p w:rsidR="008A1DEB" w:rsidRPr="00E6318A" w:rsidRDefault="008A1DEB" w:rsidP="008A1DEB">
            <w:pPr>
              <w:jc w:val="center"/>
              <w:rPr>
                <w:rFonts w:eastAsia="SimSun"/>
                <w:color w:val="000000"/>
                <w:spacing w:val="-2"/>
                <w:sz w:val="24"/>
                <w:szCs w:val="24"/>
              </w:rPr>
            </w:pPr>
            <w:r w:rsidRPr="00E6318A">
              <w:rPr>
                <w:rFonts w:eastAsia="SimSun"/>
                <w:color w:val="000000"/>
                <w:spacing w:val="-2"/>
                <w:sz w:val="24"/>
                <w:szCs w:val="24"/>
              </w:rPr>
              <w:t>7345,3</w:t>
            </w:r>
          </w:p>
        </w:tc>
        <w:tc>
          <w:tcPr>
            <w:tcW w:w="1276" w:type="dxa"/>
          </w:tcPr>
          <w:p w:rsidR="008A1DEB" w:rsidRPr="00E6318A" w:rsidRDefault="00E6318A" w:rsidP="008A1DEB">
            <w:pPr>
              <w:jc w:val="center"/>
              <w:rPr>
                <w:rFonts w:eastAsia="SimSun"/>
                <w:color w:val="000000"/>
                <w:spacing w:val="-2"/>
                <w:sz w:val="24"/>
                <w:szCs w:val="24"/>
              </w:rPr>
            </w:pPr>
            <w:r>
              <w:rPr>
                <w:rFonts w:eastAsia="SimSun"/>
                <w:color w:val="000000"/>
                <w:spacing w:val="-2"/>
                <w:sz w:val="24"/>
                <w:szCs w:val="24"/>
              </w:rPr>
              <w:t>7 173,5</w:t>
            </w:r>
          </w:p>
        </w:tc>
        <w:tc>
          <w:tcPr>
            <w:tcW w:w="1276" w:type="dxa"/>
          </w:tcPr>
          <w:p w:rsidR="008A1DEB" w:rsidRPr="00E6318A" w:rsidRDefault="008A1DEB" w:rsidP="008A1DEB">
            <w:pPr>
              <w:jc w:val="center"/>
              <w:rPr>
                <w:rFonts w:eastAsia="SimSun"/>
                <w:color w:val="000000"/>
                <w:spacing w:val="-2"/>
                <w:sz w:val="24"/>
                <w:szCs w:val="24"/>
              </w:rPr>
            </w:pPr>
            <w:r w:rsidRPr="00E6318A">
              <w:rPr>
                <w:rFonts w:eastAsia="SimSun"/>
                <w:color w:val="000000"/>
                <w:spacing w:val="-2"/>
                <w:sz w:val="24"/>
                <w:szCs w:val="24"/>
              </w:rPr>
              <w:t>1,</w:t>
            </w:r>
            <w:r w:rsidR="00E6318A">
              <w:rPr>
                <w:rFonts w:eastAsia="SimSun"/>
                <w:color w:val="000000"/>
                <w:spacing w:val="-2"/>
                <w:sz w:val="24"/>
                <w:szCs w:val="24"/>
              </w:rPr>
              <w:t>6</w:t>
            </w:r>
          </w:p>
        </w:tc>
        <w:tc>
          <w:tcPr>
            <w:tcW w:w="1276" w:type="dxa"/>
          </w:tcPr>
          <w:p w:rsidR="008A1DEB" w:rsidRPr="00E6318A" w:rsidRDefault="008A1DEB" w:rsidP="008A1DEB">
            <w:pPr>
              <w:jc w:val="center"/>
              <w:rPr>
                <w:rFonts w:eastAsia="SimSun"/>
                <w:color w:val="000000"/>
                <w:spacing w:val="-2"/>
                <w:sz w:val="24"/>
                <w:szCs w:val="24"/>
              </w:rPr>
            </w:pPr>
            <w:r w:rsidRPr="00E6318A">
              <w:rPr>
                <w:rFonts w:eastAsia="SimSun"/>
                <w:color w:val="000000"/>
                <w:spacing w:val="-2"/>
                <w:sz w:val="24"/>
                <w:szCs w:val="24"/>
              </w:rPr>
              <w:t>1,</w:t>
            </w:r>
            <w:r w:rsidR="00E6318A">
              <w:rPr>
                <w:rFonts w:eastAsia="SimSun"/>
                <w:color w:val="000000"/>
                <w:spacing w:val="-2"/>
                <w:sz w:val="24"/>
                <w:szCs w:val="24"/>
              </w:rPr>
              <w:t>5</w:t>
            </w:r>
          </w:p>
        </w:tc>
        <w:tc>
          <w:tcPr>
            <w:tcW w:w="1310" w:type="dxa"/>
          </w:tcPr>
          <w:p w:rsidR="008A1DEB" w:rsidRPr="00E6318A" w:rsidRDefault="00757B58" w:rsidP="008A1DEB">
            <w:pPr>
              <w:jc w:val="center"/>
              <w:rPr>
                <w:rFonts w:eastAsia="SimSun"/>
                <w:color w:val="000000"/>
                <w:spacing w:val="-2"/>
                <w:sz w:val="24"/>
                <w:szCs w:val="24"/>
              </w:rPr>
            </w:pPr>
            <w:r>
              <w:rPr>
                <w:rFonts w:eastAsia="SimSun"/>
                <w:color w:val="000000"/>
                <w:spacing w:val="-2"/>
                <w:sz w:val="24"/>
                <w:szCs w:val="24"/>
              </w:rPr>
              <w:t>-0,1</w:t>
            </w:r>
          </w:p>
        </w:tc>
      </w:tr>
      <w:tr w:rsidR="008A1DEB" w:rsidRPr="00E6318A" w:rsidTr="00E6318A">
        <w:tc>
          <w:tcPr>
            <w:tcW w:w="534" w:type="dxa"/>
          </w:tcPr>
          <w:p w:rsidR="008A1DEB" w:rsidRPr="00E6318A" w:rsidRDefault="008A1DEB" w:rsidP="008A1DEB">
            <w:pPr>
              <w:jc w:val="both"/>
              <w:rPr>
                <w:rFonts w:eastAsia="SimSun"/>
                <w:color w:val="000000"/>
                <w:spacing w:val="-2"/>
                <w:sz w:val="24"/>
                <w:szCs w:val="24"/>
              </w:rPr>
            </w:pPr>
            <w:r w:rsidRPr="00E6318A">
              <w:rPr>
                <w:rFonts w:eastAsia="SimSun"/>
                <w:color w:val="000000"/>
                <w:spacing w:val="-2"/>
                <w:sz w:val="24"/>
                <w:szCs w:val="24"/>
              </w:rPr>
              <w:t xml:space="preserve">2. </w:t>
            </w:r>
          </w:p>
        </w:tc>
        <w:tc>
          <w:tcPr>
            <w:tcW w:w="2835" w:type="dxa"/>
          </w:tcPr>
          <w:p w:rsidR="008A1DEB" w:rsidRPr="00E6318A" w:rsidRDefault="008A1DEB" w:rsidP="008A1DEB">
            <w:pPr>
              <w:jc w:val="both"/>
              <w:rPr>
                <w:rFonts w:eastAsia="SimSun"/>
                <w:color w:val="000000"/>
                <w:spacing w:val="-2"/>
                <w:sz w:val="24"/>
                <w:szCs w:val="24"/>
              </w:rPr>
            </w:pPr>
            <w:r w:rsidRPr="00E6318A">
              <w:rPr>
                <w:rFonts w:eastAsia="SimSun"/>
                <w:color w:val="000000"/>
                <w:spacing w:val="-2"/>
                <w:sz w:val="24"/>
                <w:szCs w:val="24"/>
              </w:rPr>
              <w:t>Нежилые помещения</w:t>
            </w:r>
          </w:p>
        </w:tc>
        <w:tc>
          <w:tcPr>
            <w:tcW w:w="1417" w:type="dxa"/>
          </w:tcPr>
          <w:p w:rsidR="008A1DEB" w:rsidRPr="00E6318A" w:rsidRDefault="00E6318A" w:rsidP="008A1DEB">
            <w:pPr>
              <w:jc w:val="center"/>
              <w:rPr>
                <w:rFonts w:eastAsia="SimSun"/>
                <w:color w:val="000000"/>
                <w:spacing w:val="-2"/>
                <w:sz w:val="24"/>
                <w:szCs w:val="24"/>
              </w:rPr>
            </w:pPr>
            <w:r>
              <w:rPr>
                <w:rFonts w:eastAsia="SimSun"/>
                <w:color w:val="000000"/>
                <w:spacing w:val="-2"/>
                <w:sz w:val="24"/>
                <w:szCs w:val="24"/>
              </w:rPr>
              <w:t>209146,5</w:t>
            </w:r>
          </w:p>
        </w:tc>
        <w:tc>
          <w:tcPr>
            <w:tcW w:w="1276" w:type="dxa"/>
          </w:tcPr>
          <w:p w:rsidR="008A1DEB" w:rsidRPr="00E6318A" w:rsidRDefault="008A1DEB" w:rsidP="00E6318A">
            <w:pPr>
              <w:jc w:val="center"/>
              <w:rPr>
                <w:rFonts w:eastAsia="SimSun"/>
                <w:color w:val="000000"/>
                <w:spacing w:val="-2"/>
                <w:sz w:val="24"/>
                <w:szCs w:val="24"/>
              </w:rPr>
            </w:pPr>
            <w:r w:rsidRPr="00E6318A">
              <w:rPr>
                <w:rFonts w:eastAsia="SimSun"/>
                <w:color w:val="000000"/>
                <w:spacing w:val="-2"/>
                <w:sz w:val="24"/>
                <w:szCs w:val="24"/>
              </w:rPr>
              <w:t>2</w:t>
            </w:r>
            <w:r w:rsidR="00E6318A">
              <w:rPr>
                <w:rFonts w:eastAsia="SimSun"/>
                <w:color w:val="000000"/>
                <w:spacing w:val="-2"/>
                <w:sz w:val="24"/>
                <w:szCs w:val="24"/>
              </w:rPr>
              <w:t>79989,9</w:t>
            </w:r>
          </w:p>
        </w:tc>
        <w:tc>
          <w:tcPr>
            <w:tcW w:w="1276" w:type="dxa"/>
          </w:tcPr>
          <w:p w:rsidR="008A1DEB" w:rsidRPr="00E6318A" w:rsidRDefault="008A1DEB" w:rsidP="00E6318A">
            <w:pPr>
              <w:jc w:val="center"/>
              <w:rPr>
                <w:rFonts w:eastAsia="SimSun"/>
                <w:color w:val="000000"/>
                <w:spacing w:val="-2"/>
                <w:sz w:val="24"/>
                <w:szCs w:val="24"/>
              </w:rPr>
            </w:pPr>
            <w:r w:rsidRPr="00E6318A">
              <w:rPr>
                <w:rFonts w:eastAsia="SimSun"/>
                <w:color w:val="000000"/>
                <w:spacing w:val="-2"/>
                <w:sz w:val="24"/>
                <w:szCs w:val="24"/>
              </w:rPr>
              <w:t>4</w:t>
            </w:r>
            <w:r w:rsidR="00E6318A">
              <w:rPr>
                <w:rFonts w:eastAsia="SimSun"/>
                <w:color w:val="000000"/>
                <w:spacing w:val="-2"/>
                <w:sz w:val="24"/>
                <w:szCs w:val="24"/>
              </w:rPr>
              <w:t>4,2</w:t>
            </w:r>
          </w:p>
        </w:tc>
        <w:tc>
          <w:tcPr>
            <w:tcW w:w="1276" w:type="dxa"/>
          </w:tcPr>
          <w:p w:rsidR="008A1DEB" w:rsidRPr="00E6318A" w:rsidRDefault="00757B58" w:rsidP="008A1DEB">
            <w:pPr>
              <w:jc w:val="center"/>
              <w:rPr>
                <w:rFonts w:eastAsia="SimSun"/>
                <w:color w:val="000000"/>
                <w:spacing w:val="-2"/>
                <w:sz w:val="24"/>
                <w:szCs w:val="24"/>
              </w:rPr>
            </w:pPr>
            <w:r>
              <w:rPr>
                <w:rFonts w:eastAsia="SimSun"/>
                <w:color w:val="000000"/>
                <w:spacing w:val="-2"/>
                <w:sz w:val="24"/>
                <w:szCs w:val="24"/>
              </w:rPr>
              <w:t>58,8</w:t>
            </w:r>
          </w:p>
        </w:tc>
        <w:tc>
          <w:tcPr>
            <w:tcW w:w="1310" w:type="dxa"/>
          </w:tcPr>
          <w:p w:rsidR="008A1DEB" w:rsidRPr="00E6318A" w:rsidRDefault="00757B58" w:rsidP="008A1DEB">
            <w:pPr>
              <w:jc w:val="center"/>
              <w:rPr>
                <w:rFonts w:eastAsia="SimSun"/>
                <w:color w:val="000000"/>
                <w:spacing w:val="-2"/>
                <w:sz w:val="24"/>
                <w:szCs w:val="24"/>
              </w:rPr>
            </w:pPr>
            <w:r>
              <w:rPr>
                <w:rFonts w:eastAsia="SimSun"/>
                <w:color w:val="000000"/>
                <w:spacing w:val="-2"/>
                <w:sz w:val="24"/>
                <w:szCs w:val="24"/>
              </w:rPr>
              <w:t>+14,6</w:t>
            </w:r>
          </w:p>
        </w:tc>
      </w:tr>
      <w:tr w:rsidR="008A1DEB" w:rsidRPr="00E6318A" w:rsidTr="00E6318A">
        <w:tc>
          <w:tcPr>
            <w:tcW w:w="534" w:type="dxa"/>
          </w:tcPr>
          <w:p w:rsidR="008A1DEB" w:rsidRPr="00E6318A" w:rsidRDefault="008A1DEB" w:rsidP="008A1DEB">
            <w:pPr>
              <w:jc w:val="both"/>
              <w:rPr>
                <w:rFonts w:eastAsia="SimSun"/>
                <w:color w:val="000000"/>
                <w:spacing w:val="-2"/>
                <w:sz w:val="24"/>
                <w:szCs w:val="24"/>
              </w:rPr>
            </w:pPr>
            <w:r w:rsidRPr="00E6318A">
              <w:rPr>
                <w:rFonts w:eastAsia="SimSun"/>
                <w:color w:val="000000"/>
                <w:spacing w:val="-2"/>
                <w:sz w:val="24"/>
                <w:szCs w:val="24"/>
              </w:rPr>
              <w:t>3.</w:t>
            </w:r>
          </w:p>
        </w:tc>
        <w:tc>
          <w:tcPr>
            <w:tcW w:w="2835" w:type="dxa"/>
          </w:tcPr>
          <w:p w:rsidR="008A1DEB" w:rsidRPr="00E6318A" w:rsidRDefault="008A1DEB" w:rsidP="008A1DEB">
            <w:pPr>
              <w:jc w:val="both"/>
              <w:rPr>
                <w:rFonts w:eastAsia="SimSun"/>
                <w:color w:val="000000"/>
                <w:spacing w:val="-2"/>
                <w:sz w:val="24"/>
                <w:szCs w:val="24"/>
              </w:rPr>
            </w:pPr>
            <w:r w:rsidRPr="00E6318A">
              <w:rPr>
                <w:rFonts w:eastAsia="SimSun"/>
                <w:color w:val="000000"/>
                <w:spacing w:val="-2"/>
                <w:sz w:val="24"/>
                <w:szCs w:val="24"/>
              </w:rPr>
              <w:t>Сооружения</w:t>
            </w:r>
          </w:p>
        </w:tc>
        <w:tc>
          <w:tcPr>
            <w:tcW w:w="1417" w:type="dxa"/>
          </w:tcPr>
          <w:p w:rsidR="008A1DEB" w:rsidRPr="00E6318A" w:rsidRDefault="008A1DEB" w:rsidP="008A1DEB">
            <w:pPr>
              <w:jc w:val="center"/>
              <w:rPr>
                <w:rFonts w:eastAsia="SimSun"/>
                <w:color w:val="000000"/>
                <w:spacing w:val="-2"/>
                <w:sz w:val="24"/>
                <w:szCs w:val="24"/>
              </w:rPr>
            </w:pPr>
            <w:r w:rsidRPr="00E6318A">
              <w:rPr>
                <w:rFonts w:eastAsia="SimSun"/>
                <w:color w:val="000000"/>
                <w:spacing w:val="-2"/>
                <w:sz w:val="24"/>
                <w:szCs w:val="24"/>
              </w:rPr>
              <w:t>223</w:t>
            </w:r>
            <w:r w:rsidR="00E6318A">
              <w:rPr>
                <w:rFonts w:eastAsia="SimSun"/>
                <w:color w:val="000000"/>
                <w:spacing w:val="-2"/>
                <w:sz w:val="24"/>
                <w:szCs w:val="24"/>
              </w:rPr>
              <w:t>455,8</w:t>
            </w:r>
          </w:p>
        </w:tc>
        <w:tc>
          <w:tcPr>
            <w:tcW w:w="1276" w:type="dxa"/>
          </w:tcPr>
          <w:p w:rsidR="008A1DEB" w:rsidRPr="00E6318A" w:rsidRDefault="00E6318A" w:rsidP="008A1DEB">
            <w:pPr>
              <w:jc w:val="center"/>
              <w:rPr>
                <w:rFonts w:eastAsia="SimSun"/>
                <w:color w:val="000000"/>
                <w:spacing w:val="-2"/>
                <w:sz w:val="24"/>
                <w:szCs w:val="24"/>
              </w:rPr>
            </w:pPr>
            <w:r>
              <w:rPr>
                <w:rFonts w:eastAsia="SimSun"/>
                <w:color w:val="000000"/>
                <w:spacing w:val="-2"/>
                <w:sz w:val="24"/>
                <w:szCs w:val="24"/>
              </w:rPr>
              <w:t>151438,5</w:t>
            </w:r>
          </w:p>
        </w:tc>
        <w:tc>
          <w:tcPr>
            <w:tcW w:w="1276" w:type="dxa"/>
          </w:tcPr>
          <w:p w:rsidR="008A1DEB" w:rsidRPr="00E6318A" w:rsidRDefault="008A1DEB" w:rsidP="008A1DEB">
            <w:pPr>
              <w:jc w:val="center"/>
              <w:rPr>
                <w:rFonts w:eastAsia="SimSun"/>
                <w:color w:val="000000"/>
                <w:spacing w:val="-2"/>
                <w:sz w:val="24"/>
                <w:szCs w:val="24"/>
              </w:rPr>
            </w:pPr>
            <w:r w:rsidRPr="00E6318A">
              <w:rPr>
                <w:rFonts w:eastAsia="SimSun"/>
                <w:color w:val="000000"/>
                <w:spacing w:val="-2"/>
                <w:sz w:val="24"/>
                <w:szCs w:val="24"/>
              </w:rPr>
              <w:t>4</w:t>
            </w:r>
            <w:r w:rsidR="00E6318A">
              <w:rPr>
                <w:rFonts w:eastAsia="SimSun"/>
                <w:color w:val="000000"/>
                <w:spacing w:val="-2"/>
                <w:sz w:val="24"/>
                <w:szCs w:val="24"/>
              </w:rPr>
              <w:t>7,3</w:t>
            </w:r>
          </w:p>
        </w:tc>
        <w:tc>
          <w:tcPr>
            <w:tcW w:w="1276" w:type="dxa"/>
          </w:tcPr>
          <w:p w:rsidR="008A1DEB" w:rsidRPr="00E6318A" w:rsidRDefault="00757B58" w:rsidP="008A1DEB">
            <w:pPr>
              <w:jc w:val="center"/>
              <w:rPr>
                <w:rFonts w:eastAsia="SimSun"/>
                <w:color w:val="000000"/>
                <w:spacing w:val="-2"/>
                <w:sz w:val="24"/>
                <w:szCs w:val="24"/>
              </w:rPr>
            </w:pPr>
            <w:r>
              <w:rPr>
                <w:rFonts w:eastAsia="SimSun"/>
                <w:color w:val="000000"/>
                <w:spacing w:val="-2"/>
                <w:sz w:val="24"/>
                <w:szCs w:val="24"/>
              </w:rPr>
              <w:t>31,8</w:t>
            </w:r>
          </w:p>
        </w:tc>
        <w:tc>
          <w:tcPr>
            <w:tcW w:w="1310" w:type="dxa"/>
          </w:tcPr>
          <w:p w:rsidR="008A1DEB" w:rsidRPr="00E6318A" w:rsidRDefault="00757B58" w:rsidP="008A1DEB">
            <w:pPr>
              <w:jc w:val="center"/>
              <w:rPr>
                <w:rFonts w:eastAsia="SimSun"/>
                <w:color w:val="000000"/>
                <w:spacing w:val="-2"/>
                <w:sz w:val="24"/>
                <w:szCs w:val="24"/>
              </w:rPr>
            </w:pPr>
            <w:r>
              <w:rPr>
                <w:rFonts w:eastAsia="SimSun"/>
                <w:color w:val="000000"/>
                <w:spacing w:val="-2"/>
                <w:sz w:val="24"/>
                <w:szCs w:val="24"/>
              </w:rPr>
              <w:t>-15,5</w:t>
            </w:r>
          </w:p>
        </w:tc>
      </w:tr>
      <w:tr w:rsidR="008A1DEB" w:rsidRPr="00E6318A" w:rsidTr="00E6318A">
        <w:tc>
          <w:tcPr>
            <w:tcW w:w="534" w:type="dxa"/>
          </w:tcPr>
          <w:p w:rsidR="008A1DEB" w:rsidRPr="00E6318A" w:rsidRDefault="008A1DEB" w:rsidP="008A1DEB">
            <w:pPr>
              <w:jc w:val="both"/>
              <w:rPr>
                <w:rFonts w:eastAsia="SimSun"/>
                <w:color w:val="000000"/>
                <w:spacing w:val="-2"/>
                <w:sz w:val="24"/>
                <w:szCs w:val="24"/>
              </w:rPr>
            </w:pPr>
            <w:r w:rsidRPr="00E6318A">
              <w:rPr>
                <w:rFonts w:eastAsia="SimSun"/>
                <w:color w:val="000000"/>
                <w:spacing w:val="-2"/>
                <w:sz w:val="24"/>
                <w:szCs w:val="24"/>
              </w:rPr>
              <w:t>4.</w:t>
            </w:r>
          </w:p>
        </w:tc>
        <w:tc>
          <w:tcPr>
            <w:tcW w:w="2835" w:type="dxa"/>
          </w:tcPr>
          <w:p w:rsidR="008A1DEB" w:rsidRPr="00E6318A" w:rsidRDefault="008A1DEB" w:rsidP="008A1DEB">
            <w:pPr>
              <w:jc w:val="both"/>
              <w:rPr>
                <w:rFonts w:eastAsia="SimSun"/>
                <w:color w:val="000000"/>
                <w:spacing w:val="-2"/>
                <w:sz w:val="24"/>
                <w:szCs w:val="24"/>
              </w:rPr>
            </w:pPr>
            <w:r w:rsidRPr="00E6318A">
              <w:rPr>
                <w:rFonts w:eastAsia="SimSun"/>
                <w:color w:val="000000"/>
                <w:spacing w:val="-2"/>
                <w:sz w:val="24"/>
                <w:szCs w:val="24"/>
              </w:rPr>
              <w:t>Движимое имущество</w:t>
            </w:r>
          </w:p>
        </w:tc>
        <w:tc>
          <w:tcPr>
            <w:tcW w:w="1417" w:type="dxa"/>
          </w:tcPr>
          <w:p w:rsidR="008A1DEB" w:rsidRPr="00E6318A" w:rsidRDefault="008A1DEB" w:rsidP="008A1DEB">
            <w:pPr>
              <w:jc w:val="center"/>
              <w:rPr>
                <w:rFonts w:eastAsia="SimSun"/>
                <w:color w:val="000000"/>
                <w:spacing w:val="-2"/>
                <w:sz w:val="24"/>
                <w:szCs w:val="24"/>
              </w:rPr>
            </w:pPr>
            <w:r w:rsidRPr="00E6318A">
              <w:rPr>
                <w:rFonts w:eastAsia="SimSun"/>
                <w:color w:val="000000"/>
                <w:spacing w:val="-2"/>
                <w:sz w:val="24"/>
                <w:szCs w:val="24"/>
              </w:rPr>
              <w:t>28</w:t>
            </w:r>
            <w:r w:rsidR="00E6318A">
              <w:rPr>
                <w:rFonts w:eastAsia="SimSun"/>
                <w:color w:val="000000"/>
                <w:spacing w:val="-2"/>
                <w:sz w:val="24"/>
                <w:szCs w:val="24"/>
              </w:rPr>
              <w:t>526,8</w:t>
            </w:r>
          </w:p>
        </w:tc>
        <w:tc>
          <w:tcPr>
            <w:tcW w:w="1276" w:type="dxa"/>
          </w:tcPr>
          <w:p w:rsidR="008A1DEB" w:rsidRPr="00E6318A" w:rsidRDefault="00E6318A" w:rsidP="008A1DEB">
            <w:pPr>
              <w:jc w:val="center"/>
              <w:rPr>
                <w:rFonts w:eastAsia="SimSun"/>
                <w:color w:val="000000"/>
                <w:spacing w:val="-2"/>
                <w:sz w:val="24"/>
                <w:szCs w:val="24"/>
              </w:rPr>
            </w:pPr>
            <w:r>
              <w:rPr>
                <w:rFonts w:eastAsia="SimSun"/>
                <w:color w:val="000000"/>
                <w:spacing w:val="-2"/>
                <w:sz w:val="24"/>
                <w:szCs w:val="24"/>
              </w:rPr>
              <w:t>33756,1</w:t>
            </w:r>
          </w:p>
        </w:tc>
        <w:tc>
          <w:tcPr>
            <w:tcW w:w="1276" w:type="dxa"/>
          </w:tcPr>
          <w:p w:rsidR="008A1DEB" w:rsidRPr="00E6318A" w:rsidRDefault="00E6318A" w:rsidP="008A1DEB">
            <w:pPr>
              <w:jc w:val="center"/>
              <w:rPr>
                <w:rFonts w:eastAsia="SimSun"/>
                <w:color w:val="000000"/>
                <w:spacing w:val="-2"/>
                <w:sz w:val="24"/>
                <w:szCs w:val="24"/>
              </w:rPr>
            </w:pPr>
            <w:r>
              <w:rPr>
                <w:rFonts w:eastAsia="SimSun"/>
                <w:color w:val="000000"/>
                <w:spacing w:val="-2"/>
                <w:sz w:val="24"/>
                <w:szCs w:val="24"/>
              </w:rPr>
              <w:t>6,0</w:t>
            </w:r>
          </w:p>
        </w:tc>
        <w:tc>
          <w:tcPr>
            <w:tcW w:w="1276" w:type="dxa"/>
          </w:tcPr>
          <w:p w:rsidR="008A1DEB" w:rsidRPr="00E6318A" w:rsidRDefault="00757B58" w:rsidP="008A1DEB">
            <w:pPr>
              <w:jc w:val="center"/>
              <w:rPr>
                <w:rFonts w:eastAsia="SimSun"/>
                <w:color w:val="000000"/>
                <w:spacing w:val="-2"/>
                <w:sz w:val="24"/>
                <w:szCs w:val="24"/>
              </w:rPr>
            </w:pPr>
            <w:r>
              <w:rPr>
                <w:rFonts w:eastAsia="SimSun"/>
                <w:color w:val="000000"/>
                <w:spacing w:val="-2"/>
                <w:sz w:val="24"/>
                <w:szCs w:val="24"/>
              </w:rPr>
              <w:t>7,1</w:t>
            </w:r>
          </w:p>
        </w:tc>
        <w:tc>
          <w:tcPr>
            <w:tcW w:w="1310" w:type="dxa"/>
          </w:tcPr>
          <w:p w:rsidR="008A1DEB" w:rsidRPr="00E6318A" w:rsidRDefault="00757B58" w:rsidP="008A1DEB">
            <w:pPr>
              <w:jc w:val="center"/>
              <w:rPr>
                <w:rFonts w:eastAsia="SimSun"/>
                <w:color w:val="000000"/>
                <w:spacing w:val="-2"/>
                <w:sz w:val="24"/>
                <w:szCs w:val="24"/>
              </w:rPr>
            </w:pPr>
            <w:r>
              <w:rPr>
                <w:rFonts w:eastAsia="SimSun"/>
                <w:color w:val="000000"/>
                <w:spacing w:val="-2"/>
                <w:sz w:val="24"/>
                <w:szCs w:val="24"/>
              </w:rPr>
              <w:t>+1,1</w:t>
            </w:r>
          </w:p>
        </w:tc>
      </w:tr>
      <w:tr w:rsidR="008A1DEB" w:rsidRPr="00E6318A" w:rsidTr="00E6318A">
        <w:tc>
          <w:tcPr>
            <w:tcW w:w="534" w:type="dxa"/>
          </w:tcPr>
          <w:p w:rsidR="008A1DEB" w:rsidRPr="00E6318A" w:rsidRDefault="008A1DEB" w:rsidP="008A1DEB">
            <w:pPr>
              <w:jc w:val="both"/>
              <w:rPr>
                <w:rFonts w:eastAsia="SimSun"/>
                <w:color w:val="000000"/>
                <w:spacing w:val="-2"/>
                <w:sz w:val="24"/>
                <w:szCs w:val="24"/>
              </w:rPr>
            </w:pPr>
            <w:r w:rsidRPr="00E6318A">
              <w:rPr>
                <w:rFonts w:eastAsia="SimSun"/>
                <w:color w:val="000000"/>
                <w:spacing w:val="-2"/>
                <w:sz w:val="24"/>
                <w:szCs w:val="24"/>
              </w:rPr>
              <w:t>5.</w:t>
            </w:r>
          </w:p>
        </w:tc>
        <w:tc>
          <w:tcPr>
            <w:tcW w:w="2835" w:type="dxa"/>
          </w:tcPr>
          <w:p w:rsidR="008A1DEB" w:rsidRPr="00E6318A" w:rsidRDefault="008A1DEB" w:rsidP="008A1DEB">
            <w:pPr>
              <w:jc w:val="both"/>
              <w:rPr>
                <w:rFonts w:eastAsia="SimSun"/>
                <w:color w:val="000000"/>
                <w:spacing w:val="-2"/>
                <w:sz w:val="24"/>
                <w:szCs w:val="24"/>
              </w:rPr>
            </w:pPr>
            <w:r w:rsidRPr="00E6318A">
              <w:rPr>
                <w:rFonts w:eastAsia="SimSun"/>
                <w:color w:val="000000"/>
                <w:spacing w:val="-2"/>
                <w:sz w:val="24"/>
                <w:szCs w:val="24"/>
              </w:rPr>
              <w:t>Земельные участки</w:t>
            </w:r>
          </w:p>
        </w:tc>
        <w:tc>
          <w:tcPr>
            <w:tcW w:w="1417" w:type="dxa"/>
          </w:tcPr>
          <w:p w:rsidR="008A1DEB" w:rsidRPr="00E6318A" w:rsidRDefault="008A1DEB" w:rsidP="008A1DEB">
            <w:pPr>
              <w:jc w:val="center"/>
              <w:rPr>
                <w:rFonts w:eastAsia="SimSun"/>
                <w:color w:val="000000"/>
                <w:spacing w:val="-2"/>
                <w:sz w:val="24"/>
                <w:szCs w:val="24"/>
              </w:rPr>
            </w:pPr>
            <w:r w:rsidRPr="00E6318A">
              <w:rPr>
                <w:rFonts w:eastAsia="SimSun"/>
                <w:color w:val="000000"/>
                <w:spacing w:val="-2"/>
                <w:sz w:val="24"/>
                <w:szCs w:val="24"/>
              </w:rPr>
              <w:t>4129,0</w:t>
            </w:r>
          </w:p>
        </w:tc>
        <w:tc>
          <w:tcPr>
            <w:tcW w:w="1276" w:type="dxa"/>
          </w:tcPr>
          <w:p w:rsidR="008A1DEB" w:rsidRPr="00E6318A" w:rsidRDefault="008A1DEB" w:rsidP="008A1DEB">
            <w:pPr>
              <w:jc w:val="center"/>
              <w:rPr>
                <w:rFonts w:eastAsia="SimSun"/>
                <w:color w:val="000000"/>
                <w:spacing w:val="-2"/>
                <w:sz w:val="24"/>
                <w:szCs w:val="24"/>
              </w:rPr>
            </w:pPr>
            <w:r w:rsidRPr="00E6318A">
              <w:rPr>
                <w:rFonts w:eastAsia="SimSun"/>
                <w:color w:val="000000"/>
                <w:spacing w:val="-2"/>
                <w:sz w:val="24"/>
                <w:szCs w:val="24"/>
              </w:rPr>
              <w:t>4</w:t>
            </w:r>
            <w:r w:rsidR="00E6318A">
              <w:rPr>
                <w:rFonts w:eastAsia="SimSun"/>
                <w:color w:val="000000"/>
                <w:spacing w:val="-2"/>
                <w:sz w:val="24"/>
                <w:szCs w:val="24"/>
              </w:rPr>
              <w:t>130,4</w:t>
            </w:r>
          </w:p>
        </w:tc>
        <w:tc>
          <w:tcPr>
            <w:tcW w:w="1276" w:type="dxa"/>
          </w:tcPr>
          <w:p w:rsidR="008A1DEB" w:rsidRPr="00E6318A" w:rsidRDefault="008A1DEB" w:rsidP="008A1DEB">
            <w:pPr>
              <w:jc w:val="center"/>
              <w:rPr>
                <w:rFonts w:eastAsia="SimSun"/>
                <w:color w:val="000000"/>
                <w:spacing w:val="-2"/>
                <w:sz w:val="24"/>
                <w:szCs w:val="24"/>
              </w:rPr>
            </w:pPr>
            <w:r w:rsidRPr="00E6318A">
              <w:rPr>
                <w:rFonts w:eastAsia="SimSun"/>
                <w:color w:val="000000"/>
                <w:spacing w:val="-2"/>
                <w:sz w:val="24"/>
                <w:szCs w:val="24"/>
              </w:rPr>
              <w:t>0,9</w:t>
            </w:r>
          </w:p>
        </w:tc>
        <w:tc>
          <w:tcPr>
            <w:tcW w:w="1276" w:type="dxa"/>
          </w:tcPr>
          <w:p w:rsidR="008A1DEB" w:rsidRPr="00E6318A" w:rsidRDefault="008A1DEB" w:rsidP="008A1DEB">
            <w:pPr>
              <w:jc w:val="center"/>
              <w:rPr>
                <w:rFonts w:eastAsia="SimSun"/>
                <w:color w:val="000000"/>
                <w:spacing w:val="-2"/>
                <w:sz w:val="24"/>
                <w:szCs w:val="24"/>
              </w:rPr>
            </w:pPr>
            <w:r w:rsidRPr="00E6318A">
              <w:rPr>
                <w:rFonts w:eastAsia="SimSun"/>
                <w:color w:val="000000"/>
                <w:spacing w:val="-2"/>
                <w:sz w:val="24"/>
                <w:szCs w:val="24"/>
              </w:rPr>
              <w:t>0,</w:t>
            </w:r>
            <w:r w:rsidR="00757B58">
              <w:rPr>
                <w:rFonts w:eastAsia="SimSun"/>
                <w:color w:val="000000"/>
                <w:spacing w:val="-2"/>
                <w:sz w:val="24"/>
                <w:szCs w:val="24"/>
              </w:rPr>
              <w:t>8</w:t>
            </w:r>
          </w:p>
        </w:tc>
        <w:tc>
          <w:tcPr>
            <w:tcW w:w="1310" w:type="dxa"/>
          </w:tcPr>
          <w:p w:rsidR="008A1DEB" w:rsidRPr="00E6318A" w:rsidRDefault="00757B58" w:rsidP="008A1DEB">
            <w:pPr>
              <w:jc w:val="center"/>
              <w:rPr>
                <w:rFonts w:eastAsia="SimSun"/>
                <w:color w:val="000000"/>
                <w:spacing w:val="-2"/>
                <w:sz w:val="24"/>
                <w:szCs w:val="24"/>
              </w:rPr>
            </w:pPr>
            <w:r>
              <w:rPr>
                <w:rFonts w:eastAsia="SimSun"/>
                <w:color w:val="000000"/>
                <w:spacing w:val="-2"/>
                <w:sz w:val="24"/>
                <w:szCs w:val="24"/>
              </w:rPr>
              <w:t>-0,1</w:t>
            </w:r>
          </w:p>
        </w:tc>
      </w:tr>
      <w:tr w:rsidR="008A1DEB" w:rsidRPr="00AD547F" w:rsidTr="00E6318A">
        <w:tc>
          <w:tcPr>
            <w:tcW w:w="534" w:type="dxa"/>
          </w:tcPr>
          <w:p w:rsidR="008A1DEB" w:rsidRPr="00E6318A" w:rsidRDefault="008A1DEB" w:rsidP="008A1DEB">
            <w:pPr>
              <w:numPr>
                <w:ilvl w:val="0"/>
                <w:numId w:val="5"/>
              </w:numPr>
              <w:jc w:val="both"/>
              <w:rPr>
                <w:rFonts w:eastAsia="SimSun"/>
                <w:color w:val="000000"/>
                <w:spacing w:val="-2"/>
                <w:sz w:val="24"/>
                <w:szCs w:val="24"/>
              </w:rPr>
            </w:pPr>
          </w:p>
        </w:tc>
        <w:tc>
          <w:tcPr>
            <w:tcW w:w="2835" w:type="dxa"/>
          </w:tcPr>
          <w:p w:rsidR="008A1DEB" w:rsidRPr="00E6318A" w:rsidRDefault="008A1DEB" w:rsidP="008A1DEB">
            <w:pPr>
              <w:jc w:val="both"/>
              <w:rPr>
                <w:rFonts w:eastAsia="SimSun"/>
                <w:b/>
                <w:color w:val="000000"/>
                <w:spacing w:val="-2"/>
                <w:sz w:val="24"/>
                <w:szCs w:val="24"/>
              </w:rPr>
            </w:pPr>
            <w:r w:rsidRPr="00E6318A">
              <w:rPr>
                <w:rFonts w:eastAsia="SimSun"/>
                <w:b/>
                <w:color w:val="000000"/>
                <w:spacing w:val="-2"/>
                <w:sz w:val="24"/>
                <w:szCs w:val="24"/>
              </w:rPr>
              <w:t>ИТОГО</w:t>
            </w:r>
            <w:r w:rsidRPr="00E6318A">
              <w:rPr>
                <w:rFonts w:eastAsia="SimSun"/>
                <w:b/>
                <w:color w:val="000000"/>
                <w:spacing w:val="-2"/>
                <w:sz w:val="24"/>
                <w:szCs w:val="24"/>
                <w:lang w:val="en-US"/>
              </w:rPr>
              <w:t>:</w:t>
            </w:r>
          </w:p>
        </w:tc>
        <w:tc>
          <w:tcPr>
            <w:tcW w:w="1417" w:type="dxa"/>
          </w:tcPr>
          <w:p w:rsidR="008A1DEB" w:rsidRPr="00E6318A" w:rsidRDefault="008A1DEB" w:rsidP="00E6318A">
            <w:pPr>
              <w:jc w:val="center"/>
              <w:rPr>
                <w:rFonts w:eastAsia="SimSun"/>
                <w:b/>
                <w:color w:val="000000"/>
                <w:spacing w:val="-2"/>
                <w:sz w:val="24"/>
                <w:szCs w:val="24"/>
              </w:rPr>
            </w:pPr>
            <w:r w:rsidRPr="00E6318A">
              <w:rPr>
                <w:rFonts w:eastAsia="SimSun"/>
                <w:b/>
                <w:color w:val="000000"/>
                <w:spacing w:val="-2"/>
                <w:sz w:val="24"/>
                <w:szCs w:val="24"/>
              </w:rPr>
              <w:t>4</w:t>
            </w:r>
            <w:r w:rsidR="00E6318A">
              <w:rPr>
                <w:rFonts w:eastAsia="SimSun"/>
                <w:b/>
                <w:color w:val="000000"/>
                <w:spacing w:val="-2"/>
                <w:sz w:val="24"/>
                <w:szCs w:val="24"/>
              </w:rPr>
              <w:t>72603,5</w:t>
            </w:r>
          </w:p>
        </w:tc>
        <w:tc>
          <w:tcPr>
            <w:tcW w:w="1276" w:type="dxa"/>
          </w:tcPr>
          <w:p w:rsidR="008A1DEB" w:rsidRPr="00E6318A" w:rsidRDefault="008A1DEB" w:rsidP="00E6318A">
            <w:pPr>
              <w:jc w:val="center"/>
              <w:rPr>
                <w:rFonts w:eastAsia="SimSun"/>
                <w:b/>
                <w:color w:val="000000"/>
                <w:spacing w:val="-2"/>
                <w:sz w:val="24"/>
                <w:szCs w:val="24"/>
              </w:rPr>
            </w:pPr>
            <w:r w:rsidRPr="00E6318A">
              <w:rPr>
                <w:rFonts w:eastAsia="SimSun"/>
                <w:b/>
                <w:color w:val="000000"/>
                <w:spacing w:val="-2"/>
                <w:sz w:val="24"/>
                <w:szCs w:val="24"/>
              </w:rPr>
              <w:t>47</w:t>
            </w:r>
            <w:r w:rsidR="00E6318A">
              <w:rPr>
                <w:rFonts w:eastAsia="SimSun"/>
                <w:b/>
                <w:color w:val="000000"/>
                <w:spacing w:val="-2"/>
                <w:sz w:val="24"/>
                <w:szCs w:val="24"/>
              </w:rPr>
              <w:t>6308,4</w:t>
            </w:r>
          </w:p>
        </w:tc>
        <w:tc>
          <w:tcPr>
            <w:tcW w:w="1276" w:type="dxa"/>
          </w:tcPr>
          <w:p w:rsidR="008A1DEB" w:rsidRPr="00E6318A" w:rsidRDefault="008A1DEB" w:rsidP="008A1DEB">
            <w:pPr>
              <w:jc w:val="center"/>
              <w:rPr>
                <w:rFonts w:eastAsia="SimSun"/>
                <w:b/>
                <w:color w:val="000000"/>
                <w:spacing w:val="-2"/>
                <w:sz w:val="24"/>
                <w:szCs w:val="24"/>
              </w:rPr>
            </w:pPr>
            <w:r w:rsidRPr="00E6318A">
              <w:rPr>
                <w:rFonts w:eastAsia="SimSun"/>
                <w:b/>
                <w:color w:val="000000"/>
                <w:spacing w:val="-2"/>
                <w:sz w:val="24"/>
                <w:szCs w:val="24"/>
              </w:rPr>
              <w:t>100</w:t>
            </w:r>
          </w:p>
        </w:tc>
        <w:tc>
          <w:tcPr>
            <w:tcW w:w="1276" w:type="dxa"/>
          </w:tcPr>
          <w:p w:rsidR="008A1DEB" w:rsidRPr="00E6318A" w:rsidRDefault="008A1DEB" w:rsidP="008A1DEB">
            <w:pPr>
              <w:jc w:val="center"/>
              <w:rPr>
                <w:rFonts w:eastAsia="SimSun"/>
                <w:b/>
                <w:color w:val="000000"/>
                <w:spacing w:val="-2"/>
                <w:sz w:val="24"/>
                <w:szCs w:val="24"/>
              </w:rPr>
            </w:pPr>
            <w:r w:rsidRPr="00E6318A">
              <w:rPr>
                <w:rFonts w:eastAsia="SimSun"/>
                <w:b/>
                <w:color w:val="000000"/>
                <w:spacing w:val="-2"/>
                <w:sz w:val="24"/>
                <w:szCs w:val="24"/>
              </w:rPr>
              <w:t>100</w:t>
            </w:r>
          </w:p>
        </w:tc>
        <w:tc>
          <w:tcPr>
            <w:tcW w:w="1310" w:type="dxa"/>
          </w:tcPr>
          <w:p w:rsidR="008A1DEB" w:rsidRPr="00E5039B" w:rsidRDefault="00757B58" w:rsidP="008A1DEB">
            <w:pPr>
              <w:jc w:val="center"/>
              <w:rPr>
                <w:rFonts w:eastAsia="SimSun"/>
                <w:b/>
                <w:color w:val="000000"/>
                <w:spacing w:val="-2"/>
                <w:sz w:val="24"/>
                <w:szCs w:val="24"/>
              </w:rPr>
            </w:pPr>
            <w:r>
              <w:rPr>
                <w:rFonts w:eastAsia="SimSun"/>
                <w:b/>
                <w:color w:val="000000"/>
                <w:spacing w:val="-2"/>
                <w:sz w:val="24"/>
                <w:szCs w:val="24"/>
              </w:rPr>
              <w:t>+0,78</w:t>
            </w:r>
          </w:p>
        </w:tc>
      </w:tr>
    </w:tbl>
    <w:p w:rsidR="00D669EE" w:rsidRDefault="00D669EE" w:rsidP="00C0285D">
      <w:pPr>
        <w:shd w:val="clear" w:color="auto" w:fill="FFFFFF"/>
        <w:ind w:firstLine="709"/>
        <w:jc w:val="both"/>
        <w:rPr>
          <w:b/>
          <w:i/>
          <w:sz w:val="24"/>
        </w:rPr>
      </w:pPr>
    </w:p>
    <w:p w:rsidR="00FA7430" w:rsidRDefault="00FA7430" w:rsidP="00C0285D">
      <w:pPr>
        <w:shd w:val="clear" w:color="auto" w:fill="FFFFFF"/>
        <w:ind w:firstLine="709"/>
        <w:jc w:val="both"/>
        <w:rPr>
          <w:rFonts w:eastAsiaTheme="minorHAnsi"/>
          <w:color w:val="000000"/>
          <w:sz w:val="24"/>
          <w:szCs w:val="24"/>
          <w:lang w:eastAsia="en-US"/>
        </w:rPr>
      </w:pPr>
      <w:r w:rsidRPr="005278D1">
        <w:rPr>
          <w:b/>
          <w:i/>
          <w:sz w:val="24"/>
        </w:rPr>
        <w:lastRenderedPageBreak/>
        <w:t>В 2016 год</w:t>
      </w:r>
      <w:r>
        <w:rPr>
          <w:b/>
          <w:i/>
          <w:sz w:val="24"/>
        </w:rPr>
        <w:t>у</w:t>
      </w:r>
      <w:r w:rsidRPr="005278D1">
        <w:rPr>
          <w:b/>
          <w:i/>
          <w:sz w:val="24"/>
        </w:rPr>
        <w:t xml:space="preserve"> </w:t>
      </w:r>
      <w:r>
        <w:rPr>
          <w:b/>
          <w:i/>
          <w:sz w:val="24"/>
        </w:rPr>
        <w:t>Контрольно-ревизионной комиссией</w:t>
      </w:r>
      <w:r w:rsidRPr="005278D1">
        <w:rPr>
          <w:b/>
          <w:i/>
          <w:sz w:val="24"/>
        </w:rPr>
        <w:t xml:space="preserve"> проводил</w:t>
      </w:r>
      <w:r>
        <w:rPr>
          <w:b/>
          <w:i/>
          <w:sz w:val="24"/>
        </w:rPr>
        <w:t>а</w:t>
      </w:r>
      <w:r w:rsidRPr="005278D1">
        <w:rPr>
          <w:b/>
          <w:i/>
          <w:sz w:val="24"/>
        </w:rPr>
        <w:t>сь проверк</w:t>
      </w:r>
      <w:r>
        <w:rPr>
          <w:b/>
          <w:i/>
          <w:sz w:val="24"/>
        </w:rPr>
        <w:t>а</w:t>
      </w:r>
      <w:r w:rsidRPr="005278D1">
        <w:rPr>
          <w:b/>
          <w:i/>
          <w:sz w:val="24"/>
        </w:rPr>
        <w:t xml:space="preserve"> в КИО </w:t>
      </w:r>
      <w:r w:rsidRPr="00B26A8D">
        <w:rPr>
          <w:b/>
          <w:bCs/>
          <w:i/>
          <w:color w:val="000000"/>
          <w:sz w:val="24"/>
          <w:szCs w:val="24"/>
        </w:rPr>
        <w:t xml:space="preserve">«Проверка соблюдения установленного порядка управления и распоряжения имуществом, находящимся в муниципальной собственности Еловского муниципального района, </w:t>
      </w:r>
      <w:r w:rsidR="008C1A2D">
        <w:rPr>
          <w:b/>
          <w:bCs/>
          <w:i/>
          <w:color w:val="000000"/>
          <w:sz w:val="24"/>
          <w:szCs w:val="24"/>
        </w:rPr>
        <w:t>КИО</w:t>
      </w:r>
      <w:r w:rsidRPr="00B26A8D">
        <w:rPr>
          <w:b/>
          <w:bCs/>
          <w:i/>
          <w:color w:val="000000"/>
          <w:sz w:val="24"/>
          <w:szCs w:val="24"/>
        </w:rPr>
        <w:t xml:space="preserve"> в</w:t>
      </w:r>
      <w:r w:rsidRPr="00B26A8D">
        <w:rPr>
          <w:rFonts w:eastAsiaTheme="minorHAnsi"/>
          <w:b/>
          <w:i/>
          <w:color w:val="000000"/>
          <w:sz w:val="24"/>
          <w:szCs w:val="24"/>
          <w:lang w:eastAsia="en-US"/>
        </w:rPr>
        <w:t xml:space="preserve"> нарушение п.6.3.2. «Положения о порядке управления и распоряжения имуществом, находящимся в муниципальной собственности Еловского муниципального района»</w:t>
      </w:r>
      <w:r w:rsidRPr="00B26A8D">
        <w:rPr>
          <w:rFonts w:eastAsiaTheme="minorHAnsi"/>
          <w:i/>
          <w:color w:val="000000"/>
          <w:sz w:val="24"/>
          <w:szCs w:val="24"/>
          <w:lang w:eastAsia="en-US"/>
        </w:rPr>
        <w:t xml:space="preserve"> в проверяемом периоде отсутствуют  Акты приема-передачи имущества из муниципальной казны в оперативное управление на общую сумму  </w:t>
      </w:r>
      <w:r w:rsidRPr="00B26A8D">
        <w:rPr>
          <w:rFonts w:eastAsiaTheme="minorHAnsi"/>
          <w:b/>
          <w:i/>
          <w:color w:val="000000"/>
          <w:sz w:val="24"/>
          <w:szCs w:val="24"/>
          <w:lang w:eastAsia="en-US"/>
        </w:rPr>
        <w:t>514125,11 рублей</w:t>
      </w:r>
      <w:r w:rsidR="00C0285D">
        <w:rPr>
          <w:rFonts w:eastAsiaTheme="minorHAnsi"/>
          <w:b/>
          <w:i/>
          <w:color w:val="000000"/>
          <w:lang w:eastAsia="en-US"/>
        </w:rPr>
        <w:t>.</w:t>
      </w:r>
    </w:p>
    <w:p w:rsidR="00B26A8D" w:rsidRPr="00D669EE" w:rsidRDefault="00FA7430" w:rsidP="00B26A8D">
      <w:pPr>
        <w:pStyle w:val="af2"/>
        <w:spacing w:after="0" w:line="240" w:lineRule="auto"/>
        <w:ind w:left="0" w:firstLine="709"/>
        <w:jc w:val="both"/>
        <w:rPr>
          <w:rFonts w:ascii="Times New Roman" w:hAnsi="Times New Roman"/>
          <w:i/>
          <w:sz w:val="24"/>
          <w:szCs w:val="24"/>
        </w:rPr>
      </w:pPr>
      <w:r w:rsidRPr="008C1A2D">
        <w:rPr>
          <w:rFonts w:ascii="Times New Roman" w:eastAsiaTheme="minorHAnsi" w:hAnsi="Times New Roman"/>
          <w:i/>
          <w:color w:val="000000"/>
          <w:sz w:val="24"/>
          <w:szCs w:val="24"/>
          <w:lang w:eastAsia="en-US"/>
        </w:rPr>
        <w:t xml:space="preserve">Представлением Председателю КИО </w:t>
      </w:r>
      <w:r w:rsidR="008C7F58" w:rsidRPr="008C7F58">
        <w:rPr>
          <w:rFonts w:ascii="Times New Roman" w:hAnsi="Times New Roman"/>
          <w:i/>
          <w:sz w:val="28"/>
          <w:szCs w:val="28"/>
          <w:u w:val="single"/>
        </w:rPr>
        <w:pict>
          <v:shapetype id="_x0000_t202" coordsize="21600,21600" o:spt="202" path="m,l,21600r21600,l21600,xe">
            <v:stroke joinstyle="miter"/>
            <v:path gradientshapeok="t" o:connecttype="rect"/>
          </v:shapetype>
          <v:shape id="_x0000_s1033" type="#_x0000_t202" style="position:absolute;left:0;text-align:left;margin-left:118.8pt;margin-top:22.8pt;width:90pt;height:18pt;z-index:1;mso-position-horizontal-relative:text;mso-position-vertical-relative:text" o:allowincell="f" filled="f" stroked="f">
            <v:textbox style="mso-next-textbox:#_x0000_s1033">
              <w:txbxContent>
                <w:p w:rsidR="0090285D" w:rsidRDefault="0090285D" w:rsidP="00FA7430"/>
              </w:txbxContent>
            </v:textbox>
          </v:shape>
        </w:pict>
      </w:r>
      <w:r w:rsidR="008C7F58" w:rsidRPr="008C7F58">
        <w:rPr>
          <w:rFonts w:ascii="Times New Roman" w:hAnsi="Times New Roman"/>
          <w:i/>
          <w:sz w:val="28"/>
          <w:szCs w:val="28"/>
          <w:u w:val="single"/>
        </w:rPr>
        <w:pict>
          <v:shape id="_x0000_s1034" type="#_x0000_t202" style="position:absolute;left:0;text-align:left;margin-left:28.65pt;margin-top:23.2pt;width:1in;height:18pt;z-index:2;mso-position-horizontal-relative:text;mso-position-vertical-relative:text" o:allowincell="f" filled="f" stroked="f">
            <v:textbox style="mso-next-textbox:#_x0000_s1034">
              <w:txbxContent>
                <w:p w:rsidR="0090285D" w:rsidRDefault="0090285D" w:rsidP="00FA7430"/>
              </w:txbxContent>
            </v:textbox>
          </v:shape>
        </w:pict>
      </w:r>
      <w:r w:rsidRPr="008C1A2D">
        <w:rPr>
          <w:rFonts w:ascii="Times New Roman" w:eastAsiaTheme="minorHAnsi" w:hAnsi="Times New Roman"/>
          <w:i/>
          <w:color w:val="000000"/>
          <w:sz w:val="24"/>
          <w:szCs w:val="24"/>
          <w:lang w:eastAsia="en-US"/>
        </w:rPr>
        <w:t xml:space="preserve">от </w:t>
      </w:r>
      <w:r w:rsidR="00B26A8D" w:rsidRPr="008C1A2D">
        <w:rPr>
          <w:rFonts w:ascii="Times New Roman" w:eastAsiaTheme="minorHAnsi" w:hAnsi="Times New Roman"/>
          <w:i/>
          <w:color w:val="000000"/>
          <w:sz w:val="24"/>
          <w:szCs w:val="24"/>
          <w:lang w:eastAsia="en-US"/>
        </w:rPr>
        <w:t>2</w:t>
      </w:r>
      <w:r w:rsidRPr="008C1A2D">
        <w:rPr>
          <w:rFonts w:ascii="Times New Roman" w:eastAsiaTheme="minorHAnsi" w:hAnsi="Times New Roman"/>
          <w:i/>
          <w:color w:val="000000"/>
          <w:sz w:val="24"/>
          <w:szCs w:val="24"/>
          <w:lang w:eastAsia="en-US"/>
        </w:rPr>
        <w:t xml:space="preserve">0.09.2016 № 4 было предложено в указанный срок </w:t>
      </w:r>
      <w:r w:rsidR="00B26A8D" w:rsidRPr="008C1A2D">
        <w:rPr>
          <w:rFonts w:ascii="Times New Roman" w:eastAsiaTheme="minorHAnsi" w:hAnsi="Times New Roman"/>
          <w:i/>
          <w:color w:val="000000"/>
          <w:sz w:val="24"/>
          <w:szCs w:val="24"/>
          <w:lang w:eastAsia="en-US"/>
        </w:rPr>
        <w:t xml:space="preserve">устранить данные нарушения, </w:t>
      </w:r>
      <w:r w:rsidRPr="008C1A2D">
        <w:rPr>
          <w:rFonts w:ascii="Times New Roman" w:eastAsiaTheme="minorHAnsi" w:hAnsi="Times New Roman"/>
          <w:i/>
          <w:color w:val="000000"/>
          <w:sz w:val="24"/>
          <w:szCs w:val="24"/>
          <w:lang w:eastAsia="en-US"/>
        </w:rPr>
        <w:t xml:space="preserve">оформить  акты приема-передачи  имущества из муниципальной казны в оперативное управление за 2014-2015г.г. на сумму </w:t>
      </w:r>
      <w:r w:rsidRPr="008C1A2D">
        <w:rPr>
          <w:rFonts w:ascii="Times New Roman" w:eastAsiaTheme="minorHAnsi" w:hAnsi="Times New Roman"/>
          <w:b/>
          <w:i/>
          <w:color w:val="000000"/>
          <w:sz w:val="24"/>
          <w:szCs w:val="24"/>
          <w:lang w:eastAsia="en-US"/>
        </w:rPr>
        <w:t>514125,11 рублей</w:t>
      </w:r>
      <w:r w:rsidR="00B26A8D" w:rsidRPr="008C1A2D">
        <w:rPr>
          <w:rFonts w:ascii="Times New Roman" w:eastAsiaTheme="minorHAnsi" w:hAnsi="Times New Roman"/>
          <w:i/>
          <w:color w:val="000000"/>
          <w:sz w:val="24"/>
          <w:szCs w:val="24"/>
          <w:lang w:eastAsia="en-US"/>
        </w:rPr>
        <w:t>,</w:t>
      </w:r>
      <w:r w:rsidR="00B26A8D" w:rsidRPr="008C1A2D">
        <w:rPr>
          <w:rFonts w:ascii="Times New Roman" w:hAnsi="Times New Roman"/>
          <w:i/>
        </w:rPr>
        <w:t xml:space="preserve"> а</w:t>
      </w:r>
      <w:r w:rsidR="00B26A8D" w:rsidRPr="008C1A2D">
        <w:rPr>
          <w:rFonts w:ascii="Times New Roman" w:hAnsi="Times New Roman"/>
          <w:i/>
          <w:sz w:val="24"/>
          <w:szCs w:val="24"/>
        </w:rPr>
        <w:t xml:space="preserve"> также привести Реестр имущества казны в соответствие с</w:t>
      </w:r>
      <w:r w:rsidR="00B26A8D" w:rsidRPr="008C1A2D">
        <w:rPr>
          <w:rFonts w:ascii="Times New Roman" w:eastAsiaTheme="minorHAnsi" w:hAnsi="Times New Roman"/>
          <w:i/>
          <w:sz w:val="24"/>
          <w:szCs w:val="24"/>
          <w:lang w:eastAsia="en-US"/>
        </w:rPr>
        <w:t xml:space="preserve"> Приказом Минэкономразвития РФ от 30.08.2011г. № 424, </w:t>
      </w:r>
      <w:r w:rsidR="00B26A8D" w:rsidRPr="008C1A2D">
        <w:rPr>
          <w:rFonts w:ascii="Times New Roman" w:hAnsi="Times New Roman"/>
          <w:i/>
          <w:sz w:val="24"/>
          <w:szCs w:val="24"/>
        </w:rPr>
        <w:t>«Об утверждении Порядка ведения органами местного самоуправления реестров муниципального имущества».</w:t>
      </w:r>
    </w:p>
    <w:p w:rsidR="00FA7430" w:rsidRDefault="00FA7430" w:rsidP="008A1DEB">
      <w:pPr>
        <w:shd w:val="clear" w:color="auto" w:fill="FFFFFF"/>
        <w:ind w:firstLine="709"/>
        <w:jc w:val="both"/>
        <w:rPr>
          <w:b/>
          <w:bCs/>
          <w:i/>
          <w:color w:val="000000"/>
          <w:sz w:val="24"/>
          <w:szCs w:val="24"/>
        </w:rPr>
      </w:pPr>
    </w:p>
    <w:p w:rsidR="002B0F30" w:rsidRDefault="002B0F30" w:rsidP="007B1E0D">
      <w:pPr>
        <w:numPr>
          <w:ilvl w:val="1"/>
          <w:numId w:val="14"/>
        </w:numPr>
        <w:ind w:left="0" w:firstLine="720"/>
        <w:jc w:val="center"/>
        <w:rPr>
          <w:b/>
          <w:sz w:val="24"/>
          <w:szCs w:val="24"/>
        </w:rPr>
      </w:pPr>
      <w:r w:rsidRPr="007B1E0D">
        <w:rPr>
          <w:b/>
          <w:sz w:val="24"/>
          <w:szCs w:val="24"/>
        </w:rPr>
        <w:t>Безвозмездные поступления</w:t>
      </w:r>
    </w:p>
    <w:p w:rsidR="00B26A8D" w:rsidRPr="007B1E0D" w:rsidRDefault="00B26A8D" w:rsidP="00B26A8D">
      <w:pPr>
        <w:ind w:left="720"/>
        <w:rPr>
          <w:b/>
          <w:sz w:val="24"/>
          <w:szCs w:val="24"/>
        </w:rPr>
      </w:pPr>
    </w:p>
    <w:p w:rsidR="00E518DD" w:rsidRDefault="002B0F30" w:rsidP="00CC50DD">
      <w:pPr>
        <w:tabs>
          <w:tab w:val="left" w:pos="405"/>
        </w:tabs>
        <w:ind w:firstLine="709"/>
        <w:jc w:val="both"/>
        <w:rPr>
          <w:sz w:val="24"/>
          <w:szCs w:val="24"/>
        </w:rPr>
      </w:pPr>
      <w:r w:rsidRPr="002B0F30">
        <w:rPr>
          <w:sz w:val="24"/>
          <w:szCs w:val="24"/>
        </w:rPr>
        <w:t>1</w:t>
      </w:r>
      <w:r w:rsidRPr="002B0F30">
        <w:rPr>
          <w:i/>
          <w:sz w:val="24"/>
          <w:szCs w:val="24"/>
        </w:rPr>
        <w:t xml:space="preserve">. </w:t>
      </w:r>
      <w:r w:rsidRPr="00114563">
        <w:rPr>
          <w:b/>
          <w:i/>
          <w:sz w:val="24"/>
          <w:szCs w:val="24"/>
        </w:rPr>
        <w:t>Безвозмездных поступлений</w:t>
      </w:r>
      <w:r w:rsidRPr="002B0F30">
        <w:rPr>
          <w:sz w:val="24"/>
          <w:szCs w:val="24"/>
        </w:rPr>
        <w:t xml:space="preserve"> за 201</w:t>
      </w:r>
      <w:r>
        <w:rPr>
          <w:sz w:val="24"/>
          <w:szCs w:val="24"/>
        </w:rPr>
        <w:t>6</w:t>
      </w:r>
      <w:r w:rsidRPr="002B0F30">
        <w:rPr>
          <w:sz w:val="24"/>
          <w:szCs w:val="24"/>
        </w:rPr>
        <w:t xml:space="preserve"> год получено </w:t>
      </w:r>
      <w:r>
        <w:rPr>
          <w:sz w:val="24"/>
          <w:szCs w:val="24"/>
        </w:rPr>
        <w:t>280 087,9</w:t>
      </w:r>
      <w:r w:rsidRPr="002B0F30">
        <w:rPr>
          <w:sz w:val="24"/>
          <w:szCs w:val="24"/>
        </w:rPr>
        <w:t xml:space="preserve"> тыс., что составляет </w:t>
      </w:r>
      <w:r>
        <w:rPr>
          <w:sz w:val="24"/>
          <w:szCs w:val="24"/>
        </w:rPr>
        <w:t>97,0</w:t>
      </w:r>
      <w:r w:rsidRPr="002B0F30">
        <w:rPr>
          <w:sz w:val="24"/>
          <w:szCs w:val="24"/>
        </w:rPr>
        <w:t>% от плановых показателей (</w:t>
      </w:r>
      <w:r>
        <w:rPr>
          <w:sz w:val="24"/>
          <w:szCs w:val="24"/>
        </w:rPr>
        <w:t>288 604,7</w:t>
      </w:r>
      <w:r w:rsidRPr="002B0F30">
        <w:rPr>
          <w:sz w:val="24"/>
          <w:szCs w:val="24"/>
        </w:rPr>
        <w:t xml:space="preserve"> тыс.руб.), По сравнению с 201</w:t>
      </w:r>
      <w:r>
        <w:rPr>
          <w:sz w:val="24"/>
          <w:szCs w:val="24"/>
        </w:rPr>
        <w:t>4</w:t>
      </w:r>
      <w:r w:rsidR="00CC50DD">
        <w:rPr>
          <w:sz w:val="24"/>
          <w:szCs w:val="24"/>
        </w:rPr>
        <w:t xml:space="preserve"> </w:t>
      </w:r>
      <w:r>
        <w:rPr>
          <w:sz w:val="24"/>
          <w:szCs w:val="24"/>
        </w:rPr>
        <w:t xml:space="preserve">г. </w:t>
      </w:r>
      <w:r w:rsidRPr="002B0F30">
        <w:rPr>
          <w:sz w:val="24"/>
          <w:szCs w:val="24"/>
        </w:rPr>
        <w:t>(</w:t>
      </w:r>
      <w:r>
        <w:rPr>
          <w:sz w:val="24"/>
          <w:szCs w:val="24"/>
        </w:rPr>
        <w:t>341 258,1</w:t>
      </w:r>
      <w:r w:rsidRPr="002B0F30">
        <w:rPr>
          <w:sz w:val="24"/>
          <w:szCs w:val="24"/>
        </w:rPr>
        <w:t xml:space="preserve"> тыс.руб.) получено </w:t>
      </w:r>
      <w:r>
        <w:rPr>
          <w:sz w:val="24"/>
          <w:szCs w:val="24"/>
        </w:rPr>
        <w:t>меньше</w:t>
      </w:r>
      <w:r w:rsidRPr="002B0F30">
        <w:rPr>
          <w:sz w:val="24"/>
          <w:szCs w:val="24"/>
        </w:rPr>
        <w:t xml:space="preserve"> на </w:t>
      </w:r>
      <w:r>
        <w:rPr>
          <w:sz w:val="24"/>
          <w:szCs w:val="24"/>
        </w:rPr>
        <w:t>61 170,2</w:t>
      </w:r>
      <w:r w:rsidRPr="002B0F30">
        <w:rPr>
          <w:sz w:val="24"/>
          <w:szCs w:val="24"/>
        </w:rPr>
        <w:t xml:space="preserve"> тыс.руб</w:t>
      </w:r>
      <w:r>
        <w:rPr>
          <w:sz w:val="24"/>
          <w:szCs w:val="24"/>
        </w:rPr>
        <w:t>.</w:t>
      </w:r>
      <w:r w:rsidRPr="002B0F30">
        <w:rPr>
          <w:sz w:val="24"/>
          <w:szCs w:val="24"/>
        </w:rPr>
        <w:t>; по отношению к 201</w:t>
      </w:r>
      <w:r>
        <w:rPr>
          <w:sz w:val="24"/>
          <w:szCs w:val="24"/>
        </w:rPr>
        <w:t>5</w:t>
      </w:r>
      <w:r w:rsidR="00CC50DD">
        <w:rPr>
          <w:sz w:val="24"/>
          <w:szCs w:val="24"/>
        </w:rPr>
        <w:t xml:space="preserve"> </w:t>
      </w:r>
      <w:r>
        <w:rPr>
          <w:sz w:val="24"/>
          <w:szCs w:val="24"/>
        </w:rPr>
        <w:t xml:space="preserve">г. </w:t>
      </w:r>
      <w:r w:rsidRPr="002B0F30">
        <w:rPr>
          <w:sz w:val="24"/>
          <w:szCs w:val="24"/>
        </w:rPr>
        <w:t>(</w:t>
      </w:r>
      <w:r>
        <w:rPr>
          <w:sz w:val="24"/>
          <w:szCs w:val="24"/>
        </w:rPr>
        <w:t>270 626,6</w:t>
      </w:r>
      <w:r w:rsidRPr="002B0F30">
        <w:rPr>
          <w:sz w:val="24"/>
          <w:szCs w:val="24"/>
        </w:rPr>
        <w:t xml:space="preserve"> т</w:t>
      </w:r>
      <w:r>
        <w:rPr>
          <w:sz w:val="24"/>
          <w:szCs w:val="24"/>
        </w:rPr>
        <w:t>ыс</w:t>
      </w:r>
      <w:r w:rsidRPr="002B0F30">
        <w:rPr>
          <w:sz w:val="24"/>
          <w:szCs w:val="24"/>
        </w:rPr>
        <w:t>.р</w:t>
      </w:r>
      <w:r>
        <w:rPr>
          <w:sz w:val="24"/>
          <w:szCs w:val="24"/>
        </w:rPr>
        <w:t>уб</w:t>
      </w:r>
      <w:r w:rsidRPr="002B0F30">
        <w:rPr>
          <w:sz w:val="24"/>
          <w:szCs w:val="24"/>
        </w:rPr>
        <w:t xml:space="preserve">.) увеличение составило </w:t>
      </w:r>
      <w:r w:rsidR="00497C3E">
        <w:rPr>
          <w:sz w:val="24"/>
          <w:szCs w:val="24"/>
        </w:rPr>
        <w:t>9 461,3</w:t>
      </w:r>
      <w:r w:rsidRPr="002B0F30">
        <w:rPr>
          <w:sz w:val="24"/>
          <w:szCs w:val="24"/>
        </w:rPr>
        <w:t xml:space="preserve"> т</w:t>
      </w:r>
      <w:r w:rsidR="00497C3E">
        <w:rPr>
          <w:sz w:val="24"/>
          <w:szCs w:val="24"/>
        </w:rPr>
        <w:t>ыс</w:t>
      </w:r>
      <w:r w:rsidRPr="002B0F30">
        <w:rPr>
          <w:sz w:val="24"/>
          <w:szCs w:val="24"/>
        </w:rPr>
        <w:t>.р</w:t>
      </w:r>
      <w:r w:rsidR="00497C3E">
        <w:rPr>
          <w:sz w:val="24"/>
          <w:szCs w:val="24"/>
        </w:rPr>
        <w:t>уб</w:t>
      </w:r>
      <w:r w:rsidRPr="002B0F30">
        <w:rPr>
          <w:sz w:val="24"/>
          <w:szCs w:val="24"/>
        </w:rPr>
        <w:t>. в том числе:</w:t>
      </w:r>
    </w:p>
    <w:p w:rsidR="00BA5A35" w:rsidRPr="002B0F30" w:rsidRDefault="00BA5A35" w:rsidP="00CC50DD">
      <w:pPr>
        <w:tabs>
          <w:tab w:val="left" w:pos="405"/>
        </w:tabs>
        <w:ind w:firstLine="709"/>
        <w:jc w:val="both"/>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7087"/>
      </w:tblGrid>
      <w:tr w:rsidR="002B0F30" w:rsidRPr="002B0F30" w:rsidTr="00BA5A35">
        <w:tc>
          <w:tcPr>
            <w:tcW w:w="2694" w:type="dxa"/>
            <w:shd w:val="clear" w:color="auto" w:fill="FFFF00"/>
          </w:tcPr>
          <w:p w:rsidR="002B0F30" w:rsidRPr="002B0F30" w:rsidRDefault="002B0F30" w:rsidP="00F83C8B">
            <w:pPr>
              <w:widowControl/>
              <w:numPr>
                <w:ilvl w:val="0"/>
                <w:numId w:val="17"/>
              </w:numPr>
              <w:tabs>
                <w:tab w:val="left" w:pos="176"/>
                <w:tab w:val="left" w:pos="227"/>
              </w:tabs>
              <w:autoSpaceDE/>
              <w:autoSpaceDN/>
              <w:adjustRightInd/>
              <w:ind w:left="0" w:firstLine="34"/>
              <w:rPr>
                <w:i/>
                <w:sz w:val="24"/>
                <w:szCs w:val="24"/>
              </w:rPr>
            </w:pPr>
            <w:r w:rsidRPr="002B0F30">
              <w:rPr>
                <w:i/>
                <w:sz w:val="24"/>
                <w:szCs w:val="24"/>
              </w:rPr>
              <w:t xml:space="preserve">дотации краевого бюджета </w:t>
            </w:r>
          </w:p>
        </w:tc>
        <w:tc>
          <w:tcPr>
            <w:tcW w:w="7087" w:type="dxa"/>
          </w:tcPr>
          <w:p w:rsidR="002B0F30" w:rsidRPr="002B0F30" w:rsidRDefault="00497C3E" w:rsidP="00857C3B">
            <w:pPr>
              <w:tabs>
                <w:tab w:val="left" w:pos="405"/>
                <w:tab w:val="left" w:pos="6588"/>
              </w:tabs>
              <w:ind w:firstLine="34"/>
              <w:rPr>
                <w:sz w:val="24"/>
                <w:szCs w:val="24"/>
              </w:rPr>
            </w:pPr>
            <w:r w:rsidRPr="00497C3E">
              <w:rPr>
                <w:b/>
                <w:sz w:val="24"/>
                <w:szCs w:val="24"/>
              </w:rPr>
              <w:t>91 037,4</w:t>
            </w:r>
            <w:r w:rsidR="002B0F30" w:rsidRPr="00497C3E">
              <w:rPr>
                <w:b/>
                <w:sz w:val="24"/>
                <w:szCs w:val="24"/>
              </w:rPr>
              <w:t xml:space="preserve"> </w:t>
            </w:r>
            <w:r w:rsidR="002B0F30" w:rsidRPr="002B0F30">
              <w:rPr>
                <w:sz w:val="24"/>
                <w:szCs w:val="24"/>
              </w:rPr>
              <w:t>т.р. план исполнен на 100%                                                                                                                 по сравнению с 201</w:t>
            </w:r>
            <w:r>
              <w:rPr>
                <w:sz w:val="24"/>
                <w:szCs w:val="24"/>
              </w:rPr>
              <w:t>4</w:t>
            </w:r>
            <w:r w:rsidR="002B0F30" w:rsidRPr="002B0F30">
              <w:rPr>
                <w:sz w:val="24"/>
                <w:szCs w:val="24"/>
              </w:rPr>
              <w:t>г. (</w:t>
            </w:r>
            <w:r>
              <w:rPr>
                <w:sz w:val="24"/>
                <w:szCs w:val="24"/>
              </w:rPr>
              <w:t xml:space="preserve">106840,5 </w:t>
            </w:r>
            <w:r w:rsidR="002B0F30" w:rsidRPr="002B0F30">
              <w:rPr>
                <w:sz w:val="24"/>
                <w:szCs w:val="24"/>
              </w:rPr>
              <w:t xml:space="preserve">тыс. руб.;)  </w:t>
            </w:r>
            <w:r>
              <w:rPr>
                <w:sz w:val="24"/>
                <w:szCs w:val="24"/>
              </w:rPr>
              <w:t xml:space="preserve"> объем дотаций сократился на 15803,1</w:t>
            </w:r>
            <w:r w:rsidR="002B0F30" w:rsidRPr="002B0F30">
              <w:rPr>
                <w:sz w:val="24"/>
                <w:szCs w:val="24"/>
              </w:rPr>
              <w:t xml:space="preserve"> тыс.руб.; по отношению к 201</w:t>
            </w:r>
            <w:r>
              <w:rPr>
                <w:sz w:val="24"/>
                <w:szCs w:val="24"/>
              </w:rPr>
              <w:t>5</w:t>
            </w:r>
            <w:r w:rsidR="002B0F30" w:rsidRPr="002B0F30">
              <w:rPr>
                <w:sz w:val="24"/>
                <w:szCs w:val="24"/>
              </w:rPr>
              <w:t xml:space="preserve"> г. (</w:t>
            </w:r>
            <w:r>
              <w:rPr>
                <w:sz w:val="24"/>
                <w:szCs w:val="24"/>
              </w:rPr>
              <w:t>90767,8</w:t>
            </w:r>
            <w:r w:rsidR="002B0F30" w:rsidRPr="002B0F30">
              <w:rPr>
                <w:sz w:val="24"/>
                <w:szCs w:val="24"/>
              </w:rPr>
              <w:t xml:space="preserve"> тыс.руб.) </w:t>
            </w:r>
            <w:r>
              <w:rPr>
                <w:sz w:val="24"/>
                <w:szCs w:val="24"/>
              </w:rPr>
              <w:t>увеличение</w:t>
            </w:r>
            <w:r w:rsidR="002B0F30" w:rsidRPr="002B0F30">
              <w:rPr>
                <w:sz w:val="24"/>
                <w:szCs w:val="24"/>
              </w:rPr>
              <w:t xml:space="preserve"> составило</w:t>
            </w:r>
            <w:r>
              <w:rPr>
                <w:sz w:val="24"/>
                <w:szCs w:val="24"/>
              </w:rPr>
              <w:t xml:space="preserve"> 269,6</w:t>
            </w:r>
            <w:r w:rsidR="002B0F30" w:rsidRPr="002B0F30">
              <w:rPr>
                <w:sz w:val="24"/>
                <w:szCs w:val="24"/>
              </w:rPr>
              <w:t xml:space="preserve"> тыс.руб.</w:t>
            </w:r>
          </w:p>
        </w:tc>
      </w:tr>
      <w:tr w:rsidR="002B0F30" w:rsidRPr="002B0F30" w:rsidTr="00BA5A35">
        <w:tc>
          <w:tcPr>
            <w:tcW w:w="2694" w:type="dxa"/>
            <w:shd w:val="clear" w:color="auto" w:fill="FFFF00"/>
          </w:tcPr>
          <w:p w:rsidR="002B0F30" w:rsidRPr="002B0F30" w:rsidRDefault="002B0F30" w:rsidP="00F83C8B">
            <w:pPr>
              <w:widowControl/>
              <w:numPr>
                <w:ilvl w:val="0"/>
                <w:numId w:val="16"/>
              </w:numPr>
              <w:tabs>
                <w:tab w:val="left" w:pos="176"/>
                <w:tab w:val="left" w:pos="227"/>
              </w:tabs>
              <w:autoSpaceDE/>
              <w:autoSpaceDN/>
              <w:adjustRightInd/>
              <w:ind w:left="0" w:firstLine="34"/>
              <w:rPr>
                <w:i/>
                <w:sz w:val="24"/>
                <w:szCs w:val="24"/>
              </w:rPr>
            </w:pPr>
            <w:r w:rsidRPr="002B0F30">
              <w:rPr>
                <w:i/>
                <w:sz w:val="24"/>
                <w:szCs w:val="24"/>
              </w:rPr>
              <w:t>субсидии, субвенции и межбюджетные трансферты краевого бюджета</w:t>
            </w:r>
          </w:p>
        </w:tc>
        <w:tc>
          <w:tcPr>
            <w:tcW w:w="7087" w:type="dxa"/>
          </w:tcPr>
          <w:p w:rsidR="002B0F30" w:rsidRPr="002B0F30" w:rsidRDefault="00497C3E" w:rsidP="00857C3B">
            <w:pPr>
              <w:tabs>
                <w:tab w:val="left" w:pos="405"/>
                <w:tab w:val="left" w:pos="6588"/>
              </w:tabs>
              <w:ind w:firstLine="34"/>
              <w:rPr>
                <w:sz w:val="24"/>
                <w:szCs w:val="24"/>
              </w:rPr>
            </w:pPr>
            <w:r w:rsidRPr="00497C3E">
              <w:rPr>
                <w:b/>
                <w:sz w:val="24"/>
                <w:szCs w:val="24"/>
              </w:rPr>
              <w:t>178 093,3</w:t>
            </w:r>
            <w:r w:rsidR="002B0F30" w:rsidRPr="002B0F30">
              <w:rPr>
                <w:sz w:val="24"/>
                <w:szCs w:val="24"/>
              </w:rPr>
              <w:t xml:space="preserve"> тыс.руб. план исполнен на </w:t>
            </w:r>
            <w:r>
              <w:rPr>
                <w:sz w:val="24"/>
                <w:szCs w:val="24"/>
              </w:rPr>
              <w:t>96,4</w:t>
            </w:r>
            <w:r w:rsidR="002B0F30" w:rsidRPr="002B0F30">
              <w:rPr>
                <w:sz w:val="24"/>
                <w:szCs w:val="24"/>
              </w:rPr>
              <w:t xml:space="preserve">% </w:t>
            </w:r>
            <w:r>
              <w:rPr>
                <w:sz w:val="24"/>
                <w:szCs w:val="24"/>
              </w:rPr>
              <w:t>.Недополучено 6 660,7</w:t>
            </w:r>
            <w:r w:rsidR="002B0F30" w:rsidRPr="002B0F30">
              <w:rPr>
                <w:sz w:val="24"/>
                <w:szCs w:val="24"/>
              </w:rPr>
              <w:t>т.р. По сравнению с 201</w:t>
            </w:r>
            <w:r>
              <w:rPr>
                <w:sz w:val="24"/>
                <w:szCs w:val="24"/>
              </w:rPr>
              <w:t>4</w:t>
            </w:r>
            <w:r w:rsidR="002B0F30" w:rsidRPr="002B0F30">
              <w:rPr>
                <w:sz w:val="24"/>
                <w:szCs w:val="24"/>
              </w:rPr>
              <w:t>г. (</w:t>
            </w:r>
            <w:r>
              <w:rPr>
                <w:sz w:val="24"/>
                <w:szCs w:val="24"/>
              </w:rPr>
              <w:t>186 499,1</w:t>
            </w:r>
            <w:r w:rsidR="002B0F30" w:rsidRPr="002B0F30">
              <w:rPr>
                <w:sz w:val="24"/>
                <w:szCs w:val="24"/>
              </w:rPr>
              <w:t xml:space="preserve"> тыс. руб.;) объем доходов </w:t>
            </w:r>
            <w:r>
              <w:rPr>
                <w:sz w:val="24"/>
                <w:szCs w:val="24"/>
              </w:rPr>
              <w:t xml:space="preserve">снизился </w:t>
            </w:r>
            <w:r w:rsidR="002B0F30" w:rsidRPr="002B0F30">
              <w:rPr>
                <w:sz w:val="24"/>
                <w:szCs w:val="24"/>
              </w:rPr>
              <w:t xml:space="preserve"> на </w:t>
            </w:r>
            <w:r>
              <w:rPr>
                <w:sz w:val="24"/>
                <w:szCs w:val="24"/>
              </w:rPr>
              <w:t>8 405,8</w:t>
            </w:r>
            <w:r w:rsidR="002B0F30" w:rsidRPr="002B0F30">
              <w:rPr>
                <w:sz w:val="24"/>
                <w:szCs w:val="24"/>
              </w:rPr>
              <w:t xml:space="preserve"> тыс.руб.; по отношению к 201</w:t>
            </w:r>
            <w:r>
              <w:rPr>
                <w:sz w:val="24"/>
                <w:szCs w:val="24"/>
              </w:rPr>
              <w:t>5</w:t>
            </w:r>
            <w:r w:rsidR="002B0F30" w:rsidRPr="002B0F30">
              <w:rPr>
                <w:sz w:val="24"/>
                <w:szCs w:val="24"/>
              </w:rPr>
              <w:t xml:space="preserve"> г. (</w:t>
            </w:r>
            <w:r>
              <w:rPr>
                <w:sz w:val="24"/>
                <w:szCs w:val="24"/>
              </w:rPr>
              <w:t>161 489,3</w:t>
            </w:r>
            <w:r w:rsidR="002B0F30" w:rsidRPr="002B0F30">
              <w:rPr>
                <w:sz w:val="24"/>
                <w:szCs w:val="24"/>
              </w:rPr>
              <w:t xml:space="preserve">  тыс.руб.) </w:t>
            </w:r>
            <w:r>
              <w:rPr>
                <w:sz w:val="24"/>
                <w:szCs w:val="24"/>
              </w:rPr>
              <w:t>увеличение</w:t>
            </w:r>
            <w:r w:rsidR="002B0F30" w:rsidRPr="002B0F30">
              <w:rPr>
                <w:sz w:val="24"/>
                <w:szCs w:val="24"/>
              </w:rPr>
              <w:t xml:space="preserve"> составило </w:t>
            </w:r>
            <w:r>
              <w:rPr>
                <w:sz w:val="24"/>
                <w:szCs w:val="24"/>
              </w:rPr>
              <w:t>16 604,0</w:t>
            </w:r>
            <w:r w:rsidR="002B0F30" w:rsidRPr="002B0F30">
              <w:rPr>
                <w:sz w:val="24"/>
                <w:szCs w:val="24"/>
              </w:rPr>
              <w:t xml:space="preserve"> тыс.руб.</w:t>
            </w:r>
          </w:p>
        </w:tc>
      </w:tr>
      <w:tr w:rsidR="002B0F30" w:rsidRPr="002B0F30" w:rsidTr="00BA5A35">
        <w:tc>
          <w:tcPr>
            <w:tcW w:w="2694" w:type="dxa"/>
            <w:shd w:val="clear" w:color="auto" w:fill="FFFF00"/>
          </w:tcPr>
          <w:p w:rsidR="002B0F30" w:rsidRPr="002B0F30" w:rsidRDefault="002B0F30" w:rsidP="00F83C8B">
            <w:pPr>
              <w:widowControl/>
              <w:numPr>
                <w:ilvl w:val="0"/>
                <w:numId w:val="16"/>
              </w:numPr>
              <w:tabs>
                <w:tab w:val="left" w:pos="176"/>
                <w:tab w:val="left" w:pos="227"/>
              </w:tabs>
              <w:autoSpaceDE/>
              <w:autoSpaceDN/>
              <w:adjustRightInd/>
              <w:ind w:left="0" w:firstLine="34"/>
              <w:rPr>
                <w:i/>
                <w:sz w:val="24"/>
                <w:szCs w:val="24"/>
              </w:rPr>
            </w:pPr>
            <w:r w:rsidRPr="002B0F30">
              <w:rPr>
                <w:i/>
                <w:sz w:val="24"/>
                <w:szCs w:val="24"/>
              </w:rPr>
              <w:t>Межбюджетные трансферты на выполнение полномочий из поселений</w:t>
            </w:r>
          </w:p>
        </w:tc>
        <w:tc>
          <w:tcPr>
            <w:tcW w:w="7087" w:type="dxa"/>
          </w:tcPr>
          <w:p w:rsidR="002B0F30" w:rsidRPr="002B0F30" w:rsidRDefault="002B0F30" w:rsidP="00857C3B">
            <w:pPr>
              <w:tabs>
                <w:tab w:val="left" w:pos="405"/>
                <w:tab w:val="left" w:pos="6588"/>
              </w:tabs>
              <w:ind w:firstLine="34"/>
              <w:rPr>
                <w:sz w:val="24"/>
                <w:szCs w:val="24"/>
              </w:rPr>
            </w:pPr>
            <w:r w:rsidRPr="00497C3E">
              <w:rPr>
                <w:b/>
                <w:sz w:val="24"/>
                <w:szCs w:val="24"/>
              </w:rPr>
              <w:t xml:space="preserve"> </w:t>
            </w:r>
            <w:r w:rsidR="00497C3E" w:rsidRPr="00497C3E">
              <w:rPr>
                <w:b/>
                <w:sz w:val="24"/>
                <w:szCs w:val="24"/>
              </w:rPr>
              <w:t>10 354,5</w:t>
            </w:r>
            <w:r w:rsidR="00497C3E">
              <w:rPr>
                <w:sz w:val="24"/>
                <w:szCs w:val="24"/>
              </w:rPr>
              <w:t xml:space="preserve"> </w:t>
            </w:r>
            <w:r w:rsidRPr="002B0F30">
              <w:rPr>
                <w:sz w:val="24"/>
                <w:szCs w:val="24"/>
              </w:rPr>
              <w:t>т.р. план исполнен на 100%.По сравнению с 201</w:t>
            </w:r>
            <w:r w:rsidR="00497C3E">
              <w:rPr>
                <w:sz w:val="24"/>
                <w:szCs w:val="24"/>
              </w:rPr>
              <w:t>4</w:t>
            </w:r>
            <w:r w:rsidRPr="002B0F30">
              <w:rPr>
                <w:sz w:val="24"/>
                <w:szCs w:val="24"/>
              </w:rPr>
              <w:t>г. (</w:t>
            </w:r>
            <w:r w:rsidR="00861E42">
              <w:rPr>
                <w:sz w:val="24"/>
                <w:szCs w:val="24"/>
              </w:rPr>
              <w:t>51 356,6</w:t>
            </w:r>
            <w:r w:rsidRPr="002B0F30">
              <w:rPr>
                <w:sz w:val="24"/>
                <w:szCs w:val="24"/>
              </w:rPr>
              <w:t xml:space="preserve"> тыс. руб.;) объем доходов </w:t>
            </w:r>
            <w:r w:rsidR="00861E42">
              <w:rPr>
                <w:sz w:val="24"/>
                <w:szCs w:val="24"/>
              </w:rPr>
              <w:t>снизился на 41 022,1</w:t>
            </w:r>
            <w:r w:rsidRPr="002B0F30">
              <w:rPr>
                <w:sz w:val="24"/>
                <w:szCs w:val="24"/>
              </w:rPr>
              <w:t xml:space="preserve"> тыс.руб.; по отношению к 201</w:t>
            </w:r>
            <w:r w:rsidR="00861E42">
              <w:rPr>
                <w:sz w:val="24"/>
                <w:szCs w:val="24"/>
              </w:rPr>
              <w:t>5</w:t>
            </w:r>
            <w:r w:rsidRPr="002B0F30">
              <w:rPr>
                <w:sz w:val="24"/>
                <w:szCs w:val="24"/>
              </w:rPr>
              <w:t xml:space="preserve"> г. (</w:t>
            </w:r>
            <w:r w:rsidR="00861E42">
              <w:rPr>
                <w:sz w:val="24"/>
                <w:szCs w:val="24"/>
              </w:rPr>
              <w:t>18 223,2</w:t>
            </w:r>
            <w:r w:rsidRPr="002B0F30">
              <w:rPr>
                <w:sz w:val="24"/>
                <w:szCs w:val="24"/>
              </w:rPr>
              <w:t xml:space="preserve"> тыс.руб.) </w:t>
            </w:r>
            <w:r w:rsidR="00861E42">
              <w:rPr>
                <w:sz w:val="24"/>
                <w:szCs w:val="24"/>
              </w:rPr>
              <w:t>снижение</w:t>
            </w:r>
            <w:r w:rsidRPr="002B0F30">
              <w:rPr>
                <w:sz w:val="24"/>
                <w:szCs w:val="24"/>
              </w:rPr>
              <w:t xml:space="preserve"> составил</w:t>
            </w:r>
            <w:r w:rsidR="00861E42">
              <w:rPr>
                <w:sz w:val="24"/>
                <w:szCs w:val="24"/>
              </w:rPr>
              <w:t>о 7 868,7</w:t>
            </w:r>
            <w:r w:rsidRPr="002B0F30">
              <w:rPr>
                <w:sz w:val="24"/>
                <w:szCs w:val="24"/>
              </w:rPr>
              <w:t xml:space="preserve"> тыс.руб.</w:t>
            </w:r>
          </w:p>
        </w:tc>
      </w:tr>
      <w:tr w:rsidR="002B0F30" w:rsidRPr="002B0F30" w:rsidTr="00BA5A35">
        <w:tc>
          <w:tcPr>
            <w:tcW w:w="2694" w:type="dxa"/>
            <w:shd w:val="clear" w:color="auto" w:fill="FFFF00"/>
          </w:tcPr>
          <w:p w:rsidR="002B0F30" w:rsidRPr="002B0F30" w:rsidRDefault="002B0F30" w:rsidP="00F83C8B">
            <w:pPr>
              <w:widowControl/>
              <w:numPr>
                <w:ilvl w:val="0"/>
                <w:numId w:val="16"/>
              </w:numPr>
              <w:tabs>
                <w:tab w:val="left" w:pos="176"/>
                <w:tab w:val="left" w:pos="227"/>
              </w:tabs>
              <w:autoSpaceDE/>
              <w:autoSpaceDN/>
              <w:adjustRightInd/>
              <w:ind w:left="0" w:firstLine="34"/>
              <w:rPr>
                <w:i/>
                <w:sz w:val="24"/>
                <w:szCs w:val="24"/>
              </w:rPr>
            </w:pPr>
            <w:r w:rsidRPr="002B0F30">
              <w:rPr>
                <w:i/>
                <w:sz w:val="24"/>
                <w:szCs w:val="24"/>
              </w:rPr>
              <w:t>Прочие безвозмездные поступления от ООО «ЛУКОЙЛ-Пермь»</w:t>
            </w:r>
          </w:p>
        </w:tc>
        <w:tc>
          <w:tcPr>
            <w:tcW w:w="7087" w:type="dxa"/>
          </w:tcPr>
          <w:p w:rsidR="002B0F30" w:rsidRPr="002B0F30" w:rsidRDefault="00861E42" w:rsidP="00857C3B">
            <w:pPr>
              <w:tabs>
                <w:tab w:val="left" w:pos="405"/>
                <w:tab w:val="left" w:pos="6588"/>
              </w:tabs>
              <w:ind w:firstLine="34"/>
              <w:rPr>
                <w:sz w:val="24"/>
                <w:szCs w:val="24"/>
              </w:rPr>
            </w:pPr>
            <w:r>
              <w:rPr>
                <w:b/>
                <w:sz w:val="24"/>
                <w:szCs w:val="24"/>
              </w:rPr>
              <w:t>2458,6</w:t>
            </w:r>
            <w:r w:rsidR="002B0F30" w:rsidRPr="002B0F30">
              <w:rPr>
                <w:sz w:val="24"/>
                <w:szCs w:val="24"/>
              </w:rPr>
              <w:t xml:space="preserve"> т.р. план исполнен на 100%.По сравнению с 201</w:t>
            </w:r>
            <w:r>
              <w:rPr>
                <w:sz w:val="24"/>
                <w:szCs w:val="24"/>
              </w:rPr>
              <w:t>4</w:t>
            </w:r>
            <w:r w:rsidR="002B0F30" w:rsidRPr="002B0F30">
              <w:rPr>
                <w:sz w:val="24"/>
                <w:szCs w:val="24"/>
              </w:rPr>
              <w:t xml:space="preserve">г </w:t>
            </w:r>
            <w:r>
              <w:rPr>
                <w:sz w:val="24"/>
                <w:szCs w:val="24"/>
              </w:rPr>
              <w:t xml:space="preserve">(4500,0 тыс.руб.) </w:t>
            </w:r>
            <w:r w:rsidRPr="002B0F30">
              <w:rPr>
                <w:sz w:val="24"/>
                <w:szCs w:val="24"/>
              </w:rPr>
              <w:t xml:space="preserve">объем доходов </w:t>
            </w:r>
            <w:r>
              <w:rPr>
                <w:sz w:val="24"/>
                <w:szCs w:val="24"/>
              </w:rPr>
              <w:t>снизился на 2041,4</w:t>
            </w:r>
            <w:r w:rsidRPr="002B0F30">
              <w:rPr>
                <w:sz w:val="24"/>
                <w:szCs w:val="24"/>
              </w:rPr>
              <w:t xml:space="preserve"> тыс.руб.; по отношению к </w:t>
            </w:r>
            <w:r w:rsidR="002B0F30" w:rsidRPr="002B0F30">
              <w:rPr>
                <w:sz w:val="24"/>
                <w:szCs w:val="24"/>
              </w:rPr>
              <w:t xml:space="preserve"> 201</w:t>
            </w:r>
            <w:r>
              <w:rPr>
                <w:sz w:val="24"/>
                <w:szCs w:val="24"/>
              </w:rPr>
              <w:t>5г (150,0</w:t>
            </w:r>
            <w:r w:rsidR="002B0F30" w:rsidRPr="002B0F30">
              <w:rPr>
                <w:sz w:val="24"/>
                <w:szCs w:val="24"/>
              </w:rPr>
              <w:t xml:space="preserve"> тыс.руб.) доходы возросли на </w:t>
            </w:r>
            <w:r>
              <w:rPr>
                <w:sz w:val="24"/>
                <w:szCs w:val="24"/>
              </w:rPr>
              <w:t xml:space="preserve">2308,6 </w:t>
            </w:r>
            <w:r w:rsidR="002B0F30" w:rsidRPr="002B0F30">
              <w:rPr>
                <w:sz w:val="24"/>
                <w:szCs w:val="24"/>
              </w:rPr>
              <w:t>т</w:t>
            </w:r>
            <w:r>
              <w:rPr>
                <w:sz w:val="24"/>
                <w:szCs w:val="24"/>
              </w:rPr>
              <w:t>ыс</w:t>
            </w:r>
            <w:r w:rsidR="002B0F30" w:rsidRPr="002B0F30">
              <w:rPr>
                <w:sz w:val="24"/>
                <w:szCs w:val="24"/>
              </w:rPr>
              <w:t>.р</w:t>
            </w:r>
            <w:r>
              <w:rPr>
                <w:sz w:val="24"/>
                <w:szCs w:val="24"/>
              </w:rPr>
              <w:t>уб</w:t>
            </w:r>
            <w:r w:rsidR="002B0F30" w:rsidRPr="002B0F30">
              <w:rPr>
                <w:sz w:val="24"/>
                <w:szCs w:val="24"/>
              </w:rPr>
              <w:t>.</w:t>
            </w:r>
          </w:p>
        </w:tc>
      </w:tr>
      <w:tr w:rsidR="002B0F30" w:rsidRPr="002B0F30" w:rsidTr="00BA5A35">
        <w:tc>
          <w:tcPr>
            <w:tcW w:w="2694" w:type="dxa"/>
            <w:shd w:val="clear" w:color="auto" w:fill="FFFF00"/>
          </w:tcPr>
          <w:p w:rsidR="002B0F30" w:rsidRPr="002B0F30" w:rsidRDefault="002B0F30" w:rsidP="00F83C8B">
            <w:pPr>
              <w:widowControl/>
              <w:numPr>
                <w:ilvl w:val="0"/>
                <w:numId w:val="16"/>
              </w:numPr>
              <w:tabs>
                <w:tab w:val="left" w:pos="176"/>
                <w:tab w:val="left" w:pos="227"/>
              </w:tabs>
              <w:autoSpaceDE/>
              <w:autoSpaceDN/>
              <w:adjustRightInd/>
              <w:ind w:left="0" w:firstLine="34"/>
              <w:rPr>
                <w:i/>
                <w:sz w:val="24"/>
                <w:szCs w:val="24"/>
              </w:rPr>
            </w:pPr>
            <w:r w:rsidRPr="002B0F30">
              <w:rPr>
                <w:i/>
                <w:sz w:val="24"/>
                <w:szCs w:val="24"/>
              </w:rPr>
              <w:t xml:space="preserve">возврат остатков субсидий, субвенций, межбюджетных трансфертов имеющих целевое назначение </w:t>
            </w:r>
          </w:p>
        </w:tc>
        <w:tc>
          <w:tcPr>
            <w:tcW w:w="7087" w:type="dxa"/>
          </w:tcPr>
          <w:p w:rsidR="002B0F30" w:rsidRPr="002B0F30" w:rsidRDefault="002B0F30" w:rsidP="00857C3B">
            <w:pPr>
              <w:tabs>
                <w:tab w:val="left" w:pos="405"/>
                <w:tab w:val="left" w:pos="6588"/>
              </w:tabs>
              <w:ind w:firstLine="34"/>
              <w:rPr>
                <w:sz w:val="24"/>
                <w:szCs w:val="24"/>
              </w:rPr>
            </w:pPr>
            <w:r w:rsidRPr="00861E42">
              <w:rPr>
                <w:b/>
                <w:sz w:val="24"/>
                <w:szCs w:val="24"/>
              </w:rPr>
              <w:t xml:space="preserve">Минус </w:t>
            </w:r>
            <w:r w:rsidR="00861E42" w:rsidRPr="00861E42">
              <w:rPr>
                <w:b/>
                <w:sz w:val="24"/>
                <w:szCs w:val="24"/>
              </w:rPr>
              <w:t>18</w:t>
            </w:r>
            <w:r w:rsidR="00E82D83">
              <w:rPr>
                <w:b/>
                <w:sz w:val="24"/>
                <w:szCs w:val="24"/>
              </w:rPr>
              <w:t>55</w:t>
            </w:r>
            <w:r w:rsidR="00861E42" w:rsidRPr="00861E42">
              <w:rPr>
                <w:b/>
                <w:sz w:val="24"/>
                <w:szCs w:val="24"/>
              </w:rPr>
              <w:t>,8</w:t>
            </w:r>
            <w:r w:rsidR="00861E42">
              <w:rPr>
                <w:sz w:val="24"/>
                <w:szCs w:val="24"/>
              </w:rPr>
              <w:t xml:space="preserve"> тыс.руб.</w:t>
            </w:r>
            <w:r w:rsidRPr="002B0F30">
              <w:rPr>
                <w:sz w:val="24"/>
                <w:szCs w:val="24"/>
              </w:rPr>
              <w:t xml:space="preserve"> Показатели 201</w:t>
            </w:r>
            <w:r w:rsidR="00861E42">
              <w:rPr>
                <w:sz w:val="24"/>
                <w:szCs w:val="24"/>
              </w:rPr>
              <w:t>4</w:t>
            </w:r>
            <w:r w:rsidRPr="002B0F30">
              <w:rPr>
                <w:sz w:val="24"/>
                <w:szCs w:val="24"/>
              </w:rPr>
              <w:t xml:space="preserve">г. Минус  </w:t>
            </w:r>
            <w:r w:rsidR="00861E42">
              <w:rPr>
                <w:sz w:val="24"/>
                <w:szCs w:val="24"/>
              </w:rPr>
              <w:t>9 396,2</w:t>
            </w:r>
            <w:r w:rsidRPr="002B0F30">
              <w:rPr>
                <w:sz w:val="24"/>
                <w:szCs w:val="24"/>
              </w:rPr>
              <w:t xml:space="preserve"> тыс. руб.; 201</w:t>
            </w:r>
            <w:r w:rsidR="00861E42">
              <w:rPr>
                <w:sz w:val="24"/>
                <w:szCs w:val="24"/>
              </w:rPr>
              <w:t>5</w:t>
            </w:r>
            <w:r w:rsidRPr="002B0F30">
              <w:rPr>
                <w:sz w:val="24"/>
                <w:szCs w:val="24"/>
              </w:rPr>
              <w:t xml:space="preserve">г. Минус </w:t>
            </w:r>
            <w:r w:rsidR="00E82D83">
              <w:rPr>
                <w:sz w:val="24"/>
                <w:szCs w:val="24"/>
              </w:rPr>
              <w:t>3,8</w:t>
            </w:r>
            <w:r w:rsidRPr="002B0F30">
              <w:rPr>
                <w:sz w:val="24"/>
                <w:szCs w:val="24"/>
              </w:rPr>
              <w:t xml:space="preserve"> тыс.руб. </w:t>
            </w:r>
          </w:p>
        </w:tc>
      </w:tr>
    </w:tbl>
    <w:p w:rsidR="00E518DD" w:rsidRDefault="00E518DD" w:rsidP="00E518DD">
      <w:pPr>
        <w:ind w:firstLine="709"/>
        <w:jc w:val="both"/>
        <w:rPr>
          <w:i/>
          <w:sz w:val="24"/>
          <w:szCs w:val="24"/>
        </w:rPr>
      </w:pPr>
    </w:p>
    <w:p w:rsidR="002B0F30" w:rsidRDefault="002B0F30" w:rsidP="00E518DD">
      <w:pPr>
        <w:ind w:firstLine="709"/>
        <w:jc w:val="both"/>
        <w:rPr>
          <w:sz w:val="24"/>
          <w:szCs w:val="24"/>
        </w:rPr>
      </w:pPr>
      <w:r w:rsidRPr="002B0F30">
        <w:rPr>
          <w:i/>
          <w:sz w:val="24"/>
          <w:szCs w:val="24"/>
        </w:rPr>
        <w:t xml:space="preserve">Таким образом, </w:t>
      </w:r>
      <w:r w:rsidRPr="002B0F30">
        <w:rPr>
          <w:sz w:val="24"/>
          <w:szCs w:val="24"/>
        </w:rPr>
        <w:t>недополучены сре</w:t>
      </w:r>
      <w:r w:rsidR="00B65231">
        <w:rPr>
          <w:sz w:val="24"/>
          <w:szCs w:val="24"/>
        </w:rPr>
        <w:t xml:space="preserve">дства краевого бюджета в сумме </w:t>
      </w:r>
      <w:r w:rsidR="00B65231" w:rsidRPr="00E518DD">
        <w:rPr>
          <w:b/>
          <w:sz w:val="24"/>
          <w:szCs w:val="24"/>
        </w:rPr>
        <w:t>6 660,7</w:t>
      </w:r>
      <w:r w:rsidRPr="002B0F30">
        <w:rPr>
          <w:sz w:val="24"/>
          <w:szCs w:val="24"/>
        </w:rPr>
        <w:t xml:space="preserve"> т.р., в том числе:</w:t>
      </w:r>
    </w:p>
    <w:p w:rsidR="002B0F30" w:rsidRDefault="00E518DD" w:rsidP="00E82D83">
      <w:pPr>
        <w:tabs>
          <w:tab w:val="left" w:pos="993"/>
        </w:tabs>
        <w:suppressAutoHyphens/>
        <w:ind w:firstLine="709"/>
        <w:jc w:val="both"/>
        <w:rPr>
          <w:sz w:val="24"/>
          <w:szCs w:val="24"/>
          <w:lang w:eastAsia="ar-SA"/>
        </w:rPr>
      </w:pPr>
      <w:r>
        <w:rPr>
          <w:sz w:val="24"/>
          <w:szCs w:val="24"/>
          <w:lang w:eastAsia="ar-SA"/>
        </w:rPr>
        <w:t xml:space="preserve">- </w:t>
      </w:r>
      <w:r w:rsidR="002B0F30" w:rsidRPr="002B0F30">
        <w:rPr>
          <w:sz w:val="24"/>
          <w:szCs w:val="24"/>
          <w:lang w:eastAsia="ar-SA"/>
        </w:rPr>
        <w:t xml:space="preserve">на </w:t>
      </w:r>
      <w:r w:rsidR="00B65231">
        <w:rPr>
          <w:sz w:val="24"/>
          <w:szCs w:val="24"/>
          <w:lang w:eastAsia="ar-SA"/>
        </w:rPr>
        <w:t>возмещение части процентной ставки по долгосрочным, среднесрочным и краткосрочным кредитам, взятым малыми формами хозяйствования</w:t>
      </w:r>
      <w:r w:rsidR="002B0F30" w:rsidRPr="002B0F30">
        <w:rPr>
          <w:sz w:val="24"/>
          <w:szCs w:val="24"/>
          <w:lang w:eastAsia="ar-SA"/>
        </w:rPr>
        <w:t xml:space="preserve"> в сумме </w:t>
      </w:r>
      <w:r w:rsidR="00B01CA1" w:rsidRPr="00B01CA1">
        <w:rPr>
          <w:b/>
          <w:sz w:val="24"/>
          <w:szCs w:val="24"/>
          <w:lang w:eastAsia="ar-SA"/>
        </w:rPr>
        <w:t>114,77</w:t>
      </w:r>
      <w:r w:rsidR="00B01CA1">
        <w:rPr>
          <w:sz w:val="24"/>
          <w:szCs w:val="24"/>
          <w:lang w:eastAsia="ar-SA"/>
        </w:rPr>
        <w:t xml:space="preserve"> тыс. руб.</w:t>
      </w:r>
      <w:r w:rsidR="002B0F30" w:rsidRPr="002B0F30">
        <w:rPr>
          <w:sz w:val="24"/>
          <w:szCs w:val="24"/>
          <w:lang w:eastAsia="ar-SA"/>
        </w:rPr>
        <w:t>;</w:t>
      </w:r>
    </w:p>
    <w:p w:rsidR="00B65231" w:rsidRDefault="00B65231" w:rsidP="00E82D83">
      <w:pPr>
        <w:tabs>
          <w:tab w:val="left" w:pos="993"/>
        </w:tabs>
        <w:suppressAutoHyphens/>
        <w:ind w:firstLine="709"/>
        <w:jc w:val="both"/>
        <w:rPr>
          <w:sz w:val="24"/>
          <w:szCs w:val="24"/>
          <w:lang w:eastAsia="ar-SA"/>
        </w:rPr>
      </w:pPr>
      <w:r>
        <w:rPr>
          <w:sz w:val="24"/>
          <w:szCs w:val="24"/>
          <w:lang w:eastAsia="ar-SA"/>
        </w:rPr>
        <w:t xml:space="preserve">- </w:t>
      </w:r>
      <w:r w:rsidR="00E518DD">
        <w:rPr>
          <w:sz w:val="24"/>
          <w:szCs w:val="24"/>
          <w:lang w:eastAsia="ar-SA"/>
        </w:rPr>
        <w:t xml:space="preserve">на </w:t>
      </w:r>
      <w:r w:rsidR="00B01CA1">
        <w:rPr>
          <w:sz w:val="24"/>
          <w:szCs w:val="24"/>
          <w:lang w:eastAsia="ar-SA"/>
        </w:rPr>
        <w:t>администрирование отдельных государственных полномочий по поддержке сельского хозяйства</w:t>
      </w:r>
      <w:r>
        <w:rPr>
          <w:sz w:val="24"/>
          <w:szCs w:val="24"/>
          <w:lang w:eastAsia="ar-SA"/>
        </w:rPr>
        <w:t xml:space="preserve"> в сумме </w:t>
      </w:r>
      <w:r w:rsidR="00B01CA1">
        <w:rPr>
          <w:b/>
          <w:sz w:val="24"/>
          <w:szCs w:val="24"/>
          <w:lang w:eastAsia="ar-SA"/>
        </w:rPr>
        <w:t>1,2</w:t>
      </w:r>
      <w:r>
        <w:rPr>
          <w:sz w:val="24"/>
          <w:szCs w:val="24"/>
          <w:lang w:eastAsia="ar-SA"/>
        </w:rPr>
        <w:t xml:space="preserve"> тыс.руб.;</w:t>
      </w:r>
    </w:p>
    <w:p w:rsidR="002B0F30" w:rsidRDefault="002B0F30" w:rsidP="00E82D83">
      <w:pPr>
        <w:tabs>
          <w:tab w:val="left" w:pos="993"/>
        </w:tabs>
        <w:suppressAutoHyphens/>
        <w:ind w:firstLine="709"/>
        <w:jc w:val="both"/>
        <w:rPr>
          <w:sz w:val="24"/>
          <w:szCs w:val="24"/>
          <w:lang w:eastAsia="ar-SA"/>
        </w:rPr>
      </w:pPr>
      <w:r w:rsidRPr="00B01CA1">
        <w:rPr>
          <w:sz w:val="24"/>
          <w:szCs w:val="24"/>
          <w:lang w:eastAsia="ar-SA"/>
        </w:rPr>
        <w:t xml:space="preserve">- </w:t>
      </w:r>
      <w:r w:rsidR="00E518DD">
        <w:rPr>
          <w:sz w:val="24"/>
          <w:szCs w:val="24"/>
          <w:lang w:eastAsia="ar-SA"/>
        </w:rPr>
        <w:t xml:space="preserve">на </w:t>
      </w:r>
      <w:r w:rsidR="00B01CA1">
        <w:rPr>
          <w:sz w:val="24"/>
          <w:szCs w:val="24"/>
          <w:lang w:eastAsia="ar-SA"/>
        </w:rPr>
        <w:t>образование комиссий по делам несовершеннолетних и защите их прав и организацию их деятельности</w:t>
      </w:r>
      <w:r w:rsidRPr="00B01CA1">
        <w:rPr>
          <w:sz w:val="24"/>
          <w:szCs w:val="24"/>
          <w:lang w:eastAsia="ar-SA"/>
        </w:rPr>
        <w:t xml:space="preserve"> в сумме </w:t>
      </w:r>
      <w:r w:rsidR="00B01CA1" w:rsidRPr="00B01CA1">
        <w:rPr>
          <w:b/>
          <w:sz w:val="24"/>
          <w:szCs w:val="24"/>
          <w:lang w:eastAsia="ar-SA"/>
        </w:rPr>
        <w:t>3,6</w:t>
      </w:r>
      <w:r w:rsidRPr="00B01CA1">
        <w:rPr>
          <w:sz w:val="24"/>
          <w:szCs w:val="24"/>
          <w:lang w:eastAsia="ar-SA"/>
        </w:rPr>
        <w:t xml:space="preserve"> тыс. руб</w:t>
      </w:r>
      <w:r w:rsidR="00F73705">
        <w:rPr>
          <w:sz w:val="24"/>
          <w:szCs w:val="24"/>
          <w:lang w:eastAsia="ar-SA"/>
        </w:rPr>
        <w:t>.</w:t>
      </w:r>
      <w:r w:rsidR="00E518DD">
        <w:rPr>
          <w:sz w:val="24"/>
          <w:szCs w:val="24"/>
          <w:lang w:eastAsia="ar-SA"/>
        </w:rPr>
        <w:t>;</w:t>
      </w:r>
    </w:p>
    <w:p w:rsidR="001A3E74" w:rsidRDefault="002B0F30" w:rsidP="00E82D83">
      <w:pPr>
        <w:tabs>
          <w:tab w:val="left" w:pos="993"/>
        </w:tabs>
        <w:suppressAutoHyphens/>
        <w:ind w:firstLine="709"/>
        <w:jc w:val="both"/>
        <w:rPr>
          <w:sz w:val="24"/>
          <w:szCs w:val="24"/>
          <w:lang w:eastAsia="ar-SA"/>
        </w:rPr>
      </w:pPr>
      <w:r w:rsidRPr="00B01CA1">
        <w:rPr>
          <w:sz w:val="24"/>
          <w:szCs w:val="24"/>
          <w:lang w:eastAsia="ar-SA"/>
        </w:rPr>
        <w:t xml:space="preserve">- </w:t>
      </w:r>
      <w:r w:rsidR="00E518DD">
        <w:rPr>
          <w:sz w:val="24"/>
          <w:szCs w:val="24"/>
          <w:lang w:eastAsia="ar-SA"/>
        </w:rPr>
        <w:t xml:space="preserve">на </w:t>
      </w:r>
      <w:r w:rsidR="001A3E74">
        <w:rPr>
          <w:sz w:val="24"/>
          <w:szCs w:val="24"/>
          <w:lang w:eastAsia="ar-SA"/>
        </w:rPr>
        <w:t>организаци</w:t>
      </w:r>
      <w:r w:rsidR="00E518DD">
        <w:rPr>
          <w:sz w:val="24"/>
          <w:szCs w:val="24"/>
          <w:lang w:eastAsia="ar-SA"/>
        </w:rPr>
        <w:t>ю</w:t>
      </w:r>
      <w:r w:rsidR="001A3E74">
        <w:rPr>
          <w:sz w:val="24"/>
          <w:szCs w:val="24"/>
          <w:lang w:eastAsia="ar-SA"/>
        </w:rPr>
        <w:t xml:space="preserve"> предоставления общедоступного и бесплатного дошкольного, начального, основного </w:t>
      </w:r>
      <w:r w:rsidRPr="00B01CA1">
        <w:rPr>
          <w:sz w:val="24"/>
          <w:szCs w:val="24"/>
          <w:lang w:eastAsia="ar-SA"/>
        </w:rPr>
        <w:t xml:space="preserve"> </w:t>
      </w:r>
      <w:r w:rsidR="001A3E74">
        <w:rPr>
          <w:sz w:val="24"/>
          <w:szCs w:val="24"/>
          <w:lang w:eastAsia="ar-SA"/>
        </w:rPr>
        <w:t xml:space="preserve"> общего образования для обучающихся с ограниченными </w:t>
      </w:r>
      <w:r w:rsidR="001A3E74">
        <w:rPr>
          <w:sz w:val="24"/>
          <w:szCs w:val="24"/>
          <w:lang w:eastAsia="ar-SA"/>
        </w:rPr>
        <w:lastRenderedPageBreak/>
        <w:t xml:space="preserve">возможностями здоровья отдельных в отдельных муниципальных общеобразовательных организациях, осуществляющих образовательную деятельность по адаптированным основным общеобразовательным программам </w:t>
      </w:r>
      <w:r w:rsidRPr="00B01CA1">
        <w:rPr>
          <w:sz w:val="24"/>
          <w:szCs w:val="24"/>
          <w:lang w:eastAsia="ar-SA"/>
        </w:rPr>
        <w:t xml:space="preserve">в сумме </w:t>
      </w:r>
      <w:r w:rsidR="001A3E74">
        <w:rPr>
          <w:b/>
          <w:sz w:val="24"/>
          <w:szCs w:val="24"/>
          <w:lang w:eastAsia="ar-SA"/>
        </w:rPr>
        <w:t>126,0</w:t>
      </w:r>
      <w:r w:rsidRPr="00B01CA1">
        <w:rPr>
          <w:sz w:val="24"/>
          <w:szCs w:val="24"/>
          <w:lang w:eastAsia="ar-SA"/>
        </w:rPr>
        <w:t xml:space="preserve"> тыс. руб</w:t>
      </w:r>
      <w:r w:rsidR="001A3E74">
        <w:rPr>
          <w:sz w:val="24"/>
          <w:szCs w:val="24"/>
          <w:lang w:eastAsia="ar-SA"/>
        </w:rPr>
        <w:t>.</w:t>
      </w:r>
      <w:r w:rsidR="00E518DD">
        <w:rPr>
          <w:sz w:val="24"/>
          <w:szCs w:val="24"/>
          <w:lang w:eastAsia="ar-SA"/>
        </w:rPr>
        <w:t>;</w:t>
      </w:r>
    </w:p>
    <w:p w:rsidR="002B0F30" w:rsidRDefault="002B0F30" w:rsidP="00E82D83">
      <w:pPr>
        <w:tabs>
          <w:tab w:val="left" w:pos="993"/>
        </w:tabs>
        <w:suppressAutoHyphens/>
        <w:ind w:firstLine="709"/>
        <w:jc w:val="both"/>
        <w:rPr>
          <w:sz w:val="24"/>
          <w:szCs w:val="24"/>
          <w:lang w:eastAsia="ar-SA"/>
        </w:rPr>
      </w:pPr>
      <w:r w:rsidRPr="00B01CA1">
        <w:rPr>
          <w:sz w:val="24"/>
          <w:szCs w:val="24"/>
          <w:lang w:eastAsia="ar-SA"/>
        </w:rPr>
        <w:t xml:space="preserve">-на </w:t>
      </w:r>
      <w:r w:rsidR="001A3E74">
        <w:rPr>
          <w:sz w:val="24"/>
          <w:szCs w:val="24"/>
          <w:lang w:eastAsia="ar-SA"/>
        </w:rPr>
        <w:t xml:space="preserve">осуществление </w:t>
      </w:r>
      <w:r w:rsidRPr="00B01CA1">
        <w:rPr>
          <w:sz w:val="24"/>
          <w:szCs w:val="24"/>
          <w:lang w:eastAsia="ar-SA"/>
        </w:rPr>
        <w:t xml:space="preserve"> </w:t>
      </w:r>
      <w:r w:rsidR="001A3E74">
        <w:rPr>
          <w:sz w:val="24"/>
          <w:szCs w:val="24"/>
          <w:lang w:eastAsia="ar-SA"/>
        </w:rPr>
        <w:t xml:space="preserve">гос.полномочий по регистрации и учету граждан, имеющих право на получение жилищных субсидий в связи с переселением из районов Крайнего Севера м приравненных к ним местностях </w:t>
      </w:r>
      <w:r w:rsidRPr="00B01CA1">
        <w:rPr>
          <w:sz w:val="24"/>
          <w:szCs w:val="24"/>
          <w:lang w:eastAsia="ar-SA"/>
        </w:rPr>
        <w:t>в сумме</w:t>
      </w:r>
      <w:r w:rsidR="002C539C">
        <w:rPr>
          <w:sz w:val="24"/>
          <w:szCs w:val="24"/>
          <w:lang w:eastAsia="ar-SA"/>
        </w:rPr>
        <w:t xml:space="preserve"> </w:t>
      </w:r>
      <w:r w:rsidR="002C539C" w:rsidRPr="002C539C">
        <w:rPr>
          <w:b/>
          <w:sz w:val="24"/>
          <w:szCs w:val="24"/>
          <w:lang w:eastAsia="ar-SA"/>
        </w:rPr>
        <w:t>0,4</w:t>
      </w:r>
      <w:r w:rsidRPr="002C539C">
        <w:rPr>
          <w:b/>
          <w:sz w:val="24"/>
          <w:szCs w:val="24"/>
          <w:lang w:eastAsia="ar-SA"/>
        </w:rPr>
        <w:t xml:space="preserve"> </w:t>
      </w:r>
      <w:r w:rsidRPr="00B01CA1">
        <w:rPr>
          <w:sz w:val="24"/>
          <w:szCs w:val="24"/>
          <w:lang w:eastAsia="ar-SA"/>
        </w:rPr>
        <w:t>тыс. руб</w:t>
      </w:r>
      <w:r w:rsidR="001A3E74">
        <w:rPr>
          <w:sz w:val="24"/>
          <w:szCs w:val="24"/>
          <w:lang w:eastAsia="ar-SA"/>
        </w:rPr>
        <w:t>.</w:t>
      </w:r>
      <w:r w:rsidR="00E518DD">
        <w:rPr>
          <w:sz w:val="24"/>
          <w:szCs w:val="24"/>
          <w:lang w:eastAsia="ar-SA"/>
        </w:rPr>
        <w:t>;</w:t>
      </w:r>
    </w:p>
    <w:p w:rsidR="002B0F30" w:rsidRDefault="002B0F30" w:rsidP="00E82D83">
      <w:pPr>
        <w:tabs>
          <w:tab w:val="left" w:pos="993"/>
        </w:tabs>
        <w:suppressAutoHyphens/>
        <w:ind w:firstLine="709"/>
        <w:jc w:val="both"/>
        <w:rPr>
          <w:sz w:val="24"/>
          <w:szCs w:val="24"/>
          <w:lang w:eastAsia="ar-SA"/>
        </w:rPr>
      </w:pPr>
      <w:r w:rsidRPr="00B01CA1">
        <w:rPr>
          <w:sz w:val="24"/>
          <w:szCs w:val="24"/>
          <w:lang w:eastAsia="ar-SA"/>
        </w:rPr>
        <w:t>-</w:t>
      </w:r>
      <w:r w:rsidR="002C539C">
        <w:rPr>
          <w:sz w:val="24"/>
          <w:szCs w:val="24"/>
          <w:lang w:eastAsia="ar-SA"/>
        </w:rPr>
        <w:t xml:space="preserve">предоставление государственных гарантий на получение </w:t>
      </w:r>
      <w:r w:rsidRPr="00B01CA1">
        <w:rPr>
          <w:sz w:val="24"/>
          <w:szCs w:val="24"/>
          <w:lang w:eastAsia="ar-SA"/>
        </w:rPr>
        <w:t xml:space="preserve"> </w:t>
      </w:r>
      <w:r w:rsidR="002C539C">
        <w:rPr>
          <w:sz w:val="24"/>
          <w:szCs w:val="24"/>
          <w:lang w:eastAsia="ar-SA"/>
        </w:rPr>
        <w:t>общедоступного и бесплатного дошкольного, начального, основного, среднего</w:t>
      </w:r>
      <w:r w:rsidR="002C539C" w:rsidRPr="00B01CA1">
        <w:rPr>
          <w:sz w:val="24"/>
          <w:szCs w:val="24"/>
          <w:lang w:eastAsia="ar-SA"/>
        </w:rPr>
        <w:t xml:space="preserve"> </w:t>
      </w:r>
      <w:r w:rsidR="002C539C">
        <w:rPr>
          <w:sz w:val="24"/>
          <w:szCs w:val="24"/>
          <w:lang w:eastAsia="ar-SA"/>
        </w:rPr>
        <w:t xml:space="preserve"> общего образования, а также дополнительного образования в общеобразовательных организациях </w:t>
      </w:r>
      <w:r w:rsidRPr="00B01CA1">
        <w:rPr>
          <w:sz w:val="24"/>
          <w:szCs w:val="24"/>
          <w:lang w:eastAsia="ar-SA"/>
        </w:rPr>
        <w:t xml:space="preserve">в сумме </w:t>
      </w:r>
      <w:r w:rsidR="002C539C">
        <w:rPr>
          <w:b/>
          <w:sz w:val="24"/>
          <w:szCs w:val="24"/>
          <w:lang w:eastAsia="ar-SA"/>
        </w:rPr>
        <w:t>11</w:t>
      </w:r>
      <w:r w:rsidRPr="00B01CA1">
        <w:rPr>
          <w:b/>
          <w:sz w:val="24"/>
          <w:szCs w:val="24"/>
          <w:lang w:eastAsia="ar-SA"/>
        </w:rPr>
        <w:t>,50</w:t>
      </w:r>
      <w:r w:rsidR="002C539C">
        <w:rPr>
          <w:sz w:val="24"/>
          <w:szCs w:val="24"/>
          <w:lang w:eastAsia="ar-SA"/>
        </w:rPr>
        <w:t xml:space="preserve"> тыс. руб.</w:t>
      </w:r>
      <w:r w:rsidRPr="00B01CA1">
        <w:rPr>
          <w:sz w:val="24"/>
          <w:szCs w:val="24"/>
          <w:lang w:eastAsia="ar-SA"/>
        </w:rPr>
        <w:t>;</w:t>
      </w:r>
    </w:p>
    <w:p w:rsidR="002C539C" w:rsidRDefault="002C539C" w:rsidP="00E82D83">
      <w:pPr>
        <w:tabs>
          <w:tab w:val="left" w:pos="993"/>
        </w:tabs>
        <w:suppressAutoHyphens/>
        <w:ind w:firstLine="709"/>
        <w:jc w:val="both"/>
        <w:rPr>
          <w:sz w:val="24"/>
          <w:szCs w:val="24"/>
          <w:lang w:eastAsia="ar-SA"/>
        </w:rPr>
      </w:pPr>
      <w:r w:rsidRPr="00B01CA1">
        <w:rPr>
          <w:sz w:val="24"/>
          <w:szCs w:val="24"/>
          <w:lang w:eastAsia="ar-SA"/>
        </w:rPr>
        <w:t xml:space="preserve">-на предоставление мер социальной </w:t>
      </w:r>
      <w:r>
        <w:rPr>
          <w:sz w:val="24"/>
          <w:szCs w:val="24"/>
          <w:lang w:eastAsia="ar-SA"/>
        </w:rPr>
        <w:t>поддержки педагогическим р</w:t>
      </w:r>
      <w:r w:rsidRPr="00B01CA1">
        <w:rPr>
          <w:sz w:val="24"/>
          <w:szCs w:val="24"/>
          <w:lang w:eastAsia="ar-SA"/>
        </w:rPr>
        <w:t>аботник</w:t>
      </w:r>
      <w:r>
        <w:rPr>
          <w:sz w:val="24"/>
          <w:szCs w:val="24"/>
          <w:lang w:eastAsia="ar-SA"/>
        </w:rPr>
        <w:t>ам</w:t>
      </w:r>
      <w:r w:rsidRPr="00B01CA1">
        <w:rPr>
          <w:sz w:val="24"/>
          <w:szCs w:val="24"/>
          <w:lang w:eastAsia="ar-SA"/>
        </w:rPr>
        <w:t xml:space="preserve"> образова</w:t>
      </w:r>
      <w:r>
        <w:rPr>
          <w:sz w:val="24"/>
          <w:szCs w:val="24"/>
          <w:lang w:eastAsia="ar-SA"/>
        </w:rPr>
        <w:t>тельных организаций</w:t>
      </w:r>
      <w:r w:rsidRPr="00B01CA1">
        <w:rPr>
          <w:sz w:val="24"/>
          <w:szCs w:val="24"/>
          <w:lang w:eastAsia="ar-SA"/>
        </w:rPr>
        <w:t xml:space="preserve"> в сумме </w:t>
      </w:r>
      <w:r>
        <w:rPr>
          <w:b/>
          <w:sz w:val="24"/>
          <w:szCs w:val="24"/>
          <w:lang w:eastAsia="ar-SA"/>
        </w:rPr>
        <w:t>206,35</w:t>
      </w:r>
      <w:r>
        <w:rPr>
          <w:sz w:val="24"/>
          <w:szCs w:val="24"/>
          <w:lang w:eastAsia="ar-SA"/>
        </w:rPr>
        <w:t xml:space="preserve"> тыс. руб.</w:t>
      </w:r>
      <w:r w:rsidRPr="00B01CA1">
        <w:rPr>
          <w:sz w:val="24"/>
          <w:szCs w:val="24"/>
          <w:lang w:eastAsia="ar-SA"/>
        </w:rPr>
        <w:t>;</w:t>
      </w:r>
    </w:p>
    <w:p w:rsidR="002C539C" w:rsidRDefault="002C539C" w:rsidP="00E82D83">
      <w:pPr>
        <w:tabs>
          <w:tab w:val="left" w:pos="993"/>
        </w:tabs>
        <w:suppressAutoHyphens/>
        <w:ind w:firstLine="709"/>
        <w:jc w:val="both"/>
        <w:rPr>
          <w:sz w:val="24"/>
          <w:szCs w:val="24"/>
          <w:lang w:eastAsia="ar-SA"/>
        </w:rPr>
      </w:pPr>
      <w:r w:rsidRPr="00B01CA1">
        <w:rPr>
          <w:sz w:val="24"/>
          <w:szCs w:val="24"/>
          <w:lang w:eastAsia="ar-SA"/>
        </w:rPr>
        <w:t xml:space="preserve">- на предоставление мер социальной </w:t>
      </w:r>
      <w:r>
        <w:rPr>
          <w:sz w:val="24"/>
          <w:szCs w:val="24"/>
          <w:lang w:eastAsia="ar-SA"/>
        </w:rPr>
        <w:t>поддержки учащимся из малоимущих семей</w:t>
      </w:r>
      <w:r w:rsidRPr="00B01CA1">
        <w:rPr>
          <w:sz w:val="24"/>
          <w:szCs w:val="24"/>
          <w:lang w:eastAsia="ar-SA"/>
        </w:rPr>
        <w:t xml:space="preserve"> в сумме </w:t>
      </w:r>
      <w:r>
        <w:rPr>
          <w:b/>
          <w:sz w:val="24"/>
          <w:szCs w:val="24"/>
          <w:lang w:eastAsia="ar-SA"/>
        </w:rPr>
        <w:t>83,0</w:t>
      </w:r>
      <w:r>
        <w:rPr>
          <w:sz w:val="24"/>
          <w:szCs w:val="24"/>
          <w:lang w:eastAsia="ar-SA"/>
        </w:rPr>
        <w:t xml:space="preserve"> тыс. руб.</w:t>
      </w:r>
      <w:r w:rsidRPr="00B01CA1">
        <w:rPr>
          <w:sz w:val="24"/>
          <w:szCs w:val="24"/>
          <w:lang w:eastAsia="ar-SA"/>
        </w:rPr>
        <w:t>;</w:t>
      </w:r>
    </w:p>
    <w:p w:rsidR="002C539C" w:rsidRDefault="002C539C" w:rsidP="00E82D83">
      <w:pPr>
        <w:tabs>
          <w:tab w:val="left" w:pos="993"/>
        </w:tabs>
        <w:suppressAutoHyphens/>
        <w:ind w:firstLine="709"/>
        <w:jc w:val="both"/>
        <w:rPr>
          <w:sz w:val="24"/>
          <w:szCs w:val="24"/>
          <w:lang w:eastAsia="ar-SA"/>
        </w:rPr>
      </w:pPr>
      <w:r w:rsidRPr="00B01CA1">
        <w:rPr>
          <w:sz w:val="24"/>
          <w:szCs w:val="24"/>
          <w:lang w:eastAsia="ar-SA"/>
        </w:rPr>
        <w:t xml:space="preserve">- на предоставление мер социальной </w:t>
      </w:r>
      <w:r>
        <w:rPr>
          <w:sz w:val="24"/>
          <w:szCs w:val="24"/>
          <w:lang w:eastAsia="ar-SA"/>
        </w:rPr>
        <w:t>выплаты молодым семьям на приобретение (строительство) жилья КБ</w:t>
      </w:r>
      <w:r w:rsidRPr="00B01CA1">
        <w:rPr>
          <w:sz w:val="24"/>
          <w:szCs w:val="24"/>
          <w:lang w:eastAsia="ar-SA"/>
        </w:rPr>
        <w:t xml:space="preserve"> в сумме </w:t>
      </w:r>
      <w:r w:rsidR="00546F6A">
        <w:rPr>
          <w:b/>
          <w:sz w:val="24"/>
          <w:szCs w:val="24"/>
          <w:lang w:eastAsia="ar-SA"/>
        </w:rPr>
        <w:t>369,76</w:t>
      </w:r>
      <w:r>
        <w:rPr>
          <w:sz w:val="24"/>
          <w:szCs w:val="24"/>
          <w:lang w:eastAsia="ar-SA"/>
        </w:rPr>
        <w:t xml:space="preserve"> тыс. руб.</w:t>
      </w:r>
      <w:r w:rsidRPr="00B01CA1">
        <w:rPr>
          <w:sz w:val="24"/>
          <w:szCs w:val="24"/>
          <w:lang w:eastAsia="ar-SA"/>
        </w:rPr>
        <w:t>;</w:t>
      </w:r>
    </w:p>
    <w:p w:rsidR="00546F6A" w:rsidRDefault="00546F6A" w:rsidP="00E82D83">
      <w:pPr>
        <w:tabs>
          <w:tab w:val="left" w:pos="993"/>
        </w:tabs>
        <w:suppressAutoHyphens/>
        <w:ind w:firstLine="709"/>
        <w:jc w:val="both"/>
        <w:rPr>
          <w:sz w:val="24"/>
          <w:szCs w:val="24"/>
          <w:lang w:eastAsia="ar-SA"/>
        </w:rPr>
      </w:pPr>
      <w:r>
        <w:rPr>
          <w:sz w:val="24"/>
          <w:szCs w:val="24"/>
          <w:lang w:eastAsia="ar-SA"/>
        </w:rPr>
        <w:t xml:space="preserve">- на развитие семейных животноводческих ферм в сумме </w:t>
      </w:r>
      <w:r w:rsidRPr="00546F6A">
        <w:rPr>
          <w:b/>
          <w:sz w:val="24"/>
          <w:szCs w:val="24"/>
          <w:lang w:eastAsia="ar-SA"/>
        </w:rPr>
        <w:t>1855,0</w:t>
      </w:r>
      <w:r>
        <w:rPr>
          <w:sz w:val="24"/>
          <w:szCs w:val="24"/>
          <w:lang w:eastAsia="ar-SA"/>
        </w:rPr>
        <w:t xml:space="preserve"> тыс.руб.</w:t>
      </w:r>
      <w:r w:rsidR="00E518DD">
        <w:rPr>
          <w:sz w:val="24"/>
          <w:szCs w:val="24"/>
          <w:lang w:eastAsia="ar-SA"/>
        </w:rPr>
        <w:t>;</w:t>
      </w:r>
    </w:p>
    <w:p w:rsidR="00546F6A" w:rsidRDefault="00546F6A" w:rsidP="00E82D83">
      <w:pPr>
        <w:tabs>
          <w:tab w:val="left" w:pos="993"/>
        </w:tabs>
        <w:suppressAutoHyphens/>
        <w:ind w:firstLine="709"/>
        <w:jc w:val="both"/>
        <w:rPr>
          <w:sz w:val="24"/>
          <w:szCs w:val="24"/>
          <w:lang w:eastAsia="ar-SA"/>
        </w:rPr>
      </w:pPr>
      <w:r>
        <w:rPr>
          <w:sz w:val="24"/>
          <w:szCs w:val="24"/>
          <w:lang w:eastAsia="ar-SA"/>
        </w:rPr>
        <w:t xml:space="preserve">-на реализацию программ, приоритетных муниципальных проектов в рамках приоритетных региональных проектов, инвестиционных проектов муниципальных образований в сумме </w:t>
      </w:r>
      <w:r>
        <w:rPr>
          <w:b/>
          <w:sz w:val="24"/>
          <w:szCs w:val="24"/>
          <w:lang w:eastAsia="ar-SA"/>
        </w:rPr>
        <w:t xml:space="preserve">3333,79 </w:t>
      </w:r>
      <w:r>
        <w:rPr>
          <w:sz w:val="24"/>
          <w:szCs w:val="24"/>
          <w:lang w:eastAsia="ar-SA"/>
        </w:rPr>
        <w:t>тыс. руб.</w:t>
      </w:r>
      <w:r w:rsidR="00E518DD">
        <w:rPr>
          <w:sz w:val="24"/>
          <w:szCs w:val="24"/>
          <w:lang w:eastAsia="ar-SA"/>
        </w:rPr>
        <w:t>;</w:t>
      </w:r>
    </w:p>
    <w:p w:rsidR="00546F6A" w:rsidRDefault="00546F6A" w:rsidP="00E82D83">
      <w:pPr>
        <w:tabs>
          <w:tab w:val="left" w:pos="993"/>
        </w:tabs>
        <w:suppressAutoHyphens/>
        <w:ind w:firstLine="709"/>
        <w:jc w:val="both"/>
        <w:rPr>
          <w:sz w:val="24"/>
          <w:szCs w:val="24"/>
          <w:lang w:eastAsia="ar-SA"/>
        </w:rPr>
      </w:pPr>
      <w:r>
        <w:rPr>
          <w:sz w:val="24"/>
          <w:szCs w:val="24"/>
          <w:lang w:eastAsia="ar-SA"/>
        </w:rPr>
        <w:t xml:space="preserve">- на реализацию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в целях софинансирования мероприятия в рамках ФЦП «Устойчивое развитие сельских территорий на 2014-2017 годы и на период до 2020 года» в сумме </w:t>
      </w:r>
      <w:r>
        <w:rPr>
          <w:b/>
          <w:sz w:val="24"/>
          <w:szCs w:val="24"/>
          <w:lang w:eastAsia="ar-SA"/>
        </w:rPr>
        <w:t xml:space="preserve">554,2 </w:t>
      </w:r>
      <w:r>
        <w:rPr>
          <w:sz w:val="24"/>
          <w:szCs w:val="24"/>
          <w:lang w:eastAsia="ar-SA"/>
        </w:rPr>
        <w:t>тыс. руб.</w:t>
      </w:r>
      <w:r w:rsidR="00E518DD">
        <w:rPr>
          <w:sz w:val="24"/>
          <w:szCs w:val="24"/>
          <w:lang w:eastAsia="ar-SA"/>
        </w:rPr>
        <w:t>;</w:t>
      </w:r>
    </w:p>
    <w:p w:rsidR="00546F6A" w:rsidRDefault="00546F6A" w:rsidP="00E82D83">
      <w:pPr>
        <w:tabs>
          <w:tab w:val="left" w:pos="993"/>
        </w:tabs>
        <w:suppressAutoHyphens/>
        <w:ind w:firstLine="709"/>
        <w:jc w:val="both"/>
        <w:rPr>
          <w:sz w:val="24"/>
          <w:szCs w:val="24"/>
          <w:lang w:eastAsia="ar-SA"/>
        </w:rPr>
      </w:pPr>
      <w:r>
        <w:rPr>
          <w:sz w:val="24"/>
          <w:szCs w:val="24"/>
          <w:lang w:eastAsia="ar-SA"/>
        </w:rPr>
        <w:t>-</w:t>
      </w:r>
      <w:r w:rsidR="00E518DD">
        <w:rPr>
          <w:sz w:val="24"/>
          <w:szCs w:val="24"/>
          <w:lang w:eastAsia="ar-SA"/>
        </w:rPr>
        <w:t>на</w:t>
      </w:r>
      <w:r>
        <w:rPr>
          <w:sz w:val="24"/>
          <w:szCs w:val="24"/>
          <w:lang w:eastAsia="ar-SA"/>
        </w:rPr>
        <w:t xml:space="preserve"> составление протоколов об административных правонарушениях в сумме </w:t>
      </w:r>
      <w:r w:rsidRPr="00546F6A">
        <w:rPr>
          <w:b/>
          <w:sz w:val="24"/>
          <w:szCs w:val="24"/>
          <w:lang w:eastAsia="ar-SA"/>
        </w:rPr>
        <w:t>1,</w:t>
      </w:r>
      <w:r w:rsidR="00E518DD">
        <w:rPr>
          <w:b/>
          <w:sz w:val="24"/>
          <w:szCs w:val="24"/>
          <w:lang w:eastAsia="ar-SA"/>
        </w:rPr>
        <w:t>0</w:t>
      </w:r>
      <w:r>
        <w:rPr>
          <w:sz w:val="24"/>
          <w:szCs w:val="24"/>
          <w:lang w:eastAsia="ar-SA"/>
        </w:rPr>
        <w:t xml:space="preserve"> тыс.руб.</w:t>
      </w:r>
    </w:p>
    <w:p w:rsidR="00546F6A" w:rsidRDefault="00546F6A" w:rsidP="00E82D83">
      <w:pPr>
        <w:tabs>
          <w:tab w:val="left" w:pos="993"/>
        </w:tabs>
        <w:jc w:val="both"/>
        <w:rPr>
          <w:b/>
          <w:i/>
          <w:sz w:val="24"/>
          <w:szCs w:val="24"/>
          <w:u w:val="single"/>
        </w:rPr>
      </w:pPr>
    </w:p>
    <w:p w:rsidR="002B0F30" w:rsidRPr="002B0F30" w:rsidRDefault="002B0F30" w:rsidP="002B0F30">
      <w:pPr>
        <w:ind w:firstLine="709"/>
        <w:jc w:val="both"/>
        <w:rPr>
          <w:i/>
          <w:sz w:val="24"/>
          <w:szCs w:val="24"/>
        </w:rPr>
      </w:pPr>
      <w:r w:rsidRPr="00B01CA1">
        <w:rPr>
          <w:sz w:val="24"/>
          <w:szCs w:val="24"/>
        </w:rPr>
        <w:t xml:space="preserve">Динамика безвозмездных </w:t>
      </w:r>
      <w:r w:rsidRPr="00B01CA1">
        <w:rPr>
          <w:i/>
          <w:sz w:val="24"/>
          <w:szCs w:val="24"/>
        </w:rPr>
        <w:t xml:space="preserve"> </w:t>
      </w:r>
      <w:r w:rsidRPr="00B01CA1">
        <w:rPr>
          <w:sz w:val="24"/>
          <w:szCs w:val="24"/>
        </w:rPr>
        <w:t>поступлений за 201</w:t>
      </w:r>
      <w:r w:rsidR="0093343D">
        <w:rPr>
          <w:sz w:val="24"/>
          <w:szCs w:val="24"/>
        </w:rPr>
        <w:t>4</w:t>
      </w:r>
      <w:r w:rsidRPr="00B01CA1">
        <w:rPr>
          <w:sz w:val="24"/>
          <w:szCs w:val="24"/>
        </w:rPr>
        <w:t>-201</w:t>
      </w:r>
      <w:r w:rsidR="0093343D">
        <w:rPr>
          <w:sz w:val="24"/>
          <w:szCs w:val="24"/>
        </w:rPr>
        <w:t>6</w:t>
      </w:r>
      <w:r w:rsidRPr="00B01CA1">
        <w:rPr>
          <w:sz w:val="24"/>
          <w:szCs w:val="24"/>
        </w:rPr>
        <w:t xml:space="preserve"> годы представлена на рисунке:</w:t>
      </w:r>
      <w:r w:rsidRPr="002B0F30">
        <w:rPr>
          <w:i/>
          <w:sz w:val="24"/>
          <w:szCs w:val="24"/>
        </w:rPr>
        <w:t xml:space="preserve">                                                                                                     </w:t>
      </w:r>
    </w:p>
    <w:p w:rsidR="002B0F30" w:rsidRPr="00BA480C" w:rsidRDefault="002B0F30" w:rsidP="00125725">
      <w:pPr>
        <w:ind w:firstLine="540"/>
        <w:jc w:val="right"/>
        <w:rPr>
          <w:sz w:val="28"/>
          <w:szCs w:val="28"/>
        </w:rPr>
      </w:pPr>
      <w:r w:rsidRPr="00BA480C">
        <w:rPr>
          <w:i/>
          <w:sz w:val="28"/>
          <w:szCs w:val="28"/>
        </w:rPr>
        <w:t xml:space="preserve"> </w:t>
      </w:r>
      <w:r w:rsidRPr="00BA480C">
        <w:rPr>
          <w:sz w:val="28"/>
          <w:szCs w:val="28"/>
        </w:rPr>
        <w:t>Рис.5.</w:t>
      </w:r>
    </w:p>
    <w:p w:rsidR="002B0F30" w:rsidRDefault="002B0F30" w:rsidP="002B0F30">
      <w:pPr>
        <w:ind w:firstLine="540"/>
        <w:rPr>
          <w:sz w:val="26"/>
          <w:szCs w:val="26"/>
        </w:rPr>
      </w:pPr>
    </w:p>
    <w:p w:rsidR="002B0F30" w:rsidRDefault="00125725" w:rsidP="00125725">
      <w:pPr>
        <w:rPr>
          <w:sz w:val="26"/>
          <w:szCs w:val="26"/>
        </w:rPr>
      </w:pPr>
      <w:r w:rsidRPr="000C011E">
        <w:rPr>
          <w:sz w:val="28"/>
          <w:szCs w:val="28"/>
        </w:rPr>
        <w:object w:dxaOrig="10140" w:dyaOrig="5160">
          <v:shape id="_x0000_i1031" type="#_x0000_t75" style="width:507.35pt;height:257.85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MSGraph.Chart.8" ShapeID="_x0000_i1031" DrawAspect="Content" ObjectID="_1554883613" r:id="rId20">
            <o:FieldCodes>\s</o:FieldCodes>
          </o:OLEObject>
        </w:object>
      </w:r>
    </w:p>
    <w:p w:rsidR="00125725" w:rsidRPr="00C0285D" w:rsidRDefault="00125725" w:rsidP="00125725">
      <w:pPr>
        <w:pStyle w:val="af2"/>
        <w:ind w:left="900"/>
        <w:jc w:val="center"/>
        <w:rPr>
          <w:rFonts w:ascii="Times New Roman" w:hAnsi="Times New Roman"/>
          <w:b/>
          <w:sz w:val="28"/>
          <w:szCs w:val="28"/>
        </w:rPr>
      </w:pPr>
      <w:r w:rsidRPr="00C0285D">
        <w:rPr>
          <w:rFonts w:ascii="Times New Roman" w:hAnsi="Times New Roman"/>
          <w:b/>
          <w:sz w:val="28"/>
          <w:szCs w:val="28"/>
          <w:lang w:val="en-US"/>
        </w:rPr>
        <w:t>V</w:t>
      </w:r>
      <w:r w:rsidRPr="00C0285D">
        <w:rPr>
          <w:rFonts w:ascii="Times New Roman" w:hAnsi="Times New Roman"/>
          <w:b/>
          <w:sz w:val="28"/>
          <w:szCs w:val="28"/>
        </w:rPr>
        <w:t>.Анализ расходной части бюджета</w:t>
      </w:r>
    </w:p>
    <w:p w:rsidR="00125725" w:rsidRDefault="00125725" w:rsidP="00125725">
      <w:pPr>
        <w:tabs>
          <w:tab w:val="num" w:pos="900"/>
        </w:tabs>
        <w:ind w:firstLine="709"/>
        <w:jc w:val="both"/>
        <w:rPr>
          <w:sz w:val="24"/>
          <w:szCs w:val="24"/>
        </w:rPr>
      </w:pPr>
      <w:r w:rsidRPr="00C0285D">
        <w:rPr>
          <w:b/>
          <w:sz w:val="24"/>
          <w:szCs w:val="24"/>
        </w:rPr>
        <w:t>5.1.</w:t>
      </w:r>
      <w:r w:rsidRPr="00125725">
        <w:rPr>
          <w:sz w:val="24"/>
          <w:szCs w:val="24"/>
        </w:rPr>
        <w:t xml:space="preserve"> В течение 201</w:t>
      </w:r>
      <w:r>
        <w:rPr>
          <w:sz w:val="24"/>
          <w:szCs w:val="24"/>
        </w:rPr>
        <w:t>6</w:t>
      </w:r>
      <w:r w:rsidRPr="00125725">
        <w:rPr>
          <w:sz w:val="24"/>
          <w:szCs w:val="24"/>
        </w:rPr>
        <w:t xml:space="preserve"> года планировалось профинансировать расходы в размере  </w:t>
      </w:r>
      <w:r>
        <w:rPr>
          <w:sz w:val="24"/>
          <w:szCs w:val="24"/>
        </w:rPr>
        <w:t>329 448,8</w:t>
      </w:r>
      <w:r w:rsidRPr="00125725">
        <w:rPr>
          <w:sz w:val="24"/>
          <w:szCs w:val="24"/>
        </w:rPr>
        <w:t xml:space="preserve"> тыс.руб., фактически проведено  расходов на </w:t>
      </w:r>
      <w:r>
        <w:rPr>
          <w:sz w:val="24"/>
          <w:szCs w:val="24"/>
        </w:rPr>
        <w:t>315 559,4</w:t>
      </w:r>
      <w:r w:rsidRPr="00125725">
        <w:rPr>
          <w:sz w:val="24"/>
          <w:szCs w:val="24"/>
        </w:rPr>
        <w:t xml:space="preserve"> тыс.руб., не освоено </w:t>
      </w:r>
      <w:r>
        <w:rPr>
          <w:sz w:val="24"/>
          <w:szCs w:val="24"/>
        </w:rPr>
        <w:t>13889,4</w:t>
      </w:r>
      <w:r w:rsidRPr="00125725">
        <w:rPr>
          <w:sz w:val="24"/>
          <w:szCs w:val="24"/>
        </w:rPr>
        <w:t xml:space="preserve"> </w:t>
      </w:r>
      <w:r w:rsidRPr="00125725">
        <w:rPr>
          <w:sz w:val="24"/>
          <w:szCs w:val="24"/>
        </w:rPr>
        <w:lastRenderedPageBreak/>
        <w:t xml:space="preserve">тыс.руб. плановых ассигнований, исполнение составило </w:t>
      </w:r>
      <w:r>
        <w:rPr>
          <w:sz w:val="24"/>
          <w:szCs w:val="24"/>
        </w:rPr>
        <w:t>95,</w:t>
      </w:r>
      <w:r w:rsidR="00BA2DB9">
        <w:rPr>
          <w:sz w:val="24"/>
          <w:szCs w:val="24"/>
        </w:rPr>
        <w:t>8</w:t>
      </w:r>
      <w:r w:rsidRPr="00125725">
        <w:rPr>
          <w:sz w:val="24"/>
          <w:szCs w:val="24"/>
        </w:rPr>
        <w:t>% .</w:t>
      </w:r>
    </w:p>
    <w:p w:rsidR="00125725" w:rsidRPr="00125725" w:rsidRDefault="00125725" w:rsidP="00125725">
      <w:pPr>
        <w:tabs>
          <w:tab w:val="left" w:pos="0"/>
        </w:tabs>
        <w:ind w:firstLine="709"/>
        <w:jc w:val="both"/>
        <w:rPr>
          <w:sz w:val="24"/>
          <w:szCs w:val="24"/>
        </w:rPr>
      </w:pPr>
      <w:r w:rsidRPr="00125725">
        <w:rPr>
          <w:sz w:val="24"/>
          <w:szCs w:val="24"/>
        </w:rPr>
        <w:t>Согласно Реестра расходные обязательства муниципального района 201</w:t>
      </w:r>
      <w:r>
        <w:rPr>
          <w:sz w:val="24"/>
          <w:szCs w:val="24"/>
        </w:rPr>
        <w:t>6</w:t>
      </w:r>
      <w:r w:rsidRPr="00125725">
        <w:rPr>
          <w:sz w:val="24"/>
          <w:szCs w:val="24"/>
        </w:rPr>
        <w:t xml:space="preserve"> года составили </w:t>
      </w:r>
      <w:r w:rsidR="00BA2DB9">
        <w:rPr>
          <w:sz w:val="24"/>
          <w:szCs w:val="24"/>
        </w:rPr>
        <w:t>329</w:t>
      </w:r>
      <w:r w:rsidR="00BA5A35">
        <w:rPr>
          <w:sz w:val="24"/>
          <w:szCs w:val="24"/>
        </w:rPr>
        <w:t xml:space="preserve"> </w:t>
      </w:r>
      <w:r w:rsidR="00BA2DB9">
        <w:rPr>
          <w:sz w:val="24"/>
          <w:szCs w:val="24"/>
        </w:rPr>
        <w:t>448,83</w:t>
      </w:r>
      <w:r w:rsidRPr="00125725">
        <w:rPr>
          <w:sz w:val="24"/>
          <w:szCs w:val="24"/>
        </w:rPr>
        <w:t xml:space="preserve"> </w:t>
      </w:r>
      <w:r w:rsidR="00BA5A35">
        <w:rPr>
          <w:sz w:val="24"/>
          <w:szCs w:val="24"/>
        </w:rPr>
        <w:t>тыс.</w:t>
      </w:r>
      <w:r w:rsidRPr="00125725">
        <w:rPr>
          <w:sz w:val="24"/>
          <w:szCs w:val="24"/>
        </w:rPr>
        <w:t xml:space="preserve">руб. При  исполнении бюджета  расходные обязательства района в целом были  обеспечены на </w:t>
      </w:r>
      <w:r w:rsidR="00BA2DB9">
        <w:rPr>
          <w:sz w:val="24"/>
          <w:szCs w:val="24"/>
        </w:rPr>
        <w:t>100</w:t>
      </w:r>
      <w:r w:rsidRPr="00125725">
        <w:rPr>
          <w:sz w:val="24"/>
          <w:szCs w:val="24"/>
        </w:rPr>
        <w:t xml:space="preserve"> %, профинансированы </w:t>
      </w:r>
      <w:r w:rsidRPr="00B0402B">
        <w:rPr>
          <w:sz w:val="24"/>
          <w:szCs w:val="24"/>
        </w:rPr>
        <w:t>на 9</w:t>
      </w:r>
      <w:r w:rsidR="00B0402B" w:rsidRPr="00B0402B">
        <w:rPr>
          <w:sz w:val="24"/>
          <w:szCs w:val="24"/>
        </w:rPr>
        <w:t>5,</w:t>
      </w:r>
      <w:r w:rsidR="00B0402B">
        <w:rPr>
          <w:sz w:val="24"/>
          <w:szCs w:val="24"/>
        </w:rPr>
        <w:t>8</w:t>
      </w:r>
      <w:r w:rsidRPr="00125725">
        <w:rPr>
          <w:sz w:val="24"/>
          <w:szCs w:val="24"/>
        </w:rPr>
        <w:t>%.</w:t>
      </w:r>
    </w:p>
    <w:p w:rsidR="00125725" w:rsidRPr="003965AD" w:rsidRDefault="001127A6" w:rsidP="003965AD">
      <w:pPr>
        <w:widowControl/>
        <w:tabs>
          <w:tab w:val="num" w:pos="900"/>
        </w:tabs>
        <w:autoSpaceDE/>
        <w:autoSpaceDN/>
        <w:adjustRightInd/>
        <w:ind w:firstLine="709"/>
        <w:jc w:val="both"/>
        <w:rPr>
          <w:b/>
          <w:i/>
          <w:sz w:val="24"/>
          <w:szCs w:val="24"/>
        </w:rPr>
      </w:pPr>
      <w:r>
        <w:rPr>
          <w:b/>
          <w:sz w:val="24"/>
          <w:szCs w:val="24"/>
        </w:rPr>
        <w:t xml:space="preserve">5.1.1. </w:t>
      </w:r>
      <w:r w:rsidR="003965AD" w:rsidRPr="003965AD">
        <w:rPr>
          <w:b/>
          <w:i/>
          <w:sz w:val="24"/>
          <w:szCs w:val="24"/>
        </w:rPr>
        <w:t xml:space="preserve">Анализ </w:t>
      </w:r>
      <w:r w:rsidR="00125725" w:rsidRPr="003965AD">
        <w:rPr>
          <w:b/>
          <w:i/>
          <w:sz w:val="24"/>
          <w:szCs w:val="24"/>
        </w:rPr>
        <w:t xml:space="preserve">о выполнении плановых назначений расходов </w:t>
      </w:r>
      <w:r w:rsidR="003965AD" w:rsidRPr="003965AD">
        <w:rPr>
          <w:b/>
          <w:i/>
          <w:sz w:val="24"/>
          <w:szCs w:val="24"/>
        </w:rPr>
        <w:t>в разрезе</w:t>
      </w:r>
      <w:r w:rsidR="00125725" w:rsidRPr="003965AD">
        <w:rPr>
          <w:b/>
          <w:i/>
          <w:sz w:val="24"/>
          <w:szCs w:val="24"/>
        </w:rPr>
        <w:t xml:space="preserve"> источник</w:t>
      </w:r>
      <w:r w:rsidR="003965AD" w:rsidRPr="003965AD">
        <w:rPr>
          <w:b/>
          <w:i/>
          <w:sz w:val="24"/>
          <w:szCs w:val="24"/>
        </w:rPr>
        <w:t>ов</w:t>
      </w:r>
      <w:r w:rsidR="00125725" w:rsidRPr="003965AD">
        <w:rPr>
          <w:b/>
          <w:i/>
          <w:sz w:val="24"/>
          <w:szCs w:val="24"/>
        </w:rPr>
        <w:t xml:space="preserve"> финансирования представлен в таблице</w:t>
      </w:r>
      <w:r w:rsidR="0093343D">
        <w:rPr>
          <w:b/>
          <w:i/>
          <w:sz w:val="24"/>
          <w:szCs w:val="24"/>
        </w:rPr>
        <w:t xml:space="preserve"> №4</w:t>
      </w:r>
      <w:r w:rsidR="00BA5A35">
        <w:rPr>
          <w:b/>
          <w:i/>
          <w:sz w:val="24"/>
          <w:szCs w:val="24"/>
        </w:rPr>
        <w:t xml:space="preserve"> (тыс.руб.)</w:t>
      </w:r>
      <w:r w:rsidR="00125725" w:rsidRPr="003965AD">
        <w:rPr>
          <w:b/>
          <w:i/>
          <w:sz w:val="24"/>
          <w:szCs w:val="24"/>
        </w:rPr>
        <w:t>:</w:t>
      </w:r>
    </w:p>
    <w:p w:rsidR="00CC50DD" w:rsidRPr="00125725" w:rsidRDefault="0093343D" w:rsidP="0093343D">
      <w:pPr>
        <w:widowControl/>
        <w:tabs>
          <w:tab w:val="num" w:pos="900"/>
        </w:tabs>
        <w:autoSpaceDE/>
        <w:autoSpaceDN/>
        <w:adjustRightInd/>
        <w:ind w:left="709"/>
        <w:jc w:val="right"/>
        <w:rPr>
          <w:sz w:val="24"/>
          <w:szCs w:val="24"/>
        </w:rPr>
      </w:pPr>
      <w:r>
        <w:rPr>
          <w:sz w:val="24"/>
          <w:szCs w:val="24"/>
        </w:rPr>
        <w:t>Таблица №4</w:t>
      </w:r>
    </w:p>
    <w:tbl>
      <w:tblPr>
        <w:tblW w:w="9498" w:type="dxa"/>
        <w:tblInd w:w="250" w:type="dxa"/>
        <w:tblLayout w:type="fixed"/>
        <w:tblLook w:val="04A0"/>
      </w:tblPr>
      <w:tblGrid>
        <w:gridCol w:w="3686"/>
        <w:gridCol w:w="1559"/>
        <w:gridCol w:w="1559"/>
        <w:gridCol w:w="1418"/>
        <w:gridCol w:w="1276"/>
      </w:tblGrid>
      <w:tr w:rsidR="00125725" w:rsidRPr="00125725" w:rsidTr="0093343D">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FFFF00"/>
          </w:tcPr>
          <w:p w:rsidR="00125725" w:rsidRPr="00125725" w:rsidRDefault="00FC5EE8" w:rsidP="00FC5EE8">
            <w:pPr>
              <w:jc w:val="center"/>
              <w:rPr>
                <w:sz w:val="24"/>
                <w:szCs w:val="24"/>
                <w:highlight w:val="yellow"/>
              </w:rPr>
            </w:pPr>
            <w:r>
              <w:rPr>
                <w:sz w:val="24"/>
                <w:szCs w:val="24"/>
                <w:highlight w:val="yellow"/>
              </w:rPr>
              <w:t>И</w:t>
            </w:r>
            <w:r w:rsidR="00125725" w:rsidRPr="00125725">
              <w:rPr>
                <w:sz w:val="24"/>
                <w:szCs w:val="24"/>
                <w:highlight w:val="yellow"/>
              </w:rPr>
              <w:t>сточники</w:t>
            </w:r>
          </w:p>
        </w:tc>
        <w:tc>
          <w:tcPr>
            <w:tcW w:w="1559" w:type="dxa"/>
            <w:tcBorders>
              <w:top w:val="single" w:sz="4" w:space="0" w:color="auto"/>
              <w:left w:val="nil"/>
              <w:bottom w:val="single" w:sz="4" w:space="0" w:color="auto"/>
              <w:right w:val="single" w:sz="4" w:space="0" w:color="auto"/>
            </w:tcBorders>
            <w:shd w:val="clear" w:color="auto" w:fill="FFFF00"/>
          </w:tcPr>
          <w:p w:rsidR="00125725" w:rsidRPr="00125725" w:rsidRDefault="00125725" w:rsidP="00FC5EE8">
            <w:pPr>
              <w:jc w:val="center"/>
              <w:rPr>
                <w:sz w:val="24"/>
                <w:szCs w:val="24"/>
                <w:highlight w:val="yellow"/>
              </w:rPr>
            </w:pPr>
            <w:r w:rsidRPr="00125725">
              <w:rPr>
                <w:sz w:val="24"/>
                <w:szCs w:val="24"/>
                <w:highlight w:val="yellow"/>
              </w:rPr>
              <w:t>План тыс.руб</w:t>
            </w:r>
          </w:p>
        </w:tc>
        <w:tc>
          <w:tcPr>
            <w:tcW w:w="1559" w:type="dxa"/>
            <w:tcBorders>
              <w:top w:val="single" w:sz="4" w:space="0" w:color="auto"/>
              <w:left w:val="nil"/>
              <w:bottom w:val="single" w:sz="4" w:space="0" w:color="auto"/>
              <w:right w:val="single" w:sz="4" w:space="0" w:color="auto"/>
            </w:tcBorders>
            <w:shd w:val="clear" w:color="auto" w:fill="FFFF00"/>
          </w:tcPr>
          <w:p w:rsidR="00125725" w:rsidRPr="00125725" w:rsidRDefault="00125725" w:rsidP="00FC5EE8">
            <w:pPr>
              <w:jc w:val="center"/>
              <w:rPr>
                <w:sz w:val="24"/>
                <w:szCs w:val="24"/>
                <w:highlight w:val="yellow"/>
              </w:rPr>
            </w:pPr>
            <w:r w:rsidRPr="00125725">
              <w:rPr>
                <w:sz w:val="24"/>
                <w:szCs w:val="24"/>
                <w:highlight w:val="yellow"/>
              </w:rPr>
              <w:t>Факт тыс.руб</w:t>
            </w:r>
          </w:p>
        </w:tc>
        <w:tc>
          <w:tcPr>
            <w:tcW w:w="1418" w:type="dxa"/>
            <w:tcBorders>
              <w:top w:val="single" w:sz="4" w:space="0" w:color="auto"/>
              <w:left w:val="nil"/>
              <w:bottom w:val="single" w:sz="4" w:space="0" w:color="auto"/>
              <w:right w:val="single" w:sz="4" w:space="0" w:color="auto"/>
            </w:tcBorders>
            <w:shd w:val="clear" w:color="auto" w:fill="FFFF00"/>
          </w:tcPr>
          <w:p w:rsidR="00125725" w:rsidRPr="00125725" w:rsidRDefault="00125725" w:rsidP="00FC5EE8">
            <w:pPr>
              <w:jc w:val="center"/>
              <w:rPr>
                <w:sz w:val="24"/>
                <w:szCs w:val="24"/>
                <w:highlight w:val="yellow"/>
              </w:rPr>
            </w:pPr>
            <w:r w:rsidRPr="00125725">
              <w:rPr>
                <w:sz w:val="24"/>
                <w:szCs w:val="24"/>
                <w:highlight w:val="yellow"/>
              </w:rPr>
              <w:t>Отклонение тыс.руб</w:t>
            </w:r>
          </w:p>
        </w:tc>
        <w:tc>
          <w:tcPr>
            <w:tcW w:w="1276" w:type="dxa"/>
            <w:tcBorders>
              <w:top w:val="single" w:sz="4" w:space="0" w:color="auto"/>
              <w:left w:val="nil"/>
              <w:bottom w:val="single" w:sz="4" w:space="0" w:color="auto"/>
              <w:right w:val="single" w:sz="4" w:space="0" w:color="auto"/>
            </w:tcBorders>
            <w:shd w:val="clear" w:color="auto" w:fill="FFFF00"/>
          </w:tcPr>
          <w:p w:rsidR="00125725" w:rsidRPr="00125725" w:rsidRDefault="00125725" w:rsidP="00FC5EE8">
            <w:pPr>
              <w:jc w:val="center"/>
              <w:rPr>
                <w:sz w:val="24"/>
                <w:szCs w:val="24"/>
                <w:highlight w:val="yellow"/>
              </w:rPr>
            </w:pPr>
            <w:r w:rsidRPr="00125725">
              <w:rPr>
                <w:sz w:val="24"/>
                <w:szCs w:val="24"/>
                <w:highlight w:val="yellow"/>
              </w:rPr>
              <w:t>% освоения</w:t>
            </w:r>
          </w:p>
        </w:tc>
      </w:tr>
      <w:tr w:rsidR="00125725" w:rsidRPr="00125725" w:rsidTr="0093343D">
        <w:trPr>
          <w:trHeight w:val="270"/>
        </w:trPr>
        <w:tc>
          <w:tcPr>
            <w:tcW w:w="3686" w:type="dxa"/>
            <w:tcBorders>
              <w:top w:val="nil"/>
              <w:left w:val="single" w:sz="4" w:space="0" w:color="auto"/>
              <w:bottom w:val="single" w:sz="4" w:space="0" w:color="auto"/>
              <w:right w:val="single" w:sz="4" w:space="0" w:color="auto"/>
            </w:tcBorders>
            <w:shd w:val="clear" w:color="auto" w:fill="auto"/>
            <w:vAlign w:val="center"/>
          </w:tcPr>
          <w:p w:rsidR="00125725" w:rsidRPr="00125725" w:rsidRDefault="00125725" w:rsidP="00125725">
            <w:pPr>
              <w:rPr>
                <w:sz w:val="24"/>
                <w:szCs w:val="24"/>
              </w:rPr>
            </w:pPr>
            <w:r w:rsidRPr="00125725">
              <w:rPr>
                <w:sz w:val="24"/>
                <w:szCs w:val="24"/>
              </w:rPr>
              <w:t>средства районного бюджета</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324859" w:rsidP="00125725">
            <w:pPr>
              <w:jc w:val="center"/>
              <w:rPr>
                <w:sz w:val="24"/>
                <w:szCs w:val="24"/>
              </w:rPr>
            </w:pPr>
            <w:r>
              <w:rPr>
                <w:sz w:val="24"/>
                <w:szCs w:val="24"/>
              </w:rPr>
              <w:t>134 340,4</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324859" w:rsidP="00125725">
            <w:pPr>
              <w:jc w:val="center"/>
              <w:rPr>
                <w:sz w:val="24"/>
                <w:szCs w:val="24"/>
              </w:rPr>
            </w:pPr>
            <w:r>
              <w:rPr>
                <w:sz w:val="24"/>
                <w:szCs w:val="24"/>
              </w:rPr>
              <w:t>130 611,01</w:t>
            </w:r>
          </w:p>
        </w:tc>
        <w:tc>
          <w:tcPr>
            <w:tcW w:w="1418" w:type="dxa"/>
            <w:tcBorders>
              <w:top w:val="nil"/>
              <w:left w:val="nil"/>
              <w:bottom w:val="single" w:sz="4" w:space="0" w:color="auto"/>
              <w:right w:val="single" w:sz="4" w:space="0" w:color="auto"/>
            </w:tcBorders>
            <w:shd w:val="clear" w:color="auto" w:fill="auto"/>
            <w:noWrap/>
            <w:vAlign w:val="bottom"/>
          </w:tcPr>
          <w:p w:rsidR="00125725" w:rsidRPr="00125725" w:rsidRDefault="00125725" w:rsidP="00324859">
            <w:pPr>
              <w:jc w:val="center"/>
              <w:rPr>
                <w:sz w:val="24"/>
                <w:szCs w:val="24"/>
              </w:rPr>
            </w:pPr>
            <w:r w:rsidRPr="00125725">
              <w:rPr>
                <w:sz w:val="24"/>
                <w:szCs w:val="24"/>
              </w:rPr>
              <w:t>-</w:t>
            </w:r>
            <w:r w:rsidR="00324859">
              <w:rPr>
                <w:sz w:val="24"/>
                <w:szCs w:val="24"/>
              </w:rPr>
              <w:t>3729,39</w:t>
            </w:r>
          </w:p>
        </w:tc>
        <w:tc>
          <w:tcPr>
            <w:tcW w:w="1276" w:type="dxa"/>
            <w:tcBorders>
              <w:top w:val="nil"/>
              <w:left w:val="nil"/>
              <w:bottom w:val="single" w:sz="4" w:space="0" w:color="auto"/>
              <w:right w:val="single" w:sz="4" w:space="0" w:color="auto"/>
            </w:tcBorders>
            <w:shd w:val="clear" w:color="auto" w:fill="auto"/>
            <w:noWrap/>
            <w:vAlign w:val="bottom"/>
          </w:tcPr>
          <w:p w:rsidR="00125725" w:rsidRPr="00125725" w:rsidRDefault="00125725" w:rsidP="00324859">
            <w:pPr>
              <w:jc w:val="center"/>
              <w:rPr>
                <w:sz w:val="24"/>
                <w:szCs w:val="24"/>
              </w:rPr>
            </w:pPr>
            <w:r w:rsidRPr="00125725">
              <w:rPr>
                <w:sz w:val="24"/>
                <w:szCs w:val="24"/>
              </w:rPr>
              <w:t>9</w:t>
            </w:r>
            <w:r w:rsidR="00324859">
              <w:rPr>
                <w:sz w:val="24"/>
                <w:szCs w:val="24"/>
              </w:rPr>
              <w:t>7,2</w:t>
            </w:r>
          </w:p>
        </w:tc>
      </w:tr>
      <w:tr w:rsidR="00125725" w:rsidRPr="00125725" w:rsidTr="0093343D">
        <w:trPr>
          <w:trHeight w:val="270"/>
        </w:trPr>
        <w:tc>
          <w:tcPr>
            <w:tcW w:w="3686" w:type="dxa"/>
            <w:tcBorders>
              <w:top w:val="nil"/>
              <w:left w:val="single" w:sz="4" w:space="0" w:color="auto"/>
              <w:bottom w:val="single" w:sz="4" w:space="0" w:color="auto"/>
              <w:right w:val="single" w:sz="4" w:space="0" w:color="auto"/>
            </w:tcBorders>
            <w:shd w:val="clear" w:color="auto" w:fill="auto"/>
            <w:vAlign w:val="center"/>
          </w:tcPr>
          <w:p w:rsidR="00125725" w:rsidRPr="00125725" w:rsidRDefault="00125725" w:rsidP="00125725">
            <w:pPr>
              <w:rPr>
                <w:sz w:val="24"/>
                <w:szCs w:val="24"/>
              </w:rPr>
            </w:pPr>
            <w:r w:rsidRPr="00125725">
              <w:rPr>
                <w:sz w:val="24"/>
                <w:szCs w:val="24"/>
              </w:rPr>
              <w:t>средства краевого и федерального бюджетов</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324859" w:rsidP="00125725">
            <w:pPr>
              <w:jc w:val="center"/>
              <w:rPr>
                <w:sz w:val="24"/>
                <w:szCs w:val="24"/>
              </w:rPr>
            </w:pPr>
            <w:r>
              <w:rPr>
                <w:sz w:val="24"/>
                <w:szCs w:val="24"/>
              </w:rPr>
              <w:t>185 350,93</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324859" w:rsidP="00125725">
            <w:pPr>
              <w:jc w:val="center"/>
              <w:rPr>
                <w:sz w:val="24"/>
                <w:szCs w:val="24"/>
              </w:rPr>
            </w:pPr>
            <w:r>
              <w:rPr>
                <w:sz w:val="24"/>
                <w:szCs w:val="24"/>
              </w:rPr>
              <w:t>175 190,92</w:t>
            </w:r>
          </w:p>
        </w:tc>
        <w:tc>
          <w:tcPr>
            <w:tcW w:w="1418" w:type="dxa"/>
            <w:tcBorders>
              <w:top w:val="nil"/>
              <w:left w:val="nil"/>
              <w:bottom w:val="single" w:sz="4" w:space="0" w:color="auto"/>
              <w:right w:val="single" w:sz="4" w:space="0" w:color="auto"/>
            </w:tcBorders>
            <w:shd w:val="clear" w:color="auto" w:fill="auto"/>
            <w:noWrap/>
            <w:vAlign w:val="center"/>
          </w:tcPr>
          <w:p w:rsidR="00125725" w:rsidRPr="00125725" w:rsidRDefault="00125725" w:rsidP="00324859">
            <w:pPr>
              <w:jc w:val="center"/>
              <w:rPr>
                <w:sz w:val="24"/>
                <w:szCs w:val="24"/>
              </w:rPr>
            </w:pPr>
            <w:r w:rsidRPr="00125725">
              <w:rPr>
                <w:sz w:val="24"/>
                <w:szCs w:val="24"/>
              </w:rPr>
              <w:t>-</w:t>
            </w:r>
            <w:r w:rsidR="00324859">
              <w:rPr>
                <w:sz w:val="24"/>
                <w:szCs w:val="24"/>
              </w:rPr>
              <w:t>10160,01</w:t>
            </w:r>
          </w:p>
        </w:tc>
        <w:tc>
          <w:tcPr>
            <w:tcW w:w="1276" w:type="dxa"/>
            <w:tcBorders>
              <w:top w:val="nil"/>
              <w:left w:val="nil"/>
              <w:bottom w:val="single" w:sz="4" w:space="0" w:color="auto"/>
              <w:right w:val="single" w:sz="4" w:space="0" w:color="auto"/>
            </w:tcBorders>
            <w:shd w:val="clear" w:color="auto" w:fill="auto"/>
            <w:noWrap/>
            <w:vAlign w:val="center"/>
          </w:tcPr>
          <w:p w:rsidR="00125725" w:rsidRPr="00125725" w:rsidRDefault="00324859" w:rsidP="00125725">
            <w:pPr>
              <w:jc w:val="center"/>
              <w:rPr>
                <w:sz w:val="24"/>
                <w:szCs w:val="24"/>
              </w:rPr>
            </w:pPr>
            <w:r>
              <w:rPr>
                <w:sz w:val="24"/>
                <w:szCs w:val="24"/>
              </w:rPr>
              <w:t>94,5</w:t>
            </w:r>
          </w:p>
        </w:tc>
      </w:tr>
      <w:tr w:rsidR="00125725" w:rsidRPr="00125725" w:rsidTr="0093343D">
        <w:trPr>
          <w:trHeight w:val="270"/>
        </w:trPr>
        <w:tc>
          <w:tcPr>
            <w:tcW w:w="3686" w:type="dxa"/>
            <w:tcBorders>
              <w:top w:val="nil"/>
              <w:left w:val="single" w:sz="4" w:space="0" w:color="auto"/>
              <w:bottom w:val="single" w:sz="4" w:space="0" w:color="auto"/>
              <w:right w:val="single" w:sz="4" w:space="0" w:color="auto"/>
            </w:tcBorders>
            <w:shd w:val="clear" w:color="auto" w:fill="auto"/>
            <w:vAlign w:val="center"/>
          </w:tcPr>
          <w:p w:rsidR="00125725" w:rsidRPr="00125725" w:rsidRDefault="00125725" w:rsidP="00125725">
            <w:pPr>
              <w:rPr>
                <w:sz w:val="24"/>
                <w:szCs w:val="24"/>
              </w:rPr>
            </w:pPr>
            <w:r w:rsidRPr="00125725">
              <w:rPr>
                <w:sz w:val="24"/>
                <w:szCs w:val="24"/>
              </w:rPr>
              <w:t>средства бюджетов поселений</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324859" w:rsidP="00125725">
            <w:pPr>
              <w:jc w:val="center"/>
              <w:rPr>
                <w:sz w:val="24"/>
                <w:szCs w:val="24"/>
              </w:rPr>
            </w:pPr>
            <w:r>
              <w:rPr>
                <w:sz w:val="24"/>
                <w:szCs w:val="24"/>
              </w:rPr>
              <w:t>9757,5</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324859" w:rsidP="00125725">
            <w:pPr>
              <w:jc w:val="center"/>
              <w:rPr>
                <w:sz w:val="24"/>
                <w:szCs w:val="24"/>
              </w:rPr>
            </w:pPr>
            <w:r>
              <w:rPr>
                <w:sz w:val="24"/>
                <w:szCs w:val="24"/>
              </w:rPr>
              <w:t>9757,5</w:t>
            </w:r>
          </w:p>
        </w:tc>
        <w:tc>
          <w:tcPr>
            <w:tcW w:w="1418" w:type="dxa"/>
            <w:tcBorders>
              <w:top w:val="nil"/>
              <w:left w:val="nil"/>
              <w:bottom w:val="single" w:sz="4" w:space="0" w:color="auto"/>
              <w:right w:val="single" w:sz="4" w:space="0" w:color="auto"/>
            </w:tcBorders>
            <w:shd w:val="clear" w:color="auto" w:fill="auto"/>
            <w:noWrap/>
            <w:vAlign w:val="bottom"/>
          </w:tcPr>
          <w:p w:rsidR="00125725" w:rsidRPr="00125725" w:rsidRDefault="00324859" w:rsidP="00125725">
            <w:pPr>
              <w:jc w:val="center"/>
              <w:rPr>
                <w:sz w:val="24"/>
                <w:szCs w:val="24"/>
              </w:rPr>
            </w:pPr>
            <w:r>
              <w:rPr>
                <w:sz w:val="24"/>
                <w:szCs w:val="24"/>
              </w:rPr>
              <w:t>0,0</w:t>
            </w:r>
          </w:p>
        </w:tc>
        <w:tc>
          <w:tcPr>
            <w:tcW w:w="1276" w:type="dxa"/>
            <w:tcBorders>
              <w:top w:val="nil"/>
              <w:left w:val="nil"/>
              <w:bottom w:val="single" w:sz="4" w:space="0" w:color="auto"/>
              <w:right w:val="single" w:sz="4" w:space="0" w:color="auto"/>
            </w:tcBorders>
            <w:shd w:val="clear" w:color="auto" w:fill="auto"/>
            <w:noWrap/>
            <w:vAlign w:val="bottom"/>
          </w:tcPr>
          <w:p w:rsidR="00125725" w:rsidRPr="00125725" w:rsidRDefault="00324859" w:rsidP="00125725">
            <w:pPr>
              <w:jc w:val="center"/>
              <w:rPr>
                <w:sz w:val="24"/>
                <w:szCs w:val="24"/>
              </w:rPr>
            </w:pPr>
            <w:r>
              <w:rPr>
                <w:sz w:val="24"/>
                <w:szCs w:val="24"/>
              </w:rPr>
              <w:t>100,0</w:t>
            </w:r>
          </w:p>
        </w:tc>
      </w:tr>
      <w:tr w:rsidR="00125725" w:rsidRPr="00125725" w:rsidTr="0093343D">
        <w:trPr>
          <w:trHeight w:val="270"/>
        </w:trPr>
        <w:tc>
          <w:tcPr>
            <w:tcW w:w="3686" w:type="dxa"/>
            <w:tcBorders>
              <w:top w:val="nil"/>
              <w:left w:val="single" w:sz="4" w:space="0" w:color="auto"/>
              <w:bottom w:val="single" w:sz="4" w:space="0" w:color="auto"/>
              <w:right w:val="single" w:sz="4" w:space="0" w:color="auto"/>
            </w:tcBorders>
            <w:shd w:val="clear" w:color="auto" w:fill="auto"/>
            <w:vAlign w:val="center"/>
          </w:tcPr>
          <w:p w:rsidR="00125725" w:rsidRPr="00125725" w:rsidRDefault="00125725" w:rsidP="00125725">
            <w:pPr>
              <w:rPr>
                <w:sz w:val="24"/>
                <w:szCs w:val="24"/>
              </w:rPr>
            </w:pPr>
            <w:r w:rsidRPr="00125725">
              <w:rPr>
                <w:sz w:val="24"/>
                <w:szCs w:val="24"/>
              </w:rPr>
              <w:t>средства ООО "Лукойл-Пермь"</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324859" w:rsidP="00125725">
            <w:pPr>
              <w:jc w:val="center"/>
              <w:rPr>
                <w:sz w:val="24"/>
                <w:szCs w:val="24"/>
              </w:rPr>
            </w:pPr>
            <w:r>
              <w:rPr>
                <w:sz w:val="24"/>
                <w:szCs w:val="24"/>
              </w:rPr>
              <w:t>0,0</w:t>
            </w:r>
          </w:p>
        </w:tc>
        <w:tc>
          <w:tcPr>
            <w:tcW w:w="1559" w:type="dxa"/>
            <w:tcBorders>
              <w:top w:val="nil"/>
              <w:left w:val="nil"/>
              <w:bottom w:val="single" w:sz="4" w:space="0" w:color="auto"/>
              <w:right w:val="single" w:sz="4" w:space="0" w:color="auto"/>
            </w:tcBorders>
            <w:shd w:val="clear" w:color="auto" w:fill="auto"/>
            <w:vAlign w:val="center"/>
          </w:tcPr>
          <w:p w:rsidR="00125725" w:rsidRPr="00125725" w:rsidRDefault="00125725" w:rsidP="00125725">
            <w:pPr>
              <w:jc w:val="center"/>
              <w:rPr>
                <w:sz w:val="24"/>
                <w:szCs w:val="24"/>
              </w:rPr>
            </w:pPr>
            <w:r w:rsidRPr="00125725">
              <w:rPr>
                <w:sz w:val="24"/>
                <w:szCs w:val="24"/>
              </w:rPr>
              <w:t>0,0</w:t>
            </w:r>
          </w:p>
        </w:tc>
        <w:tc>
          <w:tcPr>
            <w:tcW w:w="1418" w:type="dxa"/>
            <w:tcBorders>
              <w:top w:val="nil"/>
              <w:left w:val="nil"/>
              <w:bottom w:val="single" w:sz="4" w:space="0" w:color="auto"/>
              <w:right w:val="single" w:sz="4" w:space="0" w:color="auto"/>
            </w:tcBorders>
            <w:shd w:val="clear" w:color="auto" w:fill="auto"/>
            <w:noWrap/>
            <w:vAlign w:val="bottom"/>
          </w:tcPr>
          <w:p w:rsidR="00125725" w:rsidRPr="00125725" w:rsidRDefault="00125725" w:rsidP="00125725">
            <w:pPr>
              <w:jc w:val="center"/>
              <w:rPr>
                <w:sz w:val="24"/>
                <w:szCs w:val="24"/>
              </w:rPr>
            </w:pPr>
            <w:r w:rsidRPr="00125725">
              <w:rPr>
                <w:sz w:val="24"/>
                <w:szCs w:val="24"/>
              </w:rPr>
              <w:t>0,0</w:t>
            </w:r>
          </w:p>
        </w:tc>
        <w:tc>
          <w:tcPr>
            <w:tcW w:w="1276" w:type="dxa"/>
            <w:tcBorders>
              <w:top w:val="nil"/>
              <w:left w:val="nil"/>
              <w:bottom w:val="single" w:sz="4" w:space="0" w:color="auto"/>
              <w:right w:val="single" w:sz="4" w:space="0" w:color="auto"/>
            </w:tcBorders>
            <w:shd w:val="clear" w:color="auto" w:fill="auto"/>
            <w:noWrap/>
            <w:vAlign w:val="bottom"/>
          </w:tcPr>
          <w:p w:rsidR="00125725" w:rsidRPr="00125725" w:rsidRDefault="00125725" w:rsidP="00125725">
            <w:pPr>
              <w:jc w:val="center"/>
              <w:rPr>
                <w:sz w:val="24"/>
                <w:szCs w:val="24"/>
              </w:rPr>
            </w:pPr>
            <w:r w:rsidRPr="00125725">
              <w:rPr>
                <w:sz w:val="24"/>
                <w:szCs w:val="24"/>
              </w:rPr>
              <w:t>0,0</w:t>
            </w:r>
          </w:p>
        </w:tc>
      </w:tr>
      <w:tr w:rsidR="00125725" w:rsidRPr="00125725" w:rsidTr="00C0285D">
        <w:trPr>
          <w:trHeight w:val="270"/>
        </w:trPr>
        <w:tc>
          <w:tcPr>
            <w:tcW w:w="3686" w:type="dxa"/>
            <w:tcBorders>
              <w:top w:val="nil"/>
              <w:left w:val="single" w:sz="4" w:space="0" w:color="auto"/>
              <w:bottom w:val="single" w:sz="4" w:space="0" w:color="auto"/>
              <w:right w:val="single" w:sz="4" w:space="0" w:color="auto"/>
            </w:tcBorders>
            <w:shd w:val="clear" w:color="auto" w:fill="FFFF00"/>
            <w:noWrap/>
            <w:vAlign w:val="bottom"/>
          </w:tcPr>
          <w:p w:rsidR="00125725" w:rsidRPr="00125725" w:rsidRDefault="00125725" w:rsidP="00125725">
            <w:pPr>
              <w:rPr>
                <w:b/>
                <w:bCs/>
                <w:sz w:val="24"/>
                <w:szCs w:val="24"/>
              </w:rPr>
            </w:pPr>
            <w:r w:rsidRPr="00125725">
              <w:rPr>
                <w:b/>
                <w:bCs/>
                <w:sz w:val="24"/>
                <w:szCs w:val="24"/>
              </w:rPr>
              <w:t>ИТОГО: </w:t>
            </w:r>
          </w:p>
        </w:tc>
        <w:tc>
          <w:tcPr>
            <w:tcW w:w="1559" w:type="dxa"/>
            <w:tcBorders>
              <w:top w:val="nil"/>
              <w:left w:val="nil"/>
              <w:bottom w:val="single" w:sz="4" w:space="0" w:color="auto"/>
              <w:right w:val="single" w:sz="4" w:space="0" w:color="auto"/>
            </w:tcBorders>
            <w:shd w:val="clear" w:color="auto" w:fill="FFFF00"/>
            <w:noWrap/>
            <w:vAlign w:val="bottom"/>
          </w:tcPr>
          <w:p w:rsidR="00125725" w:rsidRPr="00125725" w:rsidRDefault="00324859" w:rsidP="00125725">
            <w:pPr>
              <w:jc w:val="center"/>
              <w:rPr>
                <w:b/>
                <w:bCs/>
                <w:sz w:val="24"/>
                <w:szCs w:val="24"/>
              </w:rPr>
            </w:pPr>
            <w:r>
              <w:rPr>
                <w:b/>
                <w:bCs/>
                <w:sz w:val="24"/>
                <w:szCs w:val="24"/>
              </w:rPr>
              <w:t>329 448,83</w:t>
            </w:r>
          </w:p>
        </w:tc>
        <w:tc>
          <w:tcPr>
            <w:tcW w:w="1559" w:type="dxa"/>
            <w:tcBorders>
              <w:top w:val="nil"/>
              <w:left w:val="nil"/>
              <w:bottom w:val="single" w:sz="4" w:space="0" w:color="auto"/>
              <w:right w:val="single" w:sz="4" w:space="0" w:color="auto"/>
            </w:tcBorders>
            <w:shd w:val="clear" w:color="auto" w:fill="FFFF00"/>
            <w:vAlign w:val="bottom"/>
          </w:tcPr>
          <w:p w:rsidR="00125725" w:rsidRPr="00125725" w:rsidRDefault="00324859" w:rsidP="00125725">
            <w:pPr>
              <w:jc w:val="center"/>
              <w:rPr>
                <w:b/>
                <w:bCs/>
                <w:sz w:val="24"/>
                <w:szCs w:val="24"/>
              </w:rPr>
            </w:pPr>
            <w:r>
              <w:rPr>
                <w:b/>
                <w:bCs/>
                <w:sz w:val="24"/>
                <w:szCs w:val="24"/>
              </w:rPr>
              <w:t>315 559,43</w:t>
            </w:r>
          </w:p>
        </w:tc>
        <w:tc>
          <w:tcPr>
            <w:tcW w:w="1418" w:type="dxa"/>
            <w:tcBorders>
              <w:top w:val="nil"/>
              <w:left w:val="nil"/>
              <w:bottom w:val="single" w:sz="4" w:space="0" w:color="auto"/>
              <w:right w:val="single" w:sz="4" w:space="0" w:color="auto"/>
            </w:tcBorders>
            <w:shd w:val="clear" w:color="auto" w:fill="FFFF00"/>
            <w:noWrap/>
            <w:vAlign w:val="bottom"/>
          </w:tcPr>
          <w:p w:rsidR="00125725" w:rsidRPr="00125725" w:rsidRDefault="00125725" w:rsidP="00324859">
            <w:pPr>
              <w:jc w:val="center"/>
              <w:rPr>
                <w:b/>
                <w:bCs/>
                <w:sz w:val="24"/>
                <w:szCs w:val="24"/>
              </w:rPr>
            </w:pPr>
            <w:r w:rsidRPr="00125725">
              <w:rPr>
                <w:b/>
                <w:bCs/>
                <w:sz w:val="24"/>
                <w:szCs w:val="24"/>
              </w:rPr>
              <w:t>-</w:t>
            </w:r>
            <w:r w:rsidR="00324859">
              <w:rPr>
                <w:b/>
                <w:bCs/>
                <w:sz w:val="24"/>
                <w:szCs w:val="24"/>
              </w:rPr>
              <w:t>13889,4</w:t>
            </w:r>
          </w:p>
        </w:tc>
        <w:tc>
          <w:tcPr>
            <w:tcW w:w="1276" w:type="dxa"/>
            <w:tcBorders>
              <w:top w:val="nil"/>
              <w:left w:val="nil"/>
              <w:bottom w:val="single" w:sz="4" w:space="0" w:color="auto"/>
              <w:right w:val="single" w:sz="4" w:space="0" w:color="auto"/>
            </w:tcBorders>
            <w:shd w:val="clear" w:color="auto" w:fill="FFFF00"/>
            <w:noWrap/>
            <w:vAlign w:val="bottom"/>
          </w:tcPr>
          <w:p w:rsidR="00125725" w:rsidRPr="00125725" w:rsidRDefault="00125725" w:rsidP="00324859">
            <w:pPr>
              <w:jc w:val="center"/>
              <w:rPr>
                <w:b/>
                <w:bCs/>
                <w:sz w:val="24"/>
                <w:szCs w:val="24"/>
              </w:rPr>
            </w:pPr>
            <w:r w:rsidRPr="00125725">
              <w:rPr>
                <w:b/>
                <w:bCs/>
                <w:sz w:val="24"/>
                <w:szCs w:val="24"/>
              </w:rPr>
              <w:t>9</w:t>
            </w:r>
            <w:r w:rsidR="00324859">
              <w:rPr>
                <w:b/>
                <w:bCs/>
                <w:sz w:val="24"/>
                <w:szCs w:val="24"/>
              </w:rPr>
              <w:t>5,</w:t>
            </w:r>
            <w:r w:rsidR="00BA2DB9">
              <w:rPr>
                <w:b/>
                <w:bCs/>
                <w:sz w:val="24"/>
                <w:szCs w:val="24"/>
              </w:rPr>
              <w:t>8</w:t>
            </w:r>
          </w:p>
        </w:tc>
      </w:tr>
    </w:tbl>
    <w:p w:rsidR="0039029C" w:rsidRDefault="0039029C" w:rsidP="0039029C">
      <w:pPr>
        <w:ind w:firstLine="709"/>
        <w:jc w:val="both"/>
        <w:rPr>
          <w:sz w:val="24"/>
          <w:szCs w:val="24"/>
        </w:rPr>
      </w:pPr>
    </w:p>
    <w:p w:rsidR="00491A13" w:rsidRDefault="0039029C" w:rsidP="0039029C">
      <w:pPr>
        <w:ind w:firstLine="709"/>
        <w:jc w:val="both"/>
        <w:rPr>
          <w:sz w:val="24"/>
          <w:szCs w:val="24"/>
        </w:rPr>
      </w:pPr>
      <w:r>
        <w:rPr>
          <w:sz w:val="24"/>
          <w:szCs w:val="24"/>
        </w:rPr>
        <w:t>Из данных таблицы видно, что плановые назначения уточненного бюджета выполнены на 97,2% за счет средств районного бюджета и на 94,5% за счет средств краевого бюджета. Неисполнение плановых расходов за счет собственных средств составило 2,8%. Уровень исполнения собственных расходов выше уровня расходов за счет краевых средств на 2,7%.</w:t>
      </w:r>
    </w:p>
    <w:p w:rsidR="001861A4" w:rsidRDefault="00446682" w:rsidP="00AE78E2">
      <w:pPr>
        <w:ind w:firstLine="709"/>
        <w:jc w:val="both"/>
        <w:rPr>
          <w:sz w:val="24"/>
          <w:szCs w:val="24"/>
        </w:rPr>
      </w:pPr>
      <w:r>
        <w:rPr>
          <w:b/>
          <w:sz w:val="24"/>
          <w:szCs w:val="24"/>
        </w:rPr>
        <w:t xml:space="preserve">5.1.1.1. </w:t>
      </w:r>
      <w:r w:rsidR="00A05CC2">
        <w:rPr>
          <w:sz w:val="24"/>
          <w:szCs w:val="24"/>
        </w:rPr>
        <w:t xml:space="preserve">Кассовые расходы бюджета района за 2016 год за счет </w:t>
      </w:r>
      <w:r w:rsidR="00A05CC2" w:rsidRPr="00446682">
        <w:rPr>
          <w:b/>
          <w:sz w:val="24"/>
          <w:szCs w:val="24"/>
        </w:rPr>
        <w:t>собственных средств</w:t>
      </w:r>
      <w:r w:rsidR="00A05CC2">
        <w:rPr>
          <w:rStyle w:val="af"/>
          <w:sz w:val="24"/>
          <w:szCs w:val="24"/>
        </w:rPr>
        <w:footnoteReference w:id="2"/>
      </w:r>
      <w:r w:rsidR="00A05CC2">
        <w:rPr>
          <w:sz w:val="24"/>
          <w:szCs w:val="24"/>
        </w:rPr>
        <w:t xml:space="preserve"> </w:t>
      </w:r>
      <w:r w:rsidR="001861A4">
        <w:rPr>
          <w:sz w:val="24"/>
          <w:szCs w:val="24"/>
        </w:rPr>
        <w:t xml:space="preserve">при плане </w:t>
      </w:r>
      <w:r w:rsidR="001861A4" w:rsidRPr="001861A4">
        <w:rPr>
          <w:b/>
          <w:sz w:val="24"/>
          <w:szCs w:val="24"/>
        </w:rPr>
        <w:t>134 340,4 тыс.руб.</w:t>
      </w:r>
      <w:r w:rsidR="001861A4">
        <w:rPr>
          <w:sz w:val="24"/>
          <w:szCs w:val="24"/>
        </w:rPr>
        <w:t xml:space="preserve"> составили </w:t>
      </w:r>
      <w:r w:rsidR="001861A4" w:rsidRPr="001861A4">
        <w:rPr>
          <w:b/>
          <w:sz w:val="24"/>
          <w:szCs w:val="24"/>
        </w:rPr>
        <w:t>130</w:t>
      </w:r>
      <w:r>
        <w:rPr>
          <w:b/>
          <w:sz w:val="24"/>
          <w:szCs w:val="24"/>
        </w:rPr>
        <w:t xml:space="preserve"> </w:t>
      </w:r>
      <w:r w:rsidR="001861A4" w:rsidRPr="001861A4">
        <w:rPr>
          <w:b/>
          <w:sz w:val="24"/>
          <w:szCs w:val="24"/>
        </w:rPr>
        <w:t>611,01 тыс.руб</w:t>
      </w:r>
      <w:r w:rsidR="001861A4">
        <w:rPr>
          <w:sz w:val="24"/>
          <w:szCs w:val="24"/>
        </w:rPr>
        <w:t xml:space="preserve">., что составляет </w:t>
      </w:r>
      <w:r w:rsidR="001861A4" w:rsidRPr="001861A4">
        <w:rPr>
          <w:b/>
          <w:sz w:val="24"/>
          <w:szCs w:val="24"/>
        </w:rPr>
        <w:t>97,2%</w:t>
      </w:r>
      <w:r w:rsidR="001861A4">
        <w:rPr>
          <w:sz w:val="24"/>
          <w:szCs w:val="24"/>
        </w:rPr>
        <w:t xml:space="preserve"> к плану.</w:t>
      </w:r>
    </w:p>
    <w:p w:rsidR="001861A4" w:rsidRDefault="001861A4" w:rsidP="00AE78E2">
      <w:pPr>
        <w:ind w:firstLine="709"/>
        <w:jc w:val="both"/>
        <w:rPr>
          <w:sz w:val="24"/>
          <w:szCs w:val="24"/>
        </w:rPr>
      </w:pPr>
      <w:r>
        <w:rPr>
          <w:sz w:val="24"/>
          <w:szCs w:val="24"/>
        </w:rPr>
        <w:t>Наибольший удельный вес в составе расходов за счет собственных средств бюджета района занимают расходы на</w:t>
      </w:r>
      <w:r w:rsidR="00D065C2">
        <w:rPr>
          <w:sz w:val="24"/>
          <w:szCs w:val="24"/>
        </w:rPr>
        <w:t xml:space="preserve"> образование – 40%, на</w:t>
      </w:r>
      <w:r>
        <w:rPr>
          <w:sz w:val="24"/>
          <w:szCs w:val="24"/>
        </w:rPr>
        <w:t xml:space="preserve"> </w:t>
      </w:r>
      <w:r w:rsidR="00D065C2">
        <w:rPr>
          <w:sz w:val="24"/>
          <w:szCs w:val="24"/>
        </w:rPr>
        <w:t>общегосударственные вопросы – 21,1%, на межбюджетные трансферты – 20,3%, на национальную экономику – 10,0%, на культуру – 5,3%.</w:t>
      </w:r>
    </w:p>
    <w:p w:rsidR="00D065C2" w:rsidRDefault="00D065C2" w:rsidP="00AE78E2">
      <w:pPr>
        <w:ind w:firstLine="709"/>
        <w:jc w:val="both"/>
        <w:rPr>
          <w:sz w:val="24"/>
          <w:szCs w:val="24"/>
        </w:rPr>
      </w:pPr>
      <w:r>
        <w:rPr>
          <w:sz w:val="24"/>
          <w:szCs w:val="24"/>
        </w:rPr>
        <w:t>Анализ исполнения бюджета района за 2016 год по расходам в разрезе  ведомств (без учета средств краевого бюджета) показал</w:t>
      </w:r>
      <w:r w:rsidR="00AF5A32">
        <w:rPr>
          <w:sz w:val="24"/>
          <w:szCs w:val="24"/>
        </w:rPr>
        <w:t xml:space="preserve"> </w:t>
      </w:r>
      <w:r>
        <w:rPr>
          <w:sz w:val="24"/>
          <w:szCs w:val="24"/>
        </w:rPr>
        <w:t>100% исполнение плановых назначений по 4 ведомствам, КИО, Финансов</w:t>
      </w:r>
      <w:r w:rsidR="00D669EE">
        <w:rPr>
          <w:sz w:val="24"/>
          <w:szCs w:val="24"/>
        </w:rPr>
        <w:t>ое</w:t>
      </w:r>
      <w:r>
        <w:rPr>
          <w:sz w:val="24"/>
          <w:szCs w:val="24"/>
        </w:rPr>
        <w:t xml:space="preserve"> управление, КРК и Земское собрание.</w:t>
      </w:r>
    </w:p>
    <w:p w:rsidR="00AF5A32" w:rsidRDefault="00AF5A32" w:rsidP="00254B91">
      <w:pPr>
        <w:pStyle w:val="ae"/>
        <w:ind w:firstLine="709"/>
        <w:jc w:val="both"/>
        <w:rPr>
          <w:rFonts w:ascii="Times New Roman" w:hAnsi="Times New Roman"/>
          <w:sz w:val="24"/>
          <w:szCs w:val="24"/>
        </w:rPr>
      </w:pPr>
      <w:r w:rsidRPr="00AF5A32">
        <w:rPr>
          <w:rFonts w:ascii="Times New Roman" w:hAnsi="Times New Roman"/>
          <w:sz w:val="24"/>
          <w:szCs w:val="24"/>
        </w:rPr>
        <w:t>98%</w:t>
      </w:r>
      <w:r w:rsidR="00506F55">
        <w:rPr>
          <w:rFonts w:ascii="Times New Roman" w:hAnsi="Times New Roman"/>
          <w:sz w:val="24"/>
          <w:szCs w:val="24"/>
        </w:rPr>
        <w:t>-</w:t>
      </w:r>
      <w:r w:rsidRPr="00AF5A32">
        <w:rPr>
          <w:rFonts w:ascii="Times New Roman" w:hAnsi="Times New Roman"/>
          <w:sz w:val="24"/>
          <w:szCs w:val="24"/>
        </w:rPr>
        <w:t>неполное исполнение плановых назначений по Администрации района, обусловлено</w:t>
      </w:r>
      <w:r w:rsidR="00DF55F0">
        <w:rPr>
          <w:rFonts w:ascii="Times New Roman" w:hAnsi="Times New Roman"/>
          <w:sz w:val="24"/>
          <w:szCs w:val="24"/>
        </w:rPr>
        <w:t>:</w:t>
      </w:r>
      <w:r w:rsidRPr="00AF5A32">
        <w:rPr>
          <w:rFonts w:ascii="Times New Roman" w:hAnsi="Times New Roman"/>
          <w:sz w:val="24"/>
          <w:szCs w:val="24"/>
        </w:rPr>
        <w:t xml:space="preserve"> остатком неиспользованн</w:t>
      </w:r>
      <w:r>
        <w:rPr>
          <w:rFonts w:ascii="Times New Roman" w:hAnsi="Times New Roman"/>
          <w:sz w:val="24"/>
          <w:szCs w:val="24"/>
        </w:rPr>
        <w:t>ой</w:t>
      </w:r>
      <w:r w:rsidRPr="00AF5A32">
        <w:rPr>
          <w:rFonts w:ascii="Times New Roman" w:hAnsi="Times New Roman"/>
          <w:sz w:val="24"/>
          <w:szCs w:val="24"/>
        </w:rPr>
        <w:t xml:space="preserve"> субсиди</w:t>
      </w:r>
      <w:r>
        <w:rPr>
          <w:rFonts w:ascii="Times New Roman" w:hAnsi="Times New Roman"/>
          <w:sz w:val="24"/>
          <w:szCs w:val="24"/>
        </w:rPr>
        <w:t>и</w:t>
      </w:r>
      <w:r w:rsidRPr="00AF5A32">
        <w:rPr>
          <w:rFonts w:ascii="Times New Roman" w:hAnsi="Times New Roman"/>
          <w:sz w:val="24"/>
          <w:szCs w:val="24"/>
        </w:rPr>
        <w:t xml:space="preserve"> на организацию транспортного обслуживания населения в сумме 211,08 тыс.руб.</w:t>
      </w:r>
      <w:r w:rsidR="00DF55F0">
        <w:rPr>
          <w:rFonts w:ascii="Times New Roman" w:hAnsi="Times New Roman"/>
          <w:sz w:val="24"/>
          <w:szCs w:val="24"/>
        </w:rPr>
        <w:t xml:space="preserve"> (не предоставлены документы на оплату)</w:t>
      </w:r>
      <w:r w:rsidRPr="00AF5A32">
        <w:rPr>
          <w:rFonts w:ascii="Times New Roman" w:hAnsi="Times New Roman"/>
          <w:sz w:val="24"/>
          <w:szCs w:val="24"/>
        </w:rPr>
        <w:t xml:space="preserve">, </w:t>
      </w:r>
      <w:r>
        <w:rPr>
          <w:rFonts w:ascii="Times New Roman" w:hAnsi="Times New Roman"/>
          <w:sz w:val="24"/>
          <w:szCs w:val="24"/>
        </w:rPr>
        <w:t>н</w:t>
      </w:r>
      <w:r w:rsidRPr="00AF5A32">
        <w:rPr>
          <w:rFonts w:ascii="Times New Roman" w:hAnsi="Times New Roman"/>
          <w:sz w:val="24"/>
          <w:szCs w:val="24"/>
        </w:rPr>
        <w:t>е выполнены работы по ремонт</w:t>
      </w:r>
      <w:r>
        <w:rPr>
          <w:rFonts w:ascii="Times New Roman" w:hAnsi="Times New Roman"/>
          <w:sz w:val="24"/>
          <w:szCs w:val="24"/>
        </w:rPr>
        <w:t>у</w:t>
      </w:r>
      <w:r w:rsidRPr="00AF5A32">
        <w:rPr>
          <w:rFonts w:ascii="Times New Roman" w:hAnsi="Times New Roman"/>
          <w:sz w:val="24"/>
          <w:szCs w:val="24"/>
        </w:rPr>
        <w:t xml:space="preserve"> автомобильной дороги «Осиновик-Кижи</w:t>
      </w:r>
      <w:r>
        <w:rPr>
          <w:rFonts w:ascii="Times New Roman" w:hAnsi="Times New Roman"/>
          <w:sz w:val="24"/>
          <w:szCs w:val="24"/>
        </w:rPr>
        <w:t>»</w:t>
      </w:r>
      <w:r w:rsidRPr="00AF5A32">
        <w:rPr>
          <w:rFonts w:ascii="Times New Roman" w:hAnsi="Times New Roman"/>
          <w:sz w:val="24"/>
          <w:szCs w:val="24"/>
        </w:rPr>
        <w:t xml:space="preserve"> на сумму 449,5 тыс.руб.</w:t>
      </w:r>
      <w:r w:rsidR="00DF55F0">
        <w:rPr>
          <w:rFonts w:ascii="Times New Roman" w:hAnsi="Times New Roman"/>
          <w:sz w:val="24"/>
          <w:szCs w:val="24"/>
        </w:rPr>
        <w:t>(из-за погодных условий работы перенесены на май 2017)</w:t>
      </w:r>
      <w:r w:rsidRPr="00AF5A32">
        <w:rPr>
          <w:rFonts w:ascii="Times New Roman" w:hAnsi="Times New Roman"/>
          <w:sz w:val="24"/>
          <w:szCs w:val="24"/>
        </w:rPr>
        <w:t xml:space="preserve">, </w:t>
      </w:r>
      <w:r w:rsidR="00506F55">
        <w:rPr>
          <w:rFonts w:ascii="Times New Roman" w:hAnsi="Times New Roman"/>
          <w:sz w:val="24"/>
          <w:szCs w:val="24"/>
        </w:rPr>
        <w:t>остаток в сумме 451,9 тыс.руб.</w:t>
      </w:r>
      <w:r w:rsidR="00DF55F0">
        <w:rPr>
          <w:rFonts w:ascii="Times New Roman" w:hAnsi="Times New Roman"/>
          <w:sz w:val="24"/>
          <w:szCs w:val="24"/>
        </w:rPr>
        <w:t>- ремонт зрительного зала МУК «РКДЦ»(в связи с длительностью конкурсных процедур).</w:t>
      </w:r>
      <w:r w:rsidR="00254B91">
        <w:rPr>
          <w:rFonts w:ascii="Times New Roman" w:hAnsi="Times New Roman"/>
          <w:sz w:val="24"/>
          <w:szCs w:val="24"/>
        </w:rPr>
        <w:t xml:space="preserve">  </w:t>
      </w:r>
      <w:r w:rsidRPr="00254B91">
        <w:rPr>
          <w:rFonts w:ascii="Times New Roman" w:hAnsi="Times New Roman"/>
          <w:sz w:val="24"/>
          <w:szCs w:val="24"/>
        </w:rPr>
        <w:t xml:space="preserve">95% </w:t>
      </w:r>
      <w:r w:rsidR="00254B91" w:rsidRPr="00254B91">
        <w:rPr>
          <w:rFonts w:ascii="Times New Roman" w:hAnsi="Times New Roman"/>
          <w:sz w:val="24"/>
          <w:szCs w:val="24"/>
        </w:rPr>
        <w:t xml:space="preserve">составило </w:t>
      </w:r>
      <w:r w:rsidRPr="00254B91">
        <w:rPr>
          <w:rFonts w:ascii="Times New Roman" w:hAnsi="Times New Roman"/>
          <w:sz w:val="24"/>
          <w:szCs w:val="24"/>
        </w:rPr>
        <w:t>исполнение плановых назначений по Отделу образования</w:t>
      </w:r>
      <w:r w:rsidR="00254B91" w:rsidRPr="00254B91">
        <w:rPr>
          <w:rFonts w:ascii="Times New Roman" w:hAnsi="Times New Roman"/>
          <w:sz w:val="24"/>
          <w:szCs w:val="24"/>
        </w:rPr>
        <w:t>.</w:t>
      </w:r>
    </w:p>
    <w:p w:rsidR="00D669EE" w:rsidRDefault="00D669EE" w:rsidP="00254B91">
      <w:pPr>
        <w:pStyle w:val="ae"/>
        <w:ind w:firstLine="709"/>
        <w:jc w:val="both"/>
        <w:rPr>
          <w:rFonts w:ascii="Times New Roman" w:hAnsi="Times New Roman"/>
          <w:b/>
          <w:sz w:val="24"/>
          <w:szCs w:val="24"/>
        </w:rPr>
      </w:pPr>
    </w:p>
    <w:p w:rsidR="00446682" w:rsidRPr="00446682" w:rsidRDefault="00446682" w:rsidP="00254B91">
      <w:pPr>
        <w:pStyle w:val="ae"/>
        <w:ind w:firstLine="709"/>
        <w:jc w:val="both"/>
        <w:rPr>
          <w:rFonts w:ascii="Times New Roman" w:hAnsi="Times New Roman"/>
          <w:sz w:val="24"/>
          <w:szCs w:val="24"/>
        </w:rPr>
      </w:pPr>
      <w:r w:rsidRPr="00446682">
        <w:rPr>
          <w:rFonts w:ascii="Times New Roman" w:hAnsi="Times New Roman"/>
          <w:b/>
          <w:sz w:val="24"/>
          <w:szCs w:val="24"/>
        </w:rPr>
        <w:t>5.1.1.2.</w:t>
      </w:r>
      <w:r>
        <w:rPr>
          <w:rFonts w:ascii="Times New Roman" w:hAnsi="Times New Roman"/>
          <w:sz w:val="24"/>
          <w:szCs w:val="24"/>
        </w:rPr>
        <w:t xml:space="preserve"> Кассовые расходы за счет </w:t>
      </w:r>
      <w:r w:rsidRPr="00446682">
        <w:rPr>
          <w:rFonts w:ascii="Times New Roman" w:hAnsi="Times New Roman"/>
          <w:b/>
          <w:sz w:val="24"/>
          <w:szCs w:val="24"/>
        </w:rPr>
        <w:t>средств краевого бюджета</w:t>
      </w:r>
      <w:r>
        <w:rPr>
          <w:rFonts w:ascii="Times New Roman" w:hAnsi="Times New Roman"/>
          <w:b/>
          <w:sz w:val="24"/>
          <w:szCs w:val="24"/>
        </w:rPr>
        <w:t xml:space="preserve"> </w:t>
      </w:r>
      <w:r>
        <w:rPr>
          <w:rFonts w:ascii="Times New Roman" w:hAnsi="Times New Roman"/>
          <w:sz w:val="24"/>
          <w:szCs w:val="24"/>
        </w:rPr>
        <w:t xml:space="preserve"> при плане </w:t>
      </w:r>
      <w:r>
        <w:rPr>
          <w:rFonts w:ascii="Times New Roman" w:hAnsi="Times New Roman"/>
          <w:b/>
          <w:sz w:val="24"/>
          <w:szCs w:val="24"/>
        </w:rPr>
        <w:t xml:space="preserve">185 350,93 тыс.руб. </w:t>
      </w:r>
      <w:r>
        <w:rPr>
          <w:rFonts w:ascii="Times New Roman" w:hAnsi="Times New Roman"/>
          <w:sz w:val="24"/>
          <w:szCs w:val="24"/>
        </w:rPr>
        <w:t xml:space="preserve">составили </w:t>
      </w:r>
      <w:r w:rsidRPr="00446682">
        <w:rPr>
          <w:rFonts w:ascii="Times New Roman" w:hAnsi="Times New Roman"/>
          <w:b/>
          <w:sz w:val="24"/>
          <w:szCs w:val="24"/>
        </w:rPr>
        <w:t>175 190,92 тыс.руб.</w:t>
      </w:r>
      <w:r>
        <w:rPr>
          <w:rFonts w:ascii="Times New Roman" w:hAnsi="Times New Roman"/>
          <w:b/>
          <w:sz w:val="24"/>
          <w:szCs w:val="24"/>
        </w:rPr>
        <w:t>,</w:t>
      </w:r>
      <w:r>
        <w:rPr>
          <w:rFonts w:ascii="Times New Roman" w:hAnsi="Times New Roman"/>
          <w:sz w:val="24"/>
          <w:szCs w:val="24"/>
        </w:rPr>
        <w:t xml:space="preserve"> что составляет </w:t>
      </w:r>
      <w:r w:rsidRPr="00446682">
        <w:rPr>
          <w:rFonts w:ascii="Times New Roman" w:hAnsi="Times New Roman"/>
          <w:b/>
          <w:sz w:val="24"/>
          <w:szCs w:val="24"/>
        </w:rPr>
        <w:t>94,5%</w:t>
      </w:r>
      <w:r>
        <w:rPr>
          <w:rFonts w:ascii="Times New Roman" w:hAnsi="Times New Roman"/>
          <w:sz w:val="24"/>
          <w:szCs w:val="24"/>
        </w:rPr>
        <w:t xml:space="preserve"> к плану.</w:t>
      </w:r>
    </w:p>
    <w:p w:rsidR="000F6B79" w:rsidRDefault="000F6B79" w:rsidP="000F6B79">
      <w:pPr>
        <w:ind w:firstLine="709"/>
        <w:jc w:val="both"/>
        <w:rPr>
          <w:sz w:val="24"/>
          <w:szCs w:val="24"/>
        </w:rPr>
      </w:pPr>
      <w:r>
        <w:rPr>
          <w:sz w:val="24"/>
          <w:szCs w:val="24"/>
        </w:rPr>
        <w:t xml:space="preserve">Наибольший удельный вес в составе расходов за счет краевых средств бюджета района занимают расходы на образование – 78,5%, на национальную безопасность – </w:t>
      </w:r>
      <w:r w:rsidR="0039029C">
        <w:rPr>
          <w:sz w:val="24"/>
          <w:szCs w:val="24"/>
        </w:rPr>
        <w:t>9,5</w:t>
      </w:r>
      <w:r>
        <w:rPr>
          <w:sz w:val="24"/>
          <w:szCs w:val="24"/>
        </w:rPr>
        <w:t xml:space="preserve">%, на </w:t>
      </w:r>
      <w:r w:rsidR="0039029C">
        <w:rPr>
          <w:sz w:val="24"/>
          <w:szCs w:val="24"/>
        </w:rPr>
        <w:t xml:space="preserve">социальную политику </w:t>
      </w:r>
      <w:r>
        <w:rPr>
          <w:sz w:val="24"/>
          <w:szCs w:val="24"/>
        </w:rPr>
        <w:t xml:space="preserve">– </w:t>
      </w:r>
      <w:r w:rsidR="0039029C">
        <w:rPr>
          <w:sz w:val="24"/>
          <w:szCs w:val="24"/>
        </w:rPr>
        <w:t>9,6</w:t>
      </w:r>
      <w:r>
        <w:rPr>
          <w:sz w:val="24"/>
          <w:szCs w:val="24"/>
        </w:rPr>
        <w:t>%.</w:t>
      </w:r>
    </w:p>
    <w:p w:rsidR="0039029C" w:rsidRDefault="0039029C" w:rsidP="0039029C">
      <w:pPr>
        <w:ind w:firstLine="709"/>
        <w:jc w:val="both"/>
        <w:rPr>
          <w:sz w:val="24"/>
          <w:szCs w:val="24"/>
        </w:rPr>
      </w:pPr>
      <w:r>
        <w:rPr>
          <w:sz w:val="24"/>
          <w:szCs w:val="24"/>
        </w:rPr>
        <w:t>Анализ исполнения бюджета района за 2016 год по расходам в разрезе  ведомств (без учета собственных средств бюджета) показал плановые назначения по Администрации района исполнены на 80%, по Отделу Образования на 97%.</w:t>
      </w:r>
    </w:p>
    <w:p w:rsidR="00054D84" w:rsidRDefault="00054D84" w:rsidP="00254B91">
      <w:pPr>
        <w:pStyle w:val="ae"/>
        <w:ind w:firstLine="709"/>
        <w:jc w:val="both"/>
        <w:rPr>
          <w:rFonts w:ascii="Times New Roman" w:hAnsi="Times New Roman"/>
          <w:sz w:val="24"/>
          <w:szCs w:val="24"/>
        </w:rPr>
      </w:pPr>
    </w:p>
    <w:p w:rsidR="00254B91" w:rsidRDefault="00D669EE" w:rsidP="0039029C">
      <w:pPr>
        <w:ind w:firstLine="709"/>
        <w:jc w:val="both"/>
        <w:rPr>
          <w:sz w:val="24"/>
          <w:szCs w:val="24"/>
        </w:rPr>
      </w:pPr>
      <w:r>
        <w:rPr>
          <w:b/>
          <w:sz w:val="24"/>
          <w:szCs w:val="24"/>
        </w:rPr>
        <w:t xml:space="preserve">5.1.1.3. </w:t>
      </w:r>
      <w:r w:rsidR="00125725" w:rsidRPr="00125725">
        <w:rPr>
          <w:sz w:val="24"/>
          <w:szCs w:val="24"/>
        </w:rPr>
        <w:t>В 201</w:t>
      </w:r>
      <w:r w:rsidR="00324859">
        <w:rPr>
          <w:sz w:val="24"/>
          <w:szCs w:val="24"/>
        </w:rPr>
        <w:t>6</w:t>
      </w:r>
      <w:r w:rsidR="00125725" w:rsidRPr="00125725">
        <w:rPr>
          <w:sz w:val="24"/>
          <w:szCs w:val="24"/>
        </w:rPr>
        <w:t xml:space="preserve"> году через процедуры размещения муниципальных закупок в соответствии с </w:t>
      </w:r>
      <w:hyperlink r:id="rId21" w:history="1">
        <w:r w:rsidR="00125725" w:rsidRPr="00125725">
          <w:rPr>
            <w:iCs/>
            <w:sz w:val="24"/>
            <w:szCs w:val="24"/>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r w:rsidR="00125725" w:rsidRPr="00125725">
        <w:rPr>
          <w:sz w:val="24"/>
          <w:szCs w:val="24"/>
        </w:rPr>
        <w:t xml:space="preserve"> размещено услуг  на сумму </w:t>
      </w:r>
      <w:r w:rsidR="00FB3154">
        <w:rPr>
          <w:sz w:val="24"/>
          <w:szCs w:val="24"/>
        </w:rPr>
        <w:t>18402,35</w:t>
      </w:r>
      <w:r w:rsidR="00125725" w:rsidRPr="00301762">
        <w:rPr>
          <w:sz w:val="24"/>
          <w:szCs w:val="24"/>
        </w:rPr>
        <w:t xml:space="preserve"> тыс.руб.</w:t>
      </w:r>
      <w:r w:rsidR="00FB3154">
        <w:rPr>
          <w:sz w:val="24"/>
          <w:szCs w:val="24"/>
        </w:rPr>
        <w:t>, в результате</w:t>
      </w:r>
      <w:r w:rsidR="00125725" w:rsidRPr="00301762">
        <w:rPr>
          <w:sz w:val="24"/>
          <w:szCs w:val="24"/>
        </w:rPr>
        <w:t xml:space="preserve"> </w:t>
      </w:r>
      <w:r w:rsidR="00FB3154">
        <w:rPr>
          <w:sz w:val="24"/>
          <w:szCs w:val="24"/>
        </w:rPr>
        <w:t xml:space="preserve">заключено контрактов на сумму </w:t>
      </w:r>
      <w:r w:rsidR="00FB3154">
        <w:rPr>
          <w:sz w:val="24"/>
          <w:szCs w:val="24"/>
        </w:rPr>
        <w:lastRenderedPageBreak/>
        <w:t xml:space="preserve">14950,29 тыс.руб. </w:t>
      </w:r>
      <w:r w:rsidR="00125725" w:rsidRPr="00301762">
        <w:rPr>
          <w:sz w:val="24"/>
          <w:szCs w:val="24"/>
        </w:rPr>
        <w:t xml:space="preserve">Экономия от проведения конкурсных процедур составила </w:t>
      </w:r>
      <w:r w:rsidR="00301762">
        <w:rPr>
          <w:sz w:val="24"/>
          <w:szCs w:val="24"/>
        </w:rPr>
        <w:t>34</w:t>
      </w:r>
      <w:r w:rsidR="00FB3154">
        <w:rPr>
          <w:sz w:val="24"/>
          <w:szCs w:val="24"/>
        </w:rPr>
        <w:t>52,06</w:t>
      </w:r>
      <w:r w:rsidR="00125725" w:rsidRPr="00301762">
        <w:rPr>
          <w:sz w:val="24"/>
          <w:szCs w:val="24"/>
        </w:rPr>
        <w:t xml:space="preserve"> тыс.руб.(Форма Г-2</w:t>
      </w:r>
      <w:r w:rsidR="00301762">
        <w:rPr>
          <w:sz w:val="24"/>
          <w:szCs w:val="24"/>
        </w:rPr>
        <w:t>8</w:t>
      </w:r>
      <w:r w:rsidR="00125725" w:rsidRPr="00301762">
        <w:rPr>
          <w:sz w:val="24"/>
          <w:szCs w:val="24"/>
        </w:rPr>
        <w:t>).</w:t>
      </w:r>
      <w:r w:rsidR="00F859D4">
        <w:rPr>
          <w:sz w:val="24"/>
          <w:szCs w:val="24"/>
        </w:rPr>
        <w:t xml:space="preserve"> </w:t>
      </w:r>
      <w:r w:rsidR="00683586">
        <w:rPr>
          <w:sz w:val="24"/>
          <w:szCs w:val="24"/>
        </w:rPr>
        <w:t>По результатам конкурсных процедур</w:t>
      </w:r>
      <w:r w:rsidR="00F859D4">
        <w:rPr>
          <w:sz w:val="24"/>
          <w:szCs w:val="24"/>
        </w:rPr>
        <w:t xml:space="preserve"> Администрацией района </w:t>
      </w:r>
      <w:r w:rsidR="00683586">
        <w:rPr>
          <w:sz w:val="24"/>
          <w:szCs w:val="24"/>
        </w:rPr>
        <w:t xml:space="preserve">заключены контракты (договора) </w:t>
      </w:r>
      <w:r w:rsidR="00F859D4">
        <w:rPr>
          <w:sz w:val="24"/>
          <w:szCs w:val="24"/>
        </w:rPr>
        <w:t>по следующим направлениям:</w:t>
      </w:r>
    </w:p>
    <w:p w:rsidR="00F859D4" w:rsidRDefault="006A0BF3" w:rsidP="006A0BF3">
      <w:pPr>
        <w:ind w:firstLine="709"/>
        <w:jc w:val="right"/>
        <w:rPr>
          <w:sz w:val="24"/>
          <w:szCs w:val="24"/>
        </w:rPr>
      </w:pPr>
      <w:r>
        <w:rPr>
          <w:sz w:val="24"/>
          <w:szCs w:val="24"/>
        </w:rPr>
        <w:t>Таблица №5, (тыс.руб.)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1535"/>
        <w:gridCol w:w="1686"/>
        <w:gridCol w:w="1552"/>
        <w:gridCol w:w="1277"/>
      </w:tblGrid>
      <w:tr w:rsidR="005C0EF4" w:rsidRPr="005C0EF4" w:rsidTr="001201FE">
        <w:tc>
          <w:tcPr>
            <w:tcW w:w="3794" w:type="dxa"/>
            <w:shd w:val="clear" w:color="auto" w:fill="FFFF00"/>
          </w:tcPr>
          <w:p w:rsidR="00F859D4" w:rsidRPr="005C0EF4" w:rsidRDefault="00F859D4" w:rsidP="005C0EF4">
            <w:pPr>
              <w:jc w:val="center"/>
              <w:rPr>
                <w:rFonts w:eastAsia="SimSun"/>
              </w:rPr>
            </w:pPr>
            <w:r w:rsidRPr="005C0EF4">
              <w:rPr>
                <w:rFonts w:eastAsia="SimSun"/>
              </w:rPr>
              <w:t>Наименование услуги</w:t>
            </w:r>
          </w:p>
        </w:tc>
        <w:tc>
          <w:tcPr>
            <w:tcW w:w="1535" w:type="dxa"/>
            <w:shd w:val="clear" w:color="auto" w:fill="FFFF00"/>
          </w:tcPr>
          <w:p w:rsidR="00F859D4" w:rsidRPr="005C0EF4" w:rsidRDefault="00F859D4" w:rsidP="005C0EF4">
            <w:pPr>
              <w:jc w:val="center"/>
              <w:rPr>
                <w:rFonts w:eastAsia="SimSun"/>
              </w:rPr>
            </w:pPr>
            <w:r w:rsidRPr="005C0EF4">
              <w:rPr>
                <w:rFonts w:eastAsia="SimSun"/>
              </w:rPr>
              <w:t>Начально-максимальная цена контракта</w:t>
            </w:r>
          </w:p>
          <w:p w:rsidR="00F859D4" w:rsidRPr="005C0EF4" w:rsidRDefault="00F859D4" w:rsidP="005C0EF4">
            <w:pPr>
              <w:jc w:val="center"/>
              <w:rPr>
                <w:rFonts w:eastAsia="SimSun"/>
              </w:rPr>
            </w:pPr>
            <w:r w:rsidRPr="005C0EF4">
              <w:rPr>
                <w:rFonts w:eastAsia="SimSun"/>
              </w:rPr>
              <w:t>НМЦ</w:t>
            </w:r>
          </w:p>
        </w:tc>
        <w:tc>
          <w:tcPr>
            <w:tcW w:w="1686" w:type="dxa"/>
            <w:shd w:val="clear" w:color="auto" w:fill="FFFF00"/>
          </w:tcPr>
          <w:p w:rsidR="00F859D4" w:rsidRPr="005C0EF4" w:rsidRDefault="00F859D4" w:rsidP="005C0EF4">
            <w:pPr>
              <w:jc w:val="center"/>
              <w:rPr>
                <w:rFonts w:eastAsia="SimSun"/>
              </w:rPr>
            </w:pPr>
            <w:r w:rsidRPr="005C0EF4">
              <w:rPr>
                <w:rFonts w:eastAsia="SimSun"/>
              </w:rPr>
              <w:t>Цена муниципального контракта, договора заключенного</w:t>
            </w:r>
          </w:p>
        </w:tc>
        <w:tc>
          <w:tcPr>
            <w:tcW w:w="1552" w:type="dxa"/>
            <w:shd w:val="clear" w:color="auto" w:fill="FFFF00"/>
          </w:tcPr>
          <w:p w:rsidR="00F859D4" w:rsidRPr="005C0EF4" w:rsidRDefault="00F859D4" w:rsidP="005C0EF4">
            <w:pPr>
              <w:jc w:val="center"/>
              <w:rPr>
                <w:rFonts w:eastAsia="SimSun"/>
              </w:rPr>
            </w:pPr>
            <w:r w:rsidRPr="005C0EF4">
              <w:rPr>
                <w:rFonts w:eastAsia="SimSun"/>
              </w:rPr>
              <w:t>Оплачено по контракту, договору</w:t>
            </w:r>
          </w:p>
        </w:tc>
        <w:tc>
          <w:tcPr>
            <w:tcW w:w="1277" w:type="dxa"/>
            <w:shd w:val="clear" w:color="auto" w:fill="FFFF00"/>
          </w:tcPr>
          <w:p w:rsidR="00F859D4" w:rsidRPr="005C0EF4" w:rsidRDefault="00F859D4" w:rsidP="005C0EF4">
            <w:pPr>
              <w:jc w:val="center"/>
              <w:rPr>
                <w:rFonts w:eastAsia="SimSun"/>
              </w:rPr>
            </w:pPr>
            <w:r w:rsidRPr="005C0EF4">
              <w:rPr>
                <w:rFonts w:eastAsia="SimSun"/>
              </w:rPr>
              <w:t>Сумма экономии</w:t>
            </w:r>
          </w:p>
          <w:p w:rsidR="00F859D4" w:rsidRPr="005C0EF4" w:rsidRDefault="00F859D4" w:rsidP="005C0EF4">
            <w:pPr>
              <w:jc w:val="center"/>
              <w:rPr>
                <w:rFonts w:eastAsia="SimSun"/>
              </w:rPr>
            </w:pPr>
          </w:p>
        </w:tc>
      </w:tr>
      <w:tr w:rsidR="005C0EF4" w:rsidRPr="005C0EF4" w:rsidTr="001201FE">
        <w:tc>
          <w:tcPr>
            <w:tcW w:w="3794" w:type="dxa"/>
          </w:tcPr>
          <w:p w:rsidR="00F859D4" w:rsidRPr="005C0EF4" w:rsidRDefault="00F859D4" w:rsidP="005C0EF4">
            <w:pPr>
              <w:jc w:val="both"/>
              <w:rPr>
                <w:rFonts w:eastAsia="SimSun"/>
                <w:sz w:val="24"/>
                <w:szCs w:val="24"/>
              </w:rPr>
            </w:pPr>
            <w:r w:rsidRPr="005C0EF4">
              <w:rPr>
                <w:rFonts w:eastAsia="SimSun"/>
                <w:sz w:val="24"/>
                <w:szCs w:val="24"/>
              </w:rPr>
              <w:t>Ремонт автомобильных дорог</w:t>
            </w:r>
          </w:p>
        </w:tc>
        <w:tc>
          <w:tcPr>
            <w:tcW w:w="1535" w:type="dxa"/>
          </w:tcPr>
          <w:p w:rsidR="00F859D4" w:rsidRPr="005C0EF4" w:rsidRDefault="00F859D4" w:rsidP="005C0EF4">
            <w:pPr>
              <w:jc w:val="center"/>
              <w:rPr>
                <w:rFonts w:eastAsia="SimSun"/>
                <w:sz w:val="24"/>
                <w:szCs w:val="24"/>
              </w:rPr>
            </w:pPr>
            <w:r w:rsidRPr="005C0EF4">
              <w:rPr>
                <w:rFonts w:eastAsia="SimSun"/>
                <w:sz w:val="24"/>
                <w:szCs w:val="24"/>
              </w:rPr>
              <w:t>1030,16</w:t>
            </w:r>
          </w:p>
        </w:tc>
        <w:tc>
          <w:tcPr>
            <w:tcW w:w="1686" w:type="dxa"/>
          </w:tcPr>
          <w:p w:rsidR="00F859D4" w:rsidRPr="005C0EF4" w:rsidRDefault="00F859D4" w:rsidP="005C0EF4">
            <w:pPr>
              <w:jc w:val="center"/>
              <w:rPr>
                <w:rFonts w:eastAsia="SimSun"/>
                <w:sz w:val="24"/>
                <w:szCs w:val="24"/>
              </w:rPr>
            </w:pPr>
            <w:r w:rsidRPr="005C0EF4">
              <w:rPr>
                <w:rFonts w:eastAsia="SimSun"/>
                <w:sz w:val="24"/>
                <w:szCs w:val="24"/>
              </w:rPr>
              <w:t>1029,08</w:t>
            </w:r>
          </w:p>
        </w:tc>
        <w:tc>
          <w:tcPr>
            <w:tcW w:w="1552" w:type="dxa"/>
          </w:tcPr>
          <w:p w:rsidR="00F859D4" w:rsidRPr="005C0EF4" w:rsidRDefault="00F859D4" w:rsidP="005C0EF4">
            <w:pPr>
              <w:jc w:val="center"/>
              <w:rPr>
                <w:rFonts w:eastAsia="SimSun"/>
                <w:sz w:val="24"/>
                <w:szCs w:val="24"/>
              </w:rPr>
            </w:pPr>
            <w:r w:rsidRPr="005C0EF4">
              <w:rPr>
                <w:rFonts w:eastAsia="SimSun"/>
                <w:sz w:val="24"/>
                <w:szCs w:val="24"/>
              </w:rPr>
              <w:t>1029,08</w:t>
            </w:r>
          </w:p>
        </w:tc>
        <w:tc>
          <w:tcPr>
            <w:tcW w:w="1277" w:type="dxa"/>
          </w:tcPr>
          <w:p w:rsidR="00F859D4" w:rsidRPr="005C0EF4" w:rsidRDefault="00F859D4" w:rsidP="005C0EF4">
            <w:pPr>
              <w:jc w:val="center"/>
              <w:rPr>
                <w:rFonts w:eastAsia="SimSun"/>
                <w:sz w:val="24"/>
                <w:szCs w:val="24"/>
              </w:rPr>
            </w:pPr>
            <w:r w:rsidRPr="005C0EF4">
              <w:rPr>
                <w:rFonts w:eastAsia="SimSun"/>
                <w:sz w:val="24"/>
                <w:szCs w:val="24"/>
              </w:rPr>
              <w:t>1,07</w:t>
            </w:r>
          </w:p>
        </w:tc>
      </w:tr>
      <w:tr w:rsidR="005C0EF4" w:rsidRPr="005C0EF4" w:rsidTr="001201FE">
        <w:tc>
          <w:tcPr>
            <w:tcW w:w="3794" w:type="dxa"/>
          </w:tcPr>
          <w:p w:rsidR="00F859D4" w:rsidRPr="005C0EF4" w:rsidRDefault="00F859D4" w:rsidP="005C0EF4">
            <w:pPr>
              <w:jc w:val="both"/>
              <w:rPr>
                <w:rFonts w:eastAsia="SimSun"/>
                <w:sz w:val="24"/>
                <w:szCs w:val="24"/>
              </w:rPr>
            </w:pPr>
            <w:r w:rsidRPr="005C0EF4">
              <w:rPr>
                <w:rFonts w:eastAsia="SimSun"/>
                <w:sz w:val="24"/>
                <w:szCs w:val="24"/>
              </w:rPr>
              <w:t>Поставка топлива</w:t>
            </w:r>
            <w:r w:rsidR="001201FE">
              <w:rPr>
                <w:rFonts w:eastAsia="SimSun"/>
                <w:sz w:val="24"/>
                <w:szCs w:val="24"/>
              </w:rPr>
              <w:t xml:space="preserve"> </w:t>
            </w:r>
            <w:r w:rsidRPr="005C0EF4">
              <w:rPr>
                <w:rFonts w:eastAsia="SimSun"/>
                <w:sz w:val="24"/>
                <w:szCs w:val="24"/>
              </w:rPr>
              <w:t>(бензин АИ-95)</w:t>
            </w:r>
          </w:p>
        </w:tc>
        <w:tc>
          <w:tcPr>
            <w:tcW w:w="1535" w:type="dxa"/>
          </w:tcPr>
          <w:p w:rsidR="00F859D4" w:rsidRPr="005C0EF4" w:rsidRDefault="00F859D4" w:rsidP="005C0EF4">
            <w:pPr>
              <w:jc w:val="center"/>
              <w:rPr>
                <w:rFonts w:eastAsia="SimSun"/>
                <w:sz w:val="24"/>
                <w:szCs w:val="24"/>
              </w:rPr>
            </w:pPr>
            <w:r w:rsidRPr="005C0EF4">
              <w:rPr>
                <w:rFonts w:eastAsia="SimSun"/>
                <w:sz w:val="24"/>
                <w:szCs w:val="24"/>
              </w:rPr>
              <w:t>504,35</w:t>
            </w:r>
          </w:p>
        </w:tc>
        <w:tc>
          <w:tcPr>
            <w:tcW w:w="1686" w:type="dxa"/>
          </w:tcPr>
          <w:p w:rsidR="00F859D4" w:rsidRPr="005C0EF4" w:rsidRDefault="00F859D4" w:rsidP="005C0EF4">
            <w:pPr>
              <w:jc w:val="center"/>
              <w:rPr>
                <w:rFonts w:eastAsia="SimSun"/>
                <w:sz w:val="24"/>
                <w:szCs w:val="24"/>
              </w:rPr>
            </w:pPr>
            <w:r w:rsidRPr="005C0EF4">
              <w:rPr>
                <w:rFonts w:eastAsia="SimSun"/>
                <w:sz w:val="24"/>
                <w:szCs w:val="24"/>
              </w:rPr>
              <w:t>504,35</w:t>
            </w:r>
          </w:p>
        </w:tc>
        <w:tc>
          <w:tcPr>
            <w:tcW w:w="1552" w:type="dxa"/>
          </w:tcPr>
          <w:p w:rsidR="00F859D4" w:rsidRPr="005C0EF4" w:rsidRDefault="00F859D4" w:rsidP="005C0EF4">
            <w:pPr>
              <w:jc w:val="center"/>
              <w:rPr>
                <w:rFonts w:eastAsia="SimSun"/>
                <w:sz w:val="24"/>
                <w:szCs w:val="24"/>
              </w:rPr>
            </w:pPr>
            <w:r w:rsidRPr="005C0EF4">
              <w:rPr>
                <w:rFonts w:eastAsia="SimSun"/>
                <w:sz w:val="24"/>
                <w:szCs w:val="24"/>
              </w:rPr>
              <w:t>426,8</w:t>
            </w:r>
          </w:p>
        </w:tc>
        <w:tc>
          <w:tcPr>
            <w:tcW w:w="1277" w:type="dxa"/>
          </w:tcPr>
          <w:p w:rsidR="00F859D4" w:rsidRPr="005C0EF4" w:rsidRDefault="00F859D4" w:rsidP="005C0EF4">
            <w:pPr>
              <w:jc w:val="center"/>
              <w:rPr>
                <w:rFonts w:eastAsia="SimSun"/>
                <w:sz w:val="24"/>
                <w:szCs w:val="24"/>
              </w:rPr>
            </w:pPr>
            <w:r w:rsidRPr="005C0EF4">
              <w:rPr>
                <w:rFonts w:eastAsia="SimSun"/>
                <w:sz w:val="24"/>
                <w:szCs w:val="24"/>
              </w:rPr>
              <w:t>-</w:t>
            </w:r>
          </w:p>
        </w:tc>
      </w:tr>
      <w:tr w:rsidR="005C0EF4" w:rsidRPr="005C0EF4" w:rsidTr="001201FE">
        <w:tc>
          <w:tcPr>
            <w:tcW w:w="3794" w:type="dxa"/>
          </w:tcPr>
          <w:p w:rsidR="00F859D4" w:rsidRPr="005C0EF4" w:rsidRDefault="00F859D4" w:rsidP="005C0EF4">
            <w:pPr>
              <w:jc w:val="both"/>
              <w:rPr>
                <w:rFonts w:eastAsia="SimSun"/>
                <w:sz w:val="24"/>
                <w:szCs w:val="24"/>
              </w:rPr>
            </w:pPr>
            <w:r w:rsidRPr="005C0EF4">
              <w:rPr>
                <w:rFonts w:eastAsia="SimSun"/>
                <w:sz w:val="24"/>
                <w:szCs w:val="24"/>
              </w:rPr>
              <w:t>Оказание услуг по перевозке пассажиров</w:t>
            </w:r>
          </w:p>
        </w:tc>
        <w:tc>
          <w:tcPr>
            <w:tcW w:w="1535" w:type="dxa"/>
          </w:tcPr>
          <w:p w:rsidR="00F859D4" w:rsidRPr="005C0EF4" w:rsidRDefault="00F859D4" w:rsidP="005C0EF4">
            <w:pPr>
              <w:jc w:val="center"/>
              <w:rPr>
                <w:rFonts w:eastAsia="SimSun"/>
                <w:sz w:val="24"/>
                <w:szCs w:val="24"/>
              </w:rPr>
            </w:pPr>
            <w:r w:rsidRPr="005C0EF4">
              <w:rPr>
                <w:rFonts w:eastAsia="SimSun"/>
                <w:sz w:val="24"/>
                <w:szCs w:val="24"/>
              </w:rPr>
              <w:t>2611,55</w:t>
            </w:r>
          </w:p>
        </w:tc>
        <w:tc>
          <w:tcPr>
            <w:tcW w:w="1686" w:type="dxa"/>
          </w:tcPr>
          <w:p w:rsidR="00F859D4" w:rsidRPr="005C0EF4" w:rsidRDefault="00F859D4" w:rsidP="005C0EF4">
            <w:pPr>
              <w:jc w:val="center"/>
              <w:rPr>
                <w:rFonts w:eastAsia="SimSun"/>
                <w:sz w:val="24"/>
                <w:szCs w:val="24"/>
              </w:rPr>
            </w:pPr>
            <w:r w:rsidRPr="005C0EF4">
              <w:rPr>
                <w:rFonts w:eastAsia="SimSun"/>
                <w:sz w:val="24"/>
                <w:szCs w:val="24"/>
              </w:rPr>
              <w:t>2611,55</w:t>
            </w:r>
          </w:p>
        </w:tc>
        <w:tc>
          <w:tcPr>
            <w:tcW w:w="1552" w:type="dxa"/>
          </w:tcPr>
          <w:p w:rsidR="00F859D4" w:rsidRPr="005C0EF4" w:rsidRDefault="00F859D4" w:rsidP="005C0EF4">
            <w:pPr>
              <w:jc w:val="center"/>
              <w:rPr>
                <w:rFonts w:eastAsia="SimSun"/>
                <w:sz w:val="24"/>
                <w:szCs w:val="24"/>
              </w:rPr>
            </w:pPr>
            <w:r w:rsidRPr="005C0EF4">
              <w:rPr>
                <w:rFonts w:eastAsia="SimSun"/>
                <w:sz w:val="24"/>
                <w:szCs w:val="24"/>
              </w:rPr>
              <w:t>2611,55</w:t>
            </w:r>
          </w:p>
        </w:tc>
        <w:tc>
          <w:tcPr>
            <w:tcW w:w="1277" w:type="dxa"/>
          </w:tcPr>
          <w:p w:rsidR="00F859D4" w:rsidRPr="005C0EF4" w:rsidRDefault="00F859D4" w:rsidP="005C0EF4">
            <w:pPr>
              <w:jc w:val="center"/>
              <w:rPr>
                <w:rFonts w:eastAsia="SimSun"/>
                <w:sz w:val="24"/>
                <w:szCs w:val="24"/>
              </w:rPr>
            </w:pPr>
            <w:r w:rsidRPr="005C0EF4">
              <w:rPr>
                <w:rFonts w:eastAsia="SimSun"/>
                <w:sz w:val="24"/>
                <w:szCs w:val="24"/>
              </w:rPr>
              <w:t>-</w:t>
            </w:r>
          </w:p>
        </w:tc>
      </w:tr>
      <w:tr w:rsidR="005C0EF4" w:rsidRPr="005C0EF4" w:rsidTr="001201FE">
        <w:tc>
          <w:tcPr>
            <w:tcW w:w="3794" w:type="dxa"/>
          </w:tcPr>
          <w:p w:rsidR="00F859D4" w:rsidRPr="005C0EF4" w:rsidRDefault="00F859D4" w:rsidP="005C0EF4">
            <w:pPr>
              <w:jc w:val="both"/>
              <w:rPr>
                <w:rFonts w:eastAsia="SimSun"/>
                <w:sz w:val="24"/>
                <w:szCs w:val="24"/>
              </w:rPr>
            </w:pPr>
            <w:r w:rsidRPr="005C0EF4">
              <w:rPr>
                <w:rFonts w:eastAsia="SimSun"/>
                <w:sz w:val="24"/>
                <w:szCs w:val="24"/>
              </w:rPr>
              <w:t>Услуги по содержанию дорог</w:t>
            </w:r>
          </w:p>
        </w:tc>
        <w:tc>
          <w:tcPr>
            <w:tcW w:w="1535" w:type="dxa"/>
          </w:tcPr>
          <w:p w:rsidR="00F859D4" w:rsidRPr="005C0EF4" w:rsidRDefault="006A0BF3" w:rsidP="005C0EF4">
            <w:pPr>
              <w:jc w:val="center"/>
              <w:rPr>
                <w:rFonts w:eastAsia="SimSun"/>
                <w:sz w:val="24"/>
                <w:szCs w:val="24"/>
              </w:rPr>
            </w:pPr>
            <w:r w:rsidRPr="005C0EF4">
              <w:rPr>
                <w:rFonts w:eastAsia="SimSun"/>
                <w:sz w:val="24"/>
                <w:szCs w:val="24"/>
              </w:rPr>
              <w:t>11356,3</w:t>
            </w:r>
          </w:p>
        </w:tc>
        <w:tc>
          <w:tcPr>
            <w:tcW w:w="1686" w:type="dxa"/>
          </w:tcPr>
          <w:p w:rsidR="00F859D4" w:rsidRPr="005C0EF4" w:rsidRDefault="006A0BF3" w:rsidP="005C0EF4">
            <w:pPr>
              <w:jc w:val="center"/>
              <w:rPr>
                <w:rFonts w:eastAsia="SimSun"/>
                <w:sz w:val="24"/>
                <w:szCs w:val="24"/>
              </w:rPr>
            </w:pPr>
            <w:r w:rsidRPr="005C0EF4">
              <w:rPr>
                <w:rFonts w:eastAsia="SimSun"/>
                <w:sz w:val="24"/>
                <w:szCs w:val="24"/>
              </w:rPr>
              <w:t>7900,25</w:t>
            </w:r>
          </w:p>
        </w:tc>
        <w:tc>
          <w:tcPr>
            <w:tcW w:w="1552" w:type="dxa"/>
          </w:tcPr>
          <w:p w:rsidR="00F859D4" w:rsidRPr="005C0EF4" w:rsidRDefault="006A0BF3" w:rsidP="005C0EF4">
            <w:pPr>
              <w:jc w:val="center"/>
              <w:rPr>
                <w:rFonts w:eastAsia="SimSun"/>
                <w:sz w:val="24"/>
                <w:szCs w:val="24"/>
              </w:rPr>
            </w:pPr>
            <w:r w:rsidRPr="005C0EF4">
              <w:rPr>
                <w:rFonts w:eastAsia="SimSun"/>
                <w:sz w:val="24"/>
                <w:szCs w:val="24"/>
              </w:rPr>
              <w:t>7894,67</w:t>
            </w:r>
          </w:p>
        </w:tc>
        <w:tc>
          <w:tcPr>
            <w:tcW w:w="1277" w:type="dxa"/>
          </w:tcPr>
          <w:p w:rsidR="00F859D4" w:rsidRPr="005C0EF4" w:rsidRDefault="006A0BF3" w:rsidP="005C0EF4">
            <w:pPr>
              <w:jc w:val="center"/>
              <w:rPr>
                <w:rFonts w:eastAsia="SimSun"/>
                <w:sz w:val="24"/>
                <w:szCs w:val="24"/>
              </w:rPr>
            </w:pPr>
            <w:r w:rsidRPr="005C0EF4">
              <w:rPr>
                <w:rFonts w:eastAsia="SimSun"/>
                <w:sz w:val="24"/>
                <w:szCs w:val="24"/>
              </w:rPr>
              <w:t>3416,04</w:t>
            </w:r>
          </w:p>
        </w:tc>
      </w:tr>
      <w:tr w:rsidR="005C0EF4" w:rsidRPr="005C0EF4" w:rsidTr="001201FE">
        <w:tc>
          <w:tcPr>
            <w:tcW w:w="3794" w:type="dxa"/>
          </w:tcPr>
          <w:p w:rsidR="006A0BF3" w:rsidRPr="005C0EF4" w:rsidRDefault="006A0BF3" w:rsidP="005C0EF4">
            <w:pPr>
              <w:jc w:val="both"/>
              <w:rPr>
                <w:rFonts w:eastAsia="SimSun"/>
                <w:sz w:val="24"/>
                <w:szCs w:val="24"/>
              </w:rPr>
            </w:pPr>
            <w:r w:rsidRPr="005C0EF4">
              <w:rPr>
                <w:rFonts w:eastAsia="SimSun"/>
                <w:sz w:val="24"/>
                <w:szCs w:val="24"/>
              </w:rPr>
              <w:t>Приобретение автотранспорта, для подвоза детей к месту учебы</w:t>
            </w:r>
          </w:p>
        </w:tc>
        <w:tc>
          <w:tcPr>
            <w:tcW w:w="1535" w:type="dxa"/>
          </w:tcPr>
          <w:p w:rsidR="006A0BF3" w:rsidRPr="005C0EF4" w:rsidRDefault="006A0BF3" w:rsidP="005C0EF4">
            <w:pPr>
              <w:jc w:val="center"/>
              <w:rPr>
                <w:rFonts w:eastAsia="SimSun"/>
                <w:sz w:val="24"/>
                <w:szCs w:val="24"/>
              </w:rPr>
            </w:pPr>
            <w:r w:rsidRPr="005C0EF4">
              <w:rPr>
                <w:rFonts w:eastAsia="SimSun"/>
                <w:sz w:val="24"/>
                <w:szCs w:val="24"/>
              </w:rPr>
              <w:t>2900,0</w:t>
            </w:r>
          </w:p>
        </w:tc>
        <w:tc>
          <w:tcPr>
            <w:tcW w:w="1686" w:type="dxa"/>
          </w:tcPr>
          <w:p w:rsidR="006A0BF3" w:rsidRPr="005C0EF4" w:rsidRDefault="006A0BF3" w:rsidP="005C0EF4">
            <w:pPr>
              <w:jc w:val="center"/>
              <w:rPr>
                <w:rFonts w:eastAsia="SimSun"/>
                <w:sz w:val="24"/>
                <w:szCs w:val="24"/>
              </w:rPr>
            </w:pPr>
            <w:r w:rsidRPr="005C0EF4">
              <w:rPr>
                <w:rFonts w:eastAsia="SimSun"/>
                <w:sz w:val="24"/>
                <w:szCs w:val="24"/>
              </w:rPr>
              <w:t>2865,05</w:t>
            </w:r>
          </w:p>
        </w:tc>
        <w:tc>
          <w:tcPr>
            <w:tcW w:w="1552" w:type="dxa"/>
          </w:tcPr>
          <w:p w:rsidR="006A0BF3" w:rsidRPr="005C0EF4" w:rsidRDefault="006A0BF3" w:rsidP="005C0EF4">
            <w:pPr>
              <w:jc w:val="center"/>
              <w:rPr>
                <w:rFonts w:eastAsia="SimSun"/>
                <w:sz w:val="24"/>
                <w:szCs w:val="24"/>
              </w:rPr>
            </w:pPr>
            <w:r w:rsidRPr="005C0EF4">
              <w:rPr>
                <w:rFonts w:eastAsia="SimSun"/>
                <w:sz w:val="24"/>
                <w:szCs w:val="24"/>
              </w:rPr>
              <w:t>2865,05</w:t>
            </w:r>
          </w:p>
        </w:tc>
        <w:tc>
          <w:tcPr>
            <w:tcW w:w="1277" w:type="dxa"/>
          </w:tcPr>
          <w:p w:rsidR="006A0BF3" w:rsidRPr="005C0EF4" w:rsidRDefault="006A0BF3" w:rsidP="005C0EF4">
            <w:pPr>
              <w:jc w:val="center"/>
              <w:rPr>
                <w:rFonts w:eastAsia="SimSun"/>
                <w:sz w:val="24"/>
                <w:szCs w:val="24"/>
              </w:rPr>
            </w:pPr>
            <w:r w:rsidRPr="005C0EF4">
              <w:rPr>
                <w:rFonts w:eastAsia="SimSun"/>
                <w:sz w:val="24"/>
                <w:szCs w:val="24"/>
              </w:rPr>
              <w:t>34,95</w:t>
            </w:r>
          </w:p>
        </w:tc>
      </w:tr>
      <w:tr w:rsidR="005C0EF4" w:rsidRPr="005C0EF4" w:rsidTr="001201FE">
        <w:tc>
          <w:tcPr>
            <w:tcW w:w="3794" w:type="dxa"/>
          </w:tcPr>
          <w:p w:rsidR="006A0BF3" w:rsidRPr="005C0EF4" w:rsidRDefault="006A0BF3" w:rsidP="005C0EF4">
            <w:pPr>
              <w:jc w:val="both"/>
              <w:rPr>
                <w:rFonts w:eastAsia="SimSun"/>
                <w:sz w:val="24"/>
                <w:szCs w:val="24"/>
              </w:rPr>
            </w:pPr>
            <w:r w:rsidRPr="005C0EF4">
              <w:rPr>
                <w:rFonts w:eastAsia="SimSun"/>
                <w:sz w:val="24"/>
                <w:szCs w:val="24"/>
              </w:rPr>
              <w:t>ИТОГО</w:t>
            </w:r>
          </w:p>
        </w:tc>
        <w:tc>
          <w:tcPr>
            <w:tcW w:w="1535" w:type="dxa"/>
          </w:tcPr>
          <w:p w:rsidR="006A0BF3" w:rsidRPr="005C0EF4" w:rsidRDefault="006A0BF3" w:rsidP="005C0EF4">
            <w:pPr>
              <w:jc w:val="center"/>
              <w:rPr>
                <w:rFonts w:eastAsia="SimSun"/>
                <w:sz w:val="24"/>
                <w:szCs w:val="24"/>
              </w:rPr>
            </w:pPr>
            <w:r w:rsidRPr="005C0EF4">
              <w:rPr>
                <w:rFonts w:eastAsia="SimSun"/>
                <w:sz w:val="24"/>
                <w:szCs w:val="24"/>
              </w:rPr>
              <w:t>18402,35</w:t>
            </w:r>
          </w:p>
        </w:tc>
        <w:tc>
          <w:tcPr>
            <w:tcW w:w="1686" w:type="dxa"/>
          </w:tcPr>
          <w:p w:rsidR="006A0BF3" w:rsidRPr="005C0EF4" w:rsidRDefault="006A0BF3" w:rsidP="005C0EF4">
            <w:pPr>
              <w:jc w:val="center"/>
              <w:rPr>
                <w:rFonts w:eastAsia="SimSun"/>
                <w:sz w:val="24"/>
                <w:szCs w:val="24"/>
              </w:rPr>
            </w:pPr>
            <w:r w:rsidRPr="005C0EF4">
              <w:rPr>
                <w:rFonts w:eastAsia="SimSun"/>
                <w:sz w:val="24"/>
                <w:szCs w:val="24"/>
              </w:rPr>
              <w:t>14950,29</w:t>
            </w:r>
          </w:p>
        </w:tc>
        <w:tc>
          <w:tcPr>
            <w:tcW w:w="1552" w:type="dxa"/>
          </w:tcPr>
          <w:p w:rsidR="006A0BF3" w:rsidRPr="005C0EF4" w:rsidRDefault="006A0BF3" w:rsidP="005C0EF4">
            <w:pPr>
              <w:jc w:val="center"/>
              <w:rPr>
                <w:rFonts w:eastAsia="SimSun"/>
                <w:sz w:val="24"/>
                <w:szCs w:val="24"/>
              </w:rPr>
            </w:pPr>
            <w:r w:rsidRPr="005C0EF4">
              <w:rPr>
                <w:rFonts w:eastAsia="SimSun"/>
                <w:sz w:val="24"/>
                <w:szCs w:val="24"/>
              </w:rPr>
              <w:t>14827,16</w:t>
            </w:r>
          </w:p>
        </w:tc>
        <w:tc>
          <w:tcPr>
            <w:tcW w:w="1277" w:type="dxa"/>
          </w:tcPr>
          <w:p w:rsidR="006A0BF3" w:rsidRPr="005C0EF4" w:rsidRDefault="006A0BF3" w:rsidP="005C0EF4">
            <w:pPr>
              <w:jc w:val="center"/>
              <w:rPr>
                <w:rFonts w:eastAsia="SimSun"/>
                <w:sz w:val="24"/>
                <w:szCs w:val="24"/>
              </w:rPr>
            </w:pPr>
            <w:r w:rsidRPr="005C0EF4">
              <w:rPr>
                <w:rFonts w:eastAsia="SimSun"/>
                <w:sz w:val="24"/>
                <w:szCs w:val="24"/>
              </w:rPr>
              <w:t>3452,06</w:t>
            </w:r>
          </w:p>
        </w:tc>
      </w:tr>
    </w:tbl>
    <w:p w:rsidR="00F859D4" w:rsidRDefault="00F859D4" w:rsidP="00324859">
      <w:pPr>
        <w:ind w:firstLine="709"/>
        <w:jc w:val="both"/>
        <w:rPr>
          <w:sz w:val="24"/>
          <w:szCs w:val="24"/>
        </w:rPr>
      </w:pPr>
    </w:p>
    <w:p w:rsidR="00FB3154" w:rsidRDefault="00683586" w:rsidP="00FB3154">
      <w:pPr>
        <w:ind w:firstLine="709"/>
        <w:jc w:val="both"/>
        <w:rPr>
          <w:sz w:val="24"/>
          <w:szCs w:val="24"/>
        </w:rPr>
      </w:pPr>
      <w:r>
        <w:rPr>
          <w:sz w:val="24"/>
          <w:szCs w:val="24"/>
        </w:rPr>
        <w:t xml:space="preserve">Согласно Отчета формы Г-28 «Отчет об исполнении муниципального заказа» </w:t>
      </w:r>
      <w:r w:rsidR="00DC2CDC" w:rsidRPr="00DC2CDC">
        <w:rPr>
          <w:i/>
          <w:sz w:val="24"/>
          <w:szCs w:val="24"/>
        </w:rPr>
        <w:t>(в отчете отражены не все бюджетные учреждения района)</w:t>
      </w:r>
      <w:r w:rsidR="00DC2CDC">
        <w:rPr>
          <w:sz w:val="24"/>
          <w:szCs w:val="24"/>
        </w:rPr>
        <w:t xml:space="preserve"> </w:t>
      </w:r>
      <w:r w:rsidR="00FB3154" w:rsidRPr="00125725">
        <w:rPr>
          <w:sz w:val="24"/>
          <w:szCs w:val="24"/>
        </w:rPr>
        <w:t xml:space="preserve">в соответствии с </w:t>
      </w:r>
      <w:hyperlink r:id="rId22" w:history="1">
        <w:r w:rsidR="00FB3154" w:rsidRPr="00125725">
          <w:rPr>
            <w:iCs/>
            <w:sz w:val="24"/>
            <w:szCs w:val="24"/>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r w:rsidR="00FB3154">
        <w:t xml:space="preserve"> </w:t>
      </w:r>
      <w:r w:rsidR="00FB3154">
        <w:rPr>
          <w:sz w:val="24"/>
          <w:szCs w:val="24"/>
        </w:rPr>
        <w:t xml:space="preserve">муниципальные закупки </w:t>
      </w:r>
      <w:r w:rsidR="00292CA7" w:rsidRPr="00C0285D">
        <w:rPr>
          <w:i/>
          <w:sz w:val="24"/>
          <w:szCs w:val="24"/>
          <w:u w:val="single"/>
        </w:rPr>
        <w:t>бюджетными учреждениями</w:t>
      </w:r>
      <w:r w:rsidR="00292CA7">
        <w:rPr>
          <w:sz w:val="24"/>
          <w:szCs w:val="24"/>
        </w:rPr>
        <w:t xml:space="preserve"> осуществлялись в основном по пунктам 4,8,29 части 1 статьи 93 ФЗ № 44-ФЗ (</w:t>
      </w:r>
      <w:r w:rsidR="006D58E7">
        <w:rPr>
          <w:sz w:val="24"/>
          <w:szCs w:val="24"/>
        </w:rPr>
        <w:t xml:space="preserve">Осуществление </w:t>
      </w:r>
      <w:r w:rsidR="00292CA7">
        <w:rPr>
          <w:sz w:val="24"/>
          <w:szCs w:val="24"/>
        </w:rPr>
        <w:t>закупк</w:t>
      </w:r>
      <w:r w:rsidR="006D58E7">
        <w:rPr>
          <w:sz w:val="24"/>
          <w:szCs w:val="24"/>
        </w:rPr>
        <w:t>и</w:t>
      </w:r>
      <w:r w:rsidR="00292CA7">
        <w:rPr>
          <w:sz w:val="24"/>
          <w:szCs w:val="24"/>
        </w:rPr>
        <w:t xml:space="preserve"> у единственного поставщика</w:t>
      </w:r>
      <w:r w:rsidR="006D58E7">
        <w:rPr>
          <w:sz w:val="24"/>
          <w:szCs w:val="24"/>
        </w:rPr>
        <w:t xml:space="preserve"> (подрядчика, исполнителя</w:t>
      </w:r>
      <w:r w:rsidR="00292CA7">
        <w:rPr>
          <w:sz w:val="24"/>
          <w:szCs w:val="24"/>
        </w:rPr>
        <w:t>) оплачено по основным расходам:</w:t>
      </w:r>
    </w:p>
    <w:p w:rsidR="00292CA7" w:rsidRDefault="00292CA7" w:rsidP="00FB3154">
      <w:pPr>
        <w:ind w:firstLine="709"/>
        <w:jc w:val="both"/>
        <w:rPr>
          <w:sz w:val="24"/>
          <w:szCs w:val="24"/>
        </w:rPr>
      </w:pPr>
      <w:r>
        <w:rPr>
          <w:sz w:val="24"/>
          <w:szCs w:val="24"/>
        </w:rPr>
        <w:t>- услуги связи</w:t>
      </w:r>
      <w:r w:rsidR="00964F43">
        <w:rPr>
          <w:sz w:val="24"/>
          <w:szCs w:val="24"/>
        </w:rPr>
        <w:t xml:space="preserve"> в сумме 127,63 тыс.руб.</w:t>
      </w:r>
      <w:r w:rsidR="00DC2CDC">
        <w:rPr>
          <w:sz w:val="24"/>
          <w:szCs w:val="24"/>
        </w:rPr>
        <w:t>;</w:t>
      </w:r>
    </w:p>
    <w:p w:rsidR="00292CA7" w:rsidRDefault="00292CA7" w:rsidP="00FB3154">
      <w:pPr>
        <w:ind w:firstLine="709"/>
        <w:jc w:val="both"/>
        <w:rPr>
          <w:sz w:val="24"/>
          <w:szCs w:val="24"/>
        </w:rPr>
      </w:pPr>
      <w:r>
        <w:rPr>
          <w:sz w:val="24"/>
          <w:szCs w:val="24"/>
        </w:rPr>
        <w:t>- электроэнергия</w:t>
      </w:r>
      <w:r w:rsidR="00964F43">
        <w:rPr>
          <w:sz w:val="24"/>
          <w:szCs w:val="24"/>
        </w:rPr>
        <w:t xml:space="preserve"> –</w:t>
      </w:r>
      <w:r w:rsidR="00DC2CDC">
        <w:rPr>
          <w:sz w:val="24"/>
          <w:szCs w:val="24"/>
        </w:rPr>
        <w:t xml:space="preserve"> 1701,98</w:t>
      </w:r>
      <w:r w:rsidR="00964F43">
        <w:rPr>
          <w:sz w:val="24"/>
          <w:szCs w:val="24"/>
        </w:rPr>
        <w:t xml:space="preserve"> тыс.руб.</w:t>
      </w:r>
      <w:r w:rsidR="00DC2CDC">
        <w:rPr>
          <w:sz w:val="24"/>
          <w:szCs w:val="24"/>
        </w:rPr>
        <w:t>;</w:t>
      </w:r>
    </w:p>
    <w:p w:rsidR="00292CA7" w:rsidRDefault="00292CA7" w:rsidP="00FB3154">
      <w:pPr>
        <w:ind w:firstLine="709"/>
        <w:jc w:val="both"/>
        <w:rPr>
          <w:sz w:val="24"/>
          <w:szCs w:val="24"/>
        </w:rPr>
      </w:pPr>
      <w:r>
        <w:rPr>
          <w:sz w:val="24"/>
          <w:szCs w:val="24"/>
        </w:rPr>
        <w:t>- тепловая энергия</w:t>
      </w:r>
      <w:r w:rsidR="00964F43">
        <w:rPr>
          <w:sz w:val="24"/>
          <w:szCs w:val="24"/>
        </w:rPr>
        <w:t xml:space="preserve"> – </w:t>
      </w:r>
      <w:r w:rsidR="00DC2CDC">
        <w:rPr>
          <w:sz w:val="24"/>
          <w:szCs w:val="24"/>
        </w:rPr>
        <w:t>7268,52</w:t>
      </w:r>
      <w:r w:rsidR="00964F43">
        <w:rPr>
          <w:sz w:val="24"/>
          <w:szCs w:val="24"/>
        </w:rPr>
        <w:t xml:space="preserve"> тыс.руб.</w:t>
      </w:r>
      <w:r w:rsidR="00DC2CDC">
        <w:rPr>
          <w:sz w:val="24"/>
          <w:szCs w:val="24"/>
        </w:rPr>
        <w:t>;</w:t>
      </w:r>
    </w:p>
    <w:p w:rsidR="00292CA7" w:rsidRDefault="00292CA7" w:rsidP="00FB3154">
      <w:pPr>
        <w:ind w:firstLine="709"/>
        <w:jc w:val="both"/>
        <w:rPr>
          <w:sz w:val="24"/>
          <w:szCs w:val="24"/>
        </w:rPr>
      </w:pPr>
      <w:r>
        <w:rPr>
          <w:sz w:val="24"/>
          <w:szCs w:val="24"/>
        </w:rPr>
        <w:t>- водопотребление</w:t>
      </w:r>
      <w:r w:rsidR="00964F43">
        <w:rPr>
          <w:sz w:val="24"/>
          <w:szCs w:val="24"/>
        </w:rPr>
        <w:t xml:space="preserve"> – 130,41 тыс.руб.</w:t>
      </w:r>
    </w:p>
    <w:p w:rsidR="00DC2CDC" w:rsidRPr="00FB3154" w:rsidRDefault="00DC2CDC" w:rsidP="00FB3154">
      <w:pPr>
        <w:ind w:firstLine="709"/>
        <w:jc w:val="both"/>
        <w:rPr>
          <w:sz w:val="24"/>
          <w:szCs w:val="24"/>
        </w:rPr>
      </w:pPr>
    </w:p>
    <w:p w:rsidR="00125725" w:rsidRPr="00D31C32" w:rsidRDefault="001127A6" w:rsidP="00D31C32">
      <w:pPr>
        <w:ind w:firstLine="709"/>
        <w:jc w:val="both"/>
        <w:rPr>
          <w:b/>
          <w:i/>
          <w:sz w:val="24"/>
          <w:szCs w:val="24"/>
        </w:rPr>
      </w:pPr>
      <w:r>
        <w:rPr>
          <w:b/>
          <w:sz w:val="24"/>
          <w:szCs w:val="24"/>
        </w:rPr>
        <w:t xml:space="preserve">5.1.2. </w:t>
      </w:r>
      <w:r w:rsidR="00D31C32" w:rsidRPr="00D31C32">
        <w:rPr>
          <w:b/>
          <w:i/>
          <w:sz w:val="24"/>
          <w:szCs w:val="24"/>
        </w:rPr>
        <w:t xml:space="preserve">Анализ исполнения расходов по функциональной структуре и доля расходов программной части бюджета, </w:t>
      </w:r>
      <w:r w:rsidR="00125725" w:rsidRPr="00D31C32">
        <w:rPr>
          <w:b/>
          <w:i/>
          <w:sz w:val="24"/>
          <w:szCs w:val="24"/>
        </w:rPr>
        <w:t>представлены в таблице</w:t>
      </w:r>
      <w:r w:rsidR="0093343D">
        <w:rPr>
          <w:b/>
          <w:i/>
          <w:sz w:val="24"/>
          <w:szCs w:val="24"/>
        </w:rPr>
        <w:t xml:space="preserve"> №5</w:t>
      </w:r>
      <w:r w:rsidR="00125725" w:rsidRPr="00D31C32">
        <w:rPr>
          <w:b/>
          <w:i/>
          <w:sz w:val="24"/>
          <w:szCs w:val="24"/>
        </w:rPr>
        <w:t>:</w:t>
      </w:r>
    </w:p>
    <w:p w:rsidR="00CC50DD" w:rsidRPr="00125725" w:rsidRDefault="0093343D" w:rsidP="0093343D">
      <w:pPr>
        <w:jc w:val="right"/>
        <w:rPr>
          <w:sz w:val="24"/>
          <w:szCs w:val="24"/>
        </w:rPr>
      </w:pPr>
      <w:r>
        <w:rPr>
          <w:sz w:val="24"/>
          <w:szCs w:val="24"/>
        </w:rPr>
        <w:t>Таблица №5</w:t>
      </w:r>
    </w:p>
    <w:tbl>
      <w:tblPr>
        <w:tblW w:w="9938" w:type="dxa"/>
        <w:tblInd w:w="93" w:type="dxa"/>
        <w:tblLayout w:type="fixed"/>
        <w:tblLook w:val="04A0"/>
      </w:tblPr>
      <w:tblGrid>
        <w:gridCol w:w="724"/>
        <w:gridCol w:w="2268"/>
        <w:gridCol w:w="992"/>
        <w:gridCol w:w="992"/>
        <w:gridCol w:w="993"/>
        <w:gridCol w:w="992"/>
        <w:gridCol w:w="992"/>
        <w:gridCol w:w="1134"/>
        <w:gridCol w:w="851"/>
      </w:tblGrid>
      <w:tr w:rsidR="00125725" w:rsidRPr="00125725" w:rsidTr="00FC5EE8">
        <w:trPr>
          <w:trHeight w:val="1380"/>
        </w:trPr>
        <w:tc>
          <w:tcPr>
            <w:tcW w:w="724" w:type="dxa"/>
            <w:tcBorders>
              <w:top w:val="single" w:sz="8" w:space="0" w:color="auto"/>
              <w:left w:val="single" w:sz="8" w:space="0" w:color="auto"/>
              <w:bottom w:val="single" w:sz="8" w:space="0" w:color="000000"/>
              <w:right w:val="single" w:sz="8" w:space="0" w:color="auto"/>
            </w:tcBorders>
            <w:shd w:val="clear" w:color="000000" w:fill="FFFF00"/>
            <w:noWrap/>
            <w:vAlign w:val="bottom"/>
            <w:hideMark/>
          </w:tcPr>
          <w:p w:rsidR="00125725" w:rsidRDefault="00125725" w:rsidP="00125725">
            <w:pPr>
              <w:jc w:val="center"/>
              <w:rPr>
                <w:b/>
                <w:bCs/>
                <w:color w:val="000000"/>
              </w:rPr>
            </w:pPr>
            <w:r w:rsidRPr="00324859">
              <w:rPr>
                <w:b/>
                <w:bCs/>
                <w:color w:val="000000"/>
              </w:rPr>
              <w:t>Рз, ПР</w:t>
            </w:r>
          </w:p>
          <w:p w:rsidR="00653D90" w:rsidRDefault="00653D90" w:rsidP="00125725">
            <w:pPr>
              <w:jc w:val="center"/>
              <w:rPr>
                <w:b/>
                <w:bCs/>
                <w:color w:val="000000"/>
              </w:rPr>
            </w:pPr>
          </w:p>
          <w:p w:rsidR="00653D90" w:rsidRPr="00324859" w:rsidRDefault="00653D90" w:rsidP="00125725">
            <w:pPr>
              <w:jc w:val="center"/>
              <w:rPr>
                <w:b/>
                <w:bCs/>
                <w:color w:val="000000"/>
              </w:rPr>
            </w:pPr>
          </w:p>
        </w:tc>
        <w:tc>
          <w:tcPr>
            <w:tcW w:w="2268" w:type="dxa"/>
            <w:tcBorders>
              <w:top w:val="single" w:sz="8" w:space="0" w:color="auto"/>
              <w:left w:val="single" w:sz="8" w:space="0" w:color="auto"/>
              <w:bottom w:val="single" w:sz="8" w:space="0" w:color="000000"/>
              <w:right w:val="single" w:sz="8" w:space="0" w:color="auto"/>
            </w:tcBorders>
            <w:shd w:val="clear" w:color="000000" w:fill="FFFF00"/>
            <w:vAlign w:val="bottom"/>
            <w:hideMark/>
          </w:tcPr>
          <w:p w:rsidR="00125725" w:rsidRDefault="00125725" w:rsidP="00125725">
            <w:pPr>
              <w:jc w:val="center"/>
              <w:rPr>
                <w:b/>
                <w:bCs/>
                <w:color w:val="000000"/>
              </w:rPr>
            </w:pPr>
            <w:r w:rsidRPr="00324859">
              <w:rPr>
                <w:b/>
                <w:bCs/>
                <w:color w:val="000000"/>
              </w:rPr>
              <w:t>Наименование расходов</w:t>
            </w:r>
          </w:p>
          <w:p w:rsidR="00653D90" w:rsidRDefault="00653D90" w:rsidP="00125725">
            <w:pPr>
              <w:jc w:val="center"/>
              <w:rPr>
                <w:b/>
                <w:bCs/>
                <w:color w:val="000000"/>
              </w:rPr>
            </w:pPr>
          </w:p>
          <w:p w:rsidR="00653D90" w:rsidRPr="00324859" w:rsidRDefault="00653D90" w:rsidP="00125725">
            <w:pPr>
              <w:jc w:val="center"/>
              <w:rPr>
                <w:b/>
                <w:bCs/>
                <w:color w:val="000000"/>
              </w:rPr>
            </w:pPr>
          </w:p>
        </w:tc>
        <w:tc>
          <w:tcPr>
            <w:tcW w:w="992" w:type="dxa"/>
            <w:tcBorders>
              <w:top w:val="single" w:sz="8" w:space="0" w:color="auto"/>
              <w:left w:val="single" w:sz="8" w:space="0" w:color="auto"/>
              <w:bottom w:val="single" w:sz="8" w:space="0" w:color="000000"/>
              <w:right w:val="single" w:sz="4" w:space="0" w:color="auto"/>
            </w:tcBorders>
            <w:shd w:val="clear" w:color="000000" w:fill="FFFF00"/>
            <w:vAlign w:val="bottom"/>
            <w:hideMark/>
          </w:tcPr>
          <w:p w:rsidR="00125725" w:rsidRDefault="00125725" w:rsidP="0073302E">
            <w:pPr>
              <w:jc w:val="center"/>
              <w:rPr>
                <w:b/>
                <w:bCs/>
                <w:color w:val="000000"/>
              </w:rPr>
            </w:pPr>
            <w:r w:rsidRPr="00324859">
              <w:rPr>
                <w:b/>
                <w:bCs/>
                <w:color w:val="000000"/>
              </w:rPr>
              <w:t>Факт  201</w:t>
            </w:r>
            <w:r w:rsidR="0073302E">
              <w:rPr>
                <w:b/>
                <w:bCs/>
                <w:color w:val="000000"/>
              </w:rPr>
              <w:t>5</w:t>
            </w:r>
            <w:r w:rsidRPr="00324859">
              <w:rPr>
                <w:b/>
                <w:bCs/>
                <w:color w:val="000000"/>
              </w:rPr>
              <w:t>г. тыс.руб</w:t>
            </w:r>
          </w:p>
          <w:p w:rsidR="00653D90" w:rsidRDefault="00653D90" w:rsidP="0073302E">
            <w:pPr>
              <w:jc w:val="center"/>
              <w:rPr>
                <w:b/>
                <w:bCs/>
                <w:color w:val="000000"/>
              </w:rPr>
            </w:pPr>
          </w:p>
          <w:p w:rsidR="00653D90" w:rsidRPr="00324859" w:rsidRDefault="00653D90" w:rsidP="0073302E">
            <w:pPr>
              <w:jc w:val="center"/>
              <w:rPr>
                <w:b/>
                <w:bCs/>
                <w:color w:val="000000"/>
              </w:rPr>
            </w:pPr>
          </w:p>
        </w:tc>
        <w:tc>
          <w:tcPr>
            <w:tcW w:w="992" w:type="dxa"/>
            <w:tcBorders>
              <w:top w:val="single" w:sz="4" w:space="0" w:color="auto"/>
              <w:left w:val="single" w:sz="4" w:space="0" w:color="auto"/>
              <w:right w:val="single" w:sz="4" w:space="0" w:color="auto"/>
            </w:tcBorders>
            <w:shd w:val="clear" w:color="000000" w:fill="FFFF00"/>
            <w:vAlign w:val="bottom"/>
            <w:hideMark/>
          </w:tcPr>
          <w:p w:rsidR="00125725" w:rsidRDefault="00125725" w:rsidP="0073302E">
            <w:pPr>
              <w:jc w:val="center"/>
              <w:rPr>
                <w:b/>
                <w:bCs/>
                <w:color w:val="000000"/>
              </w:rPr>
            </w:pPr>
            <w:r w:rsidRPr="00324859">
              <w:rPr>
                <w:b/>
                <w:bCs/>
                <w:color w:val="000000"/>
              </w:rPr>
              <w:t>Структура расходов 201</w:t>
            </w:r>
            <w:r w:rsidR="0073302E">
              <w:rPr>
                <w:b/>
                <w:bCs/>
                <w:color w:val="000000"/>
              </w:rPr>
              <w:t>5</w:t>
            </w:r>
            <w:r w:rsidRPr="00324859">
              <w:rPr>
                <w:b/>
                <w:bCs/>
                <w:color w:val="000000"/>
              </w:rPr>
              <w:t xml:space="preserve"> г.</w:t>
            </w:r>
          </w:p>
          <w:p w:rsidR="00653D90" w:rsidRPr="00324859" w:rsidRDefault="00653D90" w:rsidP="0073302E">
            <w:pPr>
              <w:jc w:val="center"/>
              <w:rPr>
                <w:b/>
                <w:bCs/>
                <w:color w:val="000000"/>
              </w:rPr>
            </w:pPr>
          </w:p>
        </w:tc>
        <w:tc>
          <w:tcPr>
            <w:tcW w:w="993" w:type="dxa"/>
            <w:tcBorders>
              <w:top w:val="single" w:sz="8" w:space="0" w:color="auto"/>
              <w:left w:val="single" w:sz="4" w:space="0" w:color="auto"/>
              <w:bottom w:val="single" w:sz="8" w:space="0" w:color="000000"/>
              <w:right w:val="single" w:sz="4" w:space="0" w:color="auto"/>
            </w:tcBorders>
            <w:shd w:val="clear" w:color="000000" w:fill="FFFF00"/>
            <w:vAlign w:val="bottom"/>
            <w:hideMark/>
          </w:tcPr>
          <w:p w:rsidR="00125725" w:rsidRDefault="00125725" w:rsidP="00206455">
            <w:pPr>
              <w:jc w:val="center"/>
              <w:rPr>
                <w:b/>
                <w:bCs/>
                <w:color w:val="000000"/>
              </w:rPr>
            </w:pPr>
            <w:r w:rsidRPr="00324859">
              <w:rPr>
                <w:b/>
                <w:bCs/>
                <w:color w:val="000000"/>
              </w:rPr>
              <w:t>Факт  201</w:t>
            </w:r>
            <w:r w:rsidR="00206455">
              <w:rPr>
                <w:b/>
                <w:bCs/>
                <w:color w:val="000000"/>
              </w:rPr>
              <w:t>6</w:t>
            </w:r>
            <w:r w:rsidRPr="00324859">
              <w:rPr>
                <w:b/>
                <w:bCs/>
                <w:color w:val="000000"/>
              </w:rPr>
              <w:t>г. тыс.руб</w:t>
            </w:r>
            <w:r w:rsidR="00653D90">
              <w:rPr>
                <w:b/>
                <w:bCs/>
                <w:color w:val="000000"/>
              </w:rPr>
              <w:t>.</w:t>
            </w:r>
          </w:p>
          <w:p w:rsidR="00653D90" w:rsidRDefault="00653D90" w:rsidP="00206455">
            <w:pPr>
              <w:jc w:val="center"/>
              <w:rPr>
                <w:b/>
                <w:bCs/>
                <w:color w:val="000000"/>
              </w:rPr>
            </w:pPr>
          </w:p>
          <w:p w:rsidR="00653D90" w:rsidRPr="00324859" w:rsidRDefault="00653D90" w:rsidP="00206455">
            <w:pPr>
              <w:jc w:val="center"/>
              <w:rPr>
                <w:b/>
                <w:bCs/>
                <w:color w:val="000000"/>
              </w:rPr>
            </w:pPr>
          </w:p>
        </w:tc>
        <w:tc>
          <w:tcPr>
            <w:tcW w:w="992" w:type="dxa"/>
            <w:tcBorders>
              <w:top w:val="single" w:sz="4" w:space="0" w:color="auto"/>
              <w:left w:val="single" w:sz="4" w:space="0" w:color="auto"/>
              <w:right w:val="single" w:sz="4" w:space="0" w:color="auto"/>
            </w:tcBorders>
            <w:shd w:val="clear" w:color="000000" w:fill="FFFF00"/>
            <w:vAlign w:val="bottom"/>
            <w:hideMark/>
          </w:tcPr>
          <w:p w:rsidR="00125725" w:rsidRDefault="00125725" w:rsidP="00AB5F11">
            <w:pPr>
              <w:jc w:val="center"/>
              <w:rPr>
                <w:b/>
                <w:bCs/>
                <w:color w:val="000000"/>
              </w:rPr>
            </w:pPr>
            <w:r w:rsidRPr="00324859">
              <w:rPr>
                <w:b/>
                <w:bCs/>
                <w:color w:val="000000"/>
              </w:rPr>
              <w:t>Структура расходов 201</w:t>
            </w:r>
            <w:r w:rsidR="00AB5F11">
              <w:rPr>
                <w:b/>
                <w:bCs/>
                <w:color w:val="000000"/>
              </w:rPr>
              <w:t>6</w:t>
            </w:r>
            <w:r w:rsidRPr="00324859">
              <w:rPr>
                <w:b/>
                <w:bCs/>
                <w:color w:val="000000"/>
              </w:rPr>
              <w:t xml:space="preserve"> г.</w:t>
            </w:r>
          </w:p>
          <w:p w:rsidR="00653D90" w:rsidRPr="00324859" w:rsidRDefault="00653D90" w:rsidP="00AB5F11">
            <w:pPr>
              <w:jc w:val="center"/>
              <w:rPr>
                <w:b/>
                <w:bCs/>
                <w:color w:val="000000"/>
              </w:rPr>
            </w:pPr>
          </w:p>
        </w:tc>
        <w:tc>
          <w:tcPr>
            <w:tcW w:w="992" w:type="dxa"/>
            <w:tcBorders>
              <w:top w:val="single" w:sz="8" w:space="0" w:color="auto"/>
              <w:left w:val="single" w:sz="4" w:space="0" w:color="auto"/>
              <w:bottom w:val="single" w:sz="8" w:space="0" w:color="000000"/>
              <w:right w:val="single" w:sz="8" w:space="0" w:color="auto"/>
            </w:tcBorders>
            <w:shd w:val="clear" w:color="000000" w:fill="FFFF00"/>
            <w:vAlign w:val="bottom"/>
            <w:hideMark/>
          </w:tcPr>
          <w:p w:rsidR="00125725" w:rsidRPr="00324859" w:rsidRDefault="00125725" w:rsidP="00125725">
            <w:pPr>
              <w:jc w:val="center"/>
              <w:rPr>
                <w:b/>
                <w:bCs/>
                <w:color w:val="000000"/>
              </w:rPr>
            </w:pPr>
            <w:r w:rsidRPr="00324859">
              <w:rPr>
                <w:b/>
                <w:bCs/>
                <w:color w:val="000000"/>
              </w:rPr>
              <w:t>Отклонения по структуре расходов, +/-</w:t>
            </w:r>
          </w:p>
        </w:tc>
        <w:tc>
          <w:tcPr>
            <w:tcW w:w="1134" w:type="dxa"/>
            <w:tcBorders>
              <w:top w:val="single" w:sz="8" w:space="0" w:color="auto"/>
              <w:left w:val="single" w:sz="8" w:space="0" w:color="auto"/>
              <w:bottom w:val="single" w:sz="8" w:space="0" w:color="000000"/>
              <w:right w:val="single" w:sz="8" w:space="0" w:color="auto"/>
            </w:tcBorders>
            <w:shd w:val="clear" w:color="000000" w:fill="FFFF00"/>
            <w:vAlign w:val="bottom"/>
            <w:hideMark/>
          </w:tcPr>
          <w:p w:rsidR="00653D90" w:rsidRDefault="00125725" w:rsidP="00FC5EE8">
            <w:pPr>
              <w:jc w:val="center"/>
              <w:rPr>
                <w:b/>
                <w:bCs/>
                <w:color w:val="000000"/>
              </w:rPr>
            </w:pPr>
            <w:r w:rsidRPr="00324859">
              <w:rPr>
                <w:b/>
                <w:bCs/>
                <w:color w:val="000000"/>
              </w:rPr>
              <w:t>Отклонения по объемам расходов тыс.руб.</w:t>
            </w:r>
          </w:p>
          <w:p w:rsidR="00125725" w:rsidRPr="00324859" w:rsidRDefault="00125725" w:rsidP="00FC5EE8">
            <w:pPr>
              <w:jc w:val="center"/>
              <w:rPr>
                <w:b/>
                <w:bCs/>
                <w:color w:val="000000"/>
              </w:rPr>
            </w:pPr>
            <w:r w:rsidRPr="00324859">
              <w:rPr>
                <w:b/>
                <w:bCs/>
                <w:color w:val="000000"/>
              </w:rPr>
              <w:t xml:space="preserve"> </w:t>
            </w:r>
          </w:p>
        </w:tc>
        <w:tc>
          <w:tcPr>
            <w:tcW w:w="851" w:type="dxa"/>
            <w:tcBorders>
              <w:top w:val="single" w:sz="8" w:space="0" w:color="auto"/>
              <w:left w:val="single" w:sz="8" w:space="0" w:color="auto"/>
              <w:bottom w:val="single" w:sz="8" w:space="0" w:color="000000"/>
              <w:right w:val="single" w:sz="8" w:space="0" w:color="auto"/>
            </w:tcBorders>
            <w:shd w:val="clear" w:color="000000" w:fill="FFFF00"/>
            <w:vAlign w:val="bottom"/>
            <w:hideMark/>
          </w:tcPr>
          <w:p w:rsidR="00125725" w:rsidRDefault="00125725" w:rsidP="00FC5EE8">
            <w:pPr>
              <w:ind w:left="-108"/>
              <w:jc w:val="center"/>
              <w:rPr>
                <w:b/>
                <w:bCs/>
                <w:color w:val="000000"/>
              </w:rPr>
            </w:pPr>
            <w:r w:rsidRPr="00324859">
              <w:rPr>
                <w:b/>
                <w:bCs/>
                <w:color w:val="000000"/>
              </w:rPr>
              <w:t> % отклонений</w:t>
            </w:r>
          </w:p>
          <w:p w:rsidR="00653D90" w:rsidRDefault="00653D90" w:rsidP="00FC5EE8">
            <w:pPr>
              <w:ind w:left="-108"/>
              <w:jc w:val="center"/>
              <w:rPr>
                <w:b/>
                <w:bCs/>
                <w:color w:val="000000"/>
              </w:rPr>
            </w:pPr>
          </w:p>
          <w:p w:rsidR="00653D90" w:rsidRPr="00324859" w:rsidRDefault="00653D90" w:rsidP="00FC5EE8">
            <w:pPr>
              <w:ind w:left="-108"/>
              <w:jc w:val="center"/>
              <w:rPr>
                <w:b/>
                <w:bCs/>
                <w:color w:val="000000"/>
              </w:rPr>
            </w:pPr>
          </w:p>
        </w:tc>
      </w:tr>
      <w:tr w:rsidR="00125725" w:rsidRPr="00125725" w:rsidTr="00FC5EE8">
        <w:trPr>
          <w:trHeight w:val="315"/>
        </w:trPr>
        <w:tc>
          <w:tcPr>
            <w:tcW w:w="724" w:type="dxa"/>
            <w:tcBorders>
              <w:top w:val="nil"/>
              <w:left w:val="single" w:sz="8" w:space="0" w:color="auto"/>
              <w:bottom w:val="single" w:sz="8" w:space="0" w:color="auto"/>
              <w:right w:val="single" w:sz="8" w:space="0" w:color="auto"/>
            </w:tcBorders>
            <w:shd w:val="clear" w:color="auto" w:fill="auto"/>
            <w:noWrap/>
            <w:vAlign w:val="bottom"/>
            <w:hideMark/>
          </w:tcPr>
          <w:p w:rsidR="00125725" w:rsidRPr="00125725" w:rsidRDefault="00125725" w:rsidP="00125725">
            <w:pPr>
              <w:jc w:val="center"/>
              <w:rPr>
                <w:b/>
                <w:bCs/>
                <w:color w:val="000000"/>
                <w:sz w:val="24"/>
                <w:szCs w:val="24"/>
              </w:rPr>
            </w:pPr>
            <w:r w:rsidRPr="00125725">
              <w:rPr>
                <w:b/>
                <w:bCs/>
                <w:color w:val="000000"/>
                <w:sz w:val="24"/>
                <w:szCs w:val="24"/>
              </w:rPr>
              <w:t>1</w:t>
            </w:r>
          </w:p>
        </w:tc>
        <w:tc>
          <w:tcPr>
            <w:tcW w:w="2268" w:type="dxa"/>
            <w:tcBorders>
              <w:top w:val="nil"/>
              <w:left w:val="nil"/>
              <w:bottom w:val="single" w:sz="8" w:space="0" w:color="auto"/>
              <w:right w:val="single" w:sz="8" w:space="0" w:color="auto"/>
            </w:tcBorders>
            <w:shd w:val="clear" w:color="auto" w:fill="auto"/>
            <w:noWrap/>
            <w:vAlign w:val="bottom"/>
            <w:hideMark/>
          </w:tcPr>
          <w:p w:rsidR="00125725" w:rsidRPr="00125725" w:rsidRDefault="00125725" w:rsidP="00125725">
            <w:pPr>
              <w:jc w:val="center"/>
              <w:rPr>
                <w:b/>
                <w:bCs/>
                <w:color w:val="000000"/>
                <w:sz w:val="24"/>
                <w:szCs w:val="24"/>
              </w:rPr>
            </w:pPr>
            <w:r w:rsidRPr="00125725">
              <w:rPr>
                <w:b/>
                <w:bCs/>
                <w:color w:val="000000"/>
                <w:sz w:val="24"/>
                <w:szCs w:val="24"/>
              </w:rPr>
              <w:t>2</w:t>
            </w:r>
          </w:p>
        </w:tc>
        <w:tc>
          <w:tcPr>
            <w:tcW w:w="992" w:type="dxa"/>
            <w:tcBorders>
              <w:top w:val="nil"/>
              <w:left w:val="nil"/>
              <w:bottom w:val="single" w:sz="8" w:space="0" w:color="auto"/>
              <w:right w:val="single" w:sz="8" w:space="0" w:color="auto"/>
            </w:tcBorders>
            <w:shd w:val="clear" w:color="auto" w:fill="auto"/>
            <w:noWrap/>
            <w:vAlign w:val="bottom"/>
            <w:hideMark/>
          </w:tcPr>
          <w:p w:rsidR="00125725" w:rsidRPr="00125725" w:rsidRDefault="00125725" w:rsidP="00125725">
            <w:pPr>
              <w:jc w:val="center"/>
              <w:rPr>
                <w:b/>
                <w:bCs/>
                <w:color w:val="000000"/>
                <w:sz w:val="24"/>
                <w:szCs w:val="24"/>
              </w:rPr>
            </w:pPr>
            <w:r w:rsidRPr="00125725">
              <w:rPr>
                <w:b/>
                <w:bCs/>
                <w:color w:val="000000"/>
                <w:sz w:val="24"/>
                <w:szCs w:val="24"/>
              </w:rPr>
              <w:t>8</w:t>
            </w:r>
          </w:p>
        </w:tc>
        <w:tc>
          <w:tcPr>
            <w:tcW w:w="992" w:type="dxa"/>
            <w:tcBorders>
              <w:top w:val="single" w:sz="4" w:space="0" w:color="auto"/>
              <w:left w:val="nil"/>
              <w:bottom w:val="single" w:sz="8" w:space="0" w:color="auto"/>
              <w:right w:val="single" w:sz="8" w:space="0" w:color="auto"/>
            </w:tcBorders>
            <w:shd w:val="clear" w:color="auto" w:fill="auto"/>
            <w:noWrap/>
            <w:vAlign w:val="bottom"/>
            <w:hideMark/>
          </w:tcPr>
          <w:p w:rsidR="00125725" w:rsidRPr="00125725" w:rsidRDefault="00125725" w:rsidP="00125725">
            <w:pPr>
              <w:jc w:val="center"/>
              <w:rPr>
                <w:b/>
                <w:bCs/>
                <w:color w:val="000000"/>
                <w:sz w:val="24"/>
                <w:szCs w:val="24"/>
              </w:rPr>
            </w:pPr>
            <w:r w:rsidRPr="00125725">
              <w:rPr>
                <w:b/>
                <w:bCs/>
                <w:color w:val="000000"/>
                <w:sz w:val="24"/>
                <w:szCs w:val="24"/>
              </w:rPr>
              <w:t>9</w:t>
            </w:r>
          </w:p>
        </w:tc>
        <w:tc>
          <w:tcPr>
            <w:tcW w:w="993" w:type="dxa"/>
            <w:tcBorders>
              <w:top w:val="nil"/>
              <w:left w:val="nil"/>
              <w:bottom w:val="single" w:sz="8" w:space="0" w:color="auto"/>
              <w:right w:val="single" w:sz="8" w:space="0" w:color="auto"/>
            </w:tcBorders>
            <w:shd w:val="clear" w:color="auto" w:fill="auto"/>
            <w:noWrap/>
            <w:vAlign w:val="bottom"/>
            <w:hideMark/>
          </w:tcPr>
          <w:p w:rsidR="00125725" w:rsidRPr="00125725" w:rsidRDefault="00125725" w:rsidP="00125725">
            <w:pPr>
              <w:jc w:val="center"/>
              <w:rPr>
                <w:b/>
                <w:bCs/>
                <w:color w:val="000000"/>
                <w:sz w:val="24"/>
                <w:szCs w:val="24"/>
              </w:rPr>
            </w:pPr>
            <w:r w:rsidRPr="00125725">
              <w:rPr>
                <w:b/>
                <w:bCs/>
                <w:color w:val="000000"/>
                <w:sz w:val="24"/>
                <w:szCs w:val="24"/>
              </w:rPr>
              <w:t>10</w:t>
            </w:r>
          </w:p>
        </w:tc>
        <w:tc>
          <w:tcPr>
            <w:tcW w:w="992" w:type="dxa"/>
            <w:tcBorders>
              <w:top w:val="single" w:sz="4" w:space="0" w:color="auto"/>
              <w:left w:val="nil"/>
              <w:bottom w:val="single" w:sz="8" w:space="0" w:color="auto"/>
              <w:right w:val="single" w:sz="8" w:space="0" w:color="auto"/>
            </w:tcBorders>
            <w:shd w:val="clear" w:color="auto" w:fill="auto"/>
            <w:noWrap/>
            <w:vAlign w:val="bottom"/>
            <w:hideMark/>
          </w:tcPr>
          <w:p w:rsidR="00125725" w:rsidRPr="00125725" w:rsidRDefault="00125725" w:rsidP="00125725">
            <w:pPr>
              <w:jc w:val="center"/>
              <w:rPr>
                <w:b/>
                <w:bCs/>
                <w:color w:val="000000"/>
                <w:sz w:val="24"/>
                <w:szCs w:val="24"/>
              </w:rPr>
            </w:pPr>
            <w:r w:rsidRPr="00125725">
              <w:rPr>
                <w:b/>
                <w:bCs/>
                <w:color w:val="000000"/>
                <w:sz w:val="24"/>
                <w:szCs w:val="24"/>
              </w:rPr>
              <w:t>11</w:t>
            </w:r>
          </w:p>
        </w:tc>
        <w:tc>
          <w:tcPr>
            <w:tcW w:w="992" w:type="dxa"/>
            <w:tcBorders>
              <w:top w:val="nil"/>
              <w:left w:val="nil"/>
              <w:bottom w:val="single" w:sz="8" w:space="0" w:color="auto"/>
              <w:right w:val="single" w:sz="8" w:space="0" w:color="auto"/>
            </w:tcBorders>
            <w:shd w:val="clear" w:color="auto" w:fill="auto"/>
            <w:noWrap/>
            <w:vAlign w:val="bottom"/>
            <w:hideMark/>
          </w:tcPr>
          <w:p w:rsidR="00125725" w:rsidRPr="00125725" w:rsidRDefault="00125725" w:rsidP="00125725">
            <w:pPr>
              <w:jc w:val="center"/>
              <w:rPr>
                <w:b/>
                <w:bCs/>
                <w:color w:val="000000"/>
                <w:sz w:val="24"/>
                <w:szCs w:val="24"/>
              </w:rPr>
            </w:pPr>
            <w:r w:rsidRPr="00125725">
              <w:rPr>
                <w:b/>
                <w:bCs/>
                <w:color w:val="000000"/>
                <w:sz w:val="24"/>
                <w:szCs w:val="24"/>
              </w:rPr>
              <w:t>12</w:t>
            </w:r>
          </w:p>
        </w:tc>
        <w:tc>
          <w:tcPr>
            <w:tcW w:w="1134" w:type="dxa"/>
            <w:tcBorders>
              <w:top w:val="nil"/>
              <w:left w:val="nil"/>
              <w:bottom w:val="single" w:sz="8" w:space="0" w:color="auto"/>
              <w:right w:val="single" w:sz="8" w:space="0" w:color="auto"/>
            </w:tcBorders>
            <w:shd w:val="clear" w:color="auto" w:fill="auto"/>
            <w:noWrap/>
            <w:vAlign w:val="bottom"/>
            <w:hideMark/>
          </w:tcPr>
          <w:p w:rsidR="00125725" w:rsidRPr="00125725" w:rsidRDefault="00125725" w:rsidP="00FC5EE8">
            <w:pPr>
              <w:jc w:val="center"/>
              <w:rPr>
                <w:b/>
                <w:bCs/>
                <w:color w:val="000000"/>
                <w:sz w:val="24"/>
                <w:szCs w:val="24"/>
              </w:rPr>
            </w:pPr>
            <w:r w:rsidRPr="00125725">
              <w:rPr>
                <w:b/>
                <w:bCs/>
                <w:color w:val="000000"/>
                <w:sz w:val="24"/>
                <w:szCs w:val="24"/>
              </w:rPr>
              <w:t>13</w:t>
            </w:r>
          </w:p>
        </w:tc>
        <w:tc>
          <w:tcPr>
            <w:tcW w:w="851" w:type="dxa"/>
            <w:tcBorders>
              <w:top w:val="nil"/>
              <w:left w:val="nil"/>
              <w:bottom w:val="single" w:sz="8" w:space="0" w:color="auto"/>
              <w:right w:val="single" w:sz="8" w:space="0" w:color="auto"/>
            </w:tcBorders>
            <w:shd w:val="clear" w:color="auto" w:fill="auto"/>
            <w:noWrap/>
            <w:vAlign w:val="bottom"/>
            <w:hideMark/>
          </w:tcPr>
          <w:p w:rsidR="00125725" w:rsidRPr="00125725" w:rsidRDefault="00125725" w:rsidP="00FC5EE8">
            <w:pPr>
              <w:ind w:left="-108"/>
              <w:jc w:val="center"/>
              <w:rPr>
                <w:b/>
                <w:bCs/>
                <w:color w:val="000000"/>
                <w:sz w:val="24"/>
                <w:szCs w:val="24"/>
              </w:rPr>
            </w:pPr>
            <w:r w:rsidRPr="00125725">
              <w:rPr>
                <w:b/>
                <w:bCs/>
                <w:color w:val="000000"/>
                <w:sz w:val="24"/>
                <w:szCs w:val="24"/>
              </w:rPr>
              <w:t>14</w:t>
            </w:r>
          </w:p>
        </w:tc>
      </w:tr>
      <w:tr w:rsidR="00653D90" w:rsidRPr="00125725" w:rsidTr="00683586">
        <w:trPr>
          <w:trHeight w:val="300"/>
        </w:trPr>
        <w:tc>
          <w:tcPr>
            <w:tcW w:w="724" w:type="dxa"/>
            <w:vMerge w:val="restart"/>
            <w:tcBorders>
              <w:top w:val="single" w:sz="4" w:space="0" w:color="auto"/>
              <w:left w:val="single" w:sz="4" w:space="0" w:color="auto"/>
              <w:right w:val="single" w:sz="4" w:space="0" w:color="auto"/>
            </w:tcBorders>
            <w:shd w:val="clear" w:color="auto" w:fill="auto"/>
            <w:noWrap/>
            <w:vAlign w:val="bottom"/>
            <w:hideMark/>
          </w:tcPr>
          <w:p w:rsidR="00653D90" w:rsidRPr="00324859" w:rsidRDefault="00653D90" w:rsidP="00653D90">
            <w:pPr>
              <w:jc w:val="center"/>
              <w:rPr>
                <w:b/>
                <w:bCs/>
                <w:color w:val="000000"/>
              </w:rPr>
            </w:pPr>
            <w:r w:rsidRPr="00324859">
              <w:rPr>
                <w:b/>
                <w:bCs/>
                <w:color w:val="000000"/>
              </w:rPr>
              <w:t>100</w:t>
            </w:r>
          </w:p>
          <w:p w:rsidR="00653D90" w:rsidRPr="00324859" w:rsidRDefault="00653D90" w:rsidP="00653D90">
            <w:pPr>
              <w:jc w:val="center"/>
              <w:rPr>
                <w:b/>
                <w:bCs/>
                <w:color w:val="000000"/>
              </w:rPr>
            </w:pP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653D90" w:rsidRPr="00324859" w:rsidRDefault="00653D90" w:rsidP="00125725">
            <w:pPr>
              <w:rPr>
                <w:b/>
                <w:bCs/>
                <w:color w:val="000000"/>
              </w:rPr>
            </w:pPr>
            <w:r w:rsidRPr="00324859">
              <w:rPr>
                <w:b/>
                <w:bCs/>
                <w:color w:val="000000"/>
              </w:rPr>
              <w:t>Общегосударственные вопросы</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30125,7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9,7</w:t>
            </w:r>
            <w:r w:rsidRPr="00324859">
              <w:rPr>
                <w:b/>
                <w:bCs/>
                <w:color w:val="000000"/>
              </w:rPr>
              <w:t>%</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30115,92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9,5</w:t>
            </w:r>
            <w:r w:rsidRPr="00324859">
              <w:rPr>
                <w:b/>
                <w:bCs/>
                <w:color w:val="000000"/>
              </w:rPr>
              <w:t>%</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sidRPr="00324859">
              <w:rPr>
                <w:b/>
                <w:bCs/>
                <w:color w:val="000000"/>
              </w:rPr>
              <w:t>-0,2%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b/>
                <w:bCs/>
                <w:color w:val="000000"/>
              </w:rPr>
            </w:pPr>
            <w:r>
              <w:rPr>
                <w:b/>
                <w:bCs/>
                <w:color w:val="000000"/>
              </w:rPr>
              <w:t>-9,78</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b/>
                <w:bCs/>
                <w:color w:val="000000"/>
              </w:rPr>
            </w:pPr>
            <w:r>
              <w:rPr>
                <w:b/>
                <w:bCs/>
                <w:color w:val="000000"/>
              </w:rPr>
              <w:t>-0,03</w:t>
            </w:r>
            <w:r w:rsidRPr="00324859">
              <w:rPr>
                <w:b/>
                <w:bCs/>
                <w:color w:val="000000"/>
              </w:rPr>
              <w:t>%</w:t>
            </w:r>
          </w:p>
        </w:tc>
      </w:tr>
      <w:tr w:rsidR="00653D90"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654618">
            <w:pPr>
              <w:jc w:val="right"/>
              <w:rPr>
                <w:color w:val="000000"/>
              </w:rPr>
            </w:pPr>
            <w:r>
              <w:rPr>
                <w:color w:val="000000"/>
              </w:rPr>
              <w:t>2735,2</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9,1</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2667,45</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8,8</w:t>
            </w:r>
            <w:r w:rsidRPr="00324859">
              <w:rPr>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-0,3</w:t>
            </w:r>
            <w:r w:rsidRPr="00324859">
              <w:rPr>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color w:val="000000"/>
              </w:rPr>
            </w:pPr>
            <w:r>
              <w:rPr>
                <w:color w:val="000000"/>
              </w:rPr>
              <w:t>-67,75</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color w:val="000000"/>
              </w:rPr>
            </w:pPr>
            <w:r>
              <w:rPr>
                <w:color w:val="000000"/>
              </w:rPr>
              <w:t>-2,5</w:t>
            </w:r>
            <w:r w:rsidRPr="00324859">
              <w:rPr>
                <w:color w:val="000000"/>
              </w:rPr>
              <w:t>%</w:t>
            </w:r>
          </w:p>
        </w:tc>
      </w:tr>
      <w:tr w:rsidR="00653D90" w:rsidRPr="00125725" w:rsidTr="00683586">
        <w:trPr>
          <w:trHeight w:val="495"/>
        </w:trPr>
        <w:tc>
          <w:tcPr>
            <w:tcW w:w="724" w:type="dxa"/>
            <w:vMerge w:val="restart"/>
            <w:tcBorders>
              <w:top w:val="nil"/>
              <w:left w:val="single" w:sz="4" w:space="0" w:color="auto"/>
              <w:right w:val="single" w:sz="4" w:space="0" w:color="auto"/>
            </w:tcBorders>
            <w:shd w:val="clear" w:color="auto" w:fill="auto"/>
            <w:noWrap/>
            <w:vAlign w:val="bottom"/>
            <w:hideMark/>
          </w:tcPr>
          <w:p w:rsidR="00653D90" w:rsidRDefault="00653D90" w:rsidP="00653D90">
            <w:pPr>
              <w:jc w:val="center"/>
              <w:rPr>
                <w:b/>
                <w:bCs/>
                <w:color w:val="000000"/>
              </w:rPr>
            </w:pPr>
            <w:r w:rsidRPr="00324859">
              <w:rPr>
                <w:b/>
                <w:bCs/>
                <w:color w:val="000000"/>
              </w:rPr>
              <w:t>300</w:t>
            </w:r>
          </w:p>
          <w:p w:rsidR="00653D90" w:rsidRDefault="00653D90" w:rsidP="00653D90">
            <w:pPr>
              <w:jc w:val="center"/>
              <w:rPr>
                <w:b/>
                <w:bCs/>
                <w:color w:val="000000"/>
              </w:rPr>
            </w:pPr>
          </w:p>
          <w:p w:rsidR="00653D90" w:rsidRPr="00324859" w:rsidRDefault="00653D90" w:rsidP="00653D90">
            <w:pPr>
              <w:jc w:val="center"/>
              <w:rPr>
                <w:b/>
                <w:bCs/>
                <w:color w:val="000000"/>
              </w:rPr>
            </w:pPr>
          </w:p>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b/>
                <w:bCs/>
                <w:color w:val="000000"/>
              </w:rPr>
            </w:pPr>
            <w:r w:rsidRPr="00324859">
              <w:rPr>
                <w:b/>
                <w:bCs/>
                <w:color w:val="000000"/>
              </w:rPr>
              <w:t>Национальная безопасность и правоохранительная деятельность</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1011,1</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7F7AFB">
            <w:pPr>
              <w:jc w:val="right"/>
              <w:rPr>
                <w:b/>
                <w:bCs/>
                <w:color w:val="000000"/>
              </w:rPr>
            </w:pPr>
            <w:r w:rsidRPr="00324859">
              <w:rPr>
                <w:b/>
                <w:bCs/>
                <w:color w:val="000000"/>
              </w:rPr>
              <w:t>0,</w:t>
            </w:r>
            <w:r>
              <w:rPr>
                <w:b/>
                <w:bCs/>
                <w:color w:val="000000"/>
              </w:rPr>
              <w:t>3</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7660">
            <w:pPr>
              <w:jc w:val="right"/>
              <w:rPr>
                <w:b/>
                <w:bCs/>
                <w:color w:val="000000"/>
              </w:rPr>
            </w:pPr>
            <w:r>
              <w:rPr>
                <w:b/>
                <w:bCs/>
                <w:color w:val="000000"/>
              </w:rPr>
              <w:t>1168,3</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9B381E">
            <w:pPr>
              <w:jc w:val="right"/>
              <w:rPr>
                <w:b/>
                <w:bCs/>
                <w:color w:val="000000"/>
              </w:rPr>
            </w:pPr>
            <w:r w:rsidRPr="00324859">
              <w:rPr>
                <w:b/>
                <w:bCs/>
                <w:color w:val="000000"/>
              </w:rPr>
              <w:t>0</w:t>
            </w:r>
            <w:r>
              <w:rPr>
                <w:b/>
                <w:bCs/>
                <w:color w:val="000000"/>
              </w:rPr>
              <w:t>,4</w:t>
            </w:r>
            <w:r w:rsidRPr="00324859">
              <w:rPr>
                <w:b/>
                <w:bCs/>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w:t>
            </w:r>
            <w:r w:rsidRPr="00324859">
              <w:rPr>
                <w:b/>
                <w:bCs/>
                <w:color w:val="000000"/>
              </w:rPr>
              <w:t>0,1%</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b/>
                <w:bCs/>
                <w:color w:val="000000"/>
              </w:rPr>
            </w:pPr>
            <w:r>
              <w:rPr>
                <w:b/>
                <w:bCs/>
                <w:color w:val="000000"/>
              </w:rPr>
              <w:t>+157,2</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b/>
                <w:bCs/>
                <w:color w:val="000000"/>
              </w:rPr>
            </w:pPr>
            <w:r>
              <w:rPr>
                <w:b/>
                <w:bCs/>
                <w:color w:val="000000"/>
              </w:rPr>
              <w:t>+15,5</w:t>
            </w:r>
            <w:r w:rsidRPr="00324859">
              <w:rPr>
                <w:b/>
                <w:bCs/>
                <w:color w:val="000000"/>
              </w:rPr>
              <w:t>%</w:t>
            </w:r>
          </w:p>
        </w:tc>
      </w:tr>
      <w:tr w:rsidR="00653D90"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1011,1</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10</w:t>
            </w:r>
            <w:r w:rsidRPr="00324859">
              <w:rPr>
                <w:color w:val="000000"/>
              </w:rPr>
              <w:t>0%</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1168,3</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100</w:t>
            </w:r>
            <w:r w:rsidRPr="00324859">
              <w:rPr>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0,</w:t>
            </w:r>
            <w:r w:rsidRPr="00324859">
              <w:rPr>
                <w:color w:val="000000"/>
              </w:rPr>
              <w:t>0%</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color w:val="000000"/>
              </w:rPr>
            </w:pPr>
            <w:r w:rsidRPr="00324859">
              <w:rPr>
                <w:color w:val="000000"/>
              </w:rPr>
              <w:t>+</w:t>
            </w:r>
            <w:r>
              <w:rPr>
                <w:color w:val="000000"/>
              </w:rPr>
              <w:t>157,2</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color w:val="000000"/>
              </w:rPr>
            </w:pPr>
            <w:r>
              <w:rPr>
                <w:color w:val="000000"/>
              </w:rPr>
              <w:t>+15,5</w:t>
            </w:r>
            <w:r w:rsidRPr="00324859">
              <w:rPr>
                <w:color w:val="000000"/>
              </w:rPr>
              <w:t>%</w:t>
            </w:r>
          </w:p>
        </w:tc>
      </w:tr>
      <w:tr w:rsidR="00653D90"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653D90" w:rsidRDefault="00653D90" w:rsidP="00653D90">
            <w:pPr>
              <w:jc w:val="center"/>
              <w:rPr>
                <w:b/>
                <w:bCs/>
                <w:color w:val="000000"/>
              </w:rPr>
            </w:pPr>
            <w:r w:rsidRPr="00324859">
              <w:rPr>
                <w:b/>
                <w:bCs/>
                <w:color w:val="000000"/>
              </w:rPr>
              <w:t>400</w:t>
            </w:r>
          </w:p>
          <w:p w:rsidR="00653D90" w:rsidRPr="00324859" w:rsidRDefault="00653D90" w:rsidP="00653D90">
            <w:pPr>
              <w:jc w:val="center"/>
              <w:rPr>
                <w:b/>
                <w:bCs/>
                <w:color w:val="000000"/>
              </w:rPr>
            </w:pPr>
          </w:p>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b/>
                <w:bCs/>
                <w:color w:val="000000"/>
              </w:rPr>
            </w:pPr>
            <w:r w:rsidRPr="00324859">
              <w:rPr>
                <w:b/>
                <w:bCs/>
                <w:color w:val="000000"/>
              </w:rPr>
              <w:t>Национальная экономика</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19098,5</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7F7AFB">
            <w:pPr>
              <w:jc w:val="right"/>
              <w:rPr>
                <w:b/>
                <w:bCs/>
                <w:color w:val="000000"/>
              </w:rPr>
            </w:pPr>
            <w:r>
              <w:rPr>
                <w:b/>
                <w:bCs/>
                <w:color w:val="000000"/>
              </w:rPr>
              <w:t>6,2</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29826,62</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9,5</w:t>
            </w:r>
            <w:r w:rsidRPr="00324859">
              <w:rPr>
                <w:b/>
                <w:bCs/>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654618">
            <w:pPr>
              <w:jc w:val="right"/>
              <w:rPr>
                <w:b/>
                <w:bCs/>
                <w:color w:val="000000"/>
              </w:rPr>
            </w:pPr>
            <w:r w:rsidRPr="00324859">
              <w:rPr>
                <w:b/>
                <w:bCs/>
                <w:color w:val="000000"/>
              </w:rPr>
              <w:t>+</w:t>
            </w:r>
            <w:r>
              <w:rPr>
                <w:b/>
                <w:bCs/>
                <w:color w:val="000000"/>
              </w:rPr>
              <w:t>3,3</w:t>
            </w:r>
            <w:r w:rsidRPr="00324859">
              <w:rPr>
                <w:b/>
                <w:bCs/>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b/>
                <w:bCs/>
                <w:color w:val="000000"/>
              </w:rPr>
            </w:pPr>
            <w:r w:rsidRPr="00324859">
              <w:rPr>
                <w:b/>
                <w:bCs/>
                <w:color w:val="000000"/>
              </w:rPr>
              <w:t>+</w:t>
            </w:r>
            <w:r>
              <w:rPr>
                <w:b/>
                <w:bCs/>
                <w:color w:val="000000"/>
              </w:rPr>
              <w:t>10 728,12</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b/>
                <w:bCs/>
                <w:color w:val="000000"/>
              </w:rPr>
            </w:pPr>
            <w:r w:rsidRPr="00324859">
              <w:rPr>
                <w:b/>
                <w:bCs/>
                <w:color w:val="000000"/>
              </w:rPr>
              <w:t>+</w:t>
            </w:r>
            <w:r>
              <w:rPr>
                <w:b/>
                <w:bCs/>
                <w:color w:val="000000"/>
              </w:rPr>
              <w:t>56,2</w:t>
            </w:r>
            <w:r w:rsidRPr="00324859">
              <w:rPr>
                <w:b/>
                <w:bCs/>
                <w:color w:val="000000"/>
              </w:rPr>
              <w:t>%</w:t>
            </w:r>
          </w:p>
        </w:tc>
      </w:tr>
      <w:tr w:rsidR="00653D90"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19098,5</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100</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29826,62</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100</w:t>
            </w:r>
            <w:r w:rsidRPr="00324859">
              <w:rPr>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sidRPr="00324859">
              <w:rPr>
                <w:color w:val="000000"/>
              </w:rPr>
              <w:t>0,0%</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654618" w:rsidRDefault="00653D90" w:rsidP="00FC5EE8">
            <w:pPr>
              <w:jc w:val="right"/>
              <w:rPr>
                <w:color w:val="000000"/>
              </w:rPr>
            </w:pPr>
            <w:r w:rsidRPr="00654618">
              <w:rPr>
                <w:bCs/>
                <w:color w:val="000000"/>
              </w:rPr>
              <w:t>+10 728,12</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color w:val="000000"/>
              </w:rPr>
            </w:pPr>
            <w:r>
              <w:rPr>
                <w:color w:val="000000"/>
              </w:rPr>
              <w:t>+56,2</w:t>
            </w:r>
            <w:r w:rsidRPr="00324859">
              <w:rPr>
                <w:color w:val="000000"/>
              </w:rPr>
              <w:t>%</w:t>
            </w:r>
          </w:p>
        </w:tc>
      </w:tr>
      <w:tr w:rsidR="00653D90"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653D90" w:rsidRPr="00324859" w:rsidRDefault="00653D90" w:rsidP="00653D90">
            <w:pPr>
              <w:jc w:val="center"/>
              <w:rPr>
                <w:b/>
                <w:bCs/>
                <w:color w:val="000000"/>
              </w:rPr>
            </w:pPr>
            <w:r w:rsidRPr="00324859">
              <w:rPr>
                <w:b/>
                <w:bCs/>
                <w:color w:val="000000"/>
              </w:rPr>
              <w:t>500</w:t>
            </w:r>
          </w:p>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b/>
                <w:bCs/>
                <w:color w:val="000000"/>
              </w:rPr>
            </w:pPr>
            <w:r w:rsidRPr="00324859">
              <w:rPr>
                <w:b/>
                <w:bCs/>
                <w:color w:val="000000"/>
              </w:rPr>
              <w:t>ЖКХ</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968,7</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0,3</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349,97</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0,1</w:t>
            </w:r>
            <w:r w:rsidRPr="00324859">
              <w:rPr>
                <w:b/>
                <w:bCs/>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-0,2</w:t>
            </w:r>
            <w:r w:rsidRPr="00324859">
              <w:rPr>
                <w:b/>
                <w:bCs/>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b/>
                <w:bCs/>
                <w:color w:val="000000"/>
              </w:rPr>
            </w:pPr>
            <w:r>
              <w:rPr>
                <w:b/>
                <w:bCs/>
                <w:color w:val="000000"/>
              </w:rPr>
              <w:t>-618,73</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b/>
                <w:bCs/>
                <w:color w:val="000000"/>
              </w:rPr>
            </w:pPr>
            <w:r>
              <w:rPr>
                <w:b/>
                <w:bCs/>
                <w:color w:val="000000"/>
              </w:rPr>
              <w:t>-63,8</w:t>
            </w:r>
            <w:r w:rsidRPr="00324859">
              <w:rPr>
                <w:b/>
                <w:bCs/>
                <w:color w:val="000000"/>
              </w:rPr>
              <w:t>%</w:t>
            </w:r>
          </w:p>
        </w:tc>
      </w:tr>
      <w:tr w:rsidR="00653D90"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968,7</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100</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349,97</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100</w:t>
            </w:r>
            <w:r w:rsidRPr="00324859">
              <w:rPr>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0,0</w:t>
            </w:r>
            <w:r w:rsidRPr="00324859">
              <w:rPr>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color w:val="000000"/>
              </w:rPr>
            </w:pPr>
            <w:r>
              <w:rPr>
                <w:color w:val="000000"/>
              </w:rPr>
              <w:t>-618,73</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color w:val="000000"/>
              </w:rPr>
            </w:pPr>
            <w:r>
              <w:rPr>
                <w:color w:val="000000"/>
              </w:rPr>
              <w:t>-63,8</w:t>
            </w:r>
            <w:r w:rsidRPr="00324859">
              <w:rPr>
                <w:color w:val="000000"/>
              </w:rPr>
              <w:t>%</w:t>
            </w:r>
          </w:p>
        </w:tc>
      </w:tr>
      <w:tr w:rsidR="00653D90"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653D90" w:rsidRDefault="00653D90" w:rsidP="00653D90">
            <w:pPr>
              <w:jc w:val="center"/>
              <w:rPr>
                <w:b/>
                <w:bCs/>
                <w:color w:val="000000"/>
              </w:rPr>
            </w:pPr>
            <w:r>
              <w:rPr>
                <w:b/>
                <w:bCs/>
                <w:color w:val="000000"/>
              </w:rPr>
              <w:t>700</w:t>
            </w:r>
          </w:p>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b/>
                <w:bCs/>
                <w:color w:val="000000"/>
              </w:rPr>
            </w:pPr>
            <w:r>
              <w:rPr>
                <w:b/>
                <w:bCs/>
                <w:color w:val="000000"/>
              </w:rPr>
              <w:t>Образование</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7F7AFB">
            <w:pPr>
              <w:jc w:val="right"/>
              <w:rPr>
                <w:b/>
                <w:bCs/>
                <w:color w:val="000000"/>
              </w:rPr>
            </w:pPr>
            <w:r>
              <w:rPr>
                <w:b/>
                <w:bCs/>
                <w:color w:val="000000"/>
              </w:rPr>
              <w:t>178847,5</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57,9%</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C050FA">
            <w:pPr>
              <w:jc w:val="right"/>
              <w:rPr>
                <w:b/>
                <w:bCs/>
                <w:color w:val="000000"/>
              </w:rPr>
            </w:pPr>
            <w:r>
              <w:rPr>
                <w:b/>
                <w:bCs/>
                <w:color w:val="000000"/>
              </w:rPr>
              <w:t>190099,4</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60,2%</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+2,3%</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b/>
                <w:bCs/>
                <w:color w:val="000000"/>
              </w:rPr>
            </w:pPr>
            <w:r>
              <w:rPr>
                <w:b/>
                <w:bCs/>
                <w:color w:val="000000"/>
              </w:rPr>
              <w:t>+11 251,9</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b/>
                <w:bCs/>
                <w:color w:val="000000"/>
              </w:rPr>
            </w:pPr>
            <w:r>
              <w:rPr>
                <w:b/>
                <w:bCs/>
                <w:color w:val="000000"/>
              </w:rPr>
              <w:t>+6,3%</w:t>
            </w:r>
          </w:p>
        </w:tc>
      </w:tr>
      <w:tr w:rsidR="00653D90"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88342E" w:rsidRDefault="00653D90" w:rsidP="00125725">
            <w:pPr>
              <w:rPr>
                <w:bCs/>
                <w:color w:val="000000"/>
              </w:rPr>
            </w:pPr>
            <w:r w:rsidRPr="0088342E">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88342E" w:rsidRDefault="00653D90" w:rsidP="00125725">
            <w:pPr>
              <w:jc w:val="right"/>
              <w:rPr>
                <w:bCs/>
                <w:color w:val="000000"/>
              </w:rPr>
            </w:pPr>
            <w:r w:rsidRPr="0088342E">
              <w:rPr>
                <w:bCs/>
                <w:color w:val="000000"/>
              </w:rPr>
              <w:t>178847,5</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88342E" w:rsidRDefault="00653D90" w:rsidP="00125725">
            <w:pPr>
              <w:jc w:val="right"/>
              <w:rPr>
                <w:bCs/>
                <w:color w:val="000000"/>
              </w:rPr>
            </w:pPr>
            <w:r>
              <w:rPr>
                <w:bCs/>
                <w:color w:val="000000"/>
              </w:rPr>
              <w:t>100%</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88342E" w:rsidRDefault="00653D90" w:rsidP="00C050FA">
            <w:pPr>
              <w:jc w:val="right"/>
              <w:rPr>
                <w:bCs/>
                <w:color w:val="000000"/>
              </w:rPr>
            </w:pPr>
            <w:r>
              <w:rPr>
                <w:bCs/>
                <w:color w:val="000000"/>
              </w:rPr>
              <w:t>190099,4</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88342E" w:rsidRDefault="00653D90" w:rsidP="00125725">
            <w:pPr>
              <w:jc w:val="right"/>
              <w:rPr>
                <w:bCs/>
                <w:color w:val="000000"/>
              </w:rPr>
            </w:pPr>
            <w:r>
              <w:rPr>
                <w:bCs/>
                <w:color w:val="000000"/>
              </w:rPr>
              <w:t>100%</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88342E" w:rsidRDefault="00653D90" w:rsidP="00125725">
            <w:pPr>
              <w:jc w:val="right"/>
              <w:rPr>
                <w:bCs/>
                <w:color w:val="000000"/>
              </w:rPr>
            </w:pPr>
            <w:r>
              <w:rPr>
                <w:bCs/>
                <w:color w:val="000000"/>
              </w:rPr>
              <w:t>0,0%</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88342E" w:rsidRDefault="00653D90" w:rsidP="00FC5EE8">
            <w:pPr>
              <w:jc w:val="right"/>
              <w:rPr>
                <w:bCs/>
                <w:color w:val="000000"/>
              </w:rPr>
            </w:pPr>
            <w:r>
              <w:rPr>
                <w:bCs/>
                <w:color w:val="000000"/>
              </w:rPr>
              <w:t>+11 251,9</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88342E" w:rsidRDefault="00653D90" w:rsidP="00FC5EE8">
            <w:pPr>
              <w:ind w:left="-108"/>
              <w:jc w:val="right"/>
              <w:rPr>
                <w:bCs/>
                <w:color w:val="000000"/>
              </w:rPr>
            </w:pPr>
            <w:r>
              <w:rPr>
                <w:bCs/>
                <w:color w:val="000000"/>
              </w:rPr>
              <w:t>+6,3%</w:t>
            </w:r>
          </w:p>
        </w:tc>
      </w:tr>
      <w:tr w:rsidR="00653D90"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653D90" w:rsidRDefault="00653D90" w:rsidP="00653D90">
            <w:pPr>
              <w:jc w:val="center"/>
              <w:rPr>
                <w:b/>
                <w:bCs/>
                <w:color w:val="000000"/>
              </w:rPr>
            </w:pPr>
            <w:r w:rsidRPr="00324859">
              <w:rPr>
                <w:b/>
                <w:bCs/>
                <w:color w:val="000000"/>
              </w:rPr>
              <w:lastRenderedPageBreak/>
              <w:t>800</w:t>
            </w:r>
          </w:p>
          <w:p w:rsidR="00653D90" w:rsidRPr="00324859" w:rsidRDefault="00653D90" w:rsidP="00653D90">
            <w:pPr>
              <w:jc w:val="center"/>
              <w:rPr>
                <w:b/>
                <w:bCs/>
                <w:color w:val="000000"/>
              </w:rPr>
            </w:pPr>
          </w:p>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b/>
                <w:bCs/>
                <w:color w:val="000000"/>
              </w:rPr>
            </w:pPr>
            <w:r w:rsidRPr="00324859">
              <w:rPr>
                <w:b/>
                <w:bCs/>
                <w:color w:val="000000"/>
              </w:rPr>
              <w:t>Культура и кинематография</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16633,8</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5,4</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17310,02</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5,5</w:t>
            </w:r>
            <w:r w:rsidRPr="00324859">
              <w:rPr>
                <w:b/>
                <w:bCs/>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+0,1</w:t>
            </w:r>
            <w:r w:rsidRPr="00324859">
              <w:rPr>
                <w:b/>
                <w:bCs/>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b/>
                <w:bCs/>
                <w:color w:val="000000"/>
              </w:rPr>
            </w:pPr>
            <w:r w:rsidRPr="00324859">
              <w:rPr>
                <w:b/>
                <w:bCs/>
                <w:color w:val="000000"/>
              </w:rPr>
              <w:t>+</w:t>
            </w:r>
            <w:r>
              <w:rPr>
                <w:b/>
                <w:bCs/>
                <w:color w:val="000000"/>
              </w:rPr>
              <w:t>676,22</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b/>
                <w:bCs/>
                <w:color w:val="000000"/>
              </w:rPr>
            </w:pPr>
            <w:r>
              <w:rPr>
                <w:b/>
                <w:bCs/>
                <w:color w:val="000000"/>
              </w:rPr>
              <w:t>+4,1</w:t>
            </w:r>
            <w:r w:rsidRPr="00324859">
              <w:rPr>
                <w:b/>
                <w:bCs/>
                <w:color w:val="000000"/>
              </w:rPr>
              <w:t>%</w:t>
            </w:r>
          </w:p>
        </w:tc>
      </w:tr>
      <w:tr w:rsidR="00653D90"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16633,8</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100</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17310,02</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100</w:t>
            </w:r>
            <w:r w:rsidRPr="00324859">
              <w:rPr>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0,0</w:t>
            </w:r>
            <w:r w:rsidRPr="00324859">
              <w:rPr>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color w:val="000000"/>
              </w:rPr>
            </w:pPr>
            <w:r w:rsidRPr="00324859">
              <w:rPr>
                <w:color w:val="000000"/>
              </w:rPr>
              <w:t>+</w:t>
            </w:r>
            <w:r>
              <w:rPr>
                <w:color w:val="000000"/>
              </w:rPr>
              <w:t>676,22</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color w:val="000000"/>
              </w:rPr>
            </w:pPr>
            <w:r w:rsidRPr="00324859">
              <w:rPr>
                <w:color w:val="000000"/>
              </w:rPr>
              <w:t>+</w:t>
            </w:r>
            <w:r>
              <w:rPr>
                <w:color w:val="000000"/>
              </w:rPr>
              <w:t>4,1</w:t>
            </w:r>
            <w:r w:rsidRPr="00324859">
              <w:rPr>
                <w:color w:val="000000"/>
              </w:rPr>
              <w:t>%</w:t>
            </w:r>
          </w:p>
        </w:tc>
      </w:tr>
      <w:tr w:rsidR="00653D90"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653D90" w:rsidRPr="00324859" w:rsidRDefault="00653D90" w:rsidP="00653D90">
            <w:pPr>
              <w:jc w:val="center"/>
              <w:rPr>
                <w:b/>
                <w:bCs/>
                <w:color w:val="000000"/>
              </w:rPr>
            </w:pPr>
            <w:r w:rsidRPr="00324859">
              <w:rPr>
                <w:b/>
                <w:bCs/>
                <w:color w:val="000000"/>
              </w:rPr>
              <w:t>1000</w:t>
            </w:r>
          </w:p>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b/>
                <w:bCs/>
                <w:color w:val="000000"/>
              </w:rPr>
            </w:pPr>
            <w:r w:rsidRPr="00324859">
              <w:rPr>
                <w:b/>
                <w:bCs/>
                <w:color w:val="000000"/>
              </w:rPr>
              <w:t>Социальная политика</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54412C">
            <w:pPr>
              <w:jc w:val="right"/>
              <w:rPr>
                <w:b/>
                <w:bCs/>
                <w:color w:val="000000"/>
              </w:rPr>
            </w:pPr>
            <w:r>
              <w:rPr>
                <w:b/>
                <w:bCs/>
                <w:color w:val="000000"/>
              </w:rPr>
              <w:t>32958,7</w:t>
            </w:r>
            <w:r w:rsidRPr="00324859">
              <w:rPr>
                <w:b/>
                <w:bCs/>
                <w:color w:val="000000"/>
              </w:rPr>
              <w:t>0</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10,7</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20165,22</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6,4</w:t>
            </w:r>
            <w:r w:rsidRPr="00324859">
              <w:rPr>
                <w:b/>
                <w:bCs/>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654618">
            <w:pPr>
              <w:jc w:val="right"/>
              <w:rPr>
                <w:b/>
                <w:bCs/>
                <w:color w:val="000000"/>
              </w:rPr>
            </w:pPr>
            <w:r>
              <w:rPr>
                <w:b/>
                <w:bCs/>
                <w:color w:val="000000"/>
              </w:rPr>
              <w:t>-4,3</w:t>
            </w:r>
            <w:r w:rsidRPr="00324859">
              <w:rPr>
                <w:b/>
                <w:bCs/>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b/>
                <w:bCs/>
                <w:color w:val="000000"/>
              </w:rPr>
            </w:pPr>
            <w:r w:rsidRPr="00324859">
              <w:rPr>
                <w:b/>
                <w:bCs/>
                <w:color w:val="000000"/>
              </w:rPr>
              <w:t>-</w:t>
            </w:r>
            <w:r>
              <w:rPr>
                <w:b/>
                <w:bCs/>
                <w:color w:val="000000"/>
              </w:rPr>
              <w:t>12 793,48</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b/>
                <w:bCs/>
                <w:color w:val="000000"/>
              </w:rPr>
            </w:pPr>
            <w:r w:rsidRPr="00324859">
              <w:rPr>
                <w:b/>
                <w:bCs/>
                <w:color w:val="000000"/>
              </w:rPr>
              <w:t>-</w:t>
            </w:r>
            <w:r>
              <w:rPr>
                <w:b/>
                <w:bCs/>
                <w:color w:val="000000"/>
              </w:rPr>
              <w:t>38,8</w:t>
            </w:r>
            <w:r w:rsidRPr="00324859">
              <w:rPr>
                <w:b/>
                <w:bCs/>
                <w:color w:val="000000"/>
              </w:rPr>
              <w:t>%</w:t>
            </w:r>
          </w:p>
        </w:tc>
      </w:tr>
      <w:tr w:rsidR="00653D90"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73310B" w:rsidRDefault="00653D90" w:rsidP="00125725">
            <w:pPr>
              <w:jc w:val="right"/>
              <w:rPr>
                <w:color w:val="000000"/>
              </w:rPr>
            </w:pPr>
            <w:r>
              <w:rPr>
                <w:color w:val="000000"/>
              </w:rPr>
              <w:t>26843,3</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73310B" w:rsidRDefault="00653D90" w:rsidP="00125725">
            <w:pPr>
              <w:jc w:val="right"/>
              <w:rPr>
                <w:color w:val="000000"/>
              </w:rPr>
            </w:pPr>
            <w:r>
              <w:rPr>
                <w:color w:val="000000"/>
              </w:rPr>
              <w:t>81,4</w:t>
            </w:r>
            <w:r w:rsidRPr="0073310B">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17888,35</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9B381E">
            <w:pPr>
              <w:jc w:val="right"/>
              <w:rPr>
                <w:color w:val="000000"/>
              </w:rPr>
            </w:pPr>
            <w:r>
              <w:rPr>
                <w:color w:val="000000"/>
              </w:rPr>
              <w:t>88,7</w:t>
            </w:r>
            <w:r w:rsidRPr="00324859">
              <w:rPr>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654618">
            <w:pPr>
              <w:jc w:val="right"/>
              <w:rPr>
                <w:color w:val="000000"/>
              </w:rPr>
            </w:pPr>
            <w:r w:rsidRPr="00324859">
              <w:rPr>
                <w:color w:val="000000"/>
              </w:rPr>
              <w:t>+</w:t>
            </w:r>
            <w:r>
              <w:rPr>
                <w:color w:val="000000"/>
              </w:rPr>
              <w:t>7,3</w:t>
            </w:r>
            <w:r w:rsidRPr="00324859">
              <w:rPr>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color w:val="000000"/>
              </w:rPr>
            </w:pPr>
            <w:r>
              <w:rPr>
                <w:color w:val="000000"/>
              </w:rPr>
              <w:t>-8 954,95</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color w:val="000000"/>
              </w:rPr>
            </w:pPr>
            <w:r>
              <w:rPr>
                <w:color w:val="000000"/>
              </w:rPr>
              <w:t>-33,3</w:t>
            </w:r>
            <w:r w:rsidRPr="00324859">
              <w:rPr>
                <w:color w:val="000000"/>
              </w:rPr>
              <w:t>%</w:t>
            </w:r>
          </w:p>
        </w:tc>
      </w:tr>
      <w:tr w:rsidR="00653D90"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653D90" w:rsidRDefault="00653D90" w:rsidP="00653D90">
            <w:pPr>
              <w:jc w:val="center"/>
              <w:rPr>
                <w:b/>
                <w:bCs/>
                <w:color w:val="000000"/>
              </w:rPr>
            </w:pPr>
            <w:r w:rsidRPr="00324859">
              <w:rPr>
                <w:b/>
                <w:bCs/>
                <w:color w:val="000000"/>
              </w:rPr>
              <w:t>1400</w:t>
            </w:r>
          </w:p>
          <w:p w:rsidR="00653D90" w:rsidRPr="00324859" w:rsidRDefault="00653D90" w:rsidP="00653D90">
            <w:pPr>
              <w:jc w:val="center"/>
              <w:rPr>
                <w:b/>
                <w:bCs/>
                <w:color w:val="000000"/>
              </w:rPr>
            </w:pPr>
          </w:p>
          <w:p w:rsidR="00653D90" w:rsidRPr="00324859" w:rsidRDefault="00653D90" w:rsidP="00653D90">
            <w:pPr>
              <w:jc w:val="center"/>
              <w:rPr>
                <w:b/>
                <w:bCs/>
                <w:color w:val="000000"/>
              </w:rPr>
            </w:pPr>
          </w:p>
        </w:tc>
        <w:tc>
          <w:tcPr>
            <w:tcW w:w="2268" w:type="dxa"/>
            <w:tcBorders>
              <w:top w:val="nil"/>
              <w:left w:val="nil"/>
              <w:bottom w:val="single" w:sz="4" w:space="0" w:color="auto"/>
              <w:right w:val="single" w:sz="4" w:space="0" w:color="auto"/>
            </w:tcBorders>
            <w:shd w:val="clear" w:color="auto" w:fill="auto"/>
            <w:vAlign w:val="bottom"/>
            <w:hideMark/>
          </w:tcPr>
          <w:p w:rsidR="00653D90" w:rsidRPr="00324859" w:rsidRDefault="00653D90" w:rsidP="00125725">
            <w:pPr>
              <w:rPr>
                <w:b/>
                <w:bCs/>
                <w:color w:val="000000"/>
              </w:rPr>
            </w:pPr>
            <w:r w:rsidRPr="00324859">
              <w:rPr>
                <w:b/>
                <w:bCs/>
                <w:color w:val="000000"/>
              </w:rPr>
              <w:t>Межбюджетные трансферты</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28859,0</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9,4</w:t>
            </w:r>
            <w:r w:rsidRPr="00324859">
              <w:rPr>
                <w:b/>
                <w:bCs/>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26524,0</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8,4</w:t>
            </w:r>
            <w:r w:rsidRPr="00324859">
              <w:rPr>
                <w:b/>
                <w:bCs/>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654618">
            <w:pPr>
              <w:jc w:val="right"/>
              <w:rPr>
                <w:b/>
                <w:bCs/>
                <w:color w:val="000000"/>
              </w:rPr>
            </w:pPr>
            <w:r w:rsidRPr="00324859">
              <w:rPr>
                <w:b/>
                <w:bCs/>
                <w:color w:val="000000"/>
              </w:rPr>
              <w:t>-</w:t>
            </w:r>
            <w:r>
              <w:rPr>
                <w:b/>
                <w:bCs/>
                <w:color w:val="000000"/>
              </w:rPr>
              <w:t>1,0</w:t>
            </w:r>
            <w:r w:rsidRPr="00324859">
              <w:rPr>
                <w:b/>
                <w:bCs/>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b/>
                <w:bCs/>
                <w:color w:val="000000"/>
              </w:rPr>
            </w:pPr>
            <w:r>
              <w:rPr>
                <w:b/>
                <w:bCs/>
                <w:color w:val="000000"/>
              </w:rPr>
              <w:t>-2 335,0</w:t>
            </w:r>
            <w:r w:rsidRPr="00324859">
              <w:rPr>
                <w:b/>
                <w:bCs/>
                <w:color w:val="000000"/>
              </w:rPr>
              <w:t>1</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b/>
                <w:bCs/>
                <w:color w:val="000000"/>
              </w:rPr>
            </w:pPr>
            <w:r>
              <w:rPr>
                <w:b/>
                <w:bCs/>
                <w:color w:val="000000"/>
              </w:rPr>
              <w:t>-8,1</w:t>
            </w:r>
            <w:r w:rsidRPr="00324859">
              <w:rPr>
                <w:b/>
                <w:bCs/>
                <w:color w:val="000000"/>
              </w:rPr>
              <w:t>%</w:t>
            </w:r>
          </w:p>
        </w:tc>
      </w:tr>
      <w:tr w:rsidR="00653D90"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653D90" w:rsidRPr="00324859" w:rsidRDefault="00653D90" w:rsidP="00125725">
            <w:pPr>
              <w:rPr>
                <w:b/>
                <w:bCs/>
                <w:color w:val="000000"/>
              </w:rPr>
            </w:pPr>
          </w:p>
        </w:tc>
        <w:tc>
          <w:tcPr>
            <w:tcW w:w="2268"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rPr>
                <w:color w:val="000000"/>
              </w:rPr>
            </w:pPr>
            <w:r w:rsidRPr="00324859">
              <w:rPr>
                <w:color w:val="000000"/>
              </w:rPr>
              <w:t>в том числе Программы</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0</w:t>
            </w:r>
            <w:r w:rsidRPr="00324859">
              <w:rPr>
                <w:color w:val="000000"/>
              </w:rPr>
              <w:t>,0</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0,0</w:t>
            </w:r>
            <w:r w:rsidRPr="00324859">
              <w:rPr>
                <w:color w:val="000000"/>
              </w:rPr>
              <w:t>%</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0,0</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0,0</w:t>
            </w:r>
            <w:r w:rsidRPr="00324859">
              <w:rPr>
                <w:color w:val="000000"/>
              </w:rPr>
              <w:t>%</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0,0</w:t>
            </w:r>
            <w:r w:rsidRPr="00324859">
              <w:rPr>
                <w:color w:val="000000"/>
              </w:rPr>
              <w:t>%</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color w:val="000000"/>
              </w:rPr>
            </w:pPr>
            <w:r>
              <w:rPr>
                <w:color w:val="000000"/>
              </w:rPr>
              <w:t>0,0</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color w:val="000000"/>
              </w:rPr>
            </w:pPr>
            <w:r>
              <w:rPr>
                <w:color w:val="000000"/>
              </w:rPr>
              <w:t>0,0</w:t>
            </w:r>
            <w:r w:rsidRPr="00324859">
              <w:rPr>
                <w:color w:val="000000"/>
              </w:rPr>
              <w:t>%</w:t>
            </w:r>
          </w:p>
        </w:tc>
      </w:tr>
      <w:tr w:rsidR="00653D90" w:rsidRPr="00125725" w:rsidTr="00683586">
        <w:trPr>
          <w:trHeight w:val="300"/>
        </w:trPr>
        <w:tc>
          <w:tcPr>
            <w:tcW w:w="724" w:type="dxa"/>
            <w:vMerge w:val="restart"/>
            <w:tcBorders>
              <w:top w:val="nil"/>
              <w:left w:val="single" w:sz="4" w:space="0" w:color="auto"/>
              <w:right w:val="single" w:sz="4" w:space="0" w:color="auto"/>
            </w:tcBorders>
            <w:shd w:val="clear" w:color="auto" w:fill="auto"/>
            <w:noWrap/>
            <w:vAlign w:val="bottom"/>
            <w:hideMark/>
          </w:tcPr>
          <w:p w:rsidR="00653D90" w:rsidRPr="00324859" w:rsidRDefault="00653D90" w:rsidP="00125725">
            <w:pPr>
              <w:rPr>
                <w:b/>
                <w:bCs/>
                <w:color w:val="000000"/>
              </w:rPr>
            </w:pPr>
            <w:r w:rsidRPr="00324859">
              <w:rPr>
                <w:b/>
                <w:bCs/>
                <w:color w:val="000000"/>
              </w:rPr>
              <w:t> </w:t>
            </w:r>
          </w:p>
          <w:p w:rsidR="00653D90" w:rsidRPr="00324859" w:rsidRDefault="00653D90" w:rsidP="00125725">
            <w:pPr>
              <w:rPr>
                <w:b/>
                <w:bCs/>
                <w:color w:val="000000"/>
              </w:rPr>
            </w:pPr>
            <w:r w:rsidRPr="00324859">
              <w:rPr>
                <w:b/>
                <w:bCs/>
                <w:color w:val="000000"/>
              </w:rPr>
              <w:t> </w:t>
            </w:r>
          </w:p>
          <w:p w:rsidR="00653D90" w:rsidRPr="00324859" w:rsidRDefault="00653D90" w:rsidP="00125725">
            <w:pPr>
              <w:rPr>
                <w:b/>
                <w:bCs/>
                <w:color w:val="000000"/>
              </w:rPr>
            </w:pPr>
          </w:p>
          <w:p w:rsidR="00653D90" w:rsidRPr="00324859" w:rsidRDefault="00653D90" w:rsidP="00125725">
            <w:pPr>
              <w:rPr>
                <w:b/>
                <w:bCs/>
                <w:color w:val="000000"/>
              </w:rPr>
            </w:pPr>
          </w:p>
        </w:tc>
        <w:tc>
          <w:tcPr>
            <w:tcW w:w="2268"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rPr>
                <w:b/>
                <w:bCs/>
                <w:color w:val="000000"/>
              </w:rPr>
            </w:pPr>
            <w:r w:rsidRPr="00324859">
              <w:rPr>
                <w:b/>
                <w:bCs/>
                <w:color w:val="000000"/>
              </w:rPr>
              <w:t>ВСЕГО</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Pr>
                <w:b/>
                <w:bCs/>
                <w:color w:val="000000"/>
              </w:rPr>
              <w:t>308503,1</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sidRPr="00324859">
              <w:rPr>
                <w:b/>
                <w:bCs/>
                <w:color w:val="00000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430E38">
            <w:pPr>
              <w:jc w:val="right"/>
              <w:rPr>
                <w:b/>
                <w:bCs/>
                <w:color w:val="000000"/>
              </w:rPr>
            </w:pPr>
            <w:r>
              <w:rPr>
                <w:b/>
                <w:bCs/>
                <w:color w:val="000000"/>
              </w:rPr>
              <w:t>315559,4</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sidRPr="00324859">
              <w:rPr>
                <w:b/>
                <w:bCs/>
                <w:color w:val="000000"/>
              </w:rPr>
              <w:t>100,0%</w:t>
            </w:r>
          </w:p>
        </w:tc>
        <w:tc>
          <w:tcPr>
            <w:tcW w:w="992"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b/>
                <w:bCs/>
                <w:color w:val="000000"/>
              </w:rPr>
            </w:pPr>
            <w:r w:rsidRPr="00324859">
              <w:rPr>
                <w:b/>
                <w:bCs/>
                <w:color w:val="000000"/>
              </w:rPr>
              <w:t>0,0%</w:t>
            </w:r>
          </w:p>
        </w:tc>
        <w:tc>
          <w:tcPr>
            <w:tcW w:w="1134"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b/>
                <w:bCs/>
                <w:color w:val="000000"/>
              </w:rPr>
            </w:pPr>
            <w:r w:rsidRPr="00324859">
              <w:rPr>
                <w:b/>
                <w:bCs/>
                <w:color w:val="000000"/>
              </w:rPr>
              <w:t>+</w:t>
            </w:r>
            <w:r>
              <w:rPr>
                <w:b/>
                <w:bCs/>
                <w:color w:val="000000"/>
              </w:rPr>
              <w:t>7 056,3</w:t>
            </w:r>
          </w:p>
        </w:tc>
        <w:tc>
          <w:tcPr>
            <w:tcW w:w="851" w:type="dxa"/>
            <w:tcBorders>
              <w:top w:val="nil"/>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b/>
                <w:bCs/>
                <w:color w:val="000000"/>
              </w:rPr>
            </w:pPr>
            <w:r w:rsidRPr="00324859">
              <w:rPr>
                <w:b/>
                <w:bCs/>
                <w:color w:val="000000"/>
              </w:rPr>
              <w:t>+</w:t>
            </w:r>
            <w:r>
              <w:rPr>
                <w:b/>
                <w:bCs/>
                <w:color w:val="000000"/>
              </w:rPr>
              <w:t>2,3</w:t>
            </w:r>
            <w:r w:rsidRPr="00324859">
              <w:rPr>
                <w:b/>
                <w:bCs/>
                <w:color w:val="000000"/>
              </w:rPr>
              <w:t>%</w:t>
            </w:r>
          </w:p>
        </w:tc>
      </w:tr>
      <w:tr w:rsidR="00653D90" w:rsidRPr="00125725" w:rsidTr="00683586">
        <w:trPr>
          <w:trHeight w:val="300"/>
        </w:trPr>
        <w:tc>
          <w:tcPr>
            <w:tcW w:w="724" w:type="dxa"/>
            <w:vMerge/>
            <w:tcBorders>
              <w:left w:val="single" w:sz="4" w:space="0" w:color="auto"/>
              <w:right w:val="single" w:sz="4" w:space="0" w:color="auto"/>
            </w:tcBorders>
            <w:shd w:val="clear" w:color="auto" w:fill="auto"/>
            <w:noWrap/>
            <w:vAlign w:val="bottom"/>
            <w:hideMark/>
          </w:tcPr>
          <w:p w:rsidR="00653D90" w:rsidRPr="00324859" w:rsidRDefault="00653D90" w:rsidP="00125725">
            <w:pPr>
              <w:rPr>
                <w:b/>
                <w:bCs/>
                <w:color w:val="000000"/>
              </w:rPr>
            </w:pP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rPr>
                <w:color w:val="000000"/>
              </w:rPr>
            </w:pPr>
            <w:r w:rsidRPr="00324859">
              <w:rPr>
                <w:color w:val="000000"/>
              </w:rPr>
              <w:t>в т.ч.Программы</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246138,2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79,8</w:t>
            </w:r>
            <w:r w:rsidRPr="00324859">
              <w:rPr>
                <w:color w:val="000000"/>
              </w:rPr>
              <w:t>%</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259310,3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82,2</w:t>
            </w:r>
            <w:r w:rsidRPr="00324859">
              <w:rPr>
                <w:color w:val="000000"/>
              </w:rPr>
              <w:t>%</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654618">
            <w:pPr>
              <w:jc w:val="right"/>
              <w:rPr>
                <w:color w:val="000000"/>
              </w:rPr>
            </w:pPr>
            <w:r w:rsidRPr="00324859">
              <w:rPr>
                <w:color w:val="000000"/>
              </w:rPr>
              <w:t>+</w:t>
            </w:r>
            <w:r>
              <w:rPr>
                <w:color w:val="000000"/>
              </w:rPr>
              <w:t>2,4</w:t>
            </w:r>
            <w:r w:rsidRPr="00324859">
              <w:rPr>
                <w:color w:val="000000"/>
              </w:rPr>
              <w:t>%</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color w:val="000000"/>
              </w:rPr>
            </w:pPr>
            <w:r>
              <w:rPr>
                <w:color w:val="000000"/>
              </w:rPr>
              <w:t>+13 172,1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color w:val="000000"/>
              </w:rPr>
            </w:pPr>
            <w:r>
              <w:rPr>
                <w:color w:val="000000"/>
              </w:rPr>
              <w:t>+5,4</w:t>
            </w:r>
            <w:r w:rsidRPr="00324859">
              <w:rPr>
                <w:color w:val="000000"/>
              </w:rPr>
              <w:t>%</w:t>
            </w:r>
          </w:p>
        </w:tc>
      </w:tr>
      <w:tr w:rsidR="00653D90" w:rsidRPr="00125725" w:rsidTr="00683586">
        <w:trPr>
          <w:trHeight w:val="300"/>
        </w:trPr>
        <w:tc>
          <w:tcPr>
            <w:tcW w:w="724" w:type="dxa"/>
            <w:vMerge/>
            <w:tcBorders>
              <w:left w:val="single" w:sz="4" w:space="0" w:color="auto"/>
              <w:bottom w:val="single" w:sz="4" w:space="0" w:color="auto"/>
              <w:right w:val="single" w:sz="4" w:space="0" w:color="auto"/>
            </w:tcBorders>
            <w:shd w:val="clear" w:color="auto" w:fill="auto"/>
            <w:noWrap/>
            <w:vAlign w:val="bottom"/>
            <w:hideMark/>
          </w:tcPr>
          <w:p w:rsidR="00653D90" w:rsidRPr="00324859" w:rsidRDefault="00653D90" w:rsidP="00125725">
            <w:pPr>
              <w:rPr>
                <w:b/>
                <w:bCs/>
                <w:color w:val="000000"/>
              </w:rPr>
            </w:pP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rPr>
                <w:color w:val="000000"/>
              </w:rPr>
            </w:pPr>
            <w:r w:rsidRPr="00324859">
              <w:rPr>
                <w:color w:val="000000"/>
              </w:rPr>
              <w:t>Не программные мероприятия</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62364,9</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125725">
            <w:pPr>
              <w:jc w:val="right"/>
              <w:rPr>
                <w:color w:val="000000"/>
              </w:rPr>
            </w:pPr>
            <w:r>
              <w:rPr>
                <w:color w:val="000000"/>
              </w:rPr>
              <w:t>20,2%</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430E38">
            <w:pPr>
              <w:rPr>
                <w:color w:val="000000"/>
              </w:rPr>
            </w:pPr>
            <w:r>
              <w:rPr>
                <w:color w:val="000000"/>
              </w:rPr>
              <w:t>56249,1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430E38">
            <w:pPr>
              <w:jc w:val="right"/>
              <w:rPr>
                <w:color w:val="000000"/>
              </w:rPr>
            </w:pPr>
            <w:r w:rsidRPr="00324859">
              <w:rPr>
                <w:color w:val="000000"/>
              </w:rPr>
              <w:t>1</w:t>
            </w:r>
            <w:r>
              <w:rPr>
                <w:color w:val="000000"/>
              </w:rPr>
              <w:t>7,8</w:t>
            </w:r>
            <w:r w:rsidRPr="00324859">
              <w:rPr>
                <w:color w:val="000000"/>
              </w:rPr>
              <w:t>%</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654618">
            <w:pPr>
              <w:jc w:val="right"/>
              <w:rPr>
                <w:color w:val="000000"/>
              </w:rPr>
            </w:pPr>
            <w:r w:rsidRPr="00324859">
              <w:rPr>
                <w:color w:val="000000"/>
              </w:rPr>
              <w:t>-</w:t>
            </w:r>
            <w:r>
              <w:rPr>
                <w:color w:val="000000"/>
              </w:rPr>
              <w:t>2,4</w:t>
            </w:r>
            <w:r w:rsidRPr="00324859">
              <w:rPr>
                <w:color w:val="000000"/>
              </w:rPr>
              <w:t>%</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FC5EE8">
            <w:pPr>
              <w:jc w:val="right"/>
              <w:rPr>
                <w:color w:val="000000"/>
              </w:rPr>
            </w:pPr>
            <w:r>
              <w:rPr>
                <w:color w:val="000000"/>
              </w:rPr>
              <w:t>-6 115,8</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653D90" w:rsidRPr="00324859" w:rsidRDefault="00653D90" w:rsidP="00FC5EE8">
            <w:pPr>
              <w:ind w:left="-108"/>
              <w:jc w:val="right"/>
              <w:rPr>
                <w:color w:val="000000"/>
              </w:rPr>
            </w:pPr>
            <w:r>
              <w:rPr>
                <w:color w:val="000000"/>
              </w:rPr>
              <w:t>-9,8</w:t>
            </w:r>
            <w:r w:rsidRPr="00324859">
              <w:rPr>
                <w:color w:val="000000"/>
              </w:rPr>
              <w:t>%</w:t>
            </w:r>
          </w:p>
        </w:tc>
      </w:tr>
    </w:tbl>
    <w:p w:rsidR="00125725" w:rsidRPr="00125725" w:rsidRDefault="00125725" w:rsidP="00125725">
      <w:pPr>
        <w:rPr>
          <w:sz w:val="24"/>
          <w:szCs w:val="24"/>
        </w:rPr>
      </w:pPr>
    </w:p>
    <w:p w:rsidR="00125725" w:rsidRPr="00125725" w:rsidRDefault="000B3E30" w:rsidP="00AB5F11">
      <w:pPr>
        <w:pStyle w:val="af2"/>
        <w:spacing w:after="0" w:line="240" w:lineRule="auto"/>
        <w:ind w:left="0" w:firstLine="709"/>
        <w:jc w:val="both"/>
        <w:rPr>
          <w:rFonts w:ascii="Times New Roman" w:hAnsi="Times New Roman"/>
          <w:sz w:val="24"/>
          <w:szCs w:val="24"/>
        </w:rPr>
      </w:pPr>
      <w:r>
        <w:rPr>
          <w:rFonts w:ascii="Times New Roman" w:hAnsi="Times New Roman"/>
          <w:sz w:val="24"/>
          <w:szCs w:val="24"/>
        </w:rPr>
        <w:t>Наибольший удельный вес (более 60%) в структуре расходов бюджета района занимают расходы связанные с социальной сферой жизни: расходы на образование (60,2%), культуру (5,5%), социальную политику (6,4%). Таким образом,</w:t>
      </w:r>
      <w:r w:rsidR="00125725" w:rsidRPr="00125725">
        <w:rPr>
          <w:rFonts w:ascii="Times New Roman" w:hAnsi="Times New Roman"/>
          <w:sz w:val="24"/>
          <w:szCs w:val="24"/>
        </w:rPr>
        <w:t xml:space="preserve"> бюджет </w:t>
      </w:r>
      <w:r>
        <w:rPr>
          <w:rFonts w:ascii="Times New Roman" w:hAnsi="Times New Roman"/>
          <w:sz w:val="24"/>
          <w:szCs w:val="24"/>
        </w:rPr>
        <w:t xml:space="preserve">района в 2016 году </w:t>
      </w:r>
      <w:r w:rsidR="00125725" w:rsidRPr="00125725">
        <w:rPr>
          <w:rFonts w:ascii="Times New Roman" w:hAnsi="Times New Roman"/>
          <w:sz w:val="24"/>
          <w:szCs w:val="24"/>
        </w:rPr>
        <w:t xml:space="preserve">сохранил </w:t>
      </w:r>
      <w:r>
        <w:rPr>
          <w:rFonts w:ascii="Times New Roman" w:hAnsi="Times New Roman"/>
          <w:sz w:val="24"/>
          <w:szCs w:val="24"/>
        </w:rPr>
        <w:t xml:space="preserve">свою </w:t>
      </w:r>
      <w:r w:rsidR="00125725" w:rsidRPr="00125725">
        <w:rPr>
          <w:rFonts w:ascii="Times New Roman" w:hAnsi="Times New Roman"/>
          <w:sz w:val="24"/>
          <w:szCs w:val="24"/>
        </w:rPr>
        <w:t>социальную направленность</w:t>
      </w:r>
      <w:r w:rsidR="00491A13">
        <w:rPr>
          <w:rFonts w:ascii="Times New Roman" w:hAnsi="Times New Roman"/>
          <w:sz w:val="24"/>
          <w:szCs w:val="24"/>
        </w:rPr>
        <w:t>, в</w:t>
      </w:r>
      <w:r>
        <w:rPr>
          <w:rFonts w:ascii="Times New Roman" w:hAnsi="Times New Roman"/>
          <w:sz w:val="24"/>
          <w:szCs w:val="24"/>
        </w:rPr>
        <w:t xml:space="preserve">сего </w:t>
      </w:r>
      <w:r w:rsidR="00125725" w:rsidRPr="00653D90">
        <w:rPr>
          <w:rFonts w:ascii="Times New Roman" w:hAnsi="Times New Roman"/>
          <w:b/>
          <w:sz w:val="24"/>
          <w:szCs w:val="24"/>
        </w:rPr>
        <w:t>7</w:t>
      </w:r>
      <w:r w:rsidR="00AB5F11" w:rsidRPr="00653D90">
        <w:rPr>
          <w:rFonts w:ascii="Times New Roman" w:hAnsi="Times New Roman"/>
          <w:b/>
          <w:sz w:val="24"/>
          <w:szCs w:val="24"/>
        </w:rPr>
        <w:t>2,1</w:t>
      </w:r>
      <w:r w:rsidR="00125725" w:rsidRPr="00653D90">
        <w:rPr>
          <w:rFonts w:ascii="Times New Roman" w:hAnsi="Times New Roman"/>
          <w:b/>
          <w:sz w:val="24"/>
          <w:szCs w:val="24"/>
        </w:rPr>
        <w:t>% (</w:t>
      </w:r>
      <w:r w:rsidR="00AB5F11" w:rsidRPr="00653D90">
        <w:rPr>
          <w:rFonts w:ascii="Times New Roman" w:hAnsi="Times New Roman"/>
          <w:b/>
          <w:sz w:val="24"/>
          <w:szCs w:val="24"/>
        </w:rPr>
        <w:t>227574,64</w:t>
      </w:r>
      <w:r w:rsidR="00125725" w:rsidRPr="00653D90">
        <w:rPr>
          <w:rFonts w:ascii="Times New Roman" w:hAnsi="Times New Roman"/>
          <w:b/>
          <w:sz w:val="24"/>
          <w:szCs w:val="24"/>
        </w:rPr>
        <w:t xml:space="preserve"> тыс.руб.)</w:t>
      </w:r>
      <w:r w:rsidR="00125725" w:rsidRPr="00125725">
        <w:rPr>
          <w:rFonts w:ascii="Times New Roman" w:hAnsi="Times New Roman"/>
          <w:sz w:val="24"/>
          <w:szCs w:val="24"/>
        </w:rPr>
        <w:t xml:space="preserve"> всех бюджетных средств было направлено на социальную сферу. </w:t>
      </w:r>
    </w:p>
    <w:p w:rsidR="00125725" w:rsidRPr="00125725" w:rsidRDefault="00125725" w:rsidP="00AB5F11">
      <w:pPr>
        <w:pStyle w:val="af2"/>
        <w:spacing w:after="0" w:line="240" w:lineRule="auto"/>
        <w:ind w:left="0" w:firstLine="709"/>
        <w:rPr>
          <w:rFonts w:ascii="Times New Roman" w:hAnsi="Times New Roman"/>
          <w:sz w:val="24"/>
          <w:szCs w:val="24"/>
        </w:rPr>
      </w:pPr>
      <w:r w:rsidRPr="00125725">
        <w:rPr>
          <w:rFonts w:ascii="Times New Roman" w:hAnsi="Times New Roman"/>
          <w:sz w:val="24"/>
          <w:szCs w:val="24"/>
        </w:rPr>
        <w:t xml:space="preserve"> </w:t>
      </w:r>
      <w:r w:rsidR="00AB5F11">
        <w:rPr>
          <w:rFonts w:ascii="Times New Roman" w:hAnsi="Times New Roman"/>
          <w:sz w:val="24"/>
          <w:szCs w:val="24"/>
        </w:rPr>
        <w:t>В структуре расходов 2016</w:t>
      </w:r>
      <w:r w:rsidRPr="00125725">
        <w:rPr>
          <w:rFonts w:ascii="Times New Roman" w:hAnsi="Times New Roman"/>
          <w:sz w:val="24"/>
          <w:szCs w:val="24"/>
        </w:rPr>
        <w:t xml:space="preserve"> года по сравнению с 201</w:t>
      </w:r>
      <w:r w:rsidR="00AB5F11">
        <w:rPr>
          <w:rFonts w:ascii="Times New Roman" w:hAnsi="Times New Roman"/>
          <w:sz w:val="24"/>
          <w:szCs w:val="24"/>
        </w:rPr>
        <w:t>5</w:t>
      </w:r>
      <w:r w:rsidRPr="00125725">
        <w:rPr>
          <w:rFonts w:ascii="Times New Roman" w:hAnsi="Times New Roman"/>
          <w:sz w:val="24"/>
          <w:szCs w:val="24"/>
        </w:rPr>
        <w:t xml:space="preserve"> годом  </w:t>
      </w:r>
      <w:r w:rsidRPr="00125725">
        <w:rPr>
          <w:rFonts w:ascii="Times New Roman" w:hAnsi="Times New Roman"/>
          <w:b/>
          <w:i/>
          <w:sz w:val="24"/>
          <w:szCs w:val="24"/>
        </w:rPr>
        <w:t>снизилась</w:t>
      </w:r>
      <w:r w:rsidRPr="00125725">
        <w:rPr>
          <w:rFonts w:ascii="Times New Roman" w:hAnsi="Times New Roman"/>
          <w:sz w:val="24"/>
          <w:szCs w:val="24"/>
        </w:rPr>
        <w:t xml:space="preserve"> доля расходов по следующим разделам:</w:t>
      </w:r>
    </w:p>
    <w:p w:rsidR="00125725" w:rsidRPr="00125725" w:rsidRDefault="00125725" w:rsidP="00AB5F11">
      <w:pPr>
        <w:pStyle w:val="af2"/>
        <w:spacing w:after="0" w:line="240" w:lineRule="auto"/>
        <w:ind w:left="0" w:firstLine="709"/>
        <w:rPr>
          <w:rFonts w:ascii="Times New Roman" w:hAnsi="Times New Roman"/>
          <w:sz w:val="24"/>
          <w:szCs w:val="24"/>
        </w:rPr>
      </w:pPr>
      <w:r w:rsidRPr="00125725">
        <w:rPr>
          <w:rFonts w:ascii="Times New Roman" w:hAnsi="Times New Roman"/>
          <w:sz w:val="24"/>
          <w:szCs w:val="24"/>
        </w:rPr>
        <w:t xml:space="preserve">- Социальная политика на </w:t>
      </w:r>
      <w:r w:rsidR="00AB5F11">
        <w:rPr>
          <w:rFonts w:ascii="Times New Roman" w:hAnsi="Times New Roman"/>
          <w:sz w:val="24"/>
          <w:szCs w:val="24"/>
        </w:rPr>
        <w:t>4,3</w:t>
      </w:r>
      <w:r w:rsidRPr="00125725">
        <w:rPr>
          <w:rFonts w:ascii="Times New Roman" w:hAnsi="Times New Roman"/>
          <w:sz w:val="24"/>
          <w:szCs w:val="24"/>
        </w:rPr>
        <w:t>%;</w:t>
      </w:r>
    </w:p>
    <w:p w:rsidR="00125725" w:rsidRPr="00125725" w:rsidRDefault="00AB5F11" w:rsidP="00AB5F11">
      <w:pPr>
        <w:pStyle w:val="af2"/>
        <w:spacing w:after="0" w:line="240" w:lineRule="auto"/>
        <w:ind w:left="0" w:firstLine="709"/>
        <w:rPr>
          <w:rFonts w:ascii="Times New Roman" w:hAnsi="Times New Roman"/>
          <w:sz w:val="24"/>
          <w:szCs w:val="24"/>
        </w:rPr>
      </w:pPr>
      <w:r>
        <w:rPr>
          <w:rFonts w:ascii="Times New Roman" w:hAnsi="Times New Roman"/>
          <w:sz w:val="24"/>
          <w:szCs w:val="24"/>
        </w:rPr>
        <w:t>- Межбюджетные трансферты на 1,0</w:t>
      </w:r>
      <w:r w:rsidR="00125725" w:rsidRPr="00125725">
        <w:rPr>
          <w:rFonts w:ascii="Times New Roman" w:hAnsi="Times New Roman"/>
          <w:sz w:val="24"/>
          <w:szCs w:val="24"/>
        </w:rPr>
        <w:t>%;</w:t>
      </w:r>
    </w:p>
    <w:p w:rsidR="00125725" w:rsidRPr="00125725" w:rsidRDefault="00AB5F11" w:rsidP="00AB5F11">
      <w:pPr>
        <w:pStyle w:val="af2"/>
        <w:spacing w:after="0" w:line="240" w:lineRule="auto"/>
        <w:ind w:left="0" w:firstLine="709"/>
        <w:rPr>
          <w:rFonts w:ascii="Times New Roman" w:hAnsi="Times New Roman"/>
          <w:sz w:val="24"/>
          <w:szCs w:val="24"/>
        </w:rPr>
      </w:pPr>
      <w:r>
        <w:rPr>
          <w:rFonts w:ascii="Times New Roman" w:hAnsi="Times New Roman"/>
          <w:sz w:val="24"/>
          <w:szCs w:val="24"/>
        </w:rPr>
        <w:t xml:space="preserve">- </w:t>
      </w:r>
      <w:r w:rsidR="00125725" w:rsidRPr="00125725">
        <w:rPr>
          <w:rFonts w:ascii="Times New Roman" w:hAnsi="Times New Roman"/>
          <w:sz w:val="24"/>
          <w:szCs w:val="24"/>
        </w:rPr>
        <w:t>Общегосударственные вопросы на  0,2%;</w:t>
      </w:r>
    </w:p>
    <w:p w:rsidR="00125725" w:rsidRPr="00125725" w:rsidRDefault="00125725" w:rsidP="00AB5F11">
      <w:pPr>
        <w:pStyle w:val="af2"/>
        <w:spacing w:after="0" w:line="240" w:lineRule="auto"/>
        <w:ind w:left="0" w:firstLine="709"/>
        <w:rPr>
          <w:rFonts w:ascii="Times New Roman" w:hAnsi="Times New Roman"/>
          <w:sz w:val="24"/>
          <w:szCs w:val="24"/>
        </w:rPr>
      </w:pPr>
      <w:r w:rsidRPr="00125725">
        <w:rPr>
          <w:rFonts w:ascii="Times New Roman" w:hAnsi="Times New Roman"/>
          <w:sz w:val="24"/>
          <w:szCs w:val="24"/>
        </w:rPr>
        <w:t xml:space="preserve">- </w:t>
      </w:r>
      <w:r w:rsidR="00AB5F11">
        <w:rPr>
          <w:rFonts w:ascii="Times New Roman" w:hAnsi="Times New Roman"/>
          <w:sz w:val="24"/>
          <w:szCs w:val="24"/>
        </w:rPr>
        <w:t>ЖКХ</w:t>
      </w:r>
      <w:r w:rsidRPr="00125725">
        <w:rPr>
          <w:rFonts w:ascii="Times New Roman" w:hAnsi="Times New Roman"/>
          <w:sz w:val="24"/>
          <w:szCs w:val="24"/>
        </w:rPr>
        <w:t xml:space="preserve"> на 0,</w:t>
      </w:r>
      <w:r w:rsidR="00AB5F11">
        <w:rPr>
          <w:rFonts w:ascii="Times New Roman" w:hAnsi="Times New Roman"/>
          <w:sz w:val="24"/>
          <w:szCs w:val="24"/>
        </w:rPr>
        <w:t>2</w:t>
      </w:r>
      <w:r w:rsidRPr="00125725">
        <w:rPr>
          <w:rFonts w:ascii="Times New Roman" w:hAnsi="Times New Roman"/>
          <w:sz w:val="24"/>
          <w:szCs w:val="24"/>
        </w:rPr>
        <w:t>%</w:t>
      </w:r>
    </w:p>
    <w:p w:rsidR="00125725" w:rsidRDefault="00125725" w:rsidP="00AB5F11">
      <w:pPr>
        <w:ind w:firstLine="709"/>
        <w:rPr>
          <w:sz w:val="24"/>
          <w:szCs w:val="24"/>
        </w:rPr>
      </w:pPr>
      <w:r w:rsidRPr="00125725">
        <w:rPr>
          <w:b/>
          <w:i/>
          <w:sz w:val="24"/>
          <w:szCs w:val="24"/>
        </w:rPr>
        <w:t>Увеличилась</w:t>
      </w:r>
      <w:r w:rsidRPr="00125725">
        <w:rPr>
          <w:sz w:val="24"/>
          <w:szCs w:val="24"/>
        </w:rPr>
        <w:t xml:space="preserve"> доля расходов по следующим разделам:</w:t>
      </w:r>
    </w:p>
    <w:p w:rsidR="00AB5F11" w:rsidRPr="00125725" w:rsidRDefault="00AB5F11" w:rsidP="00AB5F11">
      <w:pPr>
        <w:ind w:firstLine="709"/>
        <w:rPr>
          <w:sz w:val="24"/>
          <w:szCs w:val="24"/>
        </w:rPr>
      </w:pPr>
      <w:r>
        <w:rPr>
          <w:sz w:val="24"/>
          <w:szCs w:val="24"/>
        </w:rPr>
        <w:t>- Нац</w:t>
      </w:r>
      <w:r w:rsidR="00D73B8F">
        <w:rPr>
          <w:sz w:val="24"/>
          <w:szCs w:val="24"/>
        </w:rPr>
        <w:t xml:space="preserve">иональная </w:t>
      </w:r>
      <w:r>
        <w:rPr>
          <w:sz w:val="24"/>
          <w:szCs w:val="24"/>
        </w:rPr>
        <w:t>безопасность</w:t>
      </w:r>
      <w:r w:rsidR="00D73B8F">
        <w:rPr>
          <w:sz w:val="24"/>
          <w:szCs w:val="24"/>
        </w:rPr>
        <w:t xml:space="preserve"> на 0,1%;</w:t>
      </w:r>
    </w:p>
    <w:p w:rsidR="00125725" w:rsidRPr="00125725" w:rsidRDefault="00125725" w:rsidP="00AB5F11">
      <w:pPr>
        <w:ind w:firstLine="709"/>
        <w:rPr>
          <w:sz w:val="24"/>
          <w:szCs w:val="24"/>
        </w:rPr>
      </w:pPr>
      <w:r w:rsidRPr="00125725">
        <w:rPr>
          <w:sz w:val="24"/>
          <w:szCs w:val="24"/>
        </w:rPr>
        <w:t>- Национальная экономика на 3,</w:t>
      </w:r>
      <w:r w:rsidR="00D73B8F">
        <w:rPr>
          <w:sz w:val="24"/>
          <w:szCs w:val="24"/>
        </w:rPr>
        <w:t>3</w:t>
      </w:r>
      <w:r w:rsidRPr="00125725">
        <w:rPr>
          <w:sz w:val="24"/>
          <w:szCs w:val="24"/>
        </w:rPr>
        <w:t>%;</w:t>
      </w:r>
    </w:p>
    <w:p w:rsidR="00125725" w:rsidRPr="00125725" w:rsidRDefault="00125725" w:rsidP="00AB5F11">
      <w:pPr>
        <w:ind w:firstLine="709"/>
        <w:rPr>
          <w:sz w:val="24"/>
          <w:szCs w:val="24"/>
        </w:rPr>
      </w:pPr>
      <w:r w:rsidRPr="00125725">
        <w:rPr>
          <w:sz w:val="24"/>
          <w:szCs w:val="24"/>
        </w:rPr>
        <w:t xml:space="preserve">- </w:t>
      </w:r>
      <w:r w:rsidR="00D73B8F">
        <w:rPr>
          <w:sz w:val="24"/>
          <w:szCs w:val="24"/>
        </w:rPr>
        <w:t>Образование</w:t>
      </w:r>
      <w:r w:rsidRPr="00125725">
        <w:rPr>
          <w:sz w:val="24"/>
          <w:szCs w:val="24"/>
        </w:rPr>
        <w:t xml:space="preserve"> на 2,</w:t>
      </w:r>
      <w:r w:rsidR="00D73B8F">
        <w:rPr>
          <w:sz w:val="24"/>
          <w:szCs w:val="24"/>
        </w:rPr>
        <w:t>3</w:t>
      </w:r>
      <w:r w:rsidRPr="00125725">
        <w:rPr>
          <w:sz w:val="24"/>
          <w:szCs w:val="24"/>
        </w:rPr>
        <w:t>%</w:t>
      </w:r>
      <w:r w:rsidR="00D73B8F">
        <w:rPr>
          <w:sz w:val="24"/>
          <w:szCs w:val="24"/>
        </w:rPr>
        <w:t>;</w:t>
      </w:r>
    </w:p>
    <w:p w:rsidR="00125725" w:rsidRPr="00125725" w:rsidRDefault="00D73B8F" w:rsidP="00AB5F11">
      <w:pPr>
        <w:pStyle w:val="af2"/>
        <w:spacing w:after="0" w:line="240" w:lineRule="auto"/>
        <w:ind w:left="0" w:firstLine="709"/>
        <w:rPr>
          <w:rFonts w:ascii="Times New Roman" w:hAnsi="Times New Roman"/>
          <w:sz w:val="24"/>
          <w:szCs w:val="24"/>
        </w:rPr>
      </w:pPr>
      <w:r>
        <w:rPr>
          <w:rFonts w:ascii="Times New Roman" w:hAnsi="Times New Roman"/>
          <w:sz w:val="24"/>
          <w:szCs w:val="24"/>
        </w:rPr>
        <w:t>- Культура на 0,1</w:t>
      </w:r>
      <w:r w:rsidR="00125725" w:rsidRPr="00125725">
        <w:rPr>
          <w:rFonts w:ascii="Times New Roman" w:hAnsi="Times New Roman"/>
          <w:sz w:val="24"/>
          <w:szCs w:val="24"/>
        </w:rPr>
        <w:t>%;</w:t>
      </w:r>
    </w:p>
    <w:p w:rsidR="00D73B8F" w:rsidRDefault="00D73B8F" w:rsidP="00AE78E2">
      <w:pPr>
        <w:pStyle w:val="af2"/>
        <w:spacing w:after="0" w:line="240" w:lineRule="auto"/>
        <w:ind w:left="0" w:firstLine="709"/>
        <w:jc w:val="both"/>
        <w:rPr>
          <w:rFonts w:ascii="Times New Roman" w:hAnsi="Times New Roman"/>
          <w:sz w:val="24"/>
          <w:szCs w:val="24"/>
        </w:rPr>
      </w:pPr>
      <w:r w:rsidRPr="00D73B8F">
        <w:rPr>
          <w:rFonts w:ascii="Times New Roman" w:hAnsi="Times New Roman"/>
          <w:sz w:val="24"/>
          <w:szCs w:val="24"/>
        </w:rPr>
        <w:t xml:space="preserve">С переходом на программный бюджет доля расходов, осуществляемых в рамках муниципальных программ возросла на </w:t>
      </w:r>
      <w:r>
        <w:rPr>
          <w:rFonts w:ascii="Times New Roman" w:hAnsi="Times New Roman"/>
          <w:sz w:val="24"/>
          <w:szCs w:val="24"/>
        </w:rPr>
        <w:t>5,4</w:t>
      </w:r>
      <w:r w:rsidRPr="00D73B8F">
        <w:rPr>
          <w:rFonts w:ascii="Times New Roman" w:hAnsi="Times New Roman"/>
          <w:sz w:val="24"/>
          <w:szCs w:val="24"/>
        </w:rPr>
        <w:t>% и составила 8</w:t>
      </w:r>
      <w:r>
        <w:rPr>
          <w:rFonts w:ascii="Times New Roman" w:hAnsi="Times New Roman"/>
          <w:sz w:val="24"/>
          <w:szCs w:val="24"/>
        </w:rPr>
        <w:t>2,2</w:t>
      </w:r>
      <w:r w:rsidRPr="00D73B8F">
        <w:rPr>
          <w:rFonts w:ascii="Times New Roman" w:hAnsi="Times New Roman"/>
          <w:sz w:val="24"/>
          <w:szCs w:val="24"/>
        </w:rPr>
        <w:t>%</w:t>
      </w:r>
      <w:r>
        <w:rPr>
          <w:rFonts w:ascii="Times New Roman" w:hAnsi="Times New Roman"/>
          <w:sz w:val="24"/>
          <w:szCs w:val="24"/>
        </w:rPr>
        <w:t xml:space="preserve"> (259 310,3 тыс.руб.)</w:t>
      </w:r>
      <w:r w:rsidRPr="00D73B8F">
        <w:rPr>
          <w:rFonts w:ascii="Times New Roman" w:hAnsi="Times New Roman"/>
          <w:sz w:val="24"/>
          <w:szCs w:val="24"/>
        </w:rPr>
        <w:t>.</w:t>
      </w:r>
    </w:p>
    <w:p w:rsidR="000B3E30" w:rsidRDefault="000B3E30" w:rsidP="000B3E30">
      <w:pPr>
        <w:pStyle w:val="af2"/>
        <w:spacing w:after="0" w:line="240" w:lineRule="auto"/>
        <w:ind w:left="0"/>
        <w:jc w:val="both"/>
        <w:rPr>
          <w:rFonts w:ascii="Times New Roman" w:hAnsi="Times New Roman"/>
          <w:b/>
          <w:i/>
          <w:sz w:val="24"/>
          <w:szCs w:val="24"/>
        </w:rPr>
      </w:pPr>
    </w:p>
    <w:p w:rsidR="00AE78E2" w:rsidRDefault="001127A6" w:rsidP="00AE78E2">
      <w:pPr>
        <w:pStyle w:val="af2"/>
        <w:spacing w:after="0" w:line="240" w:lineRule="auto"/>
        <w:ind w:left="0" w:firstLine="709"/>
        <w:jc w:val="both"/>
        <w:rPr>
          <w:rFonts w:ascii="Times New Roman" w:hAnsi="Times New Roman"/>
          <w:b/>
          <w:i/>
          <w:sz w:val="24"/>
          <w:szCs w:val="24"/>
        </w:rPr>
      </w:pPr>
      <w:r>
        <w:rPr>
          <w:rFonts w:ascii="Times New Roman" w:hAnsi="Times New Roman"/>
          <w:b/>
          <w:sz w:val="24"/>
          <w:szCs w:val="24"/>
        </w:rPr>
        <w:t xml:space="preserve">5.1.3. </w:t>
      </w:r>
      <w:r w:rsidR="00D31C32">
        <w:rPr>
          <w:rFonts w:ascii="Times New Roman" w:hAnsi="Times New Roman"/>
          <w:b/>
          <w:i/>
          <w:sz w:val="24"/>
          <w:szCs w:val="24"/>
        </w:rPr>
        <w:t>Анализ исполнения уточненного плана по  виду расходов за 2016 год представлен следующими данными (тыс.руб.)</w:t>
      </w:r>
    </w:p>
    <w:p w:rsidR="00D31C32" w:rsidRPr="0093343D" w:rsidRDefault="0093343D" w:rsidP="0093343D">
      <w:pPr>
        <w:pStyle w:val="af2"/>
        <w:spacing w:after="0" w:line="240" w:lineRule="auto"/>
        <w:ind w:left="0"/>
        <w:jc w:val="right"/>
        <w:rPr>
          <w:rFonts w:ascii="Times New Roman" w:hAnsi="Times New Roman"/>
          <w:sz w:val="24"/>
          <w:szCs w:val="24"/>
        </w:rPr>
      </w:pPr>
      <w:r>
        <w:rPr>
          <w:rFonts w:ascii="Times New Roman" w:hAnsi="Times New Roman"/>
          <w:sz w:val="24"/>
          <w:szCs w:val="24"/>
        </w:rPr>
        <w:t>Таблица №6</w:t>
      </w:r>
    </w:p>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6"/>
        <w:gridCol w:w="945"/>
        <w:gridCol w:w="1464"/>
        <w:gridCol w:w="1418"/>
        <w:gridCol w:w="1145"/>
        <w:gridCol w:w="921"/>
      </w:tblGrid>
      <w:tr w:rsidR="00EF5C0C" w:rsidRPr="00EF5C0C" w:rsidTr="0093343D">
        <w:tc>
          <w:tcPr>
            <w:tcW w:w="3936"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Наименование показателя</w:t>
            </w:r>
          </w:p>
        </w:tc>
        <w:tc>
          <w:tcPr>
            <w:tcW w:w="945"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КВР</w:t>
            </w:r>
          </w:p>
        </w:tc>
        <w:tc>
          <w:tcPr>
            <w:tcW w:w="1464"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Уточненный план</w:t>
            </w:r>
          </w:p>
        </w:tc>
        <w:tc>
          <w:tcPr>
            <w:tcW w:w="1418"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Исполнено</w:t>
            </w:r>
          </w:p>
        </w:tc>
        <w:tc>
          <w:tcPr>
            <w:tcW w:w="1145"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w:t>
            </w: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Испол</w:t>
            </w: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нения</w:t>
            </w:r>
          </w:p>
        </w:tc>
        <w:tc>
          <w:tcPr>
            <w:tcW w:w="921" w:type="dxa"/>
            <w:shd w:val="clear" w:color="auto" w:fill="FFFF00"/>
          </w:tcPr>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Уд.</w:t>
            </w:r>
          </w:p>
          <w:p w:rsidR="00D31C32" w:rsidRPr="00D85F7A" w:rsidRDefault="00D31C32" w:rsidP="00EF5C0C">
            <w:pPr>
              <w:pStyle w:val="af2"/>
              <w:spacing w:after="0" w:line="240" w:lineRule="auto"/>
              <w:ind w:left="0"/>
              <w:jc w:val="center"/>
              <w:rPr>
                <w:rFonts w:ascii="Times New Roman" w:eastAsia="SimSun" w:hAnsi="Times New Roman"/>
                <w:b/>
                <w:sz w:val="20"/>
                <w:szCs w:val="20"/>
                <w:highlight w:val="yellow"/>
              </w:rPr>
            </w:pPr>
            <w:r w:rsidRPr="00D85F7A">
              <w:rPr>
                <w:rFonts w:ascii="Times New Roman" w:eastAsia="SimSun" w:hAnsi="Times New Roman"/>
                <w:b/>
                <w:sz w:val="20"/>
                <w:szCs w:val="20"/>
                <w:highlight w:val="yellow"/>
              </w:rPr>
              <w:t>Вес</w:t>
            </w:r>
          </w:p>
        </w:tc>
      </w:tr>
      <w:tr w:rsidR="00EF5C0C" w:rsidRPr="00EF5C0C" w:rsidTr="0093343D">
        <w:tc>
          <w:tcPr>
            <w:tcW w:w="3936" w:type="dxa"/>
          </w:tcPr>
          <w:p w:rsidR="00D31C32" w:rsidRPr="00EF5C0C" w:rsidRDefault="00D31C32" w:rsidP="00EF5C0C">
            <w:pPr>
              <w:pStyle w:val="af2"/>
              <w:spacing w:after="0" w:line="240" w:lineRule="auto"/>
              <w:ind w:left="0"/>
              <w:jc w:val="both"/>
              <w:rPr>
                <w:rFonts w:ascii="Times New Roman" w:eastAsia="SimSun" w:hAnsi="Times New Roman"/>
                <w:b/>
                <w:sz w:val="24"/>
                <w:szCs w:val="24"/>
              </w:rPr>
            </w:pPr>
            <w:r w:rsidRPr="00EF5C0C">
              <w:rPr>
                <w:rFonts w:ascii="Times New Roman" w:eastAsia="SimSun" w:hAnsi="Times New Roman"/>
                <w:b/>
                <w:sz w:val="24"/>
                <w:szCs w:val="24"/>
              </w:rPr>
              <w:t>Расходы на выплату персоналу</w:t>
            </w:r>
          </w:p>
        </w:tc>
        <w:tc>
          <w:tcPr>
            <w:tcW w:w="945" w:type="dxa"/>
          </w:tcPr>
          <w:p w:rsidR="00D31C32" w:rsidRPr="00EF5C0C" w:rsidRDefault="00D31C32"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100</w:t>
            </w:r>
          </w:p>
        </w:tc>
        <w:tc>
          <w:tcPr>
            <w:tcW w:w="1464" w:type="dxa"/>
          </w:tcPr>
          <w:p w:rsidR="00D31C32"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26 183,9</w:t>
            </w:r>
          </w:p>
        </w:tc>
        <w:tc>
          <w:tcPr>
            <w:tcW w:w="1418" w:type="dxa"/>
          </w:tcPr>
          <w:p w:rsidR="00D31C32"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26 181,2</w:t>
            </w:r>
          </w:p>
        </w:tc>
        <w:tc>
          <w:tcPr>
            <w:tcW w:w="1145" w:type="dxa"/>
          </w:tcPr>
          <w:p w:rsidR="00D31C32"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100</w:t>
            </w:r>
          </w:p>
        </w:tc>
        <w:tc>
          <w:tcPr>
            <w:tcW w:w="921" w:type="dxa"/>
          </w:tcPr>
          <w:p w:rsidR="00D31C32"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8,3</w:t>
            </w:r>
          </w:p>
        </w:tc>
      </w:tr>
      <w:tr w:rsidR="00EF5C0C" w:rsidRPr="00EF5C0C" w:rsidTr="0093343D">
        <w:tc>
          <w:tcPr>
            <w:tcW w:w="3936" w:type="dxa"/>
          </w:tcPr>
          <w:p w:rsidR="00D31C32" w:rsidRPr="00653D90" w:rsidRDefault="00D31C32" w:rsidP="00EF5C0C">
            <w:pPr>
              <w:pStyle w:val="af2"/>
              <w:spacing w:after="0" w:line="240" w:lineRule="auto"/>
              <w:ind w:left="0"/>
              <w:jc w:val="both"/>
              <w:rPr>
                <w:rFonts w:ascii="Times New Roman" w:eastAsia="SimSun" w:hAnsi="Times New Roman"/>
                <w:sz w:val="20"/>
                <w:szCs w:val="20"/>
              </w:rPr>
            </w:pPr>
            <w:r w:rsidRPr="00653D90">
              <w:rPr>
                <w:rFonts w:ascii="Times New Roman" w:eastAsia="SimSun" w:hAnsi="Times New Roman"/>
                <w:sz w:val="20"/>
                <w:szCs w:val="20"/>
              </w:rPr>
              <w:t xml:space="preserve">Расходы на выплату персоналу </w:t>
            </w:r>
          </w:p>
          <w:p w:rsidR="00D31C32" w:rsidRPr="00653D90" w:rsidRDefault="003B1341" w:rsidP="00EF5C0C">
            <w:pPr>
              <w:pStyle w:val="af2"/>
              <w:spacing w:after="0" w:line="240" w:lineRule="auto"/>
              <w:ind w:left="0"/>
              <w:jc w:val="both"/>
              <w:rPr>
                <w:rFonts w:ascii="Times New Roman" w:eastAsia="SimSun" w:hAnsi="Times New Roman"/>
                <w:sz w:val="20"/>
                <w:szCs w:val="20"/>
              </w:rPr>
            </w:pPr>
            <w:r w:rsidRPr="00653D90">
              <w:rPr>
                <w:rFonts w:ascii="Times New Roman" w:eastAsia="SimSun" w:hAnsi="Times New Roman"/>
                <w:sz w:val="20"/>
                <w:szCs w:val="20"/>
              </w:rPr>
              <w:t>к</w:t>
            </w:r>
            <w:r w:rsidR="00D31C32" w:rsidRPr="00653D90">
              <w:rPr>
                <w:rFonts w:ascii="Times New Roman" w:eastAsia="SimSun" w:hAnsi="Times New Roman"/>
                <w:sz w:val="20"/>
                <w:szCs w:val="20"/>
              </w:rPr>
              <w:t>азенных учреждений</w:t>
            </w:r>
          </w:p>
        </w:tc>
        <w:tc>
          <w:tcPr>
            <w:tcW w:w="945" w:type="dxa"/>
          </w:tcPr>
          <w:p w:rsidR="00D31C32" w:rsidRPr="00653D90" w:rsidRDefault="00D31C32"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110</w:t>
            </w:r>
          </w:p>
        </w:tc>
        <w:tc>
          <w:tcPr>
            <w:tcW w:w="1464" w:type="dxa"/>
          </w:tcPr>
          <w:p w:rsidR="00D31C32"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886,1</w:t>
            </w:r>
          </w:p>
        </w:tc>
        <w:tc>
          <w:tcPr>
            <w:tcW w:w="1418" w:type="dxa"/>
          </w:tcPr>
          <w:p w:rsidR="00D31C32"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886,1</w:t>
            </w:r>
          </w:p>
        </w:tc>
        <w:tc>
          <w:tcPr>
            <w:tcW w:w="1145" w:type="dxa"/>
          </w:tcPr>
          <w:p w:rsidR="00D31C32"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100</w:t>
            </w:r>
          </w:p>
        </w:tc>
        <w:tc>
          <w:tcPr>
            <w:tcW w:w="921" w:type="dxa"/>
          </w:tcPr>
          <w:p w:rsidR="00D31C32"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03</w:t>
            </w:r>
          </w:p>
        </w:tc>
      </w:tr>
      <w:tr w:rsidR="00EF5C0C" w:rsidRPr="00EF5C0C" w:rsidTr="0093343D">
        <w:tc>
          <w:tcPr>
            <w:tcW w:w="3936" w:type="dxa"/>
          </w:tcPr>
          <w:p w:rsidR="003B1341" w:rsidRPr="00653D90" w:rsidRDefault="003B1341" w:rsidP="00EF5C0C">
            <w:pPr>
              <w:pStyle w:val="af2"/>
              <w:spacing w:after="0" w:line="240" w:lineRule="auto"/>
              <w:ind w:left="0"/>
              <w:jc w:val="both"/>
              <w:rPr>
                <w:rFonts w:ascii="Times New Roman" w:eastAsia="SimSun" w:hAnsi="Times New Roman"/>
                <w:sz w:val="20"/>
                <w:szCs w:val="20"/>
              </w:rPr>
            </w:pPr>
            <w:r w:rsidRPr="00653D90">
              <w:rPr>
                <w:rFonts w:ascii="Times New Roman" w:eastAsia="SimSun" w:hAnsi="Times New Roman"/>
                <w:sz w:val="20"/>
                <w:szCs w:val="20"/>
              </w:rPr>
              <w:t xml:space="preserve">Расходы на выплату персоналу </w:t>
            </w:r>
          </w:p>
          <w:p w:rsidR="00D31C32" w:rsidRPr="00653D90" w:rsidRDefault="003B1341" w:rsidP="00EF5C0C">
            <w:pPr>
              <w:pStyle w:val="af2"/>
              <w:spacing w:after="0" w:line="240" w:lineRule="auto"/>
              <w:ind w:left="0"/>
              <w:jc w:val="both"/>
              <w:rPr>
                <w:rFonts w:ascii="Times New Roman" w:eastAsia="SimSun" w:hAnsi="Times New Roman"/>
                <w:sz w:val="20"/>
                <w:szCs w:val="20"/>
              </w:rPr>
            </w:pPr>
            <w:r w:rsidRPr="00653D90">
              <w:rPr>
                <w:rFonts w:ascii="Times New Roman" w:eastAsia="SimSun" w:hAnsi="Times New Roman"/>
                <w:sz w:val="20"/>
                <w:szCs w:val="20"/>
              </w:rPr>
              <w:t>муниципальных органов</w:t>
            </w:r>
          </w:p>
        </w:tc>
        <w:tc>
          <w:tcPr>
            <w:tcW w:w="945" w:type="dxa"/>
          </w:tcPr>
          <w:p w:rsidR="00D31C32"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120</w:t>
            </w:r>
          </w:p>
        </w:tc>
        <w:tc>
          <w:tcPr>
            <w:tcW w:w="1464" w:type="dxa"/>
          </w:tcPr>
          <w:p w:rsidR="00D31C32"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25 297,9</w:t>
            </w:r>
          </w:p>
        </w:tc>
        <w:tc>
          <w:tcPr>
            <w:tcW w:w="1418" w:type="dxa"/>
          </w:tcPr>
          <w:p w:rsidR="00D31C32"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25 295,2</w:t>
            </w:r>
          </w:p>
        </w:tc>
        <w:tc>
          <w:tcPr>
            <w:tcW w:w="1145" w:type="dxa"/>
          </w:tcPr>
          <w:p w:rsidR="00D31C32"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100</w:t>
            </w:r>
          </w:p>
        </w:tc>
        <w:tc>
          <w:tcPr>
            <w:tcW w:w="921" w:type="dxa"/>
          </w:tcPr>
          <w:p w:rsidR="00D31C32"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8,0</w:t>
            </w:r>
          </w:p>
        </w:tc>
      </w:tr>
      <w:tr w:rsidR="00EF5C0C" w:rsidRPr="00EF5C0C" w:rsidTr="0093343D">
        <w:tc>
          <w:tcPr>
            <w:tcW w:w="3936" w:type="dxa"/>
          </w:tcPr>
          <w:p w:rsidR="003B1341" w:rsidRPr="00EF5C0C" w:rsidRDefault="003B1341" w:rsidP="00EF5C0C">
            <w:pPr>
              <w:pStyle w:val="af2"/>
              <w:spacing w:after="0" w:line="240" w:lineRule="auto"/>
              <w:ind w:left="0"/>
              <w:jc w:val="both"/>
              <w:rPr>
                <w:rFonts w:ascii="Times New Roman" w:eastAsia="SimSun" w:hAnsi="Times New Roman"/>
                <w:b/>
                <w:sz w:val="24"/>
                <w:szCs w:val="24"/>
              </w:rPr>
            </w:pPr>
            <w:r w:rsidRPr="00EF5C0C">
              <w:rPr>
                <w:rFonts w:ascii="Times New Roman" w:eastAsia="SimSun" w:hAnsi="Times New Roman"/>
                <w:b/>
                <w:sz w:val="24"/>
                <w:szCs w:val="24"/>
              </w:rPr>
              <w:t>Закупка товаров, работ, услуг для</w:t>
            </w:r>
          </w:p>
          <w:p w:rsidR="003B1341" w:rsidRPr="00EF5C0C" w:rsidRDefault="003B1341" w:rsidP="00EF5C0C">
            <w:pPr>
              <w:pStyle w:val="af2"/>
              <w:spacing w:after="0" w:line="240" w:lineRule="auto"/>
              <w:ind w:left="0"/>
              <w:jc w:val="both"/>
              <w:rPr>
                <w:rFonts w:ascii="Times New Roman" w:eastAsia="SimSun" w:hAnsi="Times New Roman"/>
                <w:b/>
                <w:sz w:val="24"/>
                <w:szCs w:val="24"/>
              </w:rPr>
            </w:pPr>
            <w:r w:rsidRPr="00EF5C0C">
              <w:rPr>
                <w:rFonts w:ascii="Times New Roman" w:eastAsia="SimSun" w:hAnsi="Times New Roman"/>
                <w:b/>
                <w:sz w:val="24"/>
                <w:szCs w:val="24"/>
              </w:rPr>
              <w:t>муниципальных нужд</w:t>
            </w:r>
          </w:p>
        </w:tc>
        <w:tc>
          <w:tcPr>
            <w:tcW w:w="945"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200</w:t>
            </w:r>
          </w:p>
        </w:tc>
        <w:tc>
          <w:tcPr>
            <w:tcW w:w="1464"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30 424,6</w:t>
            </w:r>
          </w:p>
        </w:tc>
        <w:tc>
          <w:tcPr>
            <w:tcW w:w="1418"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29 891,5</w:t>
            </w:r>
          </w:p>
        </w:tc>
        <w:tc>
          <w:tcPr>
            <w:tcW w:w="1145"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98,2</w:t>
            </w:r>
          </w:p>
        </w:tc>
        <w:tc>
          <w:tcPr>
            <w:tcW w:w="921"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9,5</w:t>
            </w:r>
          </w:p>
        </w:tc>
      </w:tr>
      <w:tr w:rsidR="00EF5C0C" w:rsidRPr="00EF5C0C" w:rsidTr="0093343D">
        <w:tc>
          <w:tcPr>
            <w:tcW w:w="3936" w:type="dxa"/>
          </w:tcPr>
          <w:p w:rsidR="003B1341" w:rsidRPr="00EF5C0C" w:rsidRDefault="003B1341" w:rsidP="00EF5C0C">
            <w:pPr>
              <w:pStyle w:val="af2"/>
              <w:spacing w:after="0" w:line="240" w:lineRule="auto"/>
              <w:ind w:left="0"/>
              <w:jc w:val="both"/>
              <w:rPr>
                <w:rFonts w:ascii="Times New Roman" w:eastAsia="SimSun" w:hAnsi="Times New Roman"/>
                <w:b/>
                <w:sz w:val="24"/>
                <w:szCs w:val="24"/>
              </w:rPr>
            </w:pPr>
            <w:r w:rsidRPr="00EF5C0C">
              <w:rPr>
                <w:rFonts w:ascii="Times New Roman" w:eastAsia="SimSun" w:hAnsi="Times New Roman"/>
                <w:b/>
                <w:sz w:val="24"/>
                <w:szCs w:val="24"/>
              </w:rPr>
              <w:t>Социальное обеспечение и другие выплаты</w:t>
            </w:r>
          </w:p>
        </w:tc>
        <w:tc>
          <w:tcPr>
            <w:tcW w:w="945"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300</w:t>
            </w:r>
          </w:p>
        </w:tc>
        <w:tc>
          <w:tcPr>
            <w:tcW w:w="1464"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11 234,5</w:t>
            </w:r>
          </w:p>
        </w:tc>
        <w:tc>
          <w:tcPr>
            <w:tcW w:w="1418"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10 205,5</w:t>
            </w:r>
          </w:p>
        </w:tc>
        <w:tc>
          <w:tcPr>
            <w:tcW w:w="1145"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90,8</w:t>
            </w:r>
          </w:p>
        </w:tc>
        <w:tc>
          <w:tcPr>
            <w:tcW w:w="921" w:type="dxa"/>
          </w:tcPr>
          <w:p w:rsidR="003B1341" w:rsidRPr="00EF5C0C" w:rsidRDefault="003D5EF7"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3,2</w:t>
            </w:r>
          </w:p>
        </w:tc>
      </w:tr>
      <w:tr w:rsidR="00EF5C0C" w:rsidRPr="00EF5C0C" w:rsidTr="0093343D">
        <w:tc>
          <w:tcPr>
            <w:tcW w:w="3936" w:type="dxa"/>
          </w:tcPr>
          <w:p w:rsidR="003B1341" w:rsidRPr="00EF5C0C" w:rsidRDefault="003B1341" w:rsidP="00EF5C0C">
            <w:pPr>
              <w:pStyle w:val="af2"/>
              <w:spacing w:after="0" w:line="240" w:lineRule="auto"/>
              <w:ind w:left="0"/>
              <w:jc w:val="both"/>
              <w:rPr>
                <w:rFonts w:ascii="Times New Roman" w:eastAsia="SimSun" w:hAnsi="Times New Roman"/>
                <w:b/>
                <w:sz w:val="24"/>
                <w:szCs w:val="24"/>
              </w:rPr>
            </w:pPr>
            <w:r w:rsidRPr="00EF5C0C">
              <w:rPr>
                <w:rFonts w:ascii="Times New Roman" w:eastAsia="SimSun" w:hAnsi="Times New Roman"/>
                <w:b/>
                <w:sz w:val="24"/>
                <w:szCs w:val="24"/>
              </w:rPr>
              <w:t>Межбюджетные трансферты</w:t>
            </w:r>
          </w:p>
        </w:tc>
        <w:tc>
          <w:tcPr>
            <w:tcW w:w="945"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500</w:t>
            </w:r>
          </w:p>
        </w:tc>
        <w:tc>
          <w:tcPr>
            <w:tcW w:w="1464"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29 420,1</w:t>
            </w:r>
          </w:p>
        </w:tc>
        <w:tc>
          <w:tcPr>
            <w:tcW w:w="1418"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28 210,1</w:t>
            </w:r>
          </w:p>
        </w:tc>
        <w:tc>
          <w:tcPr>
            <w:tcW w:w="1145"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95,9</w:t>
            </w:r>
          </w:p>
        </w:tc>
        <w:tc>
          <w:tcPr>
            <w:tcW w:w="921" w:type="dxa"/>
          </w:tcPr>
          <w:p w:rsidR="003B1341" w:rsidRPr="00EF5C0C" w:rsidRDefault="003D5EF7"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8,9</w:t>
            </w:r>
          </w:p>
        </w:tc>
      </w:tr>
      <w:tr w:rsidR="00EF5C0C" w:rsidRPr="00EF5C0C" w:rsidTr="0093343D">
        <w:tc>
          <w:tcPr>
            <w:tcW w:w="3936" w:type="dxa"/>
          </w:tcPr>
          <w:p w:rsidR="003B1341" w:rsidRPr="00EF5C0C" w:rsidRDefault="003B1341" w:rsidP="00EF5C0C">
            <w:pPr>
              <w:pStyle w:val="af2"/>
              <w:spacing w:after="0" w:line="240" w:lineRule="auto"/>
              <w:ind w:left="0"/>
              <w:jc w:val="both"/>
              <w:rPr>
                <w:rFonts w:ascii="Times New Roman" w:eastAsia="SimSun" w:hAnsi="Times New Roman"/>
                <w:b/>
                <w:sz w:val="24"/>
                <w:szCs w:val="24"/>
              </w:rPr>
            </w:pPr>
            <w:r w:rsidRPr="00EF5C0C">
              <w:rPr>
                <w:rFonts w:ascii="Times New Roman" w:eastAsia="SimSun" w:hAnsi="Times New Roman"/>
                <w:b/>
                <w:sz w:val="24"/>
                <w:szCs w:val="24"/>
              </w:rPr>
              <w:t>Предоставление субсидий, в т.ч.</w:t>
            </w:r>
          </w:p>
        </w:tc>
        <w:tc>
          <w:tcPr>
            <w:tcW w:w="945"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600</w:t>
            </w:r>
          </w:p>
        </w:tc>
        <w:tc>
          <w:tcPr>
            <w:tcW w:w="1464"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221 574,1</w:t>
            </w:r>
          </w:p>
        </w:tc>
        <w:tc>
          <w:tcPr>
            <w:tcW w:w="1418"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213 632,3</w:t>
            </w:r>
          </w:p>
        </w:tc>
        <w:tc>
          <w:tcPr>
            <w:tcW w:w="1145"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96,4</w:t>
            </w:r>
          </w:p>
        </w:tc>
        <w:tc>
          <w:tcPr>
            <w:tcW w:w="921" w:type="dxa"/>
          </w:tcPr>
          <w:p w:rsidR="003B1341" w:rsidRPr="00EF5C0C" w:rsidRDefault="003D5EF7"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67,7</w:t>
            </w:r>
          </w:p>
        </w:tc>
      </w:tr>
      <w:tr w:rsidR="00EF5C0C" w:rsidRPr="00EF5C0C" w:rsidTr="0093343D">
        <w:tc>
          <w:tcPr>
            <w:tcW w:w="3936" w:type="dxa"/>
          </w:tcPr>
          <w:p w:rsidR="003B1341" w:rsidRPr="00653D90" w:rsidRDefault="003B1341" w:rsidP="00EF5C0C">
            <w:pPr>
              <w:pStyle w:val="af2"/>
              <w:spacing w:after="0" w:line="240" w:lineRule="auto"/>
              <w:ind w:left="0"/>
              <w:jc w:val="both"/>
              <w:rPr>
                <w:rFonts w:ascii="Times New Roman" w:eastAsia="SimSun" w:hAnsi="Times New Roman"/>
                <w:sz w:val="20"/>
                <w:szCs w:val="20"/>
              </w:rPr>
            </w:pPr>
            <w:r w:rsidRPr="00653D90">
              <w:rPr>
                <w:rFonts w:ascii="Times New Roman" w:eastAsia="SimSun" w:hAnsi="Times New Roman"/>
                <w:sz w:val="20"/>
                <w:szCs w:val="20"/>
              </w:rPr>
              <w:t>Предоставление субсидий</w:t>
            </w:r>
          </w:p>
          <w:p w:rsidR="003B1341" w:rsidRPr="00653D90" w:rsidRDefault="00491A13" w:rsidP="00EF5C0C">
            <w:pPr>
              <w:pStyle w:val="af2"/>
              <w:spacing w:after="0" w:line="240" w:lineRule="auto"/>
              <w:ind w:left="0"/>
              <w:jc w:val="both"/>
              <w:rPr>
                <w:rFonts w:ascii="Times New Roman" w:eastAsia="SimSun" w:hAnsi="Times New Roman"/>
                <w:sz w:val="20"/>
                <w:szCs w:val="20"/>
              </w:rPr>
            </w:pPr>
            <w:r w:rsidRPr="00653D90">
              <w:rPr>
                <w:rFonts w:ascii="Times New Roman" w:eastAsia="SimSun" w:hAnsi="Times New Roman"/>
                <w:sz w:val="20"/>
                <w:szCs w:val="20"/>
              </w:rPr>
              <w:t>б</w:t>
            </w:r>
            <w:r w:rsidR="003B1341" w:rsidRPr="00653D90">
              <w:rPr>
                <w:rFonts w:ascii="Times New Roman" w:eastAsia="SimSun" w:hAnsi="Times New Roman"/>
                <w:sz w:val="20"/>
                <w:szCs w:val="20"/>
              </w:rPr>
              <w:t>юджетным учреждениям</w:t>
            </w:r>
          </w:p>
        </w:tc>
        <w:tc>
          <w:tcPr>
            <w:tcW w:w="945" w:type="dxa"/>
          </w:tcPr>
          <w:p w:rsidR="003B1341"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610</w:t>
            </w:r>
          </w:p>
        </w:tc>
        <w:tc>
          <w:tcPr>
            <w:tcW w:w="1464" w:type="dxa"/>
          </w:tcPr>
          <w:p w:rsidR="003B1341"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221 574,1</w:t>
            </w:r>
          </w:p>
        </w:tc>
        <w:tc>
          <w:tcPr>
            <w:tcW w:w="1418" w:type="dxa"/>
          </w:tcPr>
          <w:p w:rsidR="003B1341"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213 632,3</w:t>
            </w:r>
          </w:p>
        </w:tc>
        <w:tc>
          <w:tcPr>
            <w:tcW w:w="1145" w:type="dxa"/>
          </w:tcPr>
          <w:p w:rsidR="003B1341" w:rsidRPr="00653D90" w:rsidRDefault="003B1341"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96,4</w:t>
            </w:r>
          </w:p>
        </w:tc>
        <w:tc>
          <w:tcPr>
            <w:tcW w:w="921" w:type="dxa"/>
          </w:tcPr>
          <w:p w:rsidR="003B1341" w:rsidRPr="00653D90" w:rsidRDefault="003D5EF7" w:rsidP="00EF5C0C">
            <w:pPr>
              <w:pStyle w:val="af2"/>
              <w:spacing w:after="0" w:line="240" w:lineRule="auto"/>
              <w:ind w:left="0"/>
              <w:jc w:val="center"/>
              <w:rPr>
                <w:rFonts w:ascii="Times New Roman" w:eastAsia="SimSun" w:hAnsi="Times New Roman"/>
                <w:sz w:val="20"/>
                <w:szCs w:val="20"/>
              </w:rPr>
            </w:pPr>
            <w:r w:rsidRPr="00653D90">
              <w:rPr>
                <w:rFonts w:ascii="Times New Roman" w:eastAsia="SimSun" w:hAnsi="Times New Roman"/>
                <w:sz w:val="20"/>
                <w:szCs w:val="20"/>
              </w:rPr>
              <w:t>67,7</w:t>
            </w:r>
          </w:p>
        </w:tc>
      </w:tr>
      <w:tr w:rsidR="00EF5C0C" w:rsidRPr="00EF5C0C" w:rsidTr="0093343D">
        <w:tc>
          <w:tcPr>
            <w:tcW w:w="3936" w:type="dxa"/>
          </w:tcPr>
          <w:p w:rsidR="003B1341" w:rsidRPr="00EF5C0C" w:rsidRDefault="003B1341" w:rsidP="00EF5C0C">
            <w:pPr>
              <w:pStyle w:val="af2"/>
              <w:spacing w:after="0" w:line="240" w:lineRule="auto"/>
              <w:ind w:left="0"/>
              <w:jc w:val="both"/>
              <w:rPr>
                <w:rFonts w:ascii="Times New Roman" w:eastAsia="SimSun" w:hAnsi="Times New Roman"/>
                <w:b/>
                <w:sz w:val="24"/>
                <w:szCs w:val="24"/>
              </w:rPr>
            </w:pPr>
            <w:r w:rsidRPr="00EF5C0C">
              <w:rPr>
                <w:rFonts w:ascii="Times New Roman" w:eastAsia="SimSun" w:hAnsi="Times New Roman"/>
                <w:b/>
                <w:sz w:val="24"/>
                <w:szCs w:val="24"/>
              </w:rPr>
              <w:t>Иные бюджетные ассигнования</w:t>
            </w:r>
          </w:p>
        </w:tc>
        <w:tc>
          <w:tcPr>
            <w:tcW w:w="945"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800</w:t>
            </w:r>
          </w:p>
        </w:tc>
        <w:tc>
          <w:tcPr>
            <w:tcW w:w="1464"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10 611,5</w:t>
            </w:r>
          </w:p>
        </w:tc>
        <w:tc>
          <w:tcPr>
            <w:tcW w:w="1418"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7 438,6</w:t>
            </w:r>
          </w:p>
        </w:tc>
        <w:tc>
          <w:tcPr>
            <w:tcW w:w="1145" w:type="dxa"/>
          </w:tcPr>
          <w:p w:rsidR="003B1341" w:rsidRPr="00EF5C0C" w:rsidRDefault="003B1341"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70,1</w:t>
            </w:r>
          </w:p>
        </w:tc>
        <w:tc>
          <w:tcPr>
            <w:tcW w:w="921" w:type="dxa"/>
          </w:tcPr>
          <w:p w:rsidR="003B1341" w:rsidRPr="00EF5C0C" w:rsidRDefault="003D5EF7" w:rsidP="00EF5C0C">
            <w:pPr>
              <w:pStyle w:val="af2"/>
              <w:spacing w:after="0" w:line="240" w:lineRule="auto"/>
              <w:ind w:left="0"/>
              <w:jc w:val="center"/>
              <w:rPr>
                <w:rFonts w:ascii="Times New Roman" w:eastAsia="SimSun" w:hAnsi="Times New Roman"/>
                <w:b/>
                <w:sz w:val="24"/>
                <w:szCs w:val="24"/>
              </w:rPr>
            </w:pPr>
            <w:r w:rsidRPr="00EF5C0C">
              <w:rPr>
                <w:rFonts w:ascii="Times New Roman" w:eastAsia="SimSun" w:hAnsi="Times New Roman"/>
                <w:b/>
                <w:sz w:val="24"/>
                <w:szCs w:val="24"/>
              </w:rPr>
              <w:t>2,4</w:t>
            </w:r>
          </w:p>
        </w:tc>
      </w:tr>
      <w:tr w:rsidR="00EF5C0C" w:rsidRPr="00EF5C0C" w:rsidTr="00C0285D">
        <w:tc>
          <w:tcPr>
            <w:tcW w:w="3936" w:type="dxa"/>
            <w:shd w:val="clear" w:color="auto" w:fill="FFFF00"/>
          </w:tcPr>
          <w:p w:rsidR="003B1341" w:rsidRPr="00C0285D" w:rsidRDefault="003B1341" w:rsidP="00EF5C0C">
            <w:pPr>
              <w:pStyle w:val="af2"/>
              <w:spacing w:after="0" w:line="240" w:lineRule="auto"/>
              <w:ind w:left="0"/>
              <w:jc w:val="both"/>
              <w:rPr>
                <w:rFonts w:ascii="Times New Roman" w:eastAsia="SimSun" w:hAnsi="Times New Roman"/>
                <w:b/>
                <w:sz w:val="24"/>
                <w:szCs w:val="24"/>
              </w:rPr>
            </w:pPr>
            <w:r w:rsidRPr="00C0285D">
              <w:rPr>
                <w:rFonts w:ascii="Times New Roman" w:eastAsia="SimSun" w:hAnsi="Times New Roman"/>
                <w:b/>
                <w:sz w:val="24"/>
                <w:szCs w:val="24"/>
              </w:rPr>
              <w:t>Итого</w:t>
            </w:r>
          </w:p>
        </w:tc>
        <w:tc>
          <w:tcPr>
            <w:tcW w:w="945" w:type="dxa"/>
            <w:shd w:val="clear" w:color="auto" w:fill="FFFF00"/>
          </w:tcPr>
          <w:p w:rsidR="003B1341" w:rsidRPr="00C0285D" w:rsidRDefault="003B1341" w:rsidP="00EF5C0C">
            <w:pPr>
              <w:pStyle w:val="af2"/>
              <w:spacing w:after="0" w:line="240" w:lineRule="auto"/>
              <w:ind w:left="0"/>
              <w:jc w:val="center"/>
              <w:rPr>
                <w:rFonts w:ascii="Times New Roman" w:eastAsia="SimSun" w:hAnsi="Times New Roman"/>
                <w:b/>
                <w:sz w:val="24"/>
                <w:szCs w:val="24"/>
              </w:rPr>
            </w:pPr>
          </w:p>
        </w:tc>
        <w:tc>
          <w:tcPr>
            <w:tcW w:w="1464" w:type="dxa"/>
            <w:shd w:val="clear" w:color="auto" w:fill="FFFF00"/>
          </w:tcPr>
          <w:p w:rsidR="003B1341" w:rsidRPr="00C0285D" w:rsidRDefault="003B1341" w:rsidP="00EF5C0C">
            <w:pPr>
              <w:pStyle w:val="af2"/>
              <w:spacing w:after="0" w:line="240" w:lineRule="auto"/>
              <w:ind w:left="0"/>
              <w:jc w:val="center"/>
              <w:rPr>
                <w:rFonts w:ascii="Times New Roman" w:eastAsia="SimSun" w:hAnsi="Times New Roman"/>
                <w:b/>
                <w:sz w:val="24"/>
                <w:szCs w:val="24"/>
              </w:rPr>
            </w:pPr>
            <w:r w:rsidRPr="00C0285D">
              <w:rPr>
                <w:rFonts w:ascii="Times New Roman" w:eastAsia="SimSun" w:hAnsi="Times New Roman"/>
                <w:b/>
                <w:sz w:val="24"/>
                <w:szCs w:val="24"/>
              </w:rPr>
              <w:t>329 448,8</w:t>
            </w:r>
          </w:p>
        </w:tc>
        <w:tc>
          <w:tcPr>
            <w:tcW w:w="1418" w:type="dxa"/>
            <w:shd w:val="clear" w:color="auto" w:fill="FFFF00"/>
          </w:tcPr>
          <w:p w:rsidR="003B1341" w:rsidRPr="00C0285D" w:rsidRDefault="003B1341" w:rsidP="00EF5C0C">
            <w:pPr>
              <w:pStyle w:val="af2"/>
              <w:spacing w:after="0" w:line="240" w:lineRule="auto"/>
              <w:ind w:left="0"/>
              <w:jc w:val="center"/>
              <w:rPr>
                <w:rFonts w:ascii="Times New Roman" w:eastAsia="SimSun" w:hAnsi="Times New Roman"/>
                <w:b/>
                <w:sz w:val="24"/>
                <w:szCs w:val="24"/>
              </w:rPr>
            </w:pPr>
            <w:r w:rsidRPr="00C0285D">
              <w:rPr>
                <w:rFonts w:ascii="Times New Roman" w:eastAsia="SimSun" w:hAnsi="Times New Roman"/>
                <w:b/>
                <w:sz w:val="24"/>
                <w:szCs w:val="24"/>
              </w:rPr>
              <w:t>315 559,4</w:t>
            </w:r>
          </w:p>
        </w:tc>
        <w:tc>
          <w:tcPr>
            <w:tcW w:w="1145" w:type="dxa"/>
            <w:shd w:val="clear" w:color="auto" w:fill="FFFF00"/>
          </w:tcPr>
          <w:p w:rsidR="003B1341" w:rsidRPr="00C0285D" w:rsidRDefault="003B1341" w:rsidP="00EF5C0C">
            <w:pPr>
              <w:pStyle w:val="af2"/>
              <w:spacing w:after="0" w:line="240" w:lineRule="auto"/>
              <w:ind w:left="0"/>
              <w:jc w:val="center"/>
              <w:rPr>
                <w:rFonts w:ascii="Times New Roman" w:eastAsia="SimSun" w:hAnsi="Times New Roman"/>
                <w:b/>
                <w:sz w:val="24"/>
                <w:szCs w:val="24"/>
              </w:rPr>
            </w:pPr>
            <w:r w:rsidRPr="00C0285D">
              <w:rPr>
                <w:rFonts w:ascii="Times New Roman" w:eastAsia="SimSun" w:hAnsi="Times New Roman"/>
                <w:b/>
                <w:sz w:val="24"/>
                <w:szCs w:val="24"/>
              </w:rPr>
              <w:t>95,8</w:t>
            </w:r>
          </w:p>
        </w:tc>
        <w:tc>
          <w:tcPr>
            <w:tcW w:w="921" w:type="dxa"/>
            <w:shd w:val="clear" w:color="auto" w:fill="FFFF00"/>
          </w:tcPr>
          <w:p w:rsidR="003B1341" w:rsidRPr="00C0285D" w:rsidRDefault="003D5EF7" w:rsidP="00EF5C0C">
            <w:pPr>
              <w:pStyle w:val="af2"/>
              <w:spacing w:after="0" w:line="240" w:lineRule="auto"/>
              <w:ind w:left="0"/>
              <w:jc w:val="center"/>
              <w:rPr>
                <w:rFonts w:ascii="Times New Roman" w:eastAsia="SimSun" w:hAnsi="Times New Roman"/>
                <w:b/>
                <w:sz w:val="24"/>
                <w:szCs w:val="24"/>
              </w:rPr>
            </w:pPr>
            <w:r w:rsidRPr="00C0285D">
              <w:rPr>
                <w:rFonts w:ascii="Times New Roman" w:eastAsia="SimSun" w:hAnsi="Times New Roman"/>
                <w:b/>
                <w:sz w:val="24"/>
                <w:szCs w:val="24"/>
              </w:rPr>
              <w:t>100</w:t>
            </w:r>
          </w:p>
        </w:tc>
      </w:tr>
    </w:tbl>
    <w:p w:rsidR="000B3E30" w:rsidRDefault="000B3E30" w:rsidP="00AE78E2">
      <w:pPr>
        <w:pStyle w:val="af2"/>
        <w:spacing w:after="0" w:line="240" w:lineRule="auto"/>
        <w:ind w:left="0" w:firstLine="709"/>
        <w:jc w:val="both"/>
        <w:rPr>
          <w:rFonts w:ascii="Times New Roman" w:hAnsi="Times New Roman"/>
          <w:sz w:val="24"/>
          <w:szCs w:val="24"/>
        </w:rPr>
      </w:pPr>
    </w:p>
    <w:p w:rsidR="00D31C32" w:rsidRPr="003D5EF7" w:rsidRDefault="003D5EF7" w:rsidP="00AE78E2">
      <w:pPr>
        <w:pStyle w:val="af2"/>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Из вышеприведенного анализа следует, что наибольший удельный вес (67,7%) в структуре расходов за 2016 год составили расходы, связанные с предоставлением субсидий бюджетным учреждениям. По данным формы 0503161 «Сведения о количестве подведомственных учреждений» по состоянию на конец отчетного периода количество учреждений составило 20 и снизилось по сравнению с началом года на 1 учреждение</w:t>
      </w:r>
      <w:r w:rsidR="00225EF5">
        <w:rPr>
          <w:rFonts w:ascii="Times New Roman" w:hAnsi="Times New Roman"/>
          <w:sz w:val="24"/>
          <w:szCs w:val="24"/>
        </w:rPr>
        <w:t xml:space="preserve"> (МОУ «Еловская вечерняя СОШ» ликвидирована 16.03.2016)</w:t>
      </w:r>
      <w:r w:rsidR="00662A33">
        <w:rPr>
          <w:rFonts w:ascii="Times New Roman" w:hAnsi="Times New Roman"/>
          <w:sz w:val="24"/>
          <w:szCs w:val="24"/>
        </w:rPr>
        <w:t>.</w:t>
      </w:r>
    </w:p>
    <w:p w:rsidR="00AE78E2" w:rsidRDefault="00662A33" w:rsidP="00117D4E">
      <w:pPr>
        <w:pStyle w:val="af2"/>
        <w:spacing w:after="0" w:line="240" w:lineRule="auto"/>
        <w:ind w:left="0" w:firstLine="720"/>
        <w:jc w:val="both"/>
        <w:rPr>
          <w:rFonts w:ascii="Times New Roman" w:hAnsi="Times New Roman"/>
          <w:sz w:val="24"/>
          <w:szCs w:val="24"/>
        </w:rPr>
      </w:pPr>
      <w:r w:rsidRPr="00662A33">
        <w:rPr>
          <w:rFonts w:ascii="Times New Roman" w:hAnsi="Times New Roman"/>
          <w:sz w:val="24"/>
          <w:szCs w:val="24"/>
        </w:rPr>
        <w:t>Остаток</w:t>
      </w:r>
      <w:r>
        <w:rPr>
          <w:rFonts w:ascii="Times New Roman" w:hAnsi="Times New Roman"/>
          <w:sz w:val="24"/>
          <w:szCs w:val="24"/>
        </w:rPr>
        <w:t xml:space="preserve"> неиспользованных субсидий, предоставленных на исполнение муниципального задания и иные цели, на счетах бюджетных учреждений на 01.01.2017 года составил</w:t>
      </w:r>
      <w:r w:rsidR="00117D4E">
        <w:rPr>
          <w:rFonts w:ascii="Times New Roman" w:hAnsi="Times New Roman"/>
          <w:sz w:val="24"/>
          <w:szCs w:val="24"/>
        </w:rPr>
        <w:t xml:space="preserve">  1 958 731,68 руб.</w:t>
      </w:r>
    </w:p>
    <w:p w:rsidR="00117D4E" w:rsidRPr="00117D4E" w:rsidRDefault="00117D4E" w:rsidP="00117D4E">
      <w:pPr>
        <w:pStyle w:val="af2"/>
        <w:spacing w:after="0" w:line="240" w:lineRule="auto"/>
        <w:ind w:left="0" w:firstLine="720"/>
        <w:jc w:val="both"/>
        <w:rPr>
          <w:rFonts w:ascii="Times New Roman" w:hAnsi="Times New Roman"/>
          <w:b/>
          <w:i/>
          <w:sz w:val="24"/>
          <w:szCs w:val="24"/>
        </w:rPr>
      </w:pPr>
      <w:r>
        <w:rPr>
          <w:rFonts w:ascii="Times New Roman" w:hAnsi="Times New Roman"/>
          <w:b/>
          <w:i/>
          <w:sz w:val="24"/>
          <w:szCs w:val="24"/>
        </w:rPr>
        <w:t>Объем неосвоенных бюджетных ассигнований составляет 13 889,4 тыс.руб</w:t>
      </w:r>
      <w:r w:rsidR="00653D90">
        <w:rPr>
          <w:rFonts w:ascii="Times New Roman" w:hAnsi="Times New Roman"/>
          <w:b/>
          <w:i/>
          <w:sz w:val="24"/>
          <w:szCs w:val="24"/>
        </w:rPr>
        <w:t>лей</w:t>
      </w:r>
      <w:r>
        <w:rPr>
          <w:rFonts w:ascii="Times New Roman" w:hAnsi="Times New Roman"/>
          <w:b/>
          <w:i/>
          <w:sz w:val="24"/>
          <w:szCs w:val="24"/>
        </w:rPr>
        <w:t>.</w:t>
      </w:r>
    </w:p>
    <w:p w:rsidR="00AE78E2" w:rsidRPr="00D73B8F" w:rsidRDefault="00AE78E2" w:rsidP="00AE78E2">
      <w:pPr>
        <w:pStyle w:val="af2"/>
        <w:spacing w:after="0" w:line="240" w:lineRule="auto"/>
        <w:jc w:val="both"/>
        <w:rPr>
          <w:rFonts w:ascii="Times New Roman" w:hAnsi="Times New Roman"/>
          <w:sz w:val="24"/>
          <w:szCs w:val="24"/>
        </w:rPr>
      </w:pPr>
    </w:p>
    <w:p w:rsidR="00D73B8F" w:rsidRDefault="00D73B8F" w:rsidP="001127A6">
      <w:pPr>
        <w:pStyle w:val="af2"/>
        <w:numPr>
          <w:ilvl w:val="2"/>
          <w:numId w:val="27"/>
        </w:numPr>
        <w:autoSpaceDE w:val="0"/>
        <w:autoSpaceDN w:val="0"/>
        <w:adjustRightInd w:val="0"/>
        <w:spacing w:after="0" w:line="240" w:lineRule="auto"/>
        <w:ind w:left="0" w:firstLine="566"/>
        <w:jc w:val="both"/>
        <w:rPr>
          <w:rFonts w:ascii="Times New Roman" w:hAnsi="Times New Roman"/>
          <w:sz w:val="24"/>
          <w:szCs w:val="24"/>
        </w:rPr>
      </w:pPr>
      <w:r w:rsidRPr="00301762">
        <w:rPr>
          <w:rFonts w:ascii="Times New Roman" w:hAnsi="Times New Roman"/>
          <w:sz w:val="24"/>
          <w:szCs w:val="24"/>
        </w:rPr>
        <w:t>Указы Президента Российской Федерации в части повышения оплаты труда отдельным категориям работников бюджетной сферы (по учреждениям, находящимся в ведении Еловского муниципального района)</w:t>
      </w:r>
      <w:r w:rsidR="00BD1368">
        <w:rPr>
          <w:rFonts w:ascii="Times New Roman" w:hAnsi="Times New Roman"/>
          <w:sz w:val="24"/>
          <w:szCs w:val="24"/>
        </w:rPr>
        <w:t xml:space="preserve"> не </w:t>
      </w:r>
      <w:r w:rsidRPr="00301762">
        <w:rPr>
          <w:rFonts w:ascii="Times New Roman" w:hAnsi="Times New Roman"/>
          <w:sz w:val="24"/>
          <w:szCs w:val="24"/>
        </w:rPr>
        <w:t>выполнены</w:t>
      </w:r>
      <w:r w:rsidR="003C196A">
        <w:rPr>
          <w:rFonts w:ascii="Times New Roman" w:hAnsi="Times New Roman"/>
          <w:sz w:val="24"/>
          <w:szCs w:val="24"/>
        </w:rPr>
        <w:t xml:space="preserve">, согласно </w:t>
      </w:r>
      <w:r w:rsidR="00B33C7A">
        <w:rPr>
          <w:rFonts w:ascii="Times New Roman" w:hAnsi="Times New Roman"/>
          <w:sz w:val="24"/>
          <w:szCs w:val="24"/>
        </w:rPr>
        <w:t>представленному О</w:t>
      </w:r>
      <w:r w:rsidR="003C196A">
        <w:rPr>
          <w:rFonts w:ascii="Times New Roman" w:hAnsi="Times New Roman"/>
          <w:sz w:val="24"/>
          <w:szCs w:val="24"/>
        </w:rPr>
        <w:t xml:space="preserve">тчету </w:t>
      </w:r>
      <w:r w:rsidR="00B33C7A">
        <w:rPr>
          <w:rFonts w:ascii="Times New Roman" w:hAnsi="Times New Roman"/>
          <w:sz w:val="24"/>
          <w:szCs w:val="24"/>
        </w:rPr>
        <w:t>ф</w:t>
      </w:r>
      <w:r w:rsidR="003C196A">
        <w:rPr>
          <w:rFonts w:ascii="Times New Roman" w:hAnsi="Times New Roman"/>
          <w:sz w:val="24"/>
          <w:szCs w:val="24"/>
        </w:rPr>
        <w:t>ормы Г-13</w:t>
      </w:r>
      <w:r w:rsidRPr="00301762">
        <w:rPr>
          <w:rFonts w:ascii="Times New Roman" w:hAnsi="Times New Roman"/>
          <w:sz w:val="24"/>
          <w:szCs w:val="24"/>
        </w:rPr>
        <w:t xml:space="preserve">. </w:t>
      </w:r>
      <w:r w:rsidR="00BD1368">
        <w:rPr>
          <w:rFonts w:ascii="Times New Roman" w:hAnsi="Times New Roman"/>
          <w:sz w:val="24"/>
          <w:szCs w:val="24"/>
        </w:rPr>
        <w:t>З</w:t>
      </w:r>
      <w:r w:rsidRPr="00301762">
        <w:rPr>
          <w:rFonts w:ascii="Times New Roman" w:hAnsi="Times New Roman"/>
          <w:sz w:val="24"/>
          <w:szCs w:val="24"/>
        </w:rPr>
        <w:t xml:space="preserve">а счет работников  учреждений культуры </w:t>
      </w:r>
      <w:r w:rsidR="00884091" w:rsidRPr="00884091">
        <w:rPr>
          <w:rFonts w:ascii="Times New Roman" w:hAnsi="Times New Roman"/>
          <w:sz w:val="24"/>
          <w:szCs w:val="24"/>
        </w:rPr>
        <w:t>сельских поселений</w:t>
      </w:r>
      <w:r w:rsidR="00884091">
        <w:rPr>
          <w:sz w:val="28"/>
          <w:szCs w:val="28"/>
        </w:rPr>
        <w:t xml:space="preserve"> </w:t>
      </w:r>
      <w:r w:rsidRPr="00301762">
        <w:rPr>
          <w:rFonts w:ascii="Times New Roman" w:hAnsi="Times New Roman"/>
          <w:sz w:val="24"/>
          <w:szCs w:val="24"/>
        </w:rPr>
        <w:t>не достигнуто выполнение Указ</w:t>
      </w:r>
      <w:r w:rsidR="00222902">
        <w:rPr>
          <w:rFonts w:ascii="Times New Roman" w:hAnsi="Times New Roman"/>
          <w:sz w:val="24"/>
          <w:szCs w:val="24"/>
        </w:rPr>
        <w:t>ов</w:t>
      </w:r>
      <w:r w:rsidRPr="00301762">
        <w:rPr>
          <w:rFonts w:ascii="Times New Roman" w:hAnsi="Times New Roman"/>
          <w:sz w:val="24"/>
          <w:szCs w:val="24"/>
        </w:rPr>
        <w:t xml:space="preserve"> </w:t>
      </w:r>
      <w:r w:rsidR="00222902">
        <w:rPr>
          <w:rFonts w:ascii="Times New Roman" w:hAnsi="Times New Roman"/>
          <w:sz w:val="24"/>
          <w:szCs w:val="24"/>
        </w:rPr>
        <w:t>П</w:t>
      </w:r>
      <w:r w:rsidRPr="00301762">
        <w:rPr>
          <w:rFonts w:ascii="Times New Roman" w:hAnsi="Times New Roman"/>
          <w:sz w:val="24"/>
          <w:szCs w:val="24"/>
        </w:rPr>
        <w:t xml:space="preserve">резидента </w:t>
      </w:r>
      <w:r w:rsidR="00222902">
        <w:rPr>
          <w:rFonts w:ascii="Times New Roman" w:hAnsi="Times New Roman"/>
          <w:sz w:val="24"/>
          <w:szCs w:val="24"/>
        </w:rPr>
        <w:t xml:space="preserve">РФ </w:t>
      </w:r>
      <w:r w:rsidRPr="00301762">
        <w:rPr>
          <w:rFonts w:ascii="Times New Roman" w:hAnsi="Times New Roman"/>
          <w:sz w:val="24"/>
          <w:szCs w:val="24"/>
        </w:rPr>
        <w:t xml:space="preserve">по данной категории работников: при плане </w:t>
      </w:r>
      <w:r w:rsidR="00301762">
        <w:rPr>
          <w:rFonts w:ascii="Times New Roman" w:hAnsi="Times New Roman"/>
          <w:sz w:val="24"/>
          <w:szCs w:val="24"/>
        </w:rPr>
        <w:t>17448,6</w:t>
      </w:r>
      <w:r w:rsidRPr="00301762">
        <w:rPr>
          <w:rFonts w:ascii="Times New Roman" w:hAnsi="Times New Roman"/>
          <w:sz w:val="24"/>
          <w:szCs w:val="24"/>
        </w:rPr>
        <w:t xml:space="preserve"> руб. исполнение </w:t>
      </w:r>
      <w:r w:rsidR="00BD1368">
        <w:rPr>
          <w:rFonts w:ascii="Times New Roman" w:hAnsi="Times New Roman"/>
          <w:sz w:val="24"/>
          <w:szCs w:val="24"/>
        </w:rPr>
        <w:t xml:space="preserve">составило </w:t>
      </w:r>
      <w:r w:rsidR="00301762">
        <w:rPr>
          <w:rFonts w:ascii="Times New Roman" w:hAnsi="Times New Roman"/>
          <w:sz w:val="24"/>
          <w:szCs w:val="24"/>
        </w:rPr>
        <w:t>13414,2</w:t>
      </w:r>
      <w:r w:rsidRPr="00301762">
        <w:rPr>
          <w:rFonts w:ascii="Times New Roman" w:hAnsi="Times New Roman"/>
          <w:sz w:val="24"/>
          <w:szCs w:val="24"/>
        </w:rPr>
        <w:t xml:space="preserve"> руб.(</w:t>
      </w:r>
      <w:r w:rsidR="00301762">
        <w:rPr>
          <w:rFonts w:ascii="Times New Roman" w:hAnsi="Times New Roman"/>
          <w:sz w:val="24"/>
          <w:szCs w:val="24"/>
        </w:rPr>
        <w:t>76,8</w:t>
      </w:r>
      <w:r w:rsidRPr="00301762">
        <w:rPr>
          <w:rFonts w:ascii="Times New Roman" w:hAnsi="Times New Roman"/>
          <w:sz w:val="24"/>
          <w:szCs w:val="24"/>
        </w:rPr>
        <w:t>%)</w:t>
      </w:r>
      <w:r w:rsidR="003C196A">
        <w:rPr>
          <w:rFonts w:ascii="Times New Roman" w:hAnsi="Times New Roman"/>
          <w:sz w:val="24"/>
          <w:szCs w:val="24"/>
        </w:rPr>
        <w:t xml:space="preserve">, по учреждениям культуры района </w:t>
      </w:r>
      <w:r w:rsidR="00FC5EE8">
        <w:rPr>
          <w:rFonts w:ascii="Times New Roman" w:hAnsi="Times New Roman"/>
          <w:sz w:val="24"/>
          <w:szCs w:val="24"/>
        </w:rPr>
        <w:t xml:space="preserve">20839,6 </w:t>
      </w:r>
      <w:r w:rsidR="003C196A">
        <w:rPr>
          <w:rFonts w:ascii="Times New Roman" w:hAnsi="Times New Roman"/>
          <w:sz w:val="24"/>
          <w:szCs w:val="24"/>
        </w:rPr>
        <w:t xml:space="preserve"> руб.</w:t>
      </w:r>
      <w:r w:rsidR="00653D90">
        <w:rPr>
          <w:rFonts w:ascii="Times New Roman" w:hAnsi="Times New Roman"/>
          <w:sz w:val="24"/>
          <w:szCs w:val="24"/>
        </w:rPr>
        <w:t xml:space="preserve"> </w:t>
      </w:r>
      <w:r w:rsidR="003C196A">
        <w:rPr>
          <w:rFonts w:ascii="Times New Roman" w:hAnsi="Times New Roman"/>
          <w:sz w:val="24"/>
          <w:szCs w:val="24"/>
        </w:rPr>
        <w:t>(</w:t>
      </w:r>
      <w:r w:rsidR="00FC5EE8">
        <w:rPr>
          <w:rFonts w:ascii="Times New Roman" w:hAnsi="Times New Roman"/>
          <w:sz w:val="24"/>
          <w:szCs w:val="24"/>
        </w:rPr>
        <w:t xml:space="preserve">в среднем </w:t>
      </w:r>
      <w:r w:rsidR="003C196A">
        <w:rPr>
          <w:rFonts w:ascii="Times New Roman" w:hAnsi="Times New Roman"/>
          <w:sz w:val="24"/>
          <w:szCs w:val="24"/>
        </w:rPr>
        <w:t>9</w:t>
      </w:r>
      <w:r w:rsidR="00FC5EE8">
        <w:rPr>
          <w:rFonts w:ascii="Times New Roman" w:hAnsi="Times New Roman"/>
          <w:sz w:val="24"/>
          <w:szCs w:val="24"/>
        </w:rPr>
        <w:t>8</w:t>
      </w:r>
      <w:r w:rsidR="003C196A">
        <w:rPr>
          <w:rFonts w:ascii="Times New Roman" w:hAnsi="Times New Roman"/>
          <w:sz w:val="24"/>
          <w:szCs w:val="24"/>
        </w:rPr>
        <w:t>,</w:t>
      </w:r>
      <w:r w:rsidR="00FC5EE8">
        <w:rPr>
          <w:rFonts w:ascii="Times New Roman" w:hAnsi="Times New Roman"/>
          <w:sz w:val="24"/>
          <w:szCs w:val="24"/>
        </w:rPr>
        <w:t>2</w:t>
      </w:r>
      <w:r w:rsidR="003C196A">
        <w:rPr>
          <w:rFonts w:ascii="Times New Roman" w:hAnsi="Times New Roman"/>
          <w:sz w:val="24"/>
          <w:szCs w:val="24"/>
        </w:rPr>
        <w:t>%)</w:t>
      </w:r>
      <w:r w:rsidRPr="00301762">
        <w:rPr>
          <w:rFonts w:ascii="Times New Roman" w:hAnsi="Times New Roman"/>
          <w:sz w:val="24"/>
          <w:szCs w:val="24"/>
        </w:rPr>
        <w:t>.</w:t>
      </w:r>
    </w:p>
    <w:p w:rsidR="00FC5EE8" w:rsidRDefault="00B33C7A" w:rsidP="001127A6">
      <w:pPr>
        <w:pStyle w:val="af2"/>
        <w:autoSpaceDE w:val="0"/>
        <w:autoSpaceDN w:val="0"/>
        <w:adjustRightInd w:val="0"/>
        <w:spacing w:after="0" w:line="240" w:lineRule="auto"/>
        <w:ind w:left="0" w:firstLine="567"/>
        <w:jc w:val="both"/>
        <w:rPr>
          <w:rFonts w:ascii="Times New Roman" w:hAnsi="Times New Roman"/>
          <w:color w:val="000000"/>
          <w:sz w:val="24"/>
          <w:szCs w:val="24"/>
        </w:rPr>
      </w:pPr>
      <w:r w:rsidRPr="00B33C7A">
        <w:rPr>
          <w:rFonts w:ascii="Times New Roman" w:hAnsi="Times New Roman"/>
          <w:color w:val="000000"/>
          <w:sz w:val="24"/>
          <w:szCs w:val="24"/>
        </w:rPr>
        <w:t>П</w:t>
      </w:r>
      <w:r>
        <w:rPr>
          <w:rFonts w:ascii="Times New Roman" w:hAnsi="Times New Roman"/>
          <w:color w:val="000000"/>
          <w:sz w:val="24"/>
          <w:szCs w:val="24"/>
        </w:rPr>
        <w:t>о п</w:t>
      </w:r>
      <w:r w:rsidRPr="00B33C7A">
        <w:rPr>
          <w:rFonts w:ascii="Times New Roman" w:hAnsi="Times New Roman"/>
          <w:color w:val="000000"/>
          <w:sz w:val="24"/>
          <w:szCs w:val="24"/>
        </w:rPr>
        <w:t>едагогически</w:t>
      </w:r>
      <w:r>
        <w:rPr>
          <w:rFonts w:ascii="Times New Roman" w:hAnsi="Times New Roman"/>
          <w:color w:val="000000"/>
          <w:sz w:val="24"/>
          <w:szCs w:val="24"/>
        </w:rPr>
        <w:t>м</w:t>
      </w:r>
      <w:r w:rsidRPr="00B33C7A">
        <w:rPr>
          <w:rFonts w:ascii="Times New Roman" w:hAnsi="Times New Roman"/>
          <w:color w:val="000000"/>
          <w:sz w:val="24"/>
          <w:szCs w:val="24"/>
        </w:rPr>
        <w:t xml:space="preserve"> работник</w:t>
      </w:r>
      <w:r>
        <w:rPr>
          <w:rFonts w:ascii="Times New Roman" w:hAnsi="Times New Roman"/>
          <w:color w:val="000000"/>
          <w:sz w:val="24"/>
          <w:szCs w:val="24"/>
        </w:rPr>
        <w:t>ам</w:t>
      </w:r>
      <w:r w:rsidRPr="00B33C7A">
        <w:rPr>
          <w:rFonts w:ascii="Times New Roman" w:hAnsi="Times New Roman"/>
          <w:color w:val="000000"/>
          <w:sz w:val="24"/>
          <w:szCs w:val="24"/>
        </w:rPr>
        <w:t xml:space="preserve"> дошкольных образовательных учреждений</w:t>
      </w:r>
      <w:r>
        <w:rPr>
          <w:rFonts w:ascii="Times New Roman" w:hAnsi="Times New Roman"/>
          <w:color w:val="000000"/>
          <w:sz w:val="24"/>
          <w:szCs w:val="24"/>
        </w:rPr>
        <w:t xml:space="preserve"> также не выполнен</w:t>
      </w:r>
      <w:r w:rsidR="00222902">
        <w:rPr>
          <w:rFonts w:ascii="Times New Roman" w:hAnsi="Times New Roman"/>
          <w:color w:val="000000"/>
          <w:sz w:val="24"/>
          <w:szCs w:val="24"/>
        </w:rPr>
        <w:t>ы</w:t>
      </w:r>
      <w:r>
        <w:rPr>
          <w:rFonts w:ascii="Times New Roman" w:hAnsi="Times New Roman"/>
          <w:color w:val="000000"/>
          <w:sz w:val="24"/>
          <w:szCs w:val="24"/>
        </w:rPr>
        <w:t xml:space="preserve"> Ук</w:t>
      </w:r>
      <w:r w:rsidR="00222902">
        <w:rPr>
          <w:rFonts w:ascii="Times New Roman" w:hAnsi="Times New Roman"/>
          <w:color w:val="000000"/>
          <w:sz w:val="24"/>
          <w:szCs w:val="24"/>
        </w:rPr>
        <w:t>азы П</w:t>
      </w:r>
      <w:r>
        <w:rPr>
          <w:rFonts w:ascii="Times New Roman" w:hAnsi="Times New Roman"/>
          <w:color w:val="000000"/>
          <w:sz w:val="24"/>
          <w:szCs w:val="24"/>
        </w:rPr>
        <w:t>резидента, при плане 29835,3 руб. исполнение составило 21466,4 руб.(72%).</w:t>
      </w:r>
    </w:p>
    <w:p w:rsidR="00857C3B" w:rsidRDefault="00B33C7A" w:rsidP="00222902">
      <w:pPr>
        <w:pStyle w:val="af2"/>
        <w:autoSpaceDE w:val="0"/>
        <w:autoSpaceDN w:val="0"/>
        <w:adjustRightInd w:val="0"/>
        <w:spacing w:after="0" w:line="240" w:lineRule="auto"/>
        <w:ind w:left="0" w:firstLine="567"/>
        <w:jc w:val="both"/>
        <w:rPr>
          <w:rFonts w:ascii="Times New Roman" w:hAnsi="Times New Roman"/>
          <w:color w:val="000000"/>
          <w:sz w:val="24"/>
          <w:szCs w:val="24"/>
        </w:rPr>
      </w:pPr>
      <w:r>
        <w:rPr>
          <w:rFonts w:ascii="Times New Roman" w:hAnsi="Times New Roman"/>
          <w:color w:val="000000"/>
          <w:sz w:val="24"/>
          <w:szCs w:val="24"/>
        </w:rPr>
        <w:t>По педагогам учреждений дополнительного образования исполнение составило 21030,3 руб.</w:t>
      </w:r>
      <w:r w:rsidR="00653D90">
        <w:rPr>
          <w:rFonts w:ascii="Times New Roman" w:hAnsi="Times New Roman"/>
          <w:color w:val="000000"/>
          <w:sz w:val="24"/>
          <w:szCs w:val="24"/>
        </w:rPr>
        <w:t xml:space="preserve"> </w:t>
      </w:r>
      <w:r w:rsidR="00222902">
        <w:rPr>
          <w:rFonts w:ascii="Times New Roman" w:hAnsi="Times New Roman"/>
          <w:color w:val="000000"/>
          <w:sz w:val="24"/>
          <w:szCs w:val="24"/>
        </w:rPr>
        <w:t>(77%) при плане 27281,7 руб.</w:t>
      </w:r>
    </w:p>
    <w:p w:rsidR="00D73B8F" w:rsidRDefault="00D73B8F" w:rsidP="00B33C7A">
      <w:pPr>
        <w:pStyle w:val="af2"/>
        <w:ind w:left="0" w:firstLine="709"/>
        <w:jc w:val="both"/>
        <w:rPr>
          <w:rFonts w:ascii="Times New Roman" w:hAnsi="Times New Roman"/>
          <w:b/>
          <w:i/>
          <w:sz w:val="24"/>
          <w:szCs w:val="24"/>
        </w:rPr>
      </w:pPr>
      <w:r w:rsidRPr="001127A6">
        <w:rPr>
          <w:rFonts w:ascii="Times New Roman" w:hAnsi="Times New Roman"/>
          <w:b/>
          <w:i/>
          <w:sz w:val="24"/>
          <w:szCs w:val="24"/>
        </w:rPr>
        <w:t>Данные  по категориям работников бюджетной сферы приведены в таблице</w:t>
      </w:r>
      <w:r w:rsidR="0093343D">
        <w:rPr>
          <w:rFonts w:ascii="Times New Roman" w:hAnsi="Times New Roman"/>
          <w:b/>
          <w:i/>
          <w:sz w:val="24"/>
          <w:szCs w:val="24"/>
        </w:rPr>
        <w:t xml:space="preserve"> №7</w:t>
      </w:r>
      <w:r w:rsidRPr="001127A6">
        <w:rPr>
          <w:rFonts w:ascii="Times New Roman" w:hAnsi="Times New Roman"/>
          <w:b/>
          <w:i/>
          <w:sz w:val="24"/>
          <w:szCs w:val="24"/>
        </w:rPr>
        <w:t>:</w:t>
      </w:r>
    </w:p>
    <w:p w:rsidR="0093343D" w:rsidRDefault="0093343D" w:rsidP="0093343D">
      <w:pPr>
        <w:pStyle w:val="af2"/>
        <w:ind w:left="0" w:firstLine="709"/>
        <w:jc w:val="right"/>
        <w:rPr>
          <w:rFonts w:ascii="Times New Roman" w:hAnsi="Times New Roman"/>
          <w:sz w:val="24"/>
          <w:szCs w:val="24"/>
        </w:rPr>
      </w:pPr>
      <w:r>
        <w:rPr>
          <w:rFonts w:ascii="Times New Roman" w:hAnsi="Times New Roman"/>
          <w:sz w:val="24"/>
          <w:szCs w:val="24"/>
        </w:rPr>
        <w:t>Таблица №7</w:t>
      </w:r>
    </w:p>
    <w:tbl>
      <w:tblPr>
        <w:tblW w:w="10023" w:type="dxa"/>
        <w:tblInd w:w="93" w:type="dxa"/>
        <w:tblLook w:val="04A0"/>
      </w:tblPr>
      <w:tblGrid>
        <w:gridCol w:w="711"/>
        <w:gridCol w:w="3273"/>
        <w:gridCol w:w="1837"/>
        <w:gridCol w:w="1408"/>
        <w:gridCol w:w="1427"/>
        <w:gridCol w:w="1367"/>
      </w:tblGrid>
      <w:tr w:rsidR="00D73B8F" w:rsidRPr="00301762" w:rsidTr="00D85F7A">
        <w:trPr>
          <w:trHeight w:val="510"/>
        </w:trPr>
        <w:tc>
          <w:tcPr>
            <w:tcW w:w="711"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rsidR="00D73B8F" w:rsidRPr="00D85F7A" w:rsidRDefault="00D73B8F" w:rsidP="006D58E7">
            <w:pPr>
              <w:rPr>
                <w:b/>
                <w:color w:val="000000"/>
              </w:rPr>
            </w:pPr>
            <w:r w:rsidRPr="00D85F7A">
              <w:rPr>
                <w:b/>
                <w:color w:val="000000"/>
              </w:rPr>
              <w:t>N п/п</w:t>
            </w:r>
          </w:p>
        </w:tc>
        <w:tc>
          <w:tcPr>
            <w:tcW w:w="3273"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Категории работников</w:t>
            </w:r>
          </w:p>
        </w:tc>
        <w:tc>
          <w:tcPr>
            <w:tcW w:w="6039" w:type="dxa"/>
            <w:gridSpan w:val="4"/>
            <w:tcBorders>
              <w:top w:val="single" w:sz="4" w:space="0" w:color="auto"/>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 xml:space="preserve">Среднемесячная заработная плата работников </w:t>
            </w:r>
          </w:p>
        </w:tc>
      </w:tr>
      <w:tr w:rsidR="00D73B8F" w:rsidRPr="00301762" w:rsidTr="00D85F7A">
        <w:trPr>
          <w:trHeight w:val="1020"/>
        </w:trPr>
        <w:tc>
          <w:tcPr>
            <w:tcW w:w="711"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rsidR="00D73B8F" w:rsidRPr="00D85F7A" w:rsidRDefault="00D73B8F" w:rsidP="0049717F">
            <w:pPr>
              <w:rPr>
                <w:b/>
                <w:color w:val="000000"/>
              </w:rPr>
            </w:pPr>
          </w:p>
        </w:tc>
        <w:tc>
          <w:tcPr>
            <w:tcW w:w="3273"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rsidR="00D73B8F" w:rsidRPr="00D85F7A" w:rsidRDefault="00D73B8F" w:rsidP="0049717F">
            <w:pPr>
              <w:rPr>
                <w:b/>
                <w:color w:val="000000"/>
              </w:rPr>
            </w:pPr>
          </w:p>
        </w:tc>
        <w:tc>
          <w:tcPr>
            <w:tcW w:w="183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в Пермском крае по данным Пермьстата (по прогнозу СЭР), руб.</w:t>
            </w:r>
          </w:p>
        </w:tc>
        <w:tc>
          <w:tcPr>
            <w:tcW w:w="1408"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план (по дорожной карте), %</w:t>
            </w:r>
          </w:p>
        </w:tc>
        <w:tc>
          <w:tcPr>
            <w:tcW w:w="142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план (по дорожной карте), руб.</w:t>
            </w:r>
          </w:p>
        </w:tc>
        <w:tc>
          <w:tcPr>
            <w:tcW w:w="136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 xml:space="preserve">факт </w:t>
            </w:r>
          </w:p>
        </w:tc>
      </w:tr>
      <w:tr w:rsidR="00D73B8F" w:rsidRPr="00301762" w:rsidTr="00D85F7A">
        <w:trPr>
          <w:trHeight w:val="300"/>
        </w:trPr>
        <w:tc>
          <w:tcPr>
            <w:tcW w:w="711" w:type="dxa"/>
            <w:tcBorders>
              <w:top w:val="nil"/>
              <w:left w:val="single" w:sz="4" w:space="0" w:color="auto"/>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1</w:t>
            </w:r>
          </w:p>
        </w:tc>
        <w:tc>
          <w:tcPr>
            <w:tcW w:w="3273"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2</w:t>
            </w:r>
          </w:p>
        </w:tc>
        <w:tc>
          <w:tcPr>
            <w:tcW w:w="183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3</w:t>
            </w:r>
          </w:p>
        </w:tc>
        <w:tc>
          <w:tcPr>
            <w:tcW w:w="1408"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4</w:t>
            </w:r>
          </w:p>
        </w:tc>
        <w:tc>
          <w:tcPr>
            <w:tcW w:w="142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5=3*4</w:t>
            </w:r>
          </w:p>
        </w:tc>
        <w:tc>
          <w:tcPr>
            <w:tcW w:w="1367" w:type="dxa"/>
            <w:tcBorders>
              <w:top w:val="nil"/>
              <w:left w:val="nil"/>
              <w:bottom w:val="single" w:sz="4" w:space="0" w:color="auto"/>
              <w:right w:val="single" w:sz="4" w:space="0" w:color="auto"/>
            </w:tcBorders>
            <w:shd w:val="clear" w:color="auto" w:fill="FFFF00"/>
            <w:vAlign w:val="center"/>
            <w:hideMark/>
          </w:tcPr>
          <w:p w:rsidR="00D73B8F" w:rsidRPr="00D85F7A" w:rsidRDefault="00D73B8F" w:rsidP="0049717F">
            <w:pPr>
              <w:jc w:val="center"/>
              <w:rPr>
                <w:b/>
                <w:color w:val="000000"/>
              </w:rPr>
            </w:pPr>
            <w:r w:rsidRPr="00D85F7A">
              <w:rPr>
                <w:b/>
                <w:color w:val="000000"/>
              </w:rPr>
              <w:t>6</w:t>
            </w:r>
          </w:p>
        </w:tc>
      </w:tr>
      <w:tr w:rsidR="00D73B8F" w:rsidRPr="00301762" w:rsidTr="00884091">
        <w:trPr>
          <w:trHeight w:val="810"/>
        </w:trPr>
        <w:tc>
          <w:tcPr>
            <w:tcW w:w="711" w:type="dxa"/>
            <w:tcBorders>
              <w:top w:val="nil"/>
              <w:left w:val="single" w:sz="4" w:space="0" w:color="auto"/>
              <w:bottom w:val="single" w:sz="4" w:space="0" w:color="auto"/>
              <w:right w:val="single" w:sz="4" w:space="0" w:color="auto"/>
            </w:tcBorders>
            <w:shd w:val="clear" w:color="auto" w:fill="auto"/>
            <w:vAlign w:val="center"/>
            <w:hideMark/>
          </w:tcPr>
          <w:p w:rsidR="00D73B8F" w:rsidRPr="00301762" w:rsidRDefault="00D73B8F" w:rsidP="0049717F">
            <w:pPr>
              <w:jc w:val="center"/>
              <w:rPr>
                <w:color w:val="000000"/>
              </w:rPr>
            </w:pPr>
            <w:r w:rsidRPr="00301762">
              <w:rPr>
                <w:color w:val="000000"/>
              </w:rPr>
              <w:t>1</w:t>
            </w:r>
          </w:p>
        </w:tc>
        <w:tc>
          <w:tcPr>
            <w:tcW w:w="3273" w:type="dxa"/>
            <w:tcBorders>
              <w:top w:val="nil"/>
              <w:left w:val="nil"/>
              <w:bottom w:val="single" w:sz="4" w:space="0" w:color="auto"/>
              <w:right w:val="single" w:sz="4" w:space="0" w:color="auto"/>
            </w:tcBorders>
            <w:shd w:val="clear" w:color="auto" w:fill="auto"/>
            <w:vAlign w:val="center"/>
            <w:hideMark/>
          </w:tcPr>
          <w:p w:rsidR="00D73B8F" w:rsidRPr="00301762" w:rsidRDefault="00D73B8F" w:rsidP="0049717F">
            <w:pPr>
              <w:rPr>
                <w:color w:val="000000"/>
              </w:rPr>
            </w:pPr>
            <w:r w:rsidRPr="00301762">
              <w:rPr>
                <w:color w:val="000000"/>
              </w:rPr>
              <w:t>Педагогические работники образовательных учреждений общего образования</w:t>
            </w:r>
          </w:p>
        </w:tc>
        <w:tc>
          <w:tcPr>
            <w:tcW w:w="1837"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29 835,3</w:t>
            </w:r>
          </w:p>
        </w:tc>
        <w:tc>
          <w:tcPr>
            <w:tcW w:w="1408"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100</w:t>
            </w:r>
          </w:p>
        </w:tc>
        <w:tc>
          <w:tcPr>
            <w:tcW w:w="1427"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23 659,2</w:t>
            </w:r>
          </w:p>
        </w:tc>
        <w:tc>
          <w:tcPr>
            <w:tcW w:w="1367"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26 362,8</w:t>
            </w:r>
          </w:p>
        </w:tc>
      </w:tr>
      <w:tr w:rsidR="00D73B8F" w:rsidRPr="00301762" w:rsidTr="00884091">
        <w:trPr>
          <w:trHeight w:val="585"/>
        </w:trPr>
        <w:tc>
          <w:tcPr>
            <w:tcW w:w="711" w:type="dxa"/>
            <w:tcBorders>
              <w:top w:val="nil"/>
              <w:left w:val="single" w:sz="4" w:space="0" w:color="auto"/>
              <w:bottom w:val="single" w:sz="4" w:space="0" w:color="auto"/>
              <w:right w:val="single" w:sz="4" w:space="0" w:color="auto"/>
            </w:tcBorders>
            <w:shd w:val="clear" w:color="auto" w:fill="auto"/>
            <w:vAlign w:val="center"/>
            <w:hideMark/>
          </w:tcPr>
          <w:p w:rsidR="00D73B8F" w:rsidRPr="00301762" w:rsidRDefault="00D73B8F" w:rsidP="0049717F">
            <w:pPr>
              <w:jc w:val="center"/>
              <w:rPr>
                <w:color w:val="000000"/>
              </w:rPr>
            </w:pPr>
            <w:r w:rsidRPr="00301762">
              <w:rPr>
                <w:color w:val="000000"/>
              </w:rPr>
              <w:t>2</w:t>
            </w:r>
          </w:p>
        </w:tc>
        <w:tc>
          <w:tcPr>
            <w:tcW w:w="3273" w:type="dxa"/>
            <w:tcBorders>
              <w:top w:val="nil"/>
              <w:left w:val="nil"/>
              <w:bottom w:val="single" w:sz="4" w:space="0" w:color="auto"/>
              <w:right w:val="single" w:sz="4" w:space="0" w:color="auto"/>
            </w:tcBorders>
            <w:shd w:val="clear" w:color="auto" w:fill="auto"/>
            <w:vAlign w:val="center"/>
            <w:hideMark/>
          </w:tcPr>
          <w:p w:rsidR="00D73B8F" w:rsidRPr="00301762" w:rsidRDefault="00D73B8F" w:rsidP="0049717F">
            <w:pPr>
              <w:rPr>
                <w:color w:val="000000"/>
              </w:rPr>
            </w:pPr>
            <w:r w:rsidRPr="00301762">
              <w:rPr>
                <w:color w:val="000000"/>
              </w:rPr>
              <w:t>Педагогические работники дошкольных образовательных учреждений</w:t>
            </w:r>
          </w:p>
        </w:tc>
        <w:tc>
          <w:tcPr>
            <w:tcW w:w="1837"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25 893,2</w:t>
            </w:r>
          </w:p>
        </w:tc>
        <w:tc>
          <w:tcPr>
            <w:tcW w:w="1408"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100</w:t>
            </w:r>
          </w:p>
        </w:tc>
        <w:tc>
          <w:tcPr>
            <w:tcW w:w="1427"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29 835,3</w:t>
            </w:r>
          </w:p>
        </w:tc>
        <w:tc>
          <w:tcPr>
            <w:tcW w:w="1367"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21 466,4</w:t>
            </w:r>
          </w:p>
        </w:tc>
      </w:tr>
      <w:tr w:rsidR="00D73B8F" w:rsidRPr="00301762" w:rsidTr="00884091">
        <w:trPr>
          <w:trHeight w:val="600"/>
        </w:trPr>
        <w:tc>
          <w:tcPr>
            <w:tcW w:w="711" w:type="dxa"/>
            <w:tcBorders>
              <w:top w:val="nil"/>
              <w:left w:val="single" w:sz="4" w:space="0" w:color="auto"/>
              <w:bottom w:val="single" w:sz="4" w:space="0" w:color="auto"/>
              <w:right w:val="single" w:sz="4" w:space="0" w:color="auto"/>
            </w:tcBorders>
            <w:shd w:val="clear" w:color="auto" w:fill="auto"/>
            <w:vAlign w:val="center"/>
            <w:hideMark/>
          </w:tcPr>
          <w:p w:rsidR="00D73B8F" w:rsidRPr="00301762" w:rsidRDefault="00D73B8F" w:rsidP="0049717F">
            <w:pPr>
              <w:jc w:val="center"/>
              <w:rPr>
                <w:color w:val="000000"/>
              </w:rPr>
            </w:pPr>
            <w:r w:rsidRPr="00301762">
              <w:rPr>
                <w:color w:val="000000"/>
              </w:rPr>
              <w:t>3</w:t>
            </w:r>
          </w:p>
        </w:tc>
        <w:tc>
          <w:tcPr>
            <w:tcW w:w="3273" w:type="dxa"/>
            <w:tcBorders>
              <w:top w:val="nil"/>
              <w:left w:val="nil"/>
              <w:bottom w:val="single" w:sz="4" w:space="0" w:color="auto"/>
              <w:right w:val="single" w:sz="4" w:space="0" w:color="auto"/>
            </w:tcBorders>
            <w:shd w:val="clear" w:color="auto" w:fill="auto"/>
            <w:vAlign w:val="center"/>
            <w:hideMark/>
          </w:tcPr>
          <w:p w:rsidR="00D73B8F" w:rsidRPr="00301762" w:rsidRDefault="00D73B8F" w:rsidP="0049717F">
            <w:pPr>
              <w:rPr>
                <w:color w:val="000000"/>
              </w:rPr>
            </w:pPr>
            <w:r w:rsidRPr="00301762">
              <w:rPr>
                <w:color w:val="000000"/>
              </w:rPr>
              <w:t>Педагогические работники учреждений дополнительного образования детей</w:t>
            </w:r>
          </w:p>
        </w:tc>
        <w:tc>
          <w:tcPr>
            <w:tcW w:w="1837"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26 797,7</w:t>
            </w:r>
          </w:p>
        </w:tc>
        <w:tc>
          <w:tcPr>
            <w:tcW w:w="1408" w:type="dxa"/>
            <w:tcBorders>
              <w:top w:val="nil"/>
              <w:left w:val="nil"/>
              <w:bottom w:val="single" w:sz="4" w:space="0" w:color="auto"/>
              <w:right w:val="single" w:sz="4" w:space="0" w:color="auto"/>
            </w:tcBorders>
            <w:shd w:val="clear" w:color="auto" w:fill="auto"/>
            <w:vAlign w:val="center"/>
            <w:hideMark/>
          </w:tcPr>
          <w:p w:rsidR="00D73B8F" w:rsidRPr="003C196A" w:rsidRDefault="00D73B8F" w:rsidP="003C196A">
            <w:pPr>
              <w:jc w:val="center"/>
              <w:rPr>
                <w:color w:val="000000"/>
              </w:rPr>
            </w:pPr>
            <w:r w:rsidRPr="003C196A">
              <w:rPr>
                <w:color w:val="000000"/>
              </w:rPr>
              <w:t>9</w:t>
            </w:r>
            <w:r w:rsidR="003C196A">
              <w:rPr>
                <w:color w:val="000000"/>
              </w:rPr>
              <w:t>0</w:t>
            </w:r>
          </w:p>
        </w:tc>
        <w:tc>
          <w:tcPr>
            <w:tcW w:w="1427"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27 281,7</w:t>
            </w:r>
          </w:p>
        </w:tc>
        <w:tc>
          <w:tcPr>
            <w:tcW w:w="1367"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21 030,3</w:t>
            </w:r>
          </w:p>
        </w:tc>
      </w:tr>
      <w:tr w:rsidR="00D73B8F" w:rsidRPr="00301762" w:rsidTr="00884091">
        <w:trPr>
          <w:trHeight w:val="782"/>
        </w:trPr>
        <w:tc>
          <w:tcPr>
            <w:tcW w:w="711" w:type="dxa"/>
            <w:tcBorders>
              <w:top w:val="nil"/>
              <w:left w:val="single" w:sz="4" w:space="0" w:color="auto"/>
              <w:bottom w:val="single" w:sz="4" w:space="0" w:color="auto"/>
              <w:right w:val="single" w:sz="4" w:space="0" w:color="auto"/>
            </w:tcBorders>
            <w:shd w:val="clear" w:color="auto" w:fill="auto"/>
            <w:vAlign w:val="center"/>
            <w:hideMark/>
          </w:tcPr>
          <w:p w:rsidR="00D73B8F" w:rsidRPr="00301762" w:rsidRDefault="00884091" w:rsidP="00884091">
            <w:pPr>
              <w:rPr>
                <w:color w:val="000000"/>
              </w:rPr>
            </w:pPr>
            <w:r>
              <w:rPr>
                <w:color w:val="000000"/>
              </w:rPr>
              <w:t xml:space="preserve">   </w:t>
            </w:r>
            <w:r w:rsidR="00D73B8F" w:rsidRPr="00301762">
              <w:rPr>
                <w:color w:val="000000"/>
              </w:rPr>
              <w:t>4</w:t>
            </w:r>
          </w:p>
        </w:tc>
        <w:tc>
          <w:tcPr>
            <w:tcW w:w="3273" w:type="dxa"/>
            <w:tcBorders>
              <w:top w:val="nil"/>
              <w:left w:val="nil"/>
              <w:bottom w:val="single" w:sz="4" w:space="0" w:color="auto"/>
              <w:right w:val="single" w:sz="4" w:space="0" w:color="auto"/>
            </w:tcBorders>
            <w:shd w:val="clear" w:color="auto" w:fill="auto"/>
            <w:vAlign w:val="center"/>
            <w:hideMark/>
          </w:tcPr>
          <w:p w:rsidR="00D73B8F" w:rsidRPr="00301762" w:rsidRDefault="00D73B8F" w:rsidP="0049717F">
            <w:pPr>
              <w:rPr>
                <w:color w:val="000000"/>
              </w:rPr>
            </w:pPr>
            <w:r w:rsidRPr="00301762">
              <w:rPr>
                <w:color w:val="000000"/>
              </w:rPr>
              <w:t>Работники учреждений культуры</w:t>
            </w:r>
          </w:p>
        </w:tc>
        <w:tc>
          <w:tcPr>
            <w:tcW w:w="1837"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49717F">
            <w:pPr>
              <w:jc w:val="center"/>
              <w:rPr>
                <w:color w:val="000000"/>
              </w:rPr>
            </w:pPr>
            <w:r>
              <w:rPr>
                <w:color w:val="000000"/>
              </w:rPr>
              <w:t>24 924,4</w:t>
            </w:r>
          </w:p>
        </w:tc>
        <w:tc>
          <w:tcPr>
            <w:tcW w:w="1408" w:type="dxa"/>
            <w:tcBorders>
              <w:top w:val="nil"/>
              <w:left w:val="nil"/>
              <w:bottom w:val="single" w:sz="4" w:space="0" w:color="auto"/>
              <w:right w:val="single" w:sz="4" w:space="0" w:color="auto"/>
            </w:tcBorders>
            <w:shd w:val="clear" w:color="auto" w:fill="auto"/>
            <w:vAlign w:val="center"/>
            <w:hideMark/>
          </w:tcPr>
          <w:p w:rsidR="00D73B8F" w:rsidRPr="003C196A" w:rsidRDefault="00D73B8F" w:rsidP="0049717F">
            <w:pPr>
              <w:jc w:val="center"/>
              <w:rPr>
                <w:color w:val="000000"/>
              </w:rPr>
            </w:pPr>
            <w:r w:rsidRPr="003C196A">
              <w:rPr>
                <w:color w:val="000000"/>
              </w:rPr>
              <w:t>68,4</w:t>
            </w:r>
          </w:p>
        </w:tc>
        <w:tc>
          <w:tcPr>
            <w:tcW w:w="1427" w:type="dxa"/>
            <w:tcBorders>
              <w:top w:val="nil"/>
              <w:left w:val="nil"/>
              <w:bottom w:val="single" w:sz="4" w:space="0" w:color="auto"/>
              <w:right w:val="single" w:sz="4" w:space="0" w:color="auto"/>
            </w:tcBorders>
            <w:shd w:val="clear" w:color="auto" w:fill="auto"/>
            <w:vAlign w:val="center"/>
            <w:hideMark/>
          </w:tcPr>
          <w:p w:rsidR="00D73B8F" w:rsidRPr="003C196A" w:rsidRDefault="003C196A" w:rsidP="003C196A">
            <w:pPr>
              <w:jc w:val="center"/>
              <w:rPr>
                <w:color w:val="000000"/>
              </w:rPr>
            </w:pPr>
            <w:r>
              <w:rPr>
                <w:color w:val="000000"/>
              </w:rPr>
              <w:t>17 448,6</w:t>
            </w:r>
          </w:p>
        </w:tc>
        <w:tc>
          <w:tcPr>
            <w:tcW w:w="1367" w:type="dxa"/>
            <w:tcBorders>
              <w:top w:val="nil"/>
              <w:left w:val="nil"/>
              <w:bottom w:val="single" w:sz="4" w:space="0" w:color="auto"/>
              <w:right w:val="single" w:sz="4" w:space="0" w:color="auto"/>
            </w:tcBorders>
            <w:shd w:val="clear" w:color="auto" w:fill="auto"/>
            <w:vAlign w:val="center"/>
            <w:hideMark/>
          </w:tcPr>
          <w:p w:rsidR="00D73B8F" w:rsidRPr="00653D90" w:rsidRDefault="00D73B8F" w:rsidP="0049717F">
            <w:pPr>
              <w:jc w:val="center"/>
              <w:rPr>
                <w:color w:val="000000"/>
                <w:u w:val="single"/>
              </w:rPr>
            </w:pPr>
            <w:r w:rsidRPr="003C196A">
              <w:rPr>
                <w:color w:val="000000"/>
              </w:rPr>
              <w:t xml:space="preserve">По учреждениям культуры </w:t>
            </w:r>
            <w:r w:rsidRPr="00653D90">
              <w:rPr>
                <w:color w:val="000000"/>
                <w:u w:val="single"/>
              </w:rPr>
              <w:t>района</w:t>
            </w:r>
          </w:p>
          <w:p w:rsidR="00D73B8F" w:rsidRPr="003C196A" w:rsidRDefault="00CD2F45" w:rsidP="0049717F">
            <w:pPr>
              <w:jc w:val="center"/>
              <w:rPr>
                <w:color w:val="000000"/>
              </w:rPr>
            </w:pPr>
            <w:r>
              <w:rPr>
                <w:color w:val="000000"/>
              </w:rPr>
              <w:t>20839,6</w:t>
            </w:r>
            <w:r w:rsidR="00884091" w:rsidRPr="003C196A">
              <w:rPr>
                <w:color w:val="000000"/>
              </w:rPr>
              <w:t xml:space="preserve"> руб.</w:t>
            </w:r>
          </w:p>
          <w:p w:rsidR="00D73B8F" w:rsidRPr="003C196A" w:rsidRDefault="00D73B8F" w:rsidP="0049717F">
            <w:pPr>
              <w:jc w:val="center"/>
              <w:rPr>
                <w:color w:val="000000"/>
              </w:rPr>
            </w:pPr>
            <w:r w:rsidRPr="003C196A">
              <w:rPr>
                <w:color w:val="000000"/>
              </w:rPr>
              <w:t>С учетом поселений</w:t>
            </w:r>
          </w:p>
          <w:p w:rsidR="00D73B8F" w:rsidRPr="003C196A" w:rsidRDefault="00884091" w:rsidP="00CD2F45">
            <w:pPr>
              <w:jc w:val="center"/>
              <w:rPr>
                <w:color w:val="000000"/>
              </w:rPr>
            </w:pPr>
            <w:r w:rsidRPr="003C196A">
              <w:rPr>
                <w:color w:val="000000"/>
              </w:rPr>
              <w:t>1341</w:t>
            </w:r>
            <w:r w:rsidR="00CD2F45">
              <w:rPr>
                <w:color w:val="000000"/>
              </w:rPr>
              <w:t>2</w:t>
            </w:r>
            <w:r w:rsidRPr="003C196A">
              <w:rPr>
                <w:color w:val="000000"/>
              </w:rPr>
              <w:t>,</w:t>
            </w:r>
            <w:r w:rsidR="00CD2F45">
              <w:rPr>
                <w:color w:val="000000"/>
              </w:rPr>
              <w:t>8</w:t>
            </w:r>
          </w:p>
        </w:tc>
      </w:tr>
    </w:tbl>
    <w:p w:rsidR="00BD1368" w:rsidRPr="0049717F" w:rsidRDefault="00BD1368" w:rsidP="0049717F">
      <w:pPr>
        <w:ind w:left="360"/>
        <w:jc w:val="center"/>
        <w:rPr>
          <w:b/>
          <w:sz w:val="28"/>
          <w:szCs w:val="28"/>
        </w:rPr>
      </w:pPr>
    </w:p>
    <w:p w:rsidR="0049717F" w:rsidRPr="00485579" w:rsidRDefault="0049717F" w:rsidP="0049717F">
      <w:pPr>
        <w:ind w:left="360"/>
        <w:jc w:val="center"/>
        <w:rPr>
          <w:sz w:val="24"/>
          <w:szCs w:val="24"/>
        </w:rPr>
      </w:pPr>
      <w:r w:rsidRPr="00485579">
        <w:rPr>
          <w:b/>
          <w:sz w:val="24"/>
          <w:szCs w:val="24"/>
        </w:rPr>
        <w:t xml:space="preserve">5.2. Анализ исполнения муниципальных программ </w:t>
      </w:r>
      <w:r w:rsidR="00884091" w:rsidRPr="00485579">
        <w:rPr>
          <w:b/>
          <w:sz w:val="24"/>
          <w:szCs w:val="24"/>
        </w:rPr>
        <w:t>Еловского</w:t>
      </w:r>
      <w:r w:rsidRPr="00485579">
        <w:rPr>
          <w:b/>
          <w:sz w:val="24"/>
          <w:szCs w:val="24"/>
        </w:rPr>
        <w:t xml:space="preserve"> муниципального района </w:t>
      </w:r>
      <w:r w:rsidR="00884091" w:rsidRPr="00485579">
        <w:rPr>
          <w:sz w:val="24"/>
          <w:szCs w:val="24"/>
        </w:rPr>
        <w:t>(далее по тексту «МП Е</w:t>
      </w:r>
      <w:r w:rsidRPr="00485579">
        <w:rPr>
          <w:sz w:val="24"/>
          <w:szCs w:val="24"/>
        </w:rPr>
        <w:t>МР»)</w:t>
      </w:r>
    </w:p>
    <w:p w:rsidR="0049717F" w:rsidRPr="00485579" w:rsidRDefault="0049717F" w:rsidP="0049717F">
      <w:pPr>
        <w:ind w:left="360"/>
        <w:jc w:val="center"/>
        <w:rPr>
          <w:i/>
          <w:sz w:val="24"/>
          <w:szCs w:val="24"/>
          <w:highlight w:val="yellow"/>
        </w:rPr>
      </w:pPr>
    </w:p>
    <w:p w:rsidR="0049717F" w:rsidRPr="00485579" w:rsidRDefault="0049717F" w:rsidP="006F1BFB">
      <w:pPr>
        <w:ind w:firstLine="709"/>
        <w:jc w:val="both"/>
        <w:rPr>
          <w:sz w:val="24"/>
          <w:szCs w:val="24"/>
        </w:rPr>
      </w:pPr>
      <w:r w:rsidRPr="00222902">
        <w:rPr>
          <w:b/>
          <w:sz w:val="24"/>
          <w:szCs w:val="24"/>
        </w:rPr>
        <w:t>5.2.1.</w:t>
      </w:r>
      <w:r w:rsidRPr="00485579">
        <w:rPr>
          <w:sz w:val="24"/>
          <w:szCs w:val="24"/>
        </w:rPr>
        <w:t xml:space="preserve"> </w:t>
      </w:r>
      <w:r w:rsidRPr="00355B1B">
        <w:rPr>
          <w:sz w:val="24"/>
          <w:szCs w:val="24"/>
        </w:rPr>
        <w:t xml:space="preserve">Расходы бюджета </w:t>
      </w:r>
      <w:r w:rsidR="00884091" w:rsidRPr="00355B1B">
        <w:rPr>
          <w:sz w:val="24"/>
          <w:szCs w:val="24"/>
        </w:rPr>
        <w:t>Еловского</w:t>
      </w:r>
      <w:r w:rsidRPr="00355B1B">
        <w:rPr>
          <w:sz w:val="24"/>
          <w:szCs w:val="24"/>
        </w:rPr>
        <w:t xml:space="preserve"> муниципального района сформированы с </w:t>
      </w:r>
      <w:r w:rsidRPr="00355B1B">
        <w:rPr>
          <w:sz w:val="24"/>
          <w:szCs w:val="24"/>
        </w:rPr>
        <w:lastRenderedPageBreak/>
        <w:t xml:space="preserve">применением программного метода, объем финансирования по </w:t>
      </w:r>
      <w:r w:rsidR="00884091" w:rsidRPr="00355B1B">
        <w:rPr>
          <w:sz w:val="24"/>
          <w:szCs w:val="24"/>
        </w:rPr>
        <w:t>7</w:t>
      </w:r>
      <w:r w:rsidRPr="00355B1B">
        <w:rPr>
          <w:sz w:val="24"/>
          <w:szCs w:val="24"/>
        </w:rPr>
        <w:t xml:space="preserve"> МП </w:t>
      </w:r>
      <w:r w:rsidR="00884091" w:rsidRPr="00355B1B">
        <w:rPr>
          <w:sz w:val="24"/>
          <w:szCs w:val="24"/>
        </w:rPr>
        <w:t>Е</w:t>
      </w:r>
      <w:r w:rsidRPr="00355B1B">
        <w:rPr>
          <w:sz w:val="24"/>
          <w:szCs w:val="24"/>
        </w:rPr>
        <w:t xml:space="preserve">МР составил </w:t>
      </w:r>
      <w:r w:rsidR="00037119" w:rsidRPr="00355B1B">
        <w:rPr>
          <w:sz w:val="24"/>
          <w:szCs w:val="24"/>
        </w:rPr>
        <w:t>2593</w:t>
      </w:r>
      <w:r w:rsidR="00355B1B">
        <w:rPr>
          <w:sz w:val="24"/>
          <w:szCs w:val="24"/>
        </w:rPr>
        <w:t>10,1</w:t>
      </w:r>
      <w:r w:rsidRPr="00355B1B">
        <w:rPr>
          <w:sz w:val="24"/>
          <w:szCs w:val="24"/>
        </w:rPr>
        <w:t xml:space="preserve"> тыс.руб. при плановых назначениях </w:t>
      </w:r>
      <w:r w:rsidR="00037119" w:rsidRPr="00355B1B">
        <w:rPr>
          <w:sz w:val="24"/>
          <w:szCs w:val="24"/>
        </w:rPr>
        <w:t>272740,</w:t>
      </w:r>
      <w:r w:rsidR="00355B1B">
        <w:rPr>
          <w:sz w:val="24"/>
          <w:szCs w:val="24"/>
        </w:rPr>
        <w:t>2</w:t>
      </w:r>
      <w:r w:rsidR="00037119" w:rsidRPr="00355B1B">
        <w:rPr>
          <w:sz w:val="24"/>
          <w:szCs w:val="24"/>
        </w:rPr>
        <w:t xml:space="preserve"> тыс.руб. План исполнен на 95</w:t>
      </w:r>
      <w:r w:rsidRPr="00355B1B">
        <w:rPr>
          <w:sz w:val="24"/>
          <w:szCs w:val="24"/>
        </w:rPr>
        <w:t xml:space="preserve">%, не освоено </w:t>
      </w:r>
      <w:r w:rsidR="00C52B5C">
        <w:rPr>
          <w:sz w:val="24"/>
          <w:szCs w:val="24"/>
        </w:rPr>
        <w:t>13430,1</w:t>
      </w:r>
      <w:r w:rsidRPr="00355B1B">
        <w:rPr>
          <w:sz w:val="24"/>
          <w:szCs w:val="24"/>
        </w:rPr>
        <w:t xml:space="preserve"> т.р</w:t>
      </w:r>
      <w:r w:rsidR="00C52B5C">
        <w:rPr>
          <w:sz w:val="24"/>
          <w:szCs w:val="24"/>
        </w:rPr>
        <w:t>.</w:t>
      </w:r>
    </w:p>
    <w:p w:rsidR="006F1BFB" w:rsidRPr="00485579" w:rsidRDefault="006F1BFB" w:rsidP="006F1BFB">
      <w:pPr>
        <w:ind w:firstLine="709"/>
        <w:jc w:val="both"/>
        <w:rPr>
          <w:sz w:val="24"/>
          <w:szCs w:val="24"/>
        </w:rPr>
      </w:pPr>
      <w:r w:rsidRPr="00485579">
        <w:rPr>
          <w:sz w:val="24"/>
          <w:szCs w:val="24"/>
        </w:rPr>
        <w:t>Информация об исполнении муниципальных программ Еловского муниципального района в разрезе источников финансирования за 2016 год представлена в Отчете формы  Г-1.</w:t>
      </w:r>
    </w:p>
    <w:p w:rsidR="006F1BFB" w:rsidRPr="00485579" w:rsidRDefault="006F1BFB" w:rsidP="006F1BFB">
      <w:pPr>
        <w:ind w:firstLine="709"/>
        <w:jc w:val="both"/>
        <w:rPr>
          <w:sz w:val="24"/>
          <w:szCs w:val="24"/>
        </w:rPr>
      </w:pPr>
      <w:r w:rsidRPr="00485579">
        <w:rPr>
          <w:sz w:val="24"/>
          <w:szCs w:val="24"/>
        </w:rPr>
        <w:t>Реализация МП ЕМР сгруппирована по 7 приоритетным направлениям: социальная политика (2 программы); обеспечение общественной безопасности (1 програм</w:t>
      </w:r>
      <w:r w:rsidR="00216A83" w:rsidRPr="00485579">
        <w:rPr>
          <w:sz w:val="24"/>
          <w:szCs w:val="24"/>
        </w:rPr>
        <w:t>ма); инфраструктура (2 программы</w:t>
      </w:r>
      <w:r w:rsidRPr="00485579">
        <w:rPr>
          <w:sz w:val="24"/>
          <w:szCs w:val="24"/>
        </w:rPr>
        <w:t>); управление имуществом и земельными ресурсами (1программа)</w:t>
      </w:r>
      <w:r w:rsidR="00216A83" w:rsidRPr="00485579">
        <w:rPr>
          <w:sz w:val="24"/>
          <w:szCs w:val="24"/>
        </w:rPr>
        <w:t>;</w:t>
      </w:r>
      <w:r w:rsidRPr="00485579">
        <w:rPr>
          <w:sz w:val="24"/>
          <w:szCs w:val="24"/>
        </w:rPr>
        <w:t xml:space="preserve"> </w:t>
      </w:r>
      <w:r w:rsidR="00216A83" w:rsidRPr="00485579">
        <w:rPr>
          <w:sz w:val="24"/>
          <w:szCs w:val="24"/>
        </w:rPr>
        <w:t>укрепление единства нации</w:t>
      </w:r>
      <w:r w:rsidRPr="00485579">
        <w:rPr>
          <w:sz w:val="24"/>
          <w:szCs w:val="24"/>
        </w:rPr>
        <w:t xml:space="preserve"> (1 программа).</w:t>
      </w:r>
    </w:p>
    <w:p w:rsidR="006F1BFB" w:rsidRPr="00485579" w:rsidRDefault="006F1BFB" w:rsidP="006F1BFB">
      <w:pPr>
        <w:ind w:firstLine="709"/>
        <w:jc w:val="both"/>
        <w:rPr>
          <w:sz w:val="24"/>
          <w:szCs w:val="24"/>
        </w:rPr>
      </w:pPr>
      <w:r w:rsidRPr="00485579">
        <w:rPr>
          <w:sz w:val="24"/>
          <w:szCs w:val="24"/>
        </w:rPr>
        <w:t>Наибольший объем расходов бюджета предусматривается по</w:t>
      </w:r>
      <w:r w:rsidRPr="00084E0B">
        <w:rPr>
          <w:sz w:val="28"/>
          <w:szCs w:val="28"/>
        </w:rPr>
        <w:t xml:space="preserve"> </w:t>
      </w:r>
      <w:r w:rsidRPr="00485579">
        <w:rPr>
          <w:sz w:val="24"/>
          <w:szCs w:val="24"/>
        </w:rPr>
        <w:t>направлению социальная политика, который состав</w:t>
      </w:r>
      <w:r w:rsidR="00653D90">
        <w:rPr>
          <w:sz w:val="24"/>
          <w:szCs w:val="24"/>
        </w:rPr>
        <w:t>ил</w:t>
      </w:r>
      <w:r w:rsidRPr="00485579">
        <w:rPr>
          <w:sz w:val="24"/>
          <w:szCs w:val="24"/>
        </w:rPr>
        <w:t xml:space="preserve"> в</w:t>
      </w:r>
      <w:r w:rsidR="00084E0B" w:rsidRPr="00485579">
        <w:rPr>
          <w:sz w:val="24"/>
          <w:szCs w:val="24"/>
        </w:rPr>
        <w:t xml:space="preserve"> 2016г. 221 494,8 тыс.руб. или 85,4</w:t>
      </w:r>
      <w:r w:rsidRPr="00485579">
        <w:rPr>
          <w:sz w:val="24"/>
          <w:szCs w:val="24"/>
        </w:rPr>
        <w:t>% от общего объема ассигнований, предусмотренных на муниципальные программы, общий % исполнения по данному направлению</w:t>
      </w:r>
      <w:r w:rsidR="00653D90">
        <w:rPr>
          <w:sz w:val="24"/>
          <w:szCs w:val="24"/>
        </w:rPr>
        <w:t xml:space="preserve"> </w:t>
      </w:r>
      <w:r w:rsidRPr="00485579">
        <w:rPr>
          <w:sz w:val="24"/>
          <w:szCs w:val="24"/>
        </w:rPr>
        <w:t xml:space="preserve">- </w:t>
      </w:r>
      <w:r w:rsidR="00084E0B" w:rsidRPr="00485579">
        <w:rPr>
          <w:sz w:val="24"/>
          <w:szCs w:val="24"/>
        </w:rPr>
        <w:t>97</w:t>
      </w:r>
      <w:r w:rsidRPr="00485579">
        <w:rPr>
          <w:sz w:val="24"/>
          <w:szCs w:val="24"/>
        </w:rPr>
        <w:t>%.</w:t>
      </w:r>
      <w:r w:rsidR="00084E0B" w:rsidRPr="00485579">
        <w:rPr>
          <w:sz w:val="24"/>
          <w:szCs w:val="24"/>
        </w:rPr>
        <w:t xml:space="preserve"> </w:t>
      </w:r>
      <w:r w:rsidR="00653D90">
        <w:rPr>
          <w:sz w:val="24"/>
          <w:szCs w:val="24"/>
        </w:rPr>
        <w:t>в</w:t>
      </w:r>
      <w:r w:rsidRPr="00485579">
        <w:rPr>
          <w:sz w:val="24"/>
          <w:szCs w:val="24"/>
        </w:rPr>
        <w:t xml:space="preserve"> том числе:</w:t>
      </w:r>
    </w:p>
    <w:p w:rsidR="006F1BFB" w:rsidRPr="00485579" w:rsidRDefault="006F1BFB" w:rsidP="007F40E6">
      <w:pPr>
        <w:widowControl/>
        <w:numPr>
          <w:ilvl w:val="0"/>
          <w:numId w:val="22"/>
        </w:numPr>
        <w:tabs>
          <w:tab w:val="left" w:pos="993"/>
        </w:tabs>
        <w:autoSpaceDE/>
        <w:autoSpaceDN/>
        <w:adjustRightInd/>
        <w:ind w:left="0" w:firstLine="709"/>
        <w:jc w:val="both"/>
        <w:rPr>
          <w:sz w:val="24"/>
          <w:szCs w:val="24"/>
        </w:rPr>
      </w:pPr>
      <w:r w:rsidRPr="00485579">
        <w:rPr>
          <w:sz w:val="24"/>
          <w:szCs w:val="24"/>
        </w:rPr>
        <w:t xml:space="preserve">МП «Развитие системы образования </w:t>
      </w:r>
      <w:r w:rsidR="00084E0B" w:rsidRPr="00485579">
        <w:rPr>
          <w:sz w:val="24"/>
          <w:szCs w:val="24"/>
        </w:rPr>
        <w:t>Еловского</w:t>
      </w:r>
      <w:r w:rsidRPr="00485579">
        <w:rPr>
          <w:sz w:val="24"/>
          <w:szCs w:val="24"/>
        </w:rPr>
        <w:t xml:space="preserve"> муниципального района»</w:t>
      </w:r>
      <w:r w:rsidR="00084E0B" w:rsidRPr="00485579">
        <w:rPr>
          <w:sz w:val="24"/>
          <w:szCs w:val="24"/>
        </w:rPr>
        <w:t xml:space="preserve"> </w:t>
      </w:r>
      <w:r w:rsidRPr="00485579">
        <w:rPr>
          <w:sz w:val="24"/>
          <w:szCs w:val="24"/>
        </w:rPr>
        <w:t xml:space="preserve">- расходы </w:t>
      </w:r>
      <w:r w:rsidR="00084E0B" w:rsidRPr="00485579">
        <w:rPr>
          <w:sz w:val="24"/>
          <w:szCs w:val="24"/>
        </w:rPr>
        <w:t>198 785,8</w:t>
      </w:r>
      <w:r w:rsidRPr="00485579">
        <w:rPr>
          <w:sz w:val="24"/>
          <w:szCs w:val="24"/>
        </w:rPr>
        <w:t xml:space="preserve"> т.р.</w:t>
      </w:r>
      <w:r w:rsidR="00084E0B" w:rsidRPr="00485579">
        <w:rPr>
          <w:sz w:val="24"/>
          <w:szCs w:val="24"/>
        </w:rPr>
        <w:t xml:space="preserve"> </w:t>
      </w:r>
      <w:r w:rsidRPr="00485579">
        <w:rPr>
          <w:sz w:val="24"/>
          <w:szCs w:val="24"/>
        </w:rPr>
        <w:t xml:space="preserve">или </w:t>
      </w:r>
      <w:r w:rsidR="00084E0B" w:rsidRPr="00485579">
        <w:rPr>
          <w:sz w:val="24"/>
          <w:szCs w:val="24"/>
        </w:rPr>
        <w:t>97</w:t>
      </w:r>
      <w:r w:rsidRPr="00485579">
        <w:rPr>
          <w:sz w:val="24"/>
          <w:szCs w:val="24"/>
        </w:rPr>
        <w:t xml:space="preserve">% плановых назначений. Доля МП в общем объеме </w:t>
      </w:r>
      <w:r w:rsidR="00084E0B" w:rsidRPr="00485579">
        <w:rPr>
          <w:sz w:val="24"/>
          <w:szCs w:val="24"/>
        </w:rPr>
        <w:t>76,6</w:t>
      </w:r>
      <w:r w:rsidRPr="00485579">
        <w:rPr>
          <w:sz w:val="24"/>
          <w:szCs w:val="24"/>
        </w:rPr>
        <w:t>%.</w:t>
      </w:r>
    </w:p>
    <w:p w:rsidR="006F1BFB" w:rsidRPr="00485579" w:rsidRDefault="006F1BFB" w:rsidP="007F40E6">
      <w:pPr>
        <w:widowControl/>
        <w:numPr>
          <w:ilvl w:val="0"/>
          <w:numId w:val="22"/>
        </w:numPr>
        <w:tabs>
          <w:tab w:val="left" w:pos="993"/>
        </w:tabs>
        <w:autoSpaceDE/>
        <w:autoSpaceDN/>
        <w:adjustRightInd/>
        <w:ind w:left="0" w:firstLine="709"/>
        <w:jc w:val="both"/>
        <w:rPr>
          <w:sz w:val="24"/>
          <w:szCs w:val="24"/>
        </w:rPr>
      </w:pPr>
      <w:r w:rsidRPr="00485579">
        <w:rPr>
          <w:sz w:val="24"/>
          <w:szCs w:val="24"/>
        </w:rPr>
        <w:t>МП «</w:t>
      </w:r>
      <w:r w:rsidR="00084E0B" w:rsidRPr="00485579">
        <w:rPr>
          <w:sz w:val="24"/>
          <w:szCs w:val="24"/>
        </w:rPr>
        <w:t>Развитие к</w:t>
      </w:r>
      <w:r w:rsidRPr="00485579">
        <w:rPr>
          <w:sz w:val="24"/>
          <w:szCs w:val="24"/>
        </w:rPr>
        <w:t>ультур</w:t>
      </w:r>
      <w:r w:rsidR="00084E0B" w:rsidRPr="00485579">
        <w:rPr>
          <w:sz w:val="24"/>
          <w:szCs w:val="24"/>
        </w:rPr>
        <w:t>ы Е</w:t>
      </w:r>
      <w:r w:rsidRPr="00485579">
        <w:rPr>
          <w:sz w:val="24"/>
          <w:szCs w:val="24"/>
        </w:rPr>
        <w:t xml:space="preserve">МР» - расходы </w:t>
      </w:r>
      <w:r w:rsidR="00084E0B" w:rsidRPr="00485579">
        <w:rPr>
          <w:sz w:val="24"/>
          <w:szCs w:val="24"/>
        </w:rPr>
        <w:t>22 709,0</w:t>
      </w:r>
      <w:r w:rsidRPr="00485579">
        <w:rPr>
          <w:sz w:val="24"/>
          <w:szCs w:val="24"/>
        </w:rPr>
        <w:t xml:space="preserve"> т.р. или </w:t>
      </w:r>
      <w:r w:rsidR="00084E0B" w:rsidRPr="00485579">
        <w:rPr>
          <w:sz w:val="24"/>
          <w:szCs w:val="24"/>
        </w:rPr>
        <w:t>92</w:t>
      </w:r>
      <w:r w:rsidRPr="00485579">
        <w:rPr>
          <w:sz w:val="24"/>
          <w:szCs w:val="24"/>
        </w:rPr>
        <w:t xml:space="preserve">% плановых назначений. Доля МП в общем объеме </w:t>
      </w:r>
      <w:r w:rsidR="00084E0B" w:rsidRPr="00485579">
        <w:rPr>
          <w:sz w:val="24"/>
          <w:szCs w:val="24"/>
        </w:rPr>
        <w:t>8,8</w:t>
      </w:r>
      <w:r w:rsidRPr="00485579">
        <w:rPr>
          <w:sz w:val="24"/>
          <w:szCs w:val="24"/>
        </w:rPr>
        <w:t>%.</w:t>
      </w:r>
    </w:p>
    <w:p w:rsidR="006F1BFB" w:rsidRPr="00485579" w:rsidRDefault="006F1BFB" w:rsidP="006F1BFB">
      <w:pPr>
        <w:ind w:firstLine="709"/>
        <w:jc w:val="both"/>
        <w:rPr>
          <w:sz w:val="24"/>
          <w:szCs w:val="24"/>
        </w:rPr>
      </w:pPr>
      <w:r w:rsidRPr="00485579">
        <w:rPr>
          <w:sz w:val="24"/>
          <w:szCs w:val="24"/>
        </w:rPr>
        <w:t xml:space="preserve">Наибольшее  исполнение - </w:t>
      </w:r>
      <w:r w:rsidR="00084E0B" w:rsidRPr="00485579">
        <w:rPr>
          <w:sz w:val="24"/>
          <w:szCs w:val="24"/>
        </w:rPr>
        <w:t>100</w:t>
      </w:r>
      <w:r w:rsidRPr="00485579">
        <w:rPr>
          <w:sz w:val="24"/>
          <w:szCs w:val="24"/>
        </w:rPr>
        <w:t>% достигнуто  по направлени</w:t>
      </w:r>
      <w:r w:rsidR="00084E0B" w:rsidRPr="00485579">
        <w:rPr>
          <w:sz w:val="24"/>
          <w:szCs w:val="24"/>
        </w:rPr>
        <w:t>ям:</w:t>
      </w:r>
      <w:r w:rsidRPr="00485579">
        <w:rPr>
          <w:sz w:val="24"/>
          <w:szCs w:val="24"/>
        </w:rPr>
        <w:t xml:space="preserve"> «управление имуществом и земельными ресурсами</w:t>
      </w:r>
      <w:r w:rsidR="00084E0B" w:rsidRPr="00485579">
        <w:rPr>
          <w:sz w:val="24"/>
          <w:szCs w:val="24"/>
        </w:rPr>
        <w:t xml:space="preserve"> ЕМР</w:t>
      </w:r>
      <w:r w:rsidRPr="00485579">
        <w:rPr>
          <w:sz w:val="24"/>
          <w:szCs w:val="24"/>
        </w:rPr>
        <w:t>»</w:t>
      </w:r>
      <w:r w:rsidR="00084E0B" w:rsidRPr="00485579">
        <w:rPr>
          <w:sz w:val="24"/>
          <w:szCs w:val="24"/>
        </w:rPr>
        <w:t>, «обеспечение общественной безопасности», «укрепление единства нации».</w:t>
      </w:r>
    </w:p>
    <w:p w:rsidR="006F1BFB" w:rsidRPr="00222902" w:rsidRDefault="006F1BFB" w:rsidP="00084E0B">
      <w:pPr>
        <w:ind w:firstLine="709"/>
        <w:jc w:val="both"/>
        <w:rPr>
          <w:color w:val="000000" w:themeColor="text1"/>
          <w:sz w:val="24"/>
          <w:szCs w:val="24"/>
        </w:rPr>
      </w:pPr>
      <w:r w:rsidRPr="00222902">
        <w:rPr>
          <w:color w:val="000000" w:themeColor="text1"/>
          <w:sz w:val="24"/>
          <w:szCs w:val="24"/>
        </w:rPr>
        <w:t xml:space="preserve">В течение отчетного периода в МП </w:t>
      </w:r>
      <w:r w:rsidR="00084E0B" w:rsidRPr="00222902">
        <w:rPr>
          <w:color w:val="000000" w:themeColor="text1"/>
          <w:sz w:val="24"/>
          <w:szCs w:val="24"/>
        </w:rPr>
        <w:t>Е</w:t>
      </w:r>
      <w:r w:rsidRPr="00222902">
        <w:rPr>
          <w:color w:val="000000" w:themeColor="text1"/>
          <w:sz w:val="24"/>
          <w:szCs w:val="24"/>
        </w:rPr>
        <w:t xml:space="preserve">МР изменения были внесены </w:t>
      </w:r>
      <w:r w:rsidR="003E0FAE" w:rsidRPr="00222902">
        <w:rPr>
          <w:color w:val="000000" w:themeColor="text1"/>
          <w:sz w:val="24"/>
          <w:szCs w:val="24"/>
        </w:rPr>
        <w:t>33</w:t>
      </w:r>
      <w:r w:rsidRPr="00222902">
        <w:rPr>
          <w:color w:val="000000" w:themeColor="text1"/>
          <w:sz w:val="24"/>
          <w:szCs w:val="24"/>
        </w:rPr>
        <w:t xml:space="preserve"> раз</w:t>
      </w:r>
      <w:r w:rsidR="003E0FAE" w:rsidRPr="00222902">
        <w:rPr>
          <w:color w:val="000000" w:themeColor="text1"/>
          <w:sz w:val="24"/>
          <w:szCs w:val="24"/>
        </w:rPr>
        <w:t>а</w:t>
      </w:r>
      <w:r w:rsidRPr="00222902">
        <w:rPr>
          <w:color w:val="000000" w:themeColor="text1"/>
          <w:sz w:val="24"/>
          <w:szCs w:val="24"/>
        </w:rPr>
        <w:t xml:space="preserve">, наибольшее количество изменений вносилось в МП «Развитие системы образования </w:t>
      </w:r>
      <w:r w:rsidR="003E0FAE" w:rsidRPr="00222902">
        <w:rPr>
          <w:color w:val="000000" w:themeColor="text1"/>
          <w:sz w:val="24"/>
          <w:szCs w:val="24"/>
        </w:rPr>
        <w:t xml:space="preserve">Еловского муниципального района» -9 </w:t>
      </w:r>
      <w:r w:rsidRPr="00222902">
        <w:rPr>
          <w:color w:val="000000" w:themeColor="text1"/>
          <w:sz w:val="24"/>
          <w:szCs w:val="24"/>
        </w:rPr>
        <w:t xml:space="preserve">раз; МП «Культура </w:t>
      </w:r>
      <w:r w:rsidR="003E0FAE" w:rsidRPr="00222902">
        <w:rPr>
          <w:color w:val="000000" w:themeColor="text1"/>
          <w:sz w:val="24"/>
          <w:szCs w:val="24"/>
        </w:rPr>
        <w:t>ЕМР» 7</w:t>
      </w:r>
      <w:r w:rsidRPr="00222902">
        <w:rPr>
          <w:color w:val="000000" w:themeColor="text1"/>
          <w:sz w:val="24"/>
          <w:szCs w:val="24"/>
        </w:rPr>
        <w:t xml:space="preserve"> раз; «Обеспечение безопасности жизнедеятельности населения..» -6 раз»; МП «</w:t>
      </w:r>
      <w:r w:rsidR="003E0FAE" w:rsidRPr="00222902">
        <w:rPr>
          <w:color w:val="000000" w:themeColor="text1"/>
          <w:sz w:val="24"/>
          <w:szCs w:val="24"/>
        </w:rPr>
        <w:t>У</w:t>
      </w:r>
      <w:r w:rsidRPr="00222902">
        <w:rPr>
          <w:color w:val="000000" w:themeColor="text1"/>
          <w:sz w:val="24"/>
          <w:szCs w:val="24"/>
        </w:rPr>
        <w:t xml:space="preserve">правление </w:t>
      </w:r>
      <w:r w:rsidR="003E0FAE" w:rsidRPr="00222902">
        <w:rPr>
          <w:color w:val="000000" w:themeColor="text1"/>
          <w:sz w:val="24"/>
          <w:szCs w:val="24"/>
        </w:rPr>
        <w:t xml:space="preserve">муниципальным имуществом и </w:t>
      </w:r>
      <w:r w:rsidRPr="00222902">
        <w:rPr>
          <w:color w:val="000000" w:themeColor="text1"/>
          <w:sz w:val="24"/>
          <w:szCs w:val="24"/>
        </w:rPr>
        <w:t xml:space="preserve">земельными ресурсами </w:t>
      </w:r>
      <w:r w:rsidR="003E0FAE" w:rsidRPr="00222902">
        <w:rPr>
          <w:color w:val="000000" w:themeColor="text1"/>
          <w:sz w:val="24"/>
          <w:szCs w:val="24"/>
        </w:rPr>
        <w:t xml:space="preserve">ЕМР» </w:t>
      </w:r>
      <w:r w:rsidR="00485579" w:rsidRPr="00222902">
        <w:rPr>
          <w:color w:val="000000" w:themeColor="text1"/>
          <w:sz w:val="24"/>
          <w:szCs w:val="24"/>
        </w:rPr>
        <w:t>-</w:t>
      </w:r>
      <w:r w:rsidR="003E0FAE" w:rsidRPr="00222902">
        <w:rPr>
          <w:color w:val="000000" w:themeColor="text1"/>
          <w:sz w:val="24"/>
          <w:szCs w:val="24"/>
        </w:rPr>
        <w:t>5</w:t>
      </w:r>
      <w:r w:rsidRPr="00222902">
        <w:rPr>
          <w:color w:val="000000" w:themeColor="text1"/>
          <w:sz w:val="24"/>
          <w:szCs w:val="24"/>
        </w:rPr>
        <w:t xml:space="preserve"> раз</w:t>
      </w:r>
      <w:r w:rsidR="003E0FAE" w:rsidRPr="00222902">
        <w:rPr>
          <w:color w:val="000000" w:themeColor="text1"/>
          <w:sz w:val="24"/>
          <w:szCs w:val="24"/>
        </w:rPr>
        <w:t>; «Развитие территорий ЕМР» 6 раз; «Развитие сельского хозяйства и устойчивое развитие сельских территорий в ЕМР» 5 раз</w:t>
      </w:r>
      <w:r w:rsidRPr="00222902">
        <w:rPr>
          <w:color w:val="000000" w:themeColor="text1"/>
          <w:sz w:val="24"/>
          <w:szCs w:val="24"/>
        </w:rPr>
        <w:t>.</w:t>
      </w:r>
    </w:p>
    <w:p w:rsidR="00084E0B" w:rsidRPr="00222902" w:rsidRDefault="00084E0B" w:rsidP="00084E0B">
      <w:pPr>
        <w:ind w:firstLine="709"/>
        <w:jc w:val="both"/>
        <w:rPr>
          <w:color w:val="000000" w:themeColor="text1"/>
          <w:sz w:val="24"/>
          <w:szCs w:val="24"/>
        </w:rPr>
      </w:pPr>
      <w:r w:rsidRPr="00222902">
        <w:rPr>
          <w:color w:val="000000" w:themeColor="text1"/>
          <w:sz w:val="24"/>
          <w:szCs w:val="24"/>
        </w:rPr>
        <w:t>Изменения, затрагивающие финанс</w:t>
      </w:r>
      <w:r w:rsidR="003E0FAE" w:rsidRPr="00222902">
        <w:rPr>
          <w:color w:val="000000" w:themeColor="text1"/>
          <w:sz w:val="24"/>
          <w:szCs w:val="24"/>
        </w:rPr>
        <w:t>овое обеспечение реализации МП Е</w:t>
      </w:r>
      <w:r w:rsidRPr="00222902">
        <w:rPr>
          <w:color w:val="000000" w:themeColor="text1"/>
          <w:sz w:val="24"/>
          <w:szCs w:val="24"/>
        </w:rPr>
        <w:t xml:space="preserve">МР, были внесены во все МП. В соответствии с изменениями объем финансирования МП возрос на  </w:t>
      </w:r>
      <w:r w:rsidR="003E0FAE" w:rsidRPr="00222902">
        <w:rPr>
          <w:color w:val="000000" w:themeColor="text1"/>
          <w:sz w:val="24"/>
          <w:szCs w:val="24"/>
        </w:rPr>
        <w:t>38254,3</w:t>
      </w:r>
      <w:r w:rsidRPr="00222902">
        <w:rPr>
          <w:color w:val="000000" w:themeColor="text1"/>
          <w:sz w:val="24"/>
          <w:szCs w:val="24"/>
        </w:rPr>
        <w:t xml:space="preserve"> т.р. или 1</w:t>
      </w:r>
      <w:r w:rsidR="003E0FAE" w:rsidRPr="00222902">
        <w:rPr>
          <w:color w:val="000000" w:themeColor="text1"/>
          <w:sz w:val="24"/>
          <w:szCs w:val="24"/>
        </w:rPr>
        <w:t>6,3</w:t>
      </w:r>
      <w:r w:rsidRPr="00222902">
        <w:rPr>
          <w:color w:val="000000" w:themeColor="text1"/>
          <w:sz w:val="24"/>
          <w:szCs w:val="24"/>
        </w:rPr>
        <w:t>%, при этом целевые показатели МП практически не пересматривались, что свидетельствует о формальном подходе к программно-целевому принципу формирования и исполнения районного бюджета.</w:t>
      </w:r>
    </w:p>
    <w:p w:rsidR="00FC3C83" w:rsidRPr="00485579" w:rsidRDefault="003E0FAE" w:rsidP="003E0FAE">
      <w:pPr>
        <w:ind w:firstLine="709"/>
        <w:jc w:val="both"/>
        <w:rPr>
          <w:sz w:val="24"/>
          <w:szCs w:val="24"/>
        </w:rPr>
      </w:pPr>
      <w:r w:rsidRPr="00222902">
        <w:rPr>
          <w:b/>
          <w:sz w:val="24"/>
          <w:szCs w:val="24"/>
        </w:rPr>
        <w:t>5.2.2.</w:t>
      </w:r>
      <w:r w:rsidRPr="00485579">
        <w:rPr>
          <w:sz w:val="24"/>
          <w:szCs w:val="24"/>
        </w:rPr>
        <w:t xml:space="preserve"> </w:t>
      </w:r>
      <w:r w:rsidRPr="00485579">
        <w:rPr>
          <w:b/>
          <w:sz w:val="24"/>
          <w:szCs w:val="24"/>
        </w:rPr>
        <w:t>Во всех муниципальных Программах установлены показатели</w:t>
      </w:r>
      <w:r w:rsidRPr="00485579">
        <w:rPr>
          <w:sz w:val="24"/>
          <w:szCs w:val="24"/>
        </w:rPr>
        <w:t xml:space="preserve"> (индикаторы), позволяющие оценить степень достижения целей и выполнения задач, </w:t>
      </w:r>
      <w:r w:rsidRPr="00485579">
        <w:rPr>
          <w:b/>
          <w:sz w:val="24"/>
          <w:szCs w:val="24"/>
        </w:rPr>
        <w:t xml:space="preserve">которые  в основном не соответствуют показателям, установленным в </w:t>
      </w:r>
      <w:r w:rsidR="00FC3C83" w:rsidRPr="00485579">
        <w:rPr>
          <w:b/>
          <w:bCs/>
          <w:sz w:val="24"/>
          <w:szCs w:val="24"/>
        </w:rPr>
        <w:t>Программе социально-экономического развития муниципального образования «Еловский муниципальный район» Пермского края до 2018 года, утвержденную решением Земского собрания от 18.12.2012 № 294</w:t>
      </w:r>
      <w:r w:rsidRPr="00485579">
        <w:rPr>
          <w:sz w:val="24"/>
          <w:szCs w:val="24"/>
        </w:rPr>
        <w:t xml:space="preserve">. </w:t>
      </w:r>
    </w:p>
    <w:p w:rsidR="003E0FAE" w:rsidRPr="00485579" w:rsidRDefault="00FC3C83" w:rsidP="003E0FAE">
      <w:pPr>
        <w:ind w:firstLine="709"/>
        <w:jc w:val="both"/>
        <w:rPr>
          <w:sz w:val="24"/>
          <w:szCs w:val="24"/>
        </w:rPr>
      </w:pPr>
      <w:r w:rsidRPr="00485579">
        <w:rPr>
          <w:sz w:val="24"/>
          <w:szCs w:val="24"/>
        </w:rPr>
        <w:t>В программе СЭР нет целевых показателей</w:t>
      </w:r>
      <w:r w:rsidR="003E0FAE" w:rsidRPr="00485579">
        <w:rPr>
          <w:sz w:val="24"/>
          <w:szCs w:val="24"/>
        </w:rPr>
        <w:t>,</w:t>
      </w:r>
      <w:r w:rsidRPr="00485579">
        <w:rPr>
          <w:sz w:val="24"/>
          <w:szCs w:val="24"/>
        </w:rPr>
        <w:t xml:space="preserve"> позволяющих оценить степень достижения целей и выполнения задач,</w:t>
      </w:r>
      <w:r w:rsidR="003E0FAE" w:rsidRPr="00485579">
        <w:rPr>
          <w:sz w:val="24"/>
          <w:szCs w:val="24"/>
        </w:rPr>
        <w:t xml:space="preserve"> поэтому </w:t>
      </w:r>
      <w:r w:rsidR="003E0FAE" w:rsidRPr="00485579">
        <w:rPr>
          <w:b/>
          <w:sz w:val="24"/>
          <w:szCs w:val="24"/>
        </w:rPr>
        <w:t>выводы о достижении стратегических задач</w:t>
      </w:r>
      <w:r w:rsidRPr="00485579">
        <w:rPr>
          <w:b/>
          <w:sz w:val="24"/>
          <w:szCs w:val="24"/>
        </w:rPr>
        <w:t xml:space="preserve"> Е</w:t>
      </w:r>
      <w:r w:rsidR="003E0FAE" w:rsidRPr="00485579">
        <w:rPr>
          <w:b/>
          <w:sz w:val="24"/>
          <w:szCs w:val="24"/>
        </w:rPr>
        <w:t xml:space="preserve">МР по результатам исполнения </w:t>
      </w:r>
      <w:r w:rsidRPr="00485579">
        <w:rPr>
          <w:b/>
          <w:sz w:val="24"/>
          <w:szCs w:val="24"/>
        </w:rPr>
        <w:t>МП Е</w:t>
      </w:r>
      <w:r w:rsidR="003E0FAE" w:rsidRPr="00485579">
        <w:rPr>
          <w:b/>
          <w:sz w:val="24"/>
          <w:szCs w:val="24"/>
        </w:rPr>
        <w:t>МР  сделать невозможно</w:t>
      </w:r>
      <w:r w:rsidR="003E0FAE" w:rsidRPr="00485579">
        <w:rPr>
          <w:sz w:val="24"/>
          <w:szCs w:val="24"/>
        </w:rPr>
        <w:t>.</w:t>
      </w:r>
    </w:p>
    <w:p w:rsidR="00FC3C83" w:rsidRPr="00733574" w:rsidRDefault="00FC3C83" w:rsidP="00FC3C83">
      <w:pPr>
        <w:ind w:firstLine="709"/>
        <w:jc w:val="both"/>
        <w:rPr>
          <w:sz w:val="24"/>
          <w:szCs w:val="24"/>
        </w:rPr>
      </w:pPr>
      <w:r w:rsidRPr="00861213">
        <w:rPr>
          <w:sz w:val="24"/>
          <w:szCs w:val="24"/>
        </w:rPr>
        <w:t xml:space="preserve">Анализ выполнения целевых показателей, установленных МП ЕМР показал, что из </w:t>
      </w:r>
      <w:r w:rsidR="00861213">
        <w:rPr>
          <w:sz w:val="24"/>
          <w:szCs w:val="24"/>
        </w:rPr>
        <w:t>64</w:t>
      </w:r>
      <w:r w:rsidRPr="00861213">
        <w:rPr>
          <w:sz w:val="24"/>
          <w:szCs w:val="24"/>
        </w:rPr>
        <w:t xml:space="preserve"> целевых показателей – не выполнено 1</w:t>
      </w:r>
      <w:r w:rsidR="00861213">
        <w:rPr>
          <w:sz w:val="24"/>
          <w:szCs w:val="24"/>
        </w:rPr>
        <w:t>1</w:t>
      </w:r>
      <w:r w:rsidRPr="00861213">
        <w:rPr>
          <w:sz w:val="24"/>
          <w:szCs w:val="24"/>
        </w:rPr>
        <w:t xml:space="preserve"> или </w:t>
      </w:r>
      <w:r w:rsidR="00861213">
        <w:rPr>
          <w:sz w:val="24"/>
          <w:szCs w:val="24"/>
        </w:rPr>
        <w:t>17,2</w:t>
      </w:r>
      <w:r w:rsidRPr="00861213">
        <w:rPr>
          <w:sz w:val="24"/>
          <w:szCs w:val="24"/>
        </w:rPr>
        <w:t>%.</w:t>
      </w:r>
      <w:r w:rsidR="00D669EE">
        <w:rPr>
          <w:sz w:val="24"/>
          <w:szCs w:val="24"/>
        </w:rPr>
        <w:t xml:space="preserve"> </w:t>
      </w:r>
      <w:r w:rsidRPr="00861213">
        <w:rPr>
          <w:sz w:val="24"/>
          <w:szCs w:val="24"/>
        </w:rPr>
        <w:t>Не достигнуты важнейшие цели, как в социальном, так и в экономическом направлениях, причем по МП «</w:t>
      </w:r>
      <w:r w:rsidR="00861213" w:rsidRPr="00861213">
        <w:rPr>
          <w:sz w:val="24"/>
          <w:szCs w:val="24"/>
        </w:rPr>
        <w:t xml:space="preserve">Управление муниципальным имуществом и земельными ресурсами </w:t>
      </w:r>
      <w:r w:rsidR="00E70001">
        <w:rPr>
          <w:sz w:val="24"/>
          <w:szCs w:val="24"/>
        </w:rPr>
        <w:t>ЕМР</w:t>
      </w:r>
      <w:r w:rsidRPr="00861213">
        <w:rPr>
          <w:sz w:val="24"/>
          <w:szCs w:val="24"/>
        </w:rPr>
        <w:t xml:space="preserve">» при 100% освоении бюджетных средств не достигнут </w:t>
      </w:r>
      <w:r w:rsidR="00861213">
        <w:rPr>
          <w:sz w:val="24"/>
          <w:szCs w:val="24"/>
        </w:rPr>
        <w:t>один из 2</w:t>
      </w:r>
      <w:r w:rsidRPr="00861213">
        <w:rPr>
          <w:sz w:val="24"/>
          <w:szCs w:val="24"/>
        </w:rPr>
        <w:t xml:space="preserve"> показателей; по МП </w:t>
      </w:r>
      <w:r w:rsidRPr="00E70001">
        <w:rPr>
          <w:sz w:val="24"/>
          <w:szCs w:val="24"/>
        </w:rPr>
        <w:t>«</w:t>
      </w:r>
      <w:r w:rsidR="00E70001" w:rsidRPr="00E70001">
        <w:rPr>
          <w:sz w:val="24"/>
          <w:szCs w:val="24"/>
        </w:rPr>
        <w:t xml:space="preserve">Развитие системы образования </w:t>
      </w:r>
      <w:r w:rsidR="00E70001">
        <w:rPr>
          <w:sz w:val="24"/>
          <w:szCs w:val="24"/>
        </w:rPr>
        <w:t>ЕМР</w:t>
      </w:r>
      <w:r w:rsidRPr="00E70001">
        <w:rPr>
          <w:sz w:val="24"/>
          <w:szCs w:val="24"/>
        </w:rPr>
        <w:t>» при освоении бюджетных сре</w:t>
      </w:r>
      <w:r w:rsidRPr="00861213">
        <w:rPr>
          <w:sz w:val="24"/>
          <w:szCs w:val="24"/>
        </w:rPr>
        <w:t>дств  на 9</w:t>
      </w:r>
      <w:r w:rsidR="00E70001">
        <w:rPr>
          <w:sz w:val="24"/>
          <w:szCs w:val="24"/>
        </w:rPr>
        <w:t>6,3% из 28</w:t>
      </w:r>
      <w:r w:rsidRPr="00861213">
        <w:rPr>
          <w:sz w:val="24"/>
          <w:szCs w:val="24"/>
        </w:rPr>
        <w:t xml:space="preserve"> показателей не достигнуто </w:t>
      </w:r>
      <w:r w:rsidR="00E70001">
        <w:rPr>
          <w:sz w:val="24"/>
          <w:szCs w:val="24"/>
        </w:rPr>
        <w:t>3</w:t>
      </w:r>
      <w:r w:rsidRPr="00861213">
        <w:rPr>
          <w:sz w:val="24"/>
          <w:szCs w:val="24"/>
        </w:rPr>
        <w:t xml:space="preserve"> или </w:t>
      </w:r>
      <w:r w:rsidR="00E70001">
        <w:rPr>
          <w:sz w:val="24"/>
          <w:szCs w:val="24"/>
        </w:rPr>
        <w:t>10,7</w:t>
      </w:r>
      <w:r w:rsidRPr="00861213">
        <w:rPr>
          <w:sz w:val="24"/>
          <w:szCs w:val="24"/>
        </w:rPr>
        <w:t xml:space="preserve">%; по МП </w:t>
      </w:r>
      <w:r w:rsidRPr="00E70001">
        <w:rPr>
          <w:sz w:val="24"/>
          <w:szCs w:val="24"/>
        </w:rPr>
        <w:t>«</w:t>
      </w:r>
      <w:r w:rsidR="00E70001" w:rsidRPr="00E70001">
        <w:rPr>
          <w:sz w:val="24"/>
          <w:szCs w:val="24"/>
        </w:rPr>
        <w:t xml:space="preserve">Развитие культуры в  </w:t>
      </w:r>
      <w:r w:rsidR="00E70001">
        <w:rPr>
          <w:sz w:val="24"/>
          <w:szCs w:val="24"/>
        </w:rPr>
        <w:t>ЕМР</w:t>
      </w:r>
      <w:r w:rsidRPr="00E70001">
        <w:rPr>
          <w:sz w:val="24"/>
          <w:szCs w:val="24"/>
        </w:rPr>
        <w:t>»</w:t>
      </w:r>
      <w:r w:rsidRPr="00861213">
        <w:rPr>
          <w:sz w:val="24"/>
          <w:szCs w:val="24"/>
        </w:rPr>
        <w:t xml:space="preserve"> при</w:t>
      </w:r>
      <w:r w:rsidR="00E70001">
        <w:rPr>
          <w:sz w:val="24"/>
          <w:szCs w:val="24"/>
        </w:rPr>
        <w:t xml:space="preserve"> освоении бюджетных средств на 91,7</w:t>
      </w:r>
      <w:r w:rsidRPr="00861213">
        <w:rPr>
          <w:sz w:val="24"/>
          <w:szCs w:val="24"/>
        </w:rPr>
        <w:t xml:space="preserve">% из </w:t>
      </w:r>
      <w:r w:rsidR="00E70001">
        <w:rPr>
          <w:sz w:val="24"/>
          <w:szCs w:val="24"/>
        </w:rPr>
        <w:t>16</w:t>
      </w:r>
      <w:r w:rsidRPr="00861213">
        <w:rPr>
          <w:sz w:val="24"/>
          <w:szCs w:val="24"/>
        </w:rPr>
        <w:t xml:space="preserve"> показателей не достигнуто </w:t>
      </w:r>
      <w:r w:rsidR="00E70001">
        <w:rPr>
          <w:sz w:val="24"/>
          <w:szCs w:val="24"/>
        </w:rPr>
        <w:t>4</w:t>
      </w:r>
      <w:r w:rsidRPr="00861213">
        <w:rPr>
          <w:sz w:val="24"/>
          <w:szCs w:val="24"/>
        </w:rPr>
        <w:t xml:space="preserve"> или </w:t>
      </w:r>
      <w:r w:rsidR="00E70001">
        <w:rPr>
          <w:sz w:val="24"/>
          <w:szCs w:val="24"/>
        </w:rPr>
        <w:t>25</w:t>
      </w:r>
      <w:r w:rsidRPr="00861213">
        <w:rPr>
          <w:sz w:val="24"/>
          <w:szCs w:val="24"/>
        </w:rPr>
        <w:t>%</w:t>
      </w:r>
      <w:r w:rsidR="00E70001">
        <w:rPr>
          <w:sz w:val="24"/>
          <w:szCs w:val="24"/>
        </w:rPr>
        <w:t>, по МП «Развитие территорий ЕМР» при освоении бюджетных средств на 92,6%</w:t>
      </w:r>
      <w:r w:rsidR="00E70001" w:rsidRPr="00E70001">
        <w:rPr>
          <w:sz w:val="24"/>
          <w:szCs w:val="24"/>
        </w:rPr>
        <w:t xml:space="preserve"> </w:t>
      </w:r>
      <w:r w:rsidR="00E70001" w:rsidRPr="00861213">
        <w:rPr>
          <w:sz w:val="24"/>
          <w:szCs w:val="24"/>
        </w:rPr>
        <w:t xml:space="preserve">из </w:t>
      </w:r>
      <w:r w:rsidR="00E70001">
        <w:rPr>
          <w:sz w:val="24"/>
          <w:szCs w:val="24"/>
        </w:rPr>
        <w:t>11</w:t>
      </w:r>
      <w:r w:rsidR="00E70001" w:rsidRPr="00861213">
        <w:rPr>
          <w:sz w:val="24"/>
          <w:szCs w:val="24"/>
        </w:rPr>
        <w:t xml:space="preserve"> показателей не достигнуто </w:t>
      </w:r>
      <w:r w:rsidR="00E70001">
        <w:rPr>
          <w:sz w:val="24"/>
          <w:szCs w:val="24"/>
        </w:rPr>
        <w:t>3</w:t>
      </w:r>
      <w:r w:rsidR="00E70001" w:rsidRPr="00861213">
        <w:rPr>
          <w:sz w:val="24"/>
          <w:szCs w:val="24"/>
        </w:rPr>
        <w:t xml:space="preserve"> или </w:t>
      </w:r>
      <w:r w:rsidR="00E70001">
        <w:rPr>
          <w:sz w:val="24"/>
          <w:szCs w:val="24"/>
        </w:rPr>
        <w:t>27,3</w:t>
      </w:r>
      <w:r w:rsidR="00E70001" w:rsidRPr="00861213">
        <w:rPr>
          <w:sz w:val="24"/>
          <w:szCs w:val="24"/>
        </w:rPr>
        <w:t>%</w:t>
      </w:r>
      <w:r w:rsidR="00E70001">
        <w:rPr>
          <w:sz w:val="24"/>
          <w:szCs w:val="24"/>
        </w:rPr>
        <w:t>.</w:t>
      </w:r>
    </w:p>
    <w:p w:rsidR="00FC3C83" w:rsidRPr="00733574" w:rsidRDefault="00FC3C83" w:rsidP="00491A13">
      <w:pPr>
        <w:ind w:firstLine="709"/>
        <w:rPr>
          <w:sz w:val="24"/>
          <w:szCs w:val="24"/>
        </w:rPr>
      </w:pPr>
      <w:r w:rsidRPr="00733574">
        <w:rPr>
          <w:sz w:val="24"/>
          <w:szCs w:val="24"/>
        </w:rPr>
        <w:t xml:space="preserve">Анализ выполнения МП </w:t>
      </w:r>
      <w:r w:rsidR="00222902">
        <w:rPr>
          <w:sz w:val="24"/>
          <w:szCs w:val="24"/>
        </w:rPr>
        <w:t>Е</w:t>
      </w:r>
      <w:r w:rsidRPr="00733574">
        <w:rPr>
          <w:sz w:val="24"/>
          <w:szCs w:val="24"/>
        </w:rPr>
        <w:t>МР по целевым показателям программ и подпрограмм представлен в таблице</w:t>
      </w:r>
      <w:r w:rsidR="0093343D">
        <w:rPr>
          <w:sz w:val="24"/>
          <w:szCs w:val="24"/>
        </w:rPr>
        <w:t xml:space="preserve"> №8</w:t>
      </w:r>
      <w:r w:rsidRPr="00733574">
        <w:rPr>
          <w:sz w:val="24"/>
          <w:szCs w:val="24"/>
        </w:rPr>
        <w:t>:</w:t>
      </w:r>
    </w:p>
    <w:p w:rsidR="00FC3C83" w:rsidRPr="0093343D" w:rsidRDefault="0093343D" w:rsidP="0093343D">
      <w:pPr>
        <w:jc w:val="right"/>
        <w:rPr>
          <w:sz w:val="24"/>
          <w:szCs w:val="24"/>
        </w:rPr>
      </w:pPr>
      <w:r w:rsidRPr="0093343D">
        <w:rPr>
          <w:sz w:val="24"/>
          <w:szCs w:val="24"/>
        </w:rPr>
        <w:t>Таблица №8</w:t>
      </w:r>
    </w:p>
    <w:tbl>
      <w:tblPr>
        <w:tblW w:w="9796" w:type="dxa"/>
        <w:tblInd w:w="93" w:type="dxa"/>
        <w:tblLayout w:type="fixed"/>
        <w:tblLook w:val="04A0"/>
      </w:tblPr>
      <w:tblGrid>
        <w:gridCol w:w="415"/>
        <w:gridCol w:w="3137"/>
        <w:gridCol w:w="619"/>
        <w:gridCol w:w="619"/>
        <w:gridCol w:w="891"/>
        <w:gridCol w:w="855"/>
        <w:gridCol w:w="1134"/>
        <w:gridCol w:w="1133"/>
        <w:gridCol w:w="993"/>
      </w:tblGrid>
      <w:tr w:rsidR="00682F3D" w:rsidRPr="00954077" w:rsidTr="00826C8B">
        <w:trPr>
          <w:trHeight w:val="825"/>
        </w:trPr>
        <w:tc>
          <w:tcPr>
            <w:tcW w:w="415" w:type="dxa"/>
            <w:vMerge w:val="restart"/>
            <w:tcBorders>
              <w:top w:val="single" w:sz="8" w:space="0" w:color="auto"/>
              <w:left w:val="single" w:sz="8" w:space="0" w:color="auto"/>
              <w:bottom w:val="single" w:sz="8" w:space="0" w:color="000000"/>
              <w:right w:val="single" w:sz="8" w:space="0" w:color="auto"/>
            </w:tcBorders>
            <w:shd w:val="clear" w:color="auto" w:fill="FFFF00"/>
            <w:noWrap/>
            <w:vAlign w:val="bottom"/>
            <w:hideMark/>
          </w:tcPr>
          <w:p w:rsidR="00682F3D" w:rsidRDefault="00826C8B" w:rsidP="00D669EE">
            <w:pPr>
              <w:spacing w:line="240" w:lineRule="exact"/>
              <w:jc w:val="center"/>
              <w:rPr>
                <w:b/>
                <w:color w:val="000000"/>
                <w:sz w:val="22"/>
                <w:szCs w:val="22"/>
              </w:rPr>
            </w:pPr>
            <w:r w:rsidRPr="00826C8B">
              <w:rPr>
                <w:b/>
                <w:color w:val="000000"/>
                <w:sz w:val="22"/>
                <w:szCs w:val="22"/>
              </w:rPr>
              <w:lastRenderedPageBreak/>
              <w:t>№п/п</w:t>
            </w:r>
          </w:p>
          <w:p w:rsidR="00826C8B" w:rsidRDefault="00826C8B" w:rsidP="00D669EE">
            <w:pPr>
              <w:spacing w:line="240" w:lineRule="exact"/>
              <w:jc w:val="center"/>
              <w:rPr>
                <w:b/>
                <w:color w:val="000000"/>
                <w:sz w:val="22"/>
                <w:szCs w:val="22"/>
              </w:rPr>
            </w:pPr>
          </w:p>
          <w:p w:rsidR="00826C8B" w:rsidRPr="00826C8B" w:rsidRDefault="00826C8B" w:rsidP="00D669EE">
            <w:pPr>
              <w:spacing w:line="240" w:lineRule="exact"/>
              <w:jc w:val="center"/>
              <w:rPr>
                <w:b/>
                <w:color w:val="000000"/>
                <w:sz w:val="22"/>
                <w:szCs w:val="22"/>
              </w:rPr>
            </w:pPr>
          </w:p>
        </w:tc>
        <w:tc>
          <w:tcPr>
            <w:tcW w:w="3137" w:type="dxa"/>
            <w:vMerge w:val="restart"/>
            <w:tcBorders>
              <w:top w:val="single" w:sz="8" w:space="0" w:color="auto"/>
              <w:left w:val="nil"/>
              <w:bottom w:val="single" w:sz="8" w:space="0" w:color="000000"/>
              <w:right w:val="nil"/>
            </w:tcBorders>
            <w:shd w:val="clear" w:color="auto" w:fill="FFFF00"/>
            <w:noWrap/>
            <w:vAlign w:val="bottom"/>
            <w:hideMark/>
          </w:tcPr>
          <w:p w:rsidR="00682F3D" w:rsidRDefault="00826C8B" w:rsidP="00D669EE">
            <w:pPr>
              <w:spacing w:line="240" w:lineRule="exact"/>
              <w:jc w:val="center"/>
              <w:rPr>
                <w:b/>
                <w:color w:val="000000"/>
                <w:sz w:val="24"/>
                <w:szCs w:val="24"/>
              </w:rPr>
            </w:pPr>
            <w:r w:rsidRPr="00826C8B">
              <w:rPr>
                <w:b/>
                <w:color w:val="000000"/>
                <w:sz w:val="24"/>
                <w:szCs w:val="24"/>
              </w:rPr>
              <w:t>Н</w:t>
            </w:r>
            <w:r w:rsidR="00682F3D" w:rsidRPr="00826C8B">
              <w:rPr>
                <w:b/>
                <w:color w:val="000000"/>
                <w:sz w:val="24"/>
                <w:szCs w:val="24"/>
              </w:rPr>
              <w:t>аименование МП ОМР</w:t>
            </w:r>
          </w:p>
          <w:p w:rsidR="00826C8B" w:rsidRDefault="00826C8B" w:rsidP="00D669EE">
            <w:pPr>
              <w:spacing w:line="240" w:lineRule="exact"/>
              <w:jc w:val="center"/>
              <w:rPr>
                <w:b/>
                <w:color w:val="000000"/>
                <w:sz w:val="24"/>
                <w:szCs w:val="24"/>
              </w:rPr>
            </w:pPr>
          </w:p>
          <w:p w:rsidR="00826C8B" w:rsidRDefault="00826C8B" w:rsidP="00D669EE">
            <w:pPr>
              <w:spacing w:line="240" w:lineRule="exact"/>
              <w:jc w:val="center"/>
              <w:rPr>
                <w:b/>
                <w:color w:val="000000"/>
                <w:sz w:val="24"/>
                <w:szCs w:val="24"/>
              </w:rPr>
            </w:pPr>
          </w:p>
          <w:p w:rsidR="00826C8B" w:rsidRDefault="00826C8B" w:rsidP="00D669EE">
            <w:pPr>
              <w:spacing w:line="240" w:lineRule="exact"/>
              <w:jc w:val="center"/>
              <w:rPr>
                <w:b/>
                <w:color w:val="000000"/>
                <w:sz w:val="24"/>
                <w:szCs w:val="24"/>
              </w:rPr>
            </w:pPr>
          </w:p>
          <w:p w:rsidR="00826C8B" w:rsidRPr="00826C8B" w:rsidRDefault="00826C8B" w:rsidP="00D669EE">
            <w:pPr>
              <w:spacing w:line="240" w:lineRule="exact"/>
              <w:rPr>
                <w:b/>
                <w:color w:val="000000"/>
                <w:sz w:val="24"/>
                <w:szCs w:val="24"/>
              </w:rPr>
            </w:pPr>
          </w:p>
        </w:tc>
        <w:tc>
          <w:tcPr>
            <w:tcW w:w="2129" w:type="dxa"/>
            <w:gridSpan w:val="3"/>
            <w:tcBorders>
              <w:top w:val="single" w:sz="8" w:space="0" w:color="auto"/>
              <w:left w:val="single" w:sz="8" w:space="0" w:color="auto"/>
              <w:bottom w:val="single" w:sz="4" w:space="0" w:color="auto"/>
              <w:right w:val="single" w:sz="8" w:space="0" w:color="000000"/>
            </w:tcBorders>
            <w:shd w:val="clear" w:color="auto" w:fill="FFFF00"/>
            <w:vAlign w:val="bottom"/>
            <w:hideMark/>
          </w:tcPr>
          <w:p w:rsidR="00682F3D" w:rsidRPr="00826C8B" w:rsidRDefault="00682F3D" w:rsidP="00D669EE">
            <w:pPr>
              <w:spacing w:line="240" w:lineRule="exact"/>
              <w:jc w:val="center"/>
              <w:rPr>
                <w:b/>
                <w:color w:val="000000"/>
                <w:sz w:val="22"/>
                <w:szCs w:val="22"/>
              </w:rPr>
            </w:pPr>
            <w:r w:rsidRPr="00826C8B">
              <w:rPr>
                <w:b/>
                <w:color w:val="000000"/>
                <w:sz w:val="22"/>
                <w:szCs w:val="22"/>
              </w:rPr>
              <w:t>Целевые показатели Муниципальных программ (кол-во)</w:t>
            </w:r>
          </w:p>
        </w:tc>
        <w:tc>
          <w:tcPr>
            <w:tcW w:w="855" w:type="dxa"/>
            <w:vMerge w:val="restart"/>
            <w:tcBorders>
              <w:top w:val="single" w:sz="8" w:space="0" w:color="auto"/>
              <w:left w:val="nil"/>
              <w:right w:val="single" w:sz="4" w:space="0" w:color="auto"/>
            </w:tcBorders>
            <w:shd w:val="clear" w:color="auto" w:fill="FFFF00"/>
            <w:vAlign w:val="bottom"/>
            <w:hideMark/>
          </w:tcPr>
          <w:p w:rsidR="00682F3D" w:rsidRPr="00826C8B" w:rsidRDefault="00682F3D" w:rsidP="00D669EE">
            <w:pPr>
              <w:spacing w:line="240" w:lineRule="exact"/>
              <w:jc w:val="center"/>
              <w:rPr>
                <w:b/>
                <w:color w:val="000000"/>
                <w:sz w:val="22"/>
                <w:szCs w:val="22"/>
              </w:rPr>
            </w:pPr>
            <w:r w:rsidRPr="00826C8B">
              <w:rPr>
                <w:b/>
                <w:color w:val="000000"/>
                <w:sz w:val="22"/>
                <w:szCs w:val="22"/>
              </w:rPr>
              <w:t>Кол-во подпрограмм</w:t>
            </w:r>
          </w:p>
        </w:tc>
        <w:tc>
          <w:tcPr>
            <w:tcW w:w="3260" w:type="dxa"/>
            <w:gridSpan w:val="3"/>
            <w:tcBorders>
              <w:top w:val="single" w:sz="8" w:space="0" w:color="auto"/>
              <w:left w:val="single" w:sz="4" w:space="0" w:color="auto"/>
              <w:bottom w:val="single" w:sz="4" w:space="0" w:color="auto"/>
              <w:right w:val="single" w:sz="4" w:space="0" w:color="auto"/>
            </w:tcBorders>
            <w:shd w:val="clear" w:color="auto" w:fill="FFFF00"/>
            <w:vAlign w:val="bottom"/>
          </w:tcPr>
          <w:p w:rsidR="00826C8B" w:rsidRDefault="00826C8B" w:rsidP="00D669EE">
            <w:pPr>
              <w:spacing w:line="240" w:lineRule="exact"/>
              <w:jc w:val="center"/>
              <w:rPr>
                <w:b/>
                <w:color w:val="000000"/>
                <w:sz w:val="22"/>
                <w:szCs w:val="22"/>
              </w:rPr>
            </w:pPr>
          </w:p>
          <w:p w:rsidR="00682F3D" w:rsidRDefault="00682F3D" w:rsidP="00D669EE">
            <w:pPr>
              <w:spacing w:line="240" w:lineRule="exact"/>
              <w:jc w:val="center"/>
              <w:rPr>
                <w:b/>
                <w:color w:val="000000"/>
                <w:sz w:val="22"/>
                <w:szCs w:val="22"/>
              </w:rPr>
            </w:pPr>
            <w:r w:rsidRPr="00826C8B">
              <w:rPr>
                <w:b/>
                <w:color w:val="000000"/>
                <w:sz w:val="22"/>
                <w:szCs w:val="22"/>
              </w:rPr>
              <w:t>2016 год</w:t>
            </w:r>
          </w:p>
          <w:p w:rsidR="00826C8B" w:rsidRDefault="00826C8B" w:rsidP="00D669EE">
            <w:pPr>
              <w:spacing w:line="240" w:lineRule="exact"/>
              <w:jc w:val="center"/>
              <w:rPr>
                <w:b/>
                <w:color w:val="000000"/>
                <w:sz w:val="22"/>
                <w:szCs w:val="22"/>
              </w:rPr>
            </w:pPr>
          </w:p>
          <w:p w:rsidR="00826C8B" w:rsidRPr="00826C8B" w:rsidRDefault="00826C8B" w:rsidP="00D669EE">
            <w:pPr>
              <w:spacing w:line="240" w:lineRule="exact"/>
              <w:jc w:val="center"/>
              <w:rPr>
                <w:b/>
                <w:color w:val="000000"/>
                <w:sz w:val="22"/>
                <w:szCs w:val="22"/>
              </w:rPr>
            </w:pPr>
          </w:p>
        </w:tc>
      </w:tr>
      <w:tr w:rsidR="00682F3D" w:rsidRPr="00954077" w:rsidTr="00826C8B">
        <w:trPr>
          <w:trHeight w:val="1050"/>
        </w:trPr>
        <w:tc>
          <w:tcPr>
            <w:tcW w:w="415" w:type="dxa"/>
            <w:vMerge/>
            <w:tcBorders>
              <w:top w:val="single" w:sz="8" w:space="0" w:color="auto"/>
              <w:left w:val="single" w:sz="8" w:space="0" w:color="auto"/>
              <w:bottom w:val="single" w:sz="8" w:space="0" w:color="000000"/>
              <w:right w:val="single" w:sz="8" w:space="0" w:color="auto"/>
            </w:tcBorders>
            <w:shd w:val="clear" w:color="auto" w:fill="FFFF00"/>
            <w:vAlign w:val="center"/>
            <w:hideMark/>
          </w:tcPr>
          <w:p w:rsidR="00682F3D" w:rsidRPr="00826C8B" w:rsidRDefault="00682F3D" w:rsidP="00D669EE">
            <w:pPr>
              <w:spacing w:line="240" w:lineRule="exact"/>
              <w:jc w:val="center"/>
              <w:rPr>
                <w:b/>
                <w:color w:val="000000"/>
                <w:sz w:val="22"/>
                <w:szCs w:val="22"/>
              </w:rPr>
            </w:pPr>
          </w:p>
        </w:tc>
        <w:tc>
          <w:tcPr>
            <w:tcW w:w="3137" w:type="dxa"/>
            <w:vMerge/>
            <w:tcBorders>
              <w:top w:val="single" w:sz="8" w:space="0" w:color="auto"/>
              <w:left w:val="nil"/>
              <w:bottom w:val="single" w:sz="8" w:space="0" w:color="000000"/>
              <w:right w:val="nil"/>
            </w:tcBorders>
            <w:shd w:val="clear" w:color="auto" w:fill="FFFF00"/>
            <w:vAlign w:val="center"/>
            <w:hideMark/>
          </w:tcPr>
          <w:p w:rsidR="00682F3D" w:rsidRPr="00826C8B" w:rsidRDefault="00682F3D" w:rsidP="00D669EE">
            <w:pPr>
              <w:spacing w:line="240" w:lineRule="exact"/>
              <w:jc w:val="center"/>
              <w:rPr>
                <w:b/>
                <w:color w:val="000000"/>
                <w:sz w:val="22"/>
                <w:szCs w:val="22"/>
              </w:rPr>
            </w:pPr>
          </w:p>
        </w:tc>
        <w:tc>
          <w:tcPr>
            <w:tcW w:w="619" w:type="dxa"/>
            <w:tcBorders>
              <w:top w:val="nil"/>
              <w:left w:val="single" w:sz="8" w:space="0" w:color="auto"/>
              <w:bottom w:val="single" w:sz="8" w:space="0" w:color="auto"/>
              <w:right w:val="single" w:sz="4" w:space="0" w:color="auto"/>
            </w:tcBorders>
            <w:shd w:val="clear" w:color="auto" w:fill="FFFF00"/>
            <w:vAlign w:val="bottom"/>
            <w:hideMark/>
          </w:tcPr>
          <w:p w:rsidR="00826C8B" w:rsidRDefault="00682F3D" w:rsidP="00D669EE">
            <w:pPr>
              <w:spacing w:line="240" w:lineRule="exact"/>
              <w:jc w:val="center"/>
              <w:rPr>
                <w:b/>
                <w:color w:val="000000"/>
                <w:sz w:val="22"/>
                <w:szCs w:val="22"/>
              </w:rPr>
            </w:pPr>
            <w:r w:rsidRPr="00826C8B">
              <w:rPr>
                <w:b/>
                <w:color w:val="000000"/>
                <w:sz w:val="22"/>
                <w:szCs w:val="22"/>
              </w:rPr>
              <w:t>пла</w:t>
            </w:r>
          </w:p>
          <w:p w:rsidR="00682F3D" w:rsidRDefault="00682F3D" w:rsidP="00D669EE">
            <w:pPr>
              <w:spacing w:line="240" w:lineRule="exact"/>
              <w:jc w:val="center"/>
              <w:rPr>
                <w:b/>
                <w:color w:val="000000"/>
                <w:sz w:val="22"/>
                <w:szCs w:val="22"/>
              </w:rPr>
            </w:pPr>
            <w:r w:rsidRPr="00826C8B">
              <w:rPr>
                <w:b/>
                <w:color w:val="000000"/>
                <w:sz w:val="22"/>
                <w:szCs w:val="22"/>
              </w:rPr>
              <w:t>н</w:t>
            </w:r>
          </w:p>
          <w:p w:rsidR="00826C8B" w:rsidRPr="00826C8B" w:rsidRDefault="00826C8B" w:rsidP="00D669EE">
            <w:pPr>
              <w:spacing w:line="240" w:lineRule="exact"/>
              <w:jc w:val="center"/>
              <w:rPr>
                <w:b/>
                <w:color w:val="000000"/>
                <w:sz w:val="22"/>
                <w:szCs w:val="22"/>
              </w:rPr>
            </w:pPr>
          </w:p>
        </w:tc>
        <w:tc>
          <w:tcPr>
            <w:tcW w:w="619" w:type="dxa"/>
            <w:tcBorders>
              <w:top w:val="nil"/>
              <w:left w:val="nil"/>
              <w:bottom w:val="single" w:sz="8" w:space="0" w:color="auto"/>
              <w:right w:val="single" w:sz="4" w:space="0" w:color="auto"/>
            </w:tcBorders>
            <w:shd w:val="clear" w:color="auto" w:fill="FFFF00"/>
            <w:vAlign w:val="bottom"/>
            <w:hideMark/>
          </w:tcPr>
          <w:p w:rsidR="00682F3D" w:rsidRDefault="00826C8B" w:rsidP="00D669EE">
            <w:pPr>
              <w:spacing w:line="240" w:lineRule="exact"/>
              <w:jc w:val="center"/>
              <w:rPr>
                <w:b/>
                <w:color w:val="000000"/>
                <w:sz w:val="22"/>
                <w:szCs w:val="22"/>
              </w:rPr>
            </w:pPr>
            <w:r w:rsidRPr="00826C8B">
              <w:rPr>
                <w:b/>
                <w:color w:val="000000"/>
                <w:sz w:val="22"/>
                <w:szCs w:val="22"/>
              </w:rPr>
              <w:t>Ф</w:t>
            </w:r>
            <w:r w:rsidR="00682F3D" w:rsidRPr="00826C8B">
              <w:rPr>
                <w:b/>
                <w:color w:val="000000"/>
                <w:sz w:val="22"/>
                <w:szCs w:val="22"/>
              </w:rPr>
              <w:t>акт</w:t>
            </w:r>
          </w:p>
          <w:p w:rsidR="00826C8B" w:rsidRPr="00826C8B" w:rsidRDefault="00826C8B" w:rsidP="00D669EE">
            <w:pPr>
              <w:spacing w:line="240" w:lineRule="exact"/>
              <w:jc w:val="center"/>
              <w:rPr>
                <w:b/>
                <w:color w:val="000000"/>
                <w:sz w:val="22"/>
                <w:szCs w:val="22"/>
              </w:rPr>
            </w:pPr>
          </w:p>
        </w:tc>
        <w:tc>
          <w:tcPr>
            <w:tcW w:w="891" w:type="dxa"/>
            <w:tcBorders>
              <w:top w:val="nil"/>
              <w:left w:val="nil"/>
              <w:bottom w:val="single" w:sz="8" w:space="0" w:color="auto"/>
              <w:right w:val="single" w:sz="8" w:space="0" w:color="auto"/>
            </w:tcBorders>
            <w:shd w:val="clear" w:color="auto" w:fill="FFFF00"/>
            <w:vAlign w:val="bottom"/>
            <w:hideMark/>
          </w:tcPr>
          <w:p w:rsidR="00682F3D" w:rsidRDefault="00682F3D" w:rsidP="00D669EE">
            <w:pPr>
              <w:spacing w:line="240" w:lineRule="exact"/>
              <w:jc w:val="center"/>
              <w:rPr>
                <w:b/>
                <w:color w:val="000000"/>
                <w:sz w:val="22"/>
                <w:szCs w:val="22"/>
              </w:rPr>
            </w:pPr>
            <w:r w:rsidRPr="00826C8B">
              <w:rPr>
                <w:b/>
                <w:color w:val="000000"/>
                <w:sz w:val="22"/>
                <w:szCs w:val="22"/>
              </w:rPr>
              <w:t>% выполнения</w:t>
            </w:r>
          </w:p>
          <w:p w:rsidR="00826C8B" w:rsidRPr="00826C8B" w:rsidRDefault="00826C8B" w:rsidP="00D669EE">
            <w:pPr>
              <w:spacing w:line="240" w:lineRule="exact"/>
              <w:jc w:val="center"/>
              <w:rPr>
                <w:b/>
                <w:color w:val="000000"/>
                <w:sz w:val="22"/>
                <w:szCs w:val="22"/>
              </w:rPr>
            </w:pPr>
          </w:p>
        </w:tc>
        <w:tc>
          <w:tcPr>
            <w:tcW w:w="855" w:type="dxa"/>
            <w:vMerge/>
            <w:tcBorders>
              <w:left w:val="nil"/>
              <w:bottom w:val="single" w:sz="8" w:space="0" w:color="auto"/>
              <w:right w:val="single" w:sz="4" w:space="0" w:color="auto"/>
            </w:tcBorders>
            <w:shd w:val="clear" w:color="auto" w:fill="FFFF00"/>
            <w:vAlign w:val="bottom"/>
            <w:hideMark/>
          </w:tcPr>
          <w:p w:rsidR="00682F3D" w:rsidRPr="00826C8B" w:rsidRDefault="00682F3D" w:rsidP="00D669EE">
            <w:pPr>
              <w:spacing w:line="240" w:lineRule="exact"/>
              <w:jc w:val="center"/>
              <w:rPr>
                <w:b/>
                <w:color w:val="000000"/>
                <w:sz w:val="22"/>
                <w:szCs w:val="22"/>
              </w:rPr>
            </w:pPr>
          </w:p>
        </w:tc>
        <w:tc>
          <w:tcPr>
            <w:tcW w:w="1134" w:type="dxa"/>
            <w:tcBorders>
              <w:top w:val="nil"/>
              <w:left w:val="nil"/>
              <w:bottom w:val="single" w:sz="8" w:space="0" w:color="auto"/>
              <w:right w:val="single" w:sz="4" w:space="0" w:color="auto"/>
            </w:tcBorders>
            <w:shd w:val="clear" w:color="auto" w:fill="FFFF00"/>
            <w:vAlign w:val="bottom"/>
            <w:hideMark/>
          </w:tcPr>
          <w:p w:rsidR="00682F3D" w:rsidRPr="00826C8B" w:rsidRDefault="00682F3D" w:rsidP="00D669EE">
            <w:pPr>
              <w:spacing w:line="240" w:lineRule="exact"/>
              <w:jc w:val="center"/>
              <w:rPr>
                <w:b/>
                <w:color w:val="000000"/>
                <w:sz w:val="22"/>
                <w:szCs w:val="22"/>
              </w:rPr>
            </w:pPr>
            <w:r w:rsidRPr="00826C8B">
              <w:rPr>
                <w:b/>
                <w:color w:val="000000"/>
                <w:sz w:val="22"/>
                <w:szCs w:val="22"/>
              </w:rPr>
              <w:t>План, (тыс.</w:t>
            </w:r>
          </w:p>
          <w:p w:rsidR="00682F3D" w:rsidRDefault="00682F3D" w:rsidP="00D669EE">
            <w:pPr>
              <w:spacing w:line="240" w:lineRule="exact"/>
              <w:jc w:val="center"/>
              <w:rPr>
                <w:b/>
                <w:color w:val="000000"/>
                <w:sz w:val="22"/>
                <w:szCs w:val="22"/>
              </w:rPr>
            </w:pPr>
            <w:r w:rsidRPr="00826C8B">
              <w:rPr>
                <w:b/>
                <w:color w:val="000000"/>
                <w:sz w:val="22"/>
                <w:szCs w:val="22"/>
              </w:rPr>
              <w:t>руб.)</w:t>
            </w:r>
          </w:p>
          <w:p w:rsidR="00826C8B" w:rsidRPr="00826C8B" w:rsidRDefault="00826C8B" w:rsidP="00D669EE">
            <w:pPr>
              <w:spacing w:line="240" w:lineRule="exact"/>
              <w:jc w:val="center"/>
              <w:rPr>
                <w:b/>
                <w:color w:val="000000"/>
                <w:sz w:val="22"/>
                <w:szCs w:val="22"/>
              </w:rPr>
            </w:pPr>
          </w:p>
        </w:tc>
        <w:tc>
          <w:tcPr>
            <w:tcW w:w="1133" w:type="dxa"/>
            <w:tcBorders>
              <w:top w:val="nil"/>
              <w:left w:val="nil"/>
              <w:bottom w:val="single" w:sz="8" w:space="0" w:color="auto"/>
              <w:right w:val="single" w:sz="4" w:space="0" w:color="auto"/>
            </w:tcBorders>
            <w:shd w:val="clear" w:color="auto" w:fill="FFFF00"/>
            <w:vAlign w:val="bottom"/>
            <w:hideMark/>
          </w:tcPr>
          <w:p w:rsidR="00682F3D" w:rsidRDefault="00682F3D" w:rsidP="00D669EE">
            <w:pPr>
              <w:spacing w:line="240" w:lineRule="exact"/>
              <w:jc w:val="center"/>
              <w:rPr>
                <w:b/>
                <w:color w:val="000000"/>
                <w:sz w:val="22"/>
                <w:szCs w:val="22"/>
              </w:rPr>
            </w:pPr>
            <w:r w:rsidRPr="00826C8B">
              <w:rPr>
                <w:b/>
                <w:color w:val="000000"/>
                <w:sz w:val="22"/>
                <w:szCs w:val="22"/>
              </w:rPr>
              <w:t>Факт, (тыс. руб.)</w:t>
            </w:r>
          </w:p>
          <w:p w:rsidR="00826C8B" w:rsidRPr="00826C8B" w:rsidRDefault="00826C8B" w:rsidP="00D669EE">
            <w:pPr>
              <w:spacing w:line="240" w:lineRule="exact"/>
              <w:jc w:val="center"/>
              <w:rPr>
                <w:b/>
                <w:color w:val="000000"/>
                <w:sz w:val="22"/>
                <w:szCs w:val="22"/>
              </w:rPr>
            </w:pPr>
          </w:p>
        </w:tc>
        <w:tc>
          <w:tcPr>
            <w:tcW w:w="993" w:type="dxa"/>
            <w:tcBorders>
              <w:top w:val="nil"/>
              <w:left w:val="nil"/>
              <w:bottom w:val="single" w:sz="8" w:space="0" w:color="auto"/>
              <w:right w:val="single" w:sz="4" w:space="0" w:color="auto"/>
            </w:tcBorders>
            <w:shd w:val="clear" w:color="auto" w:fill="FFFF00"/>
            <w:vAlign w:val="bottom"/>
            <w:hideMark/>
          </w:tcPr>
          <w:p w:rsidR="00682F3D" w:rsidRDefault="00682F3D" w:rsidP="00D669EE">
            <w:pPr>
              <w:spacing w:line="240" w:lineRule="exact"/>
              <w:jc w:val="center"/>
              <w:rPr>
                <w:b/>
                <w:color w:val="000000"/>
                <w:sz w:val="22"/>
                <w:szCs w:val="22"/>
              </w:rPr>
            </w:pPr>
            <w:r w:rsidRPr="00826C8B">
              <w:rPr>
                <w:b/>
                <w:color w:val="000000"/>
                <w:sz w:val="22"/>
                <w:szCs w:val="22"/>
              </w:rPr>
              <w:t>% выполнения</w:t>
            </w:r>
          </w:p>
          <w:p w:rsidR="00826C8B" w:rsidRPr="00826C8B" w:rsidRDefault="00826C8B" w:rsidP="00D669EE">
            <w:pPr>
              <w:spacing w:line="240" w:lineRule="exact"/>
              <w:jc w:val="center"/>
              <w:rPr>
                <w:b/>
                <w:color w:val="000000"/>
                <w:sz w:val="22"/>
                <w:szCs w:val="22"/>
              </w:rPr>
            </w:pPr>
          </w:p>
        </w:tc>
      </w:tr>
      <w:tr w:rsidR="00682F3D" w:rsidRPr="00954077" w:rsidTr="009A45C8">
        <w:trPr>
          <w:trHeight w:val="1095"/>
        </w:trPr>
        <w:tc>
          <w:tcPr>
            <w:tcW w:w="415" w:type="dxa"/>
            <w:tcBorders>
              <w:top w:val="nil"/>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1</w:t>
            </w:r>
          </w:p>
        </w:tc>
        <w:tc>
          <w:tcPr>
            <w:tcW w:w="3137" w:type="dxa"/>
            <w:tcBorders>
              <w:top w:val="nil"/>
              <w:left w:val="nil"/>
              <w:bottom w:val="single" w:sz="4" w:space="0" w:color="auto"/>
              <w:right w:val="nil"/>
            </w:tcBorders>
            <w:shd w:val="clear" w:color="000000" w:fill="FFFFFF"/>
            <w:vAlign w:val="center"/>
            <w:hideMark/>
          </w:tcPr>
          <w:p w:rsidR="00682F3D" w:rsidRPr="00954077" w:rsidRDefault="00682F3D" w:rsidP="000E5B7A">
            <w:r w:rsidRPr="00954077">
              <w:t xml:space="preserve">Муниципальная программа "Развитие </w:t>
            </w:r>
            <w:r>
              <w:t>сельского хозяйства и устойчивое развитие сельских территорий Еловского</w:t>
            </w:r>
            <w:r w:rsidRPr="00954077">
              <w:t xml:space="preserve"> муниципального района"</w:t>
            </w:r>
          </w:p>
        </w:tc>
        <w:tc>
          <w:tcPr>
            <w:tcW w:w="619" w:type="dxa"/>
            <w:tcBorders>
              <w:top w:val="nil"/>
              <w:left w:val="single" w:sz="8" w:space="0" w:color="auto"/>
              <w:bottom w:val="single" w:sz="4" w:space="0" w:color="auto"/>
              <w:right w:val="single" w:sz="4" w:space="0" w:color="000000"/>
            </w:tcBorders>
            <w:shd w:val="clear" w:color="auto" w:fill="auto"/>
            <w:vAlign w:val="center"/>
            <w:hideMark/>
          </w:tcPr>
          <w:p w:rsidR="00682F3D" w:rsidRPr="00054D84" w:rsidRDefault="00054D84" w:rsidP="000E5B7A">
            <w:pPr>
              <w:jc w:val="center"/>
            </w:pPr>
            <w:r>
              <w:t>3</w:t>
            </w:r>
          </w:p>
        </w:tc>
        <w:tc>
          <w:tcPr>
            <w:tcW w:w="619" w:type="dxa"/>
            <w:tcBorders>
              <w:top w:val="nil"/>
              <w:left w:val="nil"/>
              <w:bottom w:val="single" w:sz="4" w:space="0" w:color="auto"/>
              <w:right w:val="nil"/>
            </w:tcBorders>
            <w:shd w:val="clear" w:color="auto" w:fill="auto"/>
            <w:vAlign w:val="center"/>
            <w:hideMark/>
          </w:tcPr>
          <w:p w:rsidR="00682F3D" w:rsidRPr="00054D84" w:rsidRDefault="00054D84" w:rsidP="000E5B7A">
            <w:pPr>
              <w:jc w:val="center"/>
            </w:pPr>
            <w:r>
              <w:t>3</w:t>
            </w:r>
          </w:p>
        </w:tc>
        <w:tc>
          <w:tcPr>
            <w:tcW w:w="891" w:type="dxa"/>
            <w:tcBorders>
              <w:top w:val="nil"/>
              <w:left w:val="single" w:sz="4" w:space="0" w:color="auto"/>
              <w:bottom w:val="single" w:sz="4" w:space="0" w:color="auto"/>
              <w:right w:val="single" w:sz="8" w:space="0" w:color="auto"/>
            </w:tcBorders>
            <w:shd w:val="clear" w:color="auto" w:fill="auto"/>
            <w:vAlign w:val="center"/>
            <w:hideMark/>
          </w:tcPr>
          <w:p w:rsidR="00682F3D" w:rsidRPr="00054D84" w:rsidRDefault="00054D84" w:rsidP="000E5B7A">
            <w:pPr>
              <w:jc w:val="center"/>
            </w:pPr>
            <w:r>
              <w:t>100</w:t>
            </w:r>
          </w:p>
        </w:tc>
        <w:tc>
          <w:tcPr>
            <w:tcW w:w="855" w:type="dxa"/>
            <w:tcBorders>
              <w:top w:val="nil"/>
              <w:left w:val="nil"/>
              <w:bottom w:val="single" w:sz="4" w:space="0" w:color="auto"/>
              <w:right w:val="single" w:sz="4" w:space="0" w:color="000000"/>
            </w:tcBorders>
            <w:shd w:val="clear" w:color="auto" w:fill="auto"/>
            <w:vAlign w:val="center"/>
            <w:hideMark/>
          </w:tcPr>
          <w:p w:rsidR="00682F3D" w:rsidRPr="00054D84" w:rsidRDefault="00054D84" w:rsidP="000E5B7A">
            <w:pPr>
              <w:jc w:val="center"/>
            </w:pPr>
            <w:r>
              <w:t>3</w:t>
            </w:r>
          </w:p>
        </w:tc>
        <w:tc>
          <w:tcPr>
            <w:tcW w:w="1134" w:type="dxa"/>
            <w:tcBorders>
              <w:top w:val="nil"/>
              <w:left w:val="nil"/>
              <w:bottom w:val="single" w:sz="4" w:space="0" w:color="auto"/>
              <w:right w:val="single" w:sz="4" w:space="0" w:color="000000"/>
            </w:tcBorders>
            <w:shd w:val="clear" w:color="auto" w:fill="auto"/>
            <w:vAlign w:val="center"/>
            <w:hideMark/>
          </w:tcPr>
          <w:p w:rsidR="00682F3D" w:rsidRPr="009A45C8" w:rsidRDefault="009A45C8" w:rsidP="000E5B7A">
            <w:pPr>
              <w:jc w:val="center"/>
            </w:pPr>
            <w:r w:rsidRPr="009A45C8">
              <w:t>8</w:t>
            </w:r>
            <w:r>
              <w:t xml:space="preserve"> </w:t>
            </w:r>
            <w:r w:rsidRPr="009A45C8">
              <w:t>267,1</w:t>
            </w:r>
          </w:p>
        </w:tc>
        <w:tc>
          <w:tcPr>
            <w:tcW w:w="1133" w:type="dxa"/>
            <w:tcBorders>
              <w:top w:val="nil"/>
              <w:left w:val="nil"/>
              <w:bottom w:val="single" w:sz="4" w:space="0" w:color="auto"/>
              <w:right w:val="single" w:sz="4" w:space="0" w:color="000000"/>
            </w:tcBorders>
            <w:shd w:val="clear" w:color="auto" w:fill="auto"/>
            <w:vAlign w:val="center"/>
            <w:hideMark/>
          </w:tcPr>
          <w:p w:rsidR="00682F3D" w:rsidRPr="009A45C8" w:rsidRDefault="009A45C8" w:rsidP="000E5B7A">
            <w:pPr>
              <w:jc w:val="center"/>
            </w:pPr>
            <w:r>
              <w:t>5 693,0</w:t>
            </w:r>
          </w:p>
        </w:tc>
        <w:tc>
          <w:tcPr>
            <w:tcW w:w="993" w:type="dxa"/>
            <w:tcBorders>
              <w:top w:val="nil"/>
              <w:left w:val="nil"/>
              <w:bottom w:val="single" w:sz="4" w:space="0" w:color="auto"/>
              <w:right w:val="single" w:sz="4" w:space="0" w:color="auto"/>
            </w:tcBorders>
            <w:shd w:val="clear" w:color="auto" w:fill="auto"/>
            <w:noWrap/>
            <w:vAlign w:val="center"/>
            <w:hideMark/>
          </w:tcPr>
          <w:p w:rsidR="00682F3D" w:rsidRPr="009A45C8" w:rsidRDefault="009A45C8" w:rsidP="000E5B7A">
            <w:pPr>
              <w:jc w:val="center"/>
              <w:rPr>
                <w:color w:val="000000"/>
              </w:rPr>
            </w:pPr>
            <w:r>
              <w:rPr>
                <w:color w:val="000000"/>
              </w:rPr>
              <w:t>68,8</w:t>
            </w:r>
            <w:r w:rsidR="00682F3D" w:rsidRPr="009A45C8">
              <w:rPr>
                <w:color w:val="000000"/>
              </w:rPr>
              <w:t>%</w:t>
            </w:r>
          </w:p>
        </w:tc>
      </w:tr>
      <w:tr w:rsidR="00682F3D" w:rsidRPr="00954077" w:rsidTr="009A45C8">
        <w:trPr>
          <w:trHeight w:val="1050"/>
        </w:trPr>
        <w:tc>
          <w:tcPr>
            <w:tcW w:w="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2</w:t>
            </w:r>
          </w:p>
        </w:tc>
        <w:tc>
          <w:tcPr>
            <w:tcW w:w="31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2F3D" w:rsidRPr="00954077" w:rsidRDefault="00682F3D" w:rsidP="000E5B7A">
            <w:r w:rsidRPr="00954077">
              <w:t xml:space="preserve">Муниципальная программа "Развитие системы образования </w:t>
            </w:r>
            <w:r>
              <w:t>Еловского</w:t>
            </w:r>
            <w:r w:rsidRPr="00954077">
              <w:t xml:space="preserve"> муниципального района"</w:t>
            </w:r>
          </w:p>
        </w:tc>
        <w:tc>
          <w:tcPr>
            <w:tcW w:w="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2F3D" w:rsidRPr="00954077" w:rsidRDefault="00682F3D" w:rsidP="000E5B7A">
            <w:pPr>
              <w:jc w:val="center"/>
            </w:pPr>
            <w:r>
              <w:t>28</w:t>
            </w:r>
          </w:p>
        </w:tc>
        <w:tc>
          <w:tcPr>
            <w:tcW w:w="6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2F3D" w:rsidRPr="00954077" w:rsidRDefault="00B77B44" w:rsidP="000E5B7A">
            <w:pPr>
              <w:jc w:val="center"/>
            </w:pPr>
            <w:r>
              <w:t>25</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2F3D" w:rsidRPr="00954077" w:rsidRDefault="00682F3D" w:rsidP="00682F3D">
            <w:pPr>
              <w:jc w:val="center"/>
            </w:pPr>
            <w:r>
              <w:t>89</w:t>
            </w:r>
            <w:r w:rsidRPr="00954077">
              <w:t>,</w:t>
            </w:r>
            <w:r>
              <w:t>3</w:t>
            </w:r>
            <w:r w:rsidRPr="00954077">
              <w:t>%</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2F3D" w:rsidRPr="00954077" w:rsidRDefault="00682F3D" w:rsidP="000E5B7A">
            <w:pPr>
              <w:jc w:val="center"/>
            </w:pPr>
            <w:r>
              <w:t>6</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2F3D" w:rsidRPr="00954077" w:rsidRDefault="009A45C8" w:rsidP="000E5B7A">
            <w:pPr>
              <w:jc w:val="center"/>
            </w:pPr>
            <w:r>
              <w:t>205 311,6</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2F3D" w:rsidRPr="00954077" w:rsidRDefault="009A45C8" w:rsidP="000E5B7A">
            <w:pPr>
              <w:jc w:val="center"/>
            </w:pPr>
            <w:r>
              <w:t>197 785,8</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F3D" w:rsidRPr="00954077" w:rsidRDefault="009A45C8" w:rsidP="000E5B7A">
            <w:pPr>
              <w:jc w:val="center"/>
              <w:rPr>
                <w:color w:val="000000"/>
              </w:rPr>
            </w:pPr>
            <w:r>
              <w:rPr>
                <w:color w:val="000000"/>
              </w:rPr>
              <w:t>96,3</w:t>
            </w:r>
            <w:r w:rsidR="00682F3D" w:rsidRPr="00954077">
              <w:rPr>
                <w:color w:val="000000"/>
              </w:rPr>
              <w:t>%</w:t>
            </w:r>
          </w:p>
        </w:tc>
      </w:tr>
      <w:tr w:rsidR="00682F3D" w:rsidRPr="00954077" w:rsidTr="009A45C8">
        <w:trPr>
          <w:trHeight w:val="1065"/>
        </w:trPr>
        <w:tc>
          <w:tcPr>
            <w:tcW w:w="415"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3</w:t>
            </w:r>
          </w:p>
        </w:tc>
        <w:tc>
          <w:tcPr>
            <w:tcW w:w="3137" w:type="dxa"/>
            <w:tcBorders>
              <w:top w:val="single" w:sz="4" w:space="0" w:color="auto"/>
              <w:left w:val="nil"/>
              <w:bottom w:val="single" w:sz="4" w:space="0" w:color="auto"/>
              <w:right w:val="nil"/>
            </w:tcBorders>
            <w:shd w:val="clear" w:color="000000" w:fill="FFFFFF"/>
            <w:vAlign w:val="center"/>
            <w:hideMark/>
          </w:tcPr>
          <w:p w:rsidR="00682F3D" w:rsidRPr="00954077" w:rsidRDefault="00682F3D" w:rsidP="000E5B7A">
            <w:r w:rsidRPr="00954077">
              <w:t xml:space="preserve">Муниципальная программа " Развитие </w:t>
            </w:r>
            <w:r>
              <w:t xml:space="preserve">культуры в </w:t>
            </w:r>
            <w:r w:rsidRPr="00954077">
              <w:t xml:space="preserve"> </w:t>
            </w:r>
            <w:r>
              <w:t>Еловском</w:t>
            </w:r>
            <w:r w:rsidRPr="00954077">
              <w:t xml:space="preserve"> муниципально</w:t>
            </w:r>
            <w:r>
              <w:t>м</w:t>
            </w:r>
            <w:r w:rsidRPr="00954077">
              <w:t xml:space="preserve"> район</w:t>
            </w:r>
            <w:r>
              <w:t>е</w:t>
            </w:r>
            <w:r w:rsidRPr="00954077">
              <w:t xml:space="preserve"> "</w:t>
            </w:r>
          </w:p>
        </w:tc>
        <w:tc>
          <w:tcPr>
            <w:tcW w:w="619" w:type="dxa"/>
            <w:tcBorders>
              <w:top w:val="single" w:sz="4" w:space="0" w:color="auto"/>
              <w:left w:val="single" w:sz="8" w:space="0" w:color="auto"/>
              <w:bottom w:val="nil"/>
              <w:right w:val="single" w:sz="4" w:space="0" w:color="000000"/>
            </w:tcBorders>
            <w:shd w:val="clear" w:color="auto" w:fill="auto"/>
            <w:vAlign w:val="center"/>
            <w:hideMark/>
          </w:tcPr>
          <w:p w:rsidR="00682F3D" w:rsidRPr="00954077" w:rsidRDefault="009A45C8" w:rsidP="000E5B7A">
            <w:pPr>
              <w:jc w:val="center"/>
            </w:pPr>
            <w:r>
              <w:t>16</w:t>
            </w:r>
          </w:p>
        </w:tc>
        <w:tc>
          <w:tcPr>
            <w:tcW w:w="619" w:type="dxa"/>
            <w:tcBorders>
              <w:top w:val="single" w:sz="4" w:space="0" w:color="auto"/>
              <w:left w:val="nil"/>
              <w:bottom w:val="single" w:sz="4" w:space="0" w:color="auto"/>
              <w:right w:val="nil"/>
            </w:tcBorders>
            <w:shd w:val="clear" w:color="auto" w:fill="auto"/>
            <w:vAlign w:val="center"/>
            <w:hideMark/>
          </w:tcPr>
          <w:p w:rsidR="00682F3D" w:rsidRPr="00954077" w:rsidRDefault="00B77B44" w:rsidP="000E5B7A">
            <w:pPr>
              <w:jc w:val="center"/>
            </w:pPr>
            <w:r>
              <w:t>12</w:t>
            </w:r>
          </w:p>
        </w:tc>
        <w:tc>
          <w:tcPr>
            <w:tcW w:w="891"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682F3D" w:rsidRPr="00954077" w:rsidRDefault="00B77B44" w:rsidP="000E5B7A">
            <w:pPr>
              <w:jc w:val="center"/>
            </w:pPr>
            <w:r>
              <w:t>7</w:t>
            </w:r>
            <w:r w:rsidR="009A45C8">
              <w:t>5</w:t>
            </w:r>
            <w:r w:rsidR="00682F3D" w:rsidRPr="00954077">
              <w:t>%</w:t>
            </w:r>
          </w:p>
        </w:tc>
        <w:tc>
          <w:tcPr>
            <w:tcW w:w="855" w:type="dxa"/>
            <w:tcBorders>
              <w:top w:val="single" w:sz="4" w:space="0" w:color="auto"/>
              <w:left w:val="nil"/>
              <w:bottom w:val="nil"/>
              <w:right w:val="single" w:sz="4" w:space="0" w:color="000000"/>
            </w:tcBorders>
            <w:shd w:val="clear" w:color="auto" w:fill="auto"/>
            <w:vAlign w:val="center"/>
            <w:hideMark/>
          </w:tcPr>
          <w:p w:rsidR="00682F3D" w:rsidRPr="00954077" w:rsidRDefault="009A45C8" w:rsidP="000E5B7A">
            <w:pPr>
              <w:jc w:val="center"/>
            </w:pPr>
            <w: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82F3D" w:rsidRPr="00954077" w:rsidRDefault="009A45C8" w:rsidP="000E5B7A">
            <w:pPr>
              <w:jc w:val="center"/>
            </w:pPr>
            <w:r>
              <w:t>24 742,9</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682F3D" w:rsidRPr="00954077" w:rsidRDefault="009A45C8" w:rsidP="000E5B7A">
            <w:pPr>
              <w:jc w:val="center"/>
            </w:pPr>
            <w:r>
              <w:t>22 709,0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682F3D" w:rsidRPr="00954077" w:rsidRDefault="009A45C8" w:rsidP="000E5B7A">
            <w:pPr>
              <w:jc w:val="center"/>
              <w:rPr>
                <w:color w:val="000000"/>
              </w:rPr>
            </w:pPr>
            <w:r>
              <w:rPr>
                <w:color w:val="000000"/>
              </w:rPr>
              <w:t>91,7</w:t>
            </w:r>
            <w:r w:rsidR="00682F3D" w:rsidRPr="00954077">
              <w:rPr>
                <w:color w:val="000000"/>
              </w:rPr>
              <w:t>%</w:t>
            </w:r>
          </w:p>
        </w:tc>
      </w:tr>
      <w:tr w:rsidR="00682F3D" w:rsidRPr="00954077" w:rsidTr="009A45C8">
        <w:trPr>
          <w:trHeight w:val="975"/>
        </w:trPr>
        <w:tc>
          <w:tcPr>
            <w:tcW w:w="415" w:type="dxa"/>
            <w:tcBorders>
              <w:top w:val="nil"/>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4</w:t>
            </w:r>
          </w:p>
        </w:tc>
        <w:tc>
          <w:tcPr>
            <w:tcW w:w="3137" w:type="dxa"/>
            <w:tcBorders>
              <w:top w:val="nil"/>
              <w:left w:val="nil"/>
              <w:bottom w:val="single" w:sz="4" w:space="0" w:color="auto"/>
              <w:right w:val="nil"/>
            </w:tcBorders>
            <w:shd w:val="clear" w:color="000000" w:fill="FFFFFF"/>
            <w:vAlign w:val="center"/>
            <w:hideMark/>
          </w:tcPr>
          <w:p w:rsidR="00682F3D" w:rsidRPr="00954077" w:rsidRDefault="00682F3D" w:rsidP="000E5B7A">
            <w:r w:rsidRPr="00954077">
              <w:t xml:space="preserve">Муниципальная  программа «Обеспечение безопасности жизнедеятельности населения </w:t>
            </w:r>
            <w:r>
              <w:t>Еловского</w:t>
            </w:r>
            <w:r w:rsidRPr="00954077">
              <w:t xml:space="preserve"> муниципального района»</w:t>
            </w:r>
          </w:p>
        </w:tc>
        <w:tc>
          <w:tcPr>
            <w:tcW w:w="619" w:type="dxa"/>
            <w:tcBorders>
              <w:top w:val="single" w:sz="4" w:space="0" w:color="000000"/>
              <w:left w:val="single" w:sz="8" w:space="0" w:color="auto"/>
              <w:bottom w:val="nil"/>
              <w:right w:val="single" w:sz="4" w:space="0" w:color="000000"/>
            </w:tcBorders>
            <w:shd w:val="clear" w:color="auto" w:fill="auto"/>
            <w:vAlign w:val="center"/>
            <w:hideMark/>
          </w:tcPr>
          <w:p w:rsidR="00682F3D" w:rsidRPr="00954077" w:rsidRDefault="009A45C8" w:rsidP="000E5B7A">
            <w:pPr>
              <w:jc w:val="center"/>
            </w:pPr>
            <w:r>
              <w:t>1</w:t>
            </w:r>
          </w:p>
        </w:tc>
        <w:tc>
          <w:tcPr>
            <w:tcW w:w="619" w:type="dxa"/>
            <w:tcBorders>
              <w:top w:val="nil"/>
              <w:left w:val="nil"/>
              <w:bottom w:val="single" w:sz="4" w:space="0" w:color="auto"/>
              <w:right w:val="nil"/>
            </w:tcBorders>
            <w:shd w:val="clear" w:color="auto" w:fill="auto"/>
            <w:vAlign w:val="center"/>
            <w:hideMark/>
          </w:tcPr>
          <w:p w:rsidR="00682F3D" w:rsidRPr="00954077" w:rsidRDefault="009A45C8" w:rsidP="000E5B7A">
            <w:pPr>
              <w:jc w:val="center"/>
            </w:pPr>
            <w:r>
              <w:t>1</w:t>
            </w:r>
          </w:p>
        </w:tc>
        <w:tc>
          <w:tcPr>
            <w:tcW w:w="891" w:type="dxa"/>
            <w:tcBorders>
              <w:top w:val="nil"/>
              <w:left w:val="single" w:sz="4" w:space="0" w:color="auto"/>
              <w:bottom w:val="single" w:sz="4" w:space="0" w:color="auto"/>
              <w:right w:val="single" w:sz="8" w:space="0" w:color="auto"/>
            </w:tcBorders>
            <w:shd w:val="clear" w:color="auto" w:fill="auto"/>
            <w:vAlign w:val="center"/>
            <w:hideMark/>
          </w:tcPr>
          <w:p w:rsidR="00682F3D" w:rsidRPr="00954077" w:rsidRDefault="00682F3D" w:rsidP="009A45C8">
            <w:pPr>
              <w:jc w:val="center"/>
            </w:pPr>
            <w:r w:rsidRPr="00954077">
              <w:t>100%</w:t>
            </w:r>
          </w:p>
        </w:tc>
        <w:tc>
          <w:tcPr>
            <w:tcW w:w="855" w:type="dxa"/>
            <w:tcBorders>
              <w:top w:val="single" w:sz="4" w:space="0" w:color="000000"/>
              <w:left w:val="nil"/>
              <w:bottom w:val="nil"/>
              <w:right w:val="single" w:sz="4" w:space="0" w:color="000000"/>
            </w:tcBorders>
            <w:shd w:val="clear" w:color="auto" w:fill="auto"/>
            <w:vAlign w:val="center"/>
            <w:hideMark/>
          </w:tcPr>
          <w:p w:rsidR="00682F3D" w:rsidRPr="00954077" w:rsidRDefault="009A45C8" w:rsidP="000E5B7A">
            <w:pPr>
              <w:jc w:val="center"/>
            </w:pPr>
            <w:r>
              <w:t>1</w:t>
            </w:r>
          </w:p>
        </w:tc>
        <w:tc>
          <w:tcPr>
            <w:tcW w:w="1134" w:type="dxa"/>
            <w:tcBorders>
              <w:top w:val="nil"/>
              <w:left w:val="nil"/>
              <w:bottom w:val="single" w:sz="4" w:space="0" w:color="auto"/>
              <w:right w:val="single" w:sz="4" w:space="0" w:color="auto"/>
            </w:tcBorders>
            <w:shd w:val="clear" w:color="auto" w:fill="auto"/>
            <w:vAlign w:val="center"/>
            <w:hideMark/>
          </w:tcPr>
          <w:p w:rsidR="00682F3D" w:rsidRPr="00954077" w:rsidRDefault="009A45C8" w:rsidP="000E5B7A">
            <w:pPr>
              <w:jc w:val="center"/>
            </w:pPr>
            <w:r>
              <w:t>1168,3</w:t>
            </w:r>
          </w:p>
        </w:tc>
        <w:tc>
          <w:tcPr>
            <w:tcW w:w="1133" w:type="dxa"/>
            <w:tcBorders>
              <w:top w:val="nil"/>
              <w:left w:val="nil"/>
              <w:bottom w:val="single" w:sz="4" w:space="0" w:color="auto"/>
              <w:right w:val="single" w:sz="4" w:space="0" w:color="auto"/>
            </w:tcBorders>
            <w:shd w:val="clear" w:color="auto" w:fill="auto"/>
            <w:vAlign w:val="center"/>
            <w:hideMark/>
          </w:tcPr>
          <w:p w:rsidR="00682F3D" w:rsidRPr="00954077" w:rsidRDefault="009A45C8" w:rsidP="000E5B7A">
            <w:pPr>
              <w:jc w:val="center"/>
            </w:pPr>
            <w:r>
              <w:t>1168,3</w:t>
            </w:r>
          </w:p>
        </w:tc>
        <w:tc>
          <w:tcPr>
            <w:tcW w:w="993" w:type="dxa"/>
            <w:tcBorders>
              <w:top w:val="nil"/>
              <w:left w:val="nil"/>
              <w:bottom w:val="single" w:sz="4" w:space="0" w:color="auto"/>
              <w:right w:val="single" w:sz="4" w:space="0" w:color="auto"/>
            </w:tcBorders>
            <w:shd w:val="clear" w:color="auto" w:fill="auto"/>
            <w:noWrap/>
            <w:vAlign w:val="center"/>
            <w:hideMark/>
          </w:tcPr>
          <w:p w:rsidR="00682F3D" w:rsidRPr="00954077" w:rsidRDefault="009A45C8" w:rsidP="000E5B7A">
            <w:pPr>
              <w:jc w:val="center"/>
              <w:rPr>
                <w:color w:val="000000"/>
              </w:rPr>
            </w:pPr>
            <w:r>
              <w:rPr>
                <w:color w:val="000000"/>
              </w:rPr>
              <w:t>100</w:t>
            </w:r>
            <w:r w:rsidR="00682F3D" w:rsidRPr="00954077">
              <w:rPr>
                <w:color w:val="000000"/>
              </w:rPr>
              <w:t>%</w:t>
            </w:r>
          </w:p>
        </w:tc>
      </w:tr>
      <w:tr w:rsidR="00682F3D" w:rsidRPr="00954077" w:rsidTr="009A45C8">
        <w:trPr>
          <w:trHeight w:val="1260"/>
        </w:trPr>
        <w:tc>
          <w:tcPr>
            <w:tcW w:w="415" w:type="dxa"/>
            <w:tcBorders>
              <w:top w:val="nil"/>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5</w:t>
            </w:r>
          </w:p>
        </w:tc>
        <w:tc>
          <w:tcPr>
            <w:tcW w:w="3137" w:type="dxa"/>
            <w:tcBorders>
              <w:top w:val="nil"/>
              <w:left w:val="nil"/>
              <w:bottom w:val="single" w:sz="4" w:space="0" w:color="auto"/>
              <w:right w:val="nil"/>
            </w:tcBorders>
            <w:shd w:val="clear" w:color="000000" w:fill="FFFFFF"/>
            <w:vAlign w:val="center"/>
            <w:hideMark/>
          </w:tcPr>
          <w:p w:rsidR="00682F3D" w:rsidRPr="00954077" w:rsidRDefault="00682F3D" w:rsidP="00682F3D">
            <w:r w:rsidRPr="00954077">
              <w:t>Муниципальная  программа «</w:t>
            </w:r>
            <w:r>
              <w:t>У</w:t>
            </w:r>
            <w:r w:rsidRPr="00954077">
              <w:t xml:space="preserve">правление </w:t>
            </w:r>
            <w:r>
              <w:t xml:space="preserve">муниципальным имуществом и </w:t>
            </w:r>
            <w:r w:rsidRPr="00954077">
              <w:t xml:space="preserve">земельными ресурсами </w:t>
            </w:r>
            <w:r>
              <w:t>Еловского</w:t>
            </w:r>
            <w:r w:rsidRPr="00954077">
              <w:t xml:space="preserve"> муниципального района»</w:t>
            </w:r>
          </w:p>
        </w:tc>
        <w:tc>
          <w:tcPr>
            <w:tcW w:w="619" w:type="dxa"/>
            <w:tcBorders>
              <w:top w:val="single" w:sz="4" w:space="0" w:color="000000"/>
              <w:left w:val="single" w:sz="8" w:space="0" w:color="auto"/>
              <w:bottom w:val="nil"/>
              <w:right w:val="single" w:sz="4" w:space="0" w:color="000000"/>
            </w:tcBorders>
            <w:shd w:val="clear" w:color="auto" w:fill="auto"/>
            <w:vAlign w:val="center"/>
            <w:hideMark/>
          </w:tcPr>
          <w:p w:rsidR="00682F3D" w:rsidRPr="00954077" w:rsidRDefault="009A45C8" w:rsidP="000E5B7A">
            <w:pPr>
              <w:jc w:val="center"/>
            </w:pPr>
            <w:r>
              <w:t>2</w:t>
            </w:r>
          </w:p>
        </w:tc>
        <w:tc>
          <w:tcPr>
            <w:tcW w:w="619" w:type="dxa"/>
            <w:tcBorders>
              <w:top w:val="nil"/>
              <w:left w:val="nil"/>
              <w:bottom w:val="single" w:sz="4" w:space="0" w:color="auto"/>
              <w:right w:val="nil"/>
            </w:tcBorders>
            <w:shd w:val="clear" w:color="000000" w:fill="FFFFFF"/>
            <w:vAlign w:val="center"/>
            <w:hideMark/>
          </w:tcPr>
          <w:p w:rsidR="00682F3D" w:rsidRPr="00954077" w:rsidRDefault="009A45C8" w:rsidP="000E5B7A">
            <w:pPr>
              <w:jc w:val="center"/>
            </w:pPr>
            <w:r>
              <w:t>1</w:t>
            </w:r>
          </w:p>
        </w:tc>
        <w:tc>
          <w:tcPr>
            <w:tcW w:w="891" w:type="dxa"/>
            <w:tcBorders>
              <w:top w:val="nil"/>
              <w:left w:val="single" w:sz="4" w:space="0" w:color="auto"/>
              <w:bottom w:val="single" w:sz="4" w:space="0" w:color="auto"/>
              <w:right w:val="single" w:sz="8" w:space="0" w:color="auto"/>
            </w:tcBorders>
            <w:shd w:val="clear" w:color="auto" w:fill="auto"/>
            <w:vAlign w:val="center"/>
            <w:hideMark/>
          </w:tcPr>
          <w:p w:rsidR="00682F3D" w:rsidRPr="00954077" w:rsidRDefault="00B77B44" w:rsidP="000E5B7A">
            <w:pPr>
              <w:jc w:val="center"/>
            </w:pPr>
            <w:r>
              <w:t>50</w:t>
            </w:r>
            <w:r w:rsidR="00682F3D" w:rsidRPr="00954077">
              <w:t>%</w:t>
            </w:r>
          </w:p>
        </w:tc>
        <w:tc>
          <w:tcPr>
            <w:tcW w:w="855" w:type="dxa"/>
            <w:tcBorders>
              <w:top w:val="single" w:sz="4" w:space="0" w:color="000000"/>
              <w:left w:val="nil"/>
              <w:bottom w:val="nil"/>
              <w:right w:val="single" w:sz="4" w:space="0" w:color="000000"/>
            </w:tcBorders>
            <w:shd w:val="clear" w:color="auto" w:fill="auto"/>
            <w:vAlign w:val="center"/>
            <w:hideMark/>
          </w:tcPr>
          <w:p w:rsidR="00682F3D" w:rsidRPr="00954077" w:rsidRDefault="00B77B44" w:rsidP="000E5B7A">
            <w:pPr>
              <w:jc w:val="center"/>
            </w:pPr>
            <w:r>
              <w:t>1</w:t>
            </w:r>
          </w:p>
        </w:tc>
        <w:tc>
          <w:tcPr>
            <w:tcW w:w="1134" w:type="dxa"/>
            <w:tcBorders>
              <w:top w:val="nil"/>
              <w:left w:val="nil"/>
              <w:bottom w:val="single" w:sz="4" w:space="0" w:color="auto"/>
              <w:right w:val="single" w:sz="4" w:space="0" w:color="auto"/>
            </w:tcBorders>
            <w:shd w:val="clear" w:color="000000" w:fill="FFFFFF"/>
            <w:vAlign w:val="center"/>
            <w:hideMark/>
          </w:tcPr>
          <w:p w:rsidR="00682F3D" w:rsidRPr="00954077" w:rsidRDefault="009A45C8" w:rsidP="000E5B7A">
            <w:pPr>
              <w:jc w:val="center"/>
            </w:pPr>
            <w:r>
              <w:t>2121,3</w:t>
            </w:r>
          </w:p>
        </w:tc>
        <w:tc>
          <w:tcPr>
            <w:tcW w:w="1133" w:type="dxa"/>
            <w:tcBorders>
              <w:top w:val="nil"/>
              <w:left w:val="nil"/>
              <w:bottom w:val="single" w:sz="4" w:space="0" w:color="auto"/>
              <w:right w:val="single" w:sz="4" w:space="0" w:color="auto"/>
            </w:tcBorders>
            <w:shd w:val="clear" w:color="000000" w:fill="FFFFFF"/>
            <w:vAlign w:val="center"/>
            <w:hideMark/>
          </w:tcPr>
          <w:p w:rsidR="00682F3D" w:rsidRPr="00954077" w:rsidRDefault="009A45C8" w:rsidP="000E5B7A">
            <w:pPr>
              <w:jc w:val="center"/>
            </w:pPr>
            <w:r>
              <w:t>2121,3</w:t>
            </w:r>
          </w:p>
        </w:tc>
        <w:tc>
          <w:tcPr>
            <w:tcW w:w="993" w:type="dxa"/>
            <w:tcBorders>
              <w:top w:val="nil"/>
              <w:left w:val="nil"/>
              <w:bottom w:val="single" w:sz="4" w:space="0" w:color="auto"/>
              <w:right w:val="single" w:sz="4" w:space="0" w:color="auto"/>
            </w:tcBorders>
            <w:shd w:val="clear" w:color="auto" w:fill="auto"/>
            <w:noWrap/>
            <w:vAlign w:val="center"/>
            <w:hideMark/>
          </w:tcPr>
          <w:p w:rsidR="00682F3D" w:rsidRPr="00954077" w:rsidRDefault="009A45C8" w:rsidP="00296931">
            <w:pPr>
              <w:jc w:val="center"/>
              <w:rPr>
                <w:color w:val="000000"/>
              </w:rPr>
            </w:pPr>
            <w:r>
              <w:rPr>
                <w:color w:val="000000"/>
              </w:rPr>
              <w:t>10</w:t>
            </w:r>
            <w:r w:rsidR="00682F3D" w:rsidRPr="00954077">
              <w:rPr>
                <w:color w:val="000000"/>
              </w:rPr>
              <w:t>0%</w:t>
            </w:r>
          </w:p>
        </w:tc>
      </w:tr>
      <w:tr w:rsidR="00682F3D" w:rsidRPr="00954077" w:rsidTr="009A45C8">
        <w:trPr>
          <w:trHeight w:val="1065"/>
        </w:trPr>
        <w:tc>
          <w:tcPr>
            <w:tcW w:w="415" w:type="dxa"/>
            <w:tcBorders>
              <w:top w:val="nil"/>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6</w:t>
            </w:r>
          </w:p>
        </w:tc>
        <w:tc>
          <w:tcPr>
            <w:tcW w:w="3137" w:type="dxa"/>
            <w:tcBorders>
              <w:top w:val="nil"/>
              <w:left w:val="nil"/>
              <w:bottom w:val="single" w:sz="4" w:space="0" w:color="auto"/>
              <w:right w:val="nil"/>
            </w:tcBorders>
            <w:shd w:val="clear" w:color="000000" w:fill="FFFFFF"/>
            <w:vAlign w:val="center"/>
            <w:hideMark/>
          </w:tcPr>
          <w:p w:rsidR="00682F3D" w:rsidRPr="00954077" w:rsidRDefault="00682F3D" w:rsidP="00682F3D">
            <w:r w:rsidRPr="00954077">
              <w:t xml:space="preserve">Муниципальная  программа  «Развитие </w:t>
            </w:r>
            <w:r>
              <w:t>территорий Еловского</w:t>
            </w:r>
            <w:r w:rsidRPr="00954077">
              <w:t xml:space="preserve"> муниципального района»</w:t>
            </w:r>
          </w:p>
        </w:tc>
        <w:tc>
          <w:tcPr>
            <w:tcW w:w="619" w:type="dxa"/>
            <w:tcBorders>
              <w:top w:val="single" w:sz="4" w:space="0" w:color="000000"/>
              <w:left w:val="single" w:sz="8" w:space="0" w:color="auto"/>
              <w:bottom w:val="nil"/>
              <w:right w:val="single" w:sz="4" w:space="0" w:color="000000"/>
            </w:tcBorders>
            <w:shd w:val="clear" w:color="auto" w:fill="auto"/>
            <w:vAlign w:val="center"/>
            <w:hideMark/>
          </w:tcPr>
          <w:p w:rsidR="00682F3D" w:rsidRPr="00954077" w:rsidRDefault="00B77B44" w:rsidP="000E5B7A">
            <w:pPr>
              <w:jc w:val="center"/>
            </w:pPr>
            <w:r>
              <w:t>11</w:t>
            </w:r>
          </w:p>
        </w:tc>
        <w:tc>
          <w:tcPr>
            <w:tcW w:w="619" w:type="dxa"/>
            <w:tcBorders>
              <w:top w:val="nil"/>
              <w:left w:val="nil"/>
              <w:bottom w:val="single" w:sz="4" w:space="0" w:color="auto"/>
              <w:right w:val="nil"/>
            </w:tcBorders>
            <w:shd w:val="clear" w:color="000000" w:fill="FFFFFF"/>
            <w:vAlign w:val="center"/>
            <w:hideMark/>
          </w:tcPr>
          <w:p w:rsidR="00682F3D" w:rsidRPr="00954077" w:rsidRDefault="00B77B44" w:rsidP="000E5B7A">
            <w:pPr>
              <w:jc w:val="center"/>
            </w:pPr>
            <w:r>
              <w:t>8</w:t>
            </w:r>
          </w:p>
        </w:tc>
        <w:tc>
          <w:tcPr>
            <w:tcW w:w="891" w:type="dxa"/>
            <w:tcBorders>
              <w:top w:val="nil"/>
              <w:left w:val="single" w:sz="4" w:space="0" w:color="auto"/>
              <w:bottom w:val="single" w:sz="4" w:space="0" w:color="auto"/>
              <w:right w:val="single" w:sz="8" w:space="0" w:color="auto"/>
            </w:tcBorders>
            <w:shd w:val="clear" w:color="auto" w:fill="auto"/>
            <w:vAlign w:val="center"/>
            <w:hideMark/>
          </w:tcPr>
          <w:p w:rsidR="00682F3D" w:rsidRPr="00954077" w:rsidRDefault="00B77B44" w:rsidP="000E5B7A">
            <w:pPr>
              <w:jc w:val="center"/>
            </w:pPr>
            <w:r>
              <w:t>72,7</w:t>
            </w:r>
            <w:r w:rsidR="00682F3D" w:rsidRPr="00954077">
              <w:t>%</w:t>
            </w:r>
          </w:p>
        </w:tc>
        <w:tc>
          <w:tcPr>
            <w:tcW w:w="855" w:type="dxa"/>
            <w:tcBorders>
              <w:top w:val="single" w:sz="4" w:space="0" w:color="000000"/>
              <w:left w:val="nil"/>
              <w:bottom w:val="nil"/>
              <w:right w:val="single" w:sz="4" w:space="0" w:color="000000"/>
            </w:tcBorders>
            <w:shd w:val="clear" w:color="auto" w:fill="auto"/>
            <w:vAlign w:val="center"/>
            <w:hideMark/>
          </w:tcPr>
          <w:p w:rsidR="00682F3D" w:rsidRPr="00954077" w:rsidRDefault="00682F3D" w:rsidP="000E5B7A">
            <w:pPr>
              <w:jc w:val="center"/>
            </w:pPr>
            <w:r w:rsidRPr="00954077">
              <w:t>3</w:t>
            </w:r>
          </w:p>
        </w:tc>
        <w:tc>
          <w:tcPr>
            <w:tcW w:w="1134" w:type="dxa"/>
            <w:tcBorders>
              <w:top w:val="nil"/>
              <w:left w:val="nil"/>
              <w:bottom w:val="single" w:sz="4" w:space="0" w:color="auto"/>
              <w:right w:val="single" w:sz="4" w:space="0" w:color="auto"/>
            </w:tcBorders>
            <w:shd w:val="clear" w:color="000000" w:fill="FFFFFF"/>
            <w:vAlign w:val="center"/>
            <w:hideMark/>
          </w:tcPr>
          <w:p w:rsidR="00682F3D" w:rsidRPr="00954077" w:rsidRDefault="009A45C8" w:rsidP="000E5B7A">
            <w:pPr>
              <w:jc w:val="center"/>
            </w:pPr>
            <w:r>
              <w:t>31096,9</w:t>
            </w:r>
          </w:p>
        </w:tc>
        <w:tc>
          <w:tcPr>
            <w:tcW w:w="1133" w:type="dxa"/>
            <w:tcBorders>
              <w:top w:val="nil"/>
              <w:left w:val="nil"/>
              <w:bottom w:val="single" w:sz="4" w:space="0" w:color="auto"/>
              <w:right w:val="single" w:sz="4" w:space="0" w:color="auto"/>
            </w:tcBorders>
            <w:shd w:val="clear" w:color="000000" w:fill="FFFFFF"/>
            <w:vAlign w:val="center"/>
            <w:hideMark/>
          </w:tcPr>
          <w:p w:rsidR="00682F3D" w:rsidRPr="00954077" w:rsidRDefault="009A45C8" w:rsidP="000E5B7A">
            <w:pPr>
              <w:jc w:val="center"/>
            </w:pPr>
            <w:r>
              <w:t>28800,6</w:t>
            </w:r>
          </w:p>
        </w:tc>
        <w:tc>
          <w:tcPr>
            <w:tcW w:w="993" w:type="dxa"/>
            <w:tcBorders>
              <w:top w:val="nil"/>
              <w:left w:val="nil"/>
              <w:bottom w:val="single" w:sz="4" w:space="0" w:color="auto"/>
              <w:right w:val="single" w:sz="4" w:space="0" w:color="auto"/>
            </w:tcBorders>
            <w:shd w:val="clear" w:color="auto" w:fill="auto"/>
            <w:noWrap/>
            <w:vAlign w:val="center"/>
            <w:hideMark/>
          </w:tcPr>
          <w:p w:rsidR="00682F3D" w:rsidRPr="00954077" w:rsidRDefault="009A45C8" w:rsidP="000E5B7A">
            <w:pPr>
              <w:jc w:val="center"/>
              <w:rPr>
                <w:color w:val="000000"/>
              </w:rPr>
            </w:pPr>
            <w:r>
              <w:rPr>
                <w:color w:val="000000"/>
              </w:rPr>
              <w:t>92,6</w:t>
            </w:r>
            <w:r w:rsidR="00682F3D" w:rsidRPr="00954077">
              <w:rPr>
                <w:color w:val="000000"/>
              </w:rPr>
              <w:t>%</w:t>
            </w:r>
          </w:p>
        </w:tc>
      </w:tr>
      <w:tr w:rsidR="00682F3D" w:rsidRPr="00954077" w:rsidTr="009A45C8">
        <w:trPr>
          <w:trHeight w:val="765"/>
        </w:trPr>
        <w:tc>
          <w:tcPr>
            <w:tcW w:w="415" w:type="dxa"/>
            <w:tcBorders>
              <w:top w:val="nil"/>
              <w:left w:val="single" w:sz="8" w:space="0" w:color="auto"/>
              <w:bottom w:val="single" w:sz="4" w:space="0" w:color="auto"/>
              <w:right w:val="single" w:sz="8" w:space="0" w:color="auto"/>
            </w:tcBorders>
            <w:shd w:val="clear" w:color="auto" w:fill="auto"/>
            <w:noWrap/>
            <w:vAlign w:val="bottom"/>
            <w:hideMark/>
          </w:tcPr>
          <w:p w:rsidR="00682F3D" w:rsidRPr="00954077" w:rsidRDefault="00682F3D" w:rsidP="000E5B7A">
            <w:pPr>
              <w:jc w:val="right"/>
              <w:rPr>
                <w:color w:val="000000"/>
              </w:rPr>
            </w:pPr>
            <w:r w:rsidRPr="00954077">
              <w:rPr>
                <w:color w:val="000000"/>
              </w:rPr>
              <w:t>7</w:t>
            </w:r>
          </w:p>
        </w:tc>
        <w:tc>
          <w:tcPr>
            <w:tcW w:w="3137" w:type="dxa"/>
            <w:tcBorders>
              <w:top w:val="nil"/>
              <w:left w:val="nil"/>
              <w:bottom w:val="single" w:sz="4" w:space="0" w:color="auto"/>
              <w:right w:val="nil"/>
            </w:tcBorders>
            <w:shd w:val="clear" w:color="000000" w:fill="FFFFFF"/>
            <w:vAlign w:val="center"/>
            <w:hideMark/>
          </w:tcPr>
          <w:p w:rsidR="00682F3D" w:rsidRPr="00954077" w:rsidRDefault="00682F3D" w:rsidP="00682F3D">
            <w:r w:rsidRPr="00954077">
              <w:t>Муниципальная  программа «</w:t>
            </w:r>
            <w:r>
              <w:t>Укрепление единства Российской нации в Еловском</w:t>
            </w:r>
            <w:r w:rsidRPr="00954077">
              <w:t xml:space="preserve"> муниципальном районе»</w:t>
            </w:r>
          </w:p>
        </w:tc>
        <w:tc>
          <w:tcPr>
            <w:tcW w:w="619" w:type="dxa"/>
            <w:tcBorders>
              <w:top w:val="single" w:sz="4" w:space="0" w:color="000000"/>
              <w:left w:val="single" w:sz="8" w:space="0" w:color="auto"/>
              <w:bottom w:val="nil"/>
              <w:right w:val="single" w:sz="4" w:space="0" w:color="000000"/>
            </w:tcBorders>
            <w:shd w:val="clear" w:color="auto" w:fill="auto"/>
            <w:vAlign w:val="center"/>
            <w:hideMark/>
          </w:tcPr>
          <w:p w:rsidR="00682F3D" w:rsidRPr="00954077" w:rsidRDefault="00682F3D" w:rsidP="000E5B7A">
            <w:pPr>
              <w:jc w:val="center"/>
            </w:pPr>
            <w:r w:rsidRPr="00954077">
              <w:t>3</w:t>
            </w:r>
          </w:p>
        </w:tc>
        <w:tc>
          <w:tcPr>
            <w:tcW w:w="619" w:type="dxa"/>
            <w:tcBorders>
              <w:top w:val="nil"/>
              <w:left w:val="nil"/>
              <w:bottom w:val="single" w:sz="4" w:space="0" w:color="auto"/>
              <w:right w:val="nil"/>
            </w:tcBorders>
            <w:shd w:val="clear" w:color="000000" w:fill="FFFFFF"/>
            <w:vAlign w:val="center"/>
            <w:hideMark/>
          </w:tcPr>
          <w:p w:rsidR="00682F3D" w:rsidRPr="00954077" w:rsidRDefault="00682F3D" w:rsidP="000E5B7A">
            <w:pPr>
              <w:jc w:val="center"/>
            </w:pPr>
            <w:r w:rsidRPr="00954077">
              <w:t>3</w:t>
            </w:r>
          </w:p>
        </w:tc>
        <w:tc>
          <w:tcPr>
            <w:tcW w:w="891" w:type="dxa"/>
            <w:tcBorders>
              <w:top w:val="nil"/>
              <w:left w:val="single" w:sz="4" w:space="0" w:color="auto"/>
              <w:bottom w:val="single" w:sz="4" w:space="0" w:color="auto"/>
              <w:right w:val="single" w:sz="8" w:space="0" w:color="auto"/>
            </w:tcBorders>
            <w:shd w:val="clear" w:color="auto" w:fill="auto"/>
            <w:vAlign w:val="center"/>
            <w:hideMark/>
          </w:tcPr>
          <w:p w:rsidR="00682F3D" w:rsidRPr="00954077" w:rsidRDefault="00682F3D" w:rsidP="000E5B7A">
            <w:pPr>
              <w:jc w:val="center"/>
            </w:pPr>
            <w:r w:rsidRPr="00954077">
              <w:t>100,0%</w:t>
            </w:r>
          </w:p>
        </w:tc>
        <w:tc>
          <w:tcPr>
            <w:tcW w:w="855" w:type="dxa"/>
            <w:tcBorders>
              <w:top w:val="single" w:sz="4" w:space="0" w:color="000000"/>
              <w:left w:val="nil"/>
              <w:bottom w:val="nil"/>
              <w:right w:val="single" w:sz="4" w:space="0" w:color="000000"/>
            </w:tcBorders>
            <w:shd w:val="clear" w:color="auto" w:fill="auto"/>
            <w:vAlign w:val="center"/>
            <w:hideMark/>
          </w:tcPr>
          <w:p w:rsidR="00682F3D" w:rsidRPr="00954077" w:rsidRDefault="00B77B44" w:rsidP="000E5B7A">
            <w:pPr>
              <w:jc w:val="center"/>
            </w:pPr>
            <w:r>
              <w:t>1</w:t>
            </w:r>
          </w:p>
        </w:tc>
        <w:tc>
          <w:tcPr>
            <w:tcW w:w="1134" w:type="dxa"/>
            <w:tcBorders>
              <w:top w:val="nil"/>
              <w:left w:val="nil"/>
              <w:bottom w:val="single" w:sz="4" w:space="0" w:color="auto"/>
              <w:right w:val="single" w:sz="4" w:space="0" w:color="auto"/>
            </w:tcBorders>
            <w:shd w:val="clear" w:color="000000" w:fill="FFFFFF"/>
            <w:vAlign w:val="center"/>
            <w:hideMark/>
          </w:tcPr>
          <w:p w:rsidR="00682F3D" w:rsidRPr="00954077" w:rsidRDefault="009A45C8" w:rsidP="000E5B7A">
            <w:pPr>
              <w:jc w:val="center"/>
            </w:pPr>
            <w:r>
              <w:t>32,1</w:t>
            </w:r>
          </w:p>
        </w:tc>
        <w:tc>
          <w:tcPr>
            <w:tcW w:w="1133" w:type="dxa"/>
            <w:tcBorders>
              <w:top w:val="nil"/>
              <w:left w:val="nil"/>
              <w:bottom w:val="single" w:sz="4" w:space="0" w:color="auto"/>
              <w:right w:val="single" w:sz="4" w:space="0" w:color="auto"/>
            </w:tcBorders>
            <w:shd w:val="clear" w:color="000000" w:fill="FFFFFF"/>
            <w:vAlign w:val="center"/>
            <w:hideMark/>
          </w:tcPr>
          <w:p w:rsidR="00682F3D" w:rsidRPr="00954077" w:rsidRDefault="009A45C8" w:rsidP="000E5B7A">
            <w:pPr>
              <w:jc w:val="center"/>
            </w:pPr>
            <w:r>
              <w:t>32,1</w:t>
            </w:r>
          </w:p>
        </w:tc>
        <w:tc>
          <w:tcPr>
            <w:tcW w:w="993" w:type="dxa"/>
            <w:tcBorders>
              <w:top w:val="nil"/>
              <w:left w:val="nil"/>
              <w:bottom w:val="single" w:sz="4" w:space="0" w:color="auto"/>
              <w:right w:val="single" w:sz="4" w:space="0" w:color="auto"/>
            </w:tcBorders>
            <w:shd w:val="clear" w:color="auto" w:fill="auto"/>
            <w:noWrap/>
            <w:vAlign w:val="center"/>
            <w:hideMark/>
          </w:tcPr>
          <w:p w:rsidR="00682F3D" w:rsidRPr="00954077" w:rsidRDefault="009A45C8" w:rsidP="000E5B7A">
            <w:pPr>
              <w:jc w:val="center"/>
              <w:rPr>
                <w:color w:val="000000"/>
              </w:rPr>
            </w:pPr>
            <w:r>
              <w:rPr>
                <w:color w:val="000000"/>
              </w:rPr>
              <w:t>100</w:t>
            </w:r>
            <w:r w:rsidR="00682F3D" w:rsidRPr="00954077">
              <w:rPr>
                <w:color w:val="000000"/>
              </w:rPr>
              <w:t>%</w:t>
            </w:r>
          </w:p>
        </w:tc>
      </w:tr>
      <w:tr w:rsidR="00682F3D" w:rsidRPr="00954077" w:rsidTr="009A45C8">
        <w:trPr>
          <w:trHeight w:val="315"/>
        </w:trPr>
        <w:tc>
          <w:tcPr>
            <w:tcW w:w="41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2F3D" w:rsidRPr="00954077" w:rsidRDefault="00682F3D" w:rsidP="000E5B7A">
            <w:pPr>
              <w:rPr>
                <w:b/>
                <w:bCs/>
                <w:color w:val="000000"/>
              </w:rPr>
            </w:pPr>
            <w:r w:rsidRPr="00954077">
              <w:rPr>
                <w:b/>
                <w:bCs/>
                <w:color w:val="000000"/>
              </w:rPr>
              <w:t> </w:t>
            </w:r>
          </w:p>
        </w:tc>
        <w:tc>
          <w:tcPr>
            <w:tcW w:w="3137" w:type="dxa"/>
            <w:tcBorders>
              <w:top w:val="single" w:sz="8" w:space="0" w:color="auto"/>
              <w:left w:val="nil"/>
              <w:bottom w:val="single" w:sz="8" w:space="0" w:color="auto"/>
              <w:right w:val="nil"/>
            </w:tcBorders>
            <w:shd w:val="clear" w:color="auto" w:fill="auto"/>
            <w:noWrap/>
            <w:vAlign w:val="bottom"/>
            <w:hideMark/>
          </w:tcPr>
          <w:p w:rsidR="00682F3D" w:rsidRPr="00954077" w:rsidRDefault="00682F3D" w:rsidP="000E5B7A">
            <w:pPr>
              <w:rPr>
                <w:b/>
                <w:bCs/>
                <w:color w:val="000000"/>
              </w:rPr>
            </w:pPr>
            <w:r w:rsidRPr="00954077">
              <w:rPr>
                <w:b/>
                <w:bCs/>
                <w:color w:val="000000"/>
              </w:rPr>
              <w:t>ИТОГ</w:t>
            </w:r>
          </w:p>
        </w:tc>
        <w:tc>
          <w:tcPr>
            <w:tcW w:w="61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682F3D" w:rsidRPr="00954077" w:rsidRDefault="00B77B44" w:rsidP="000E5B7A">
            <w:pPr>
              <w:jc w:val="center"/>
              <w:rPr>
                <w:b/>
                <w:bCs/>
                <w:color w:val="000000"/>
              </w:rPr>
            </w:pPr>
            <w:r>
              <w:rPr>
                <w:b/>
                <w:bCs/>
                <w:color w:val="000000"/>
              </w:rPr>
              <w:t>6</w:t>
            </w:r>
            <w:r w:rsidR="00861213">
              <w:rPr>
                <w:b/>
                <w:bCs/>
                <w:color w:val="000000"/>
              </w:rPr>
              <w:t>4</w:t>
            </w:r>
          </w:p>
        </w:tc>
        <w:tc>
          <w:tcPr>
            <w:tcW w:w="619" w:type="dxa"/>
            <w:tcBorders>
              <w:top w:val="single" w:sz="8" w:space="0" w:color="auto"/>
              <w:left w:val="nil"/>
              <w:bottom w:val="single" w:sz="8" w:space="0" w:color="auto"/>
              <w:right w:val="single" w:sz="4" w:space="0" w:color="auto"/>
            </w:tcBorders>
            <w:shd w:val="clear" w:color="auto" w:fill="auto"/>
            <w:noWrap/>
            <w:vAlign w:val="center"/>
            <w:hideMark/>
          </w:tcPr>
          <w:p w:rsidR="00682F3D" w:rsidRPr="00954077" w:rsidRDefault="00B77B44" w:rsidP="00861213">
            <w:pPr>
              <w:jc w:val="center"/>
              <w:rPr>
                <w:b/>
                <w:bCs/>
                <w:color w:val="000000"/>
              </w:rPr>
            </w:pPr>
            <w:r>
              <w:rPr>
                <w:b/>
                <w:bCs/>
                <w:color w:val="000000"/>
              </w:rPr>
              <w:t>5</w:t>
            </w:r>
            <w:r w:rsidR="00861213">
              <w:rPr>
                <w:b/>
                <w:bCs/>
                <w:color w:val="000000"/>
              </w:rPr>
              <w:t>3</w:t>
            </w:r>
          </w:p>
        </w:tc>
        <w:tc>
          <w:tcPr>
            <w:tcW w:w="891" w:type="dxa"/>
            <w:tcBorders>
              <w:top w:val="single" w:sz="8" w:space="0" w:color="auto"/>
              <w:left w:val="nil"/>
              <w:bottom w:val="single" w:sz="8" w:space="0" w:color="auto"/>
              <w:right w:val="single" w:sz="8" w:space="0" w:color="auto"/>
            </w:tcBorders>
            <w:shd w:val="clear" w:color="auto" w:fill="auto"/>
            <w:noWrap/>
            <w:vAlign w:val="center"/>
            <w:hideMark/>
          </w:tcPr>
          <w:p w:rsidR="00682F3D" w:rsidRPr="00954077" w:rsidRDefault="00B77B44" w:rsidP="000E5B7A">
            <w:pPr>
              <w:jc w:val="center"/>
              <w:rPr>
                <w:b/>
                <w:bCs/>
                <w:color w:val="000000"/>
              </w:rPr>
            </w:pPr>
            <w:r>
              <w:rPr>
                <w:b/>
                <w:bCs/>
                <w:color w:val="000000"/>
              </w:rPr>
              <w:t>82</w:t>
            </w:r>
            <w:r w:rsidR="00682F3D" w:rsidRPr="00954077">
              <w:rPr>
                <w:b/>
                <w:bCs/>
                <w:color w:val="000000"/>
              </w:rPr>
              <w:t>%</w:t>
            </w:r>
          </w:p>
        </w:tc>
        <w:tc>
          <w:tcPr>
            <w:tcW w:w="855" w:type="dxa"/>
            <w:tcBorders>
              <w:top w:val="single" w:sz="8" w:space="0" w:color="auto"/>
              <w:left w:val="nil"/>
              <w:bottom w:val="single" w:sz="8" w:space="0" w:color="auto"/>
              <w:right w:val="single" w:sz="4" w:space="0" w:color="auto"/>
            </w:tcBorders>
            <w:shd w:val="clear" w:color="auto" w:fill="auto"/>
            <w:noWrap/>
            <w:vAlign w:val="center"/>
            <w:hideMark/>
          </w:tcPr>
          <w:p w:rsidR="00682F3D" w:rsidRPr="00954077" w:rsidRDefault="00B77B44" w:rsidP="00B77B44">
            <w:pPr>
              <w:jc w:val="center"/>
              <w:rPr>
                <w:b/>
                <w:bCs/>
                <w:color w:val="000000"/>
              </w:rPr>
            </w:pPr>
            <w:r>
              <w:rPr>
                <w:b/>
                <w:bCs/>
                <w:color w:val="000000"/>
              </w:rPr>
              <w:t>1</w:t>
            </w:r>
            <w:r w:rsidR="00861213">
              <w:rPr>
                <w:b/>
                <w:bCs/>
                <w:color w:val="000000"/>
              </w:rPr>
              <w:t>9</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rsidR="00682F3D" w:rsidRPr="00954077" w:rsidRDefault="009A45C8" w:rsidP="000E5B7A">
            <w:pPr>
              <w:jc w:val="center"/>
              <w:rPr>
                <w:b/>
                <w:bCs/>
                <w:color w:val="000000"/>
              </w:rPr>
            </w:pPr>
            <w:r>
              <w:rPr>
                <w:b/>
                <w:bCs/>
                <w:color w:val="000000"/>
              </w:rPr>
              <w:t>272 740,2</w:t>
            </w:r>
          </w:p>
        </w:tc>
        <w:tc>
          <w:tcPr>
            <w:tcW w:w="1133" w:type="dxa"/>
            <w:tcBorders>
              <w:top w:val="single" w:sz="8" w:space="0" w:color="auto"/>
              <w:left w:val="nil"/>
              <w:bottom w:val="single" w:sz="8" w:space="0" w:color="auto"/>
              <w:right w:val="single" w:sz="4" w:space="0" w:color="auto"/>
            </w:tcBorders>
            <w:shd w:val="clear" w:color="auto" w:fill="auto"/>
            <w:noWrap/>
            <w:vAlign w:val="center"/>
            <w:hideMark/>
          </w:tcPr>
          <w:p w:rsidR="00682F3D" w:rsidRPr="00954077" w:rsidRDefault="009A45C8" w:rsidP="000E5B7A">
            <w:pPr>
              <w:jc w:val="center"/>
              <w:rPr>
                <w:b/>
                <w:bCs/>
                <w:color w:val="000000"/>
              </w:rPr>
            </w:pPr>
            <w:r>
              <w:rPr>
                <w:b/>
                <w:bCs/>
                <w:color w:val="000000"/>
              </w:rPr>
              <w:t>259 310,1</w:t>
            </w:r>
          </w:p>
        </w:tc>
        <w:tc>
          <w:tcPr>
            <w:tcW w:w="993" w:type="dxa"/>
            <w:tcBorders>
              <w:top w:val="single" w:sz="8" w:space="0" w:color="auto"/>
              <w:left w:val="nil"/>
              <w:bottom w:val="single" w:sz="8" w:space="0" w:color="auto"/>
              <w:right w:val="single" w:sz="4" w:space="0" w:color="auto"/>
            </w:tcBorders>
            <w:shd w:val="clear" w:color="auto" w:fill="auto"/>
            <w:noWrap/>
            <w:vAlign w:val="center"/>
            <w:hideMark/>
          </w:tcPr>
          <w:p w:rsidR="00682F3D" w:rsidRPr="00954077" w:rsidRDefault="009A45C8" w:rsidP="009A45C8">
            <w:pPr>
              <w:jc w:val="center"/>
              <w:rPr>
                <w:b/>
                <w:bCs/>
                <w:color w:val="000000"/>
              </w:rPr>
            </w:pPr>
            <w:r>
              <w:rPr>
                <w:b/>
                <w:bCs/>
                <w:color w:val="000000"/>
              </w:rPr>
              <w:t>95,1</w:t>
            </w:r>
            <w:r w:rsidR="00682F3D" w:rsidRPr="00954077">
              <w:rPr>
                <w:b/>
                <w:bCs/>
                <w:color w:val="000000"/>
              </w:rPr>
              <w:t>%</w:t>
            </w:r>
          </w:p>
        </w:tc>
      </w:tr>
    </w:tbl>
    <w:p w:rsidR="00D669EE" w:rsidRDefault="00D669EE" w:rsidP="00B77B44">
      <w:pPr>
        <w:ind w:firstLine="709"/>
        <w:jc w:val="both"/>
        <w:rPr>
          <w:sz w:val="24"/>
          <w:szCs w:val="24"/>
        </w:rPr>
      </w:pPr>
    </w:p>
    <w:p w:rsidR="00B77B44" w:rsidRPr="00733574" w:rsidRDefault="00B77B44" w:rsidP="00B77B44">
      <w:pPr>
        <w:ind w:firstLine="709"/>
        <w:jc w:val="both"/>
        <w:rPr>
          <w:sz w:val="24"/>
          <w:szCs w:val="24"/>
        </w:rPr>
      </w:pPr>
      <w:r w:rsidRPr="00733574">
        <w:rPr>
          <w:sz w:val="24"/>
          <w:szCs w:val="24"/>
        </w:rPr>
        <w:t>Ниже, чем предусмотрено Программами, в 2016 г.  сложились значения основных показателей</w:t>
      </w:r>
      <w:r w:rsidR="00E70001">
        <w:rPr>
          <w:sz w:val="24"/>
          <w:szCs w:val="24"/>
        </w:rPr>
        <w:t xml:space="preserve"> по следующим муниципальным программам</w:t>
      </w:r>
      <w:r w:rsidRPr="00733574">
        <w:rPr>
          <w:sz w:val="24"/>
          <w:szCs w:val="24"/>
        </w:rPr>
        <w:t>:</w:t>
      </w:r>
    </w:p>
    <w:p w:rsidR="00B77B44" w:rsidRPr="00733574" w:rsidRDefault="00B77B44" w:rsidP="00B77B44">
      <w:pPr>
        <w:ind w:firstLine="709"/>
        <w:jc w:val="both"/>
        <w:rPr>
          <w:sz w:val="24"/>
          <w:szCs w:val="24"/>
          <w:u w:val="single"/>
        </w:rPr>
      </w:pPr>
      <w:r w:rsidRPr="00733574">
        <w:rPr>
          <w:sz w:val="24"/>
          <w:szCs w:val="24"/>
          <w:u w:val="single"/>
        </w:rPr>
        <w:t>Муниципальная программа</w:t>
      </w:r>
      <w:r w:rsidR="00861213" w:rsidRPr="00861213">
        <w:rPr>
          <w:sz w:val="24"/>
          <w:szCs w:val="24"/>
        </w:rPr>
        <w:t xml:space="preserve"> «</w:t>
      </w:r>
      <w:r w:rsidRPr="00733574">
        <w:rPr>
          <w:sz w:val="24"/>
          <w:szCs w:val="24"/>
        </w:rPr>
        <w:t>Развитие системы образования Еловского муниципального района</w:t>
      </w:r>
      <w:r w:rsidR="00861213">
        <w:rPr>
          <w:sz w:val="24"/>
          <w:szCs w:val="24"/>
        </w:rPr>
        <w:t>»</w:t>
      </w:r>
    </w:p>
    <w:p w:rsidR="00B77B44" w:rsidRPr="00733574" w:rsidRDefault="00B77B44" w:rsidP="00B77B44">
      <w:pPr>
        <w:ind w:firstLine="709"/>
        <w:jc w:val="both"/>
        <w:rPr>
          <w:sz w:val="24"/>
          <w:szCs w:val="24"/>
        </w:rPr>
      </w:pPr>
      <w:r w:rsidRPr="00733574">
        <w:rPr>
          <w:sz w:val="24"/>
          <w:szCs w:val="24"/>
        </w:rPr>
        <w:t xml:space="preserve">- охват учащихся образовательных школ Еловского района услугой «Электронный дневник» (при плане 65% исполнение 60%), </w:t>
      </w:r>
      <w:r w:rsidRPr="00733574">
        <w:rPr>
          <w:i/>
          <w:sz w:val="24"/>
          <w:szCs w:val="24"/>
        </w:rPr>
        <w:t>в связи с уменьшением количества обучающихся в общеобразовательных школах, пользующихся электронными дневниками</w:t>
      </w:r>
      <w:r w:rsidRPr="00733574">
        <w:rPr>
          <w:sz w:val="24"/>
          <w:szCs w:val="24"/>
        </w:rPr>
        <w:t>;</w:t>
      </w:r>
    </w:p>
    <w:p w:rsidR="00B77B44" w:rsidRPr="00733574" w:rsidRDefault="00B77B44" w:rsidP="00B77B44">
      <w:pPr>
        <w:ind w:firstLine="709"/>
        <w:jc w:val="both"/>
        <w:rPr>
          <w:sz w:val="24"/>
          <w:szCs w:val="24"/>
        </w:rPr>
      </w:pPr>
      <w:r w:rsidRPr="00733574">
        <w:rPr>
          <w:sz w:val="24"/>
          <w:szCs w:val="24"/>
        </w:rPr>
        <w:t xml:space="preserve">- отношение среднего балла ЕГЭ (в расчете на 1 предмет) в 10 процентах школ с лучшими результатами </w:t>
      </w:r>
      <w:r w:rsidR="002D3371" w:rsidRPr="00733574">
        <w:rPr>
          <w:sz w:val="24"/>
          <w:szCs w:val="24"/>
        </w:rPr>
        <w:t>ЕГЭ к среднему баллу ЕГЭ 9</w:t>
      </w:r>
      <w:r w:rsidR="00861213">
        <w:rPr>
          <w:sz w:val="24"/>
          <w:szCs w:val="24"/>
        </w:rPr>
        <w:t xml:space="preserve"> </w:t>
      </w:r>
      <w:r w:rsidR="002D3371" w:rsidRPr="00733574">
        <w:rPr>
          <w:sz w:val="24"/>
          <w:szCs w:val="24"/>
        </w:rPr>
        <w:t>в расчете не 1 предмет) в 10 процентах школ с худшими результатами ЕГЭ (при плане 1,6 ед. исполнение 1,1 ед.);</w:t>
      </w:r>
    </w:p>
    <w:p w:rsidR="002D3371" w:rsidRPr="00733574" w:rsidRDefault="002D3371" w:rsidP="00B77B44">
      <w:pPr>
        <w:ind w:firstLine="709"/>
        <w:jc w:val="both"/>
        <w:rPr>
          <w:sz w:val="24"/>
          <w:szCs w:val="24"/>
        </w:rPr>
      </w:pPr>
      <w:r w:rsidRPr="00733574">
        <w:rPr>
          <w:sz w:val="24"/>
          <w:szCs w:val="24"/>
        </w:rPr>
        <w:t xml:space="preserve">- реализация Отделом образования мероприятий муниципальной программы «Развитие системы образования ЕМР» (при плане 100% исполнение </w:t>
      </w:r>
      <w:r w:rsidR="00653D90">
        <w:rPr>
          <w:sz w:val="24"/>
          <w:szCs w:val="24"/>
        </w:rPr>
        <w:t xml:space="preserve">составило </w:t>
      </w:r>
      <w:r w:rsidRPr="00733574">
        <w:rPr>
          <w:sz w:val="24"/>
          <w:szCs w:val="24"/>
        </w:rPr>
        <w:t>95%);</w:t>
      </w:r>
    </w:p>
    <w:p w:rsidR="00B77B44" w:rsidRPr="00733574" w:rsidRDefault="002D3371" w:rsidP="00B77B44">
      <w:pPr>
        <w:ind w:firstLine="709"/>
        <w:jc w:val="both"/>
        <w:rPr>
          <w:sz w:val="24"/>
          <w:szCs w:val="24"/>
          <w:u w:val="single"/>
        </w:rPr>
      </w:pPr>
      <w:r w:rsidRPr="00733574">
        <w:rPr>
          <w:sz w:val="24"/>
          <w:szCs w:val="24"/>
          <w:u w:val="single"/>
        </w:rPr>
        <w:t>Муниципальная программа «Развитие культуры в  Еловском муниципальном районе»</w:t>
      </w:r>
    </w:p>
    <w:p w:rsidR="00B77B44" w:rsidRPr="00733574" w:rsidRDefault="00B77B44" w:rsidP="00B77B44">
      <w:pPr>
        <w:ind w:firstLine="709"/>
        <w:jc w:val="both"/>
        <w:rPr>
          <w:sz w:val="24"/>
          <w:szCs w:val="24"/>
        </w:rPr>
      </w:pPr>
      <w:r w:rsidRPr="00733574">
        <w:rPr>
          <w:sz w:val="24"/>
          <w:szCs w:val="24"/>
        </w:rPr>
        <w:t>-</w:t>
      </w:r>
      <w:r w:rsidR="002D3371" w:rsidRPr="00733574">
        <w:rPr>
          <w:sz w:val="24"/>
          <w:szCs w:val="24"/>
        </w:rPr>
        <w:t>отношение заработной платы работников культуры к средней заработной плате в Пермском крае</w:t>
      </w:r>
      <w:r w:rsidRPr="00733574">
        <w:rPr>
          <w:sz w:val="24"/>
          <w:szCs w:val="24"/>
        </w:rPr>
        <w:t xml:space="preserve"> (при плане </w:t>
      </w:r>
      <w:r w:rsidR="002D3371" w:rsidRPr="00733574">
        <w:rPr>
          <w:sz w:val="24"/>
          <w:szCs w:val="24"/>
        </w:rPr>
        <w:t xml:space="preserve">68,4% </w:t>
      </w:r>
      <w:r w:rsidRPr="00733574">
        <w:rPr>
          <w:sz w:val="24"/>
          <w:szCs w:val="24"/>
        </w:rPr>
        <w:t xml:space="preserve"> исполнение </w:t>
      </w:r>
      <w:r w:rsidR="002D3371" w:rsidRPr="00733574">
        <w:rPr>
          <w:sz w:val="24"/>
          <w:szCs w:val="24"/>
        </w:rPr>
        <w:t>67,1%</w:t>
      </w:r>
      <w:r w:rsidRPr="00733574">
        <w:rPr>
          <w:sz w:val="24"/>
          <w:szCs w:val="24"/>
        </w:rPr>
        <w:t>)</w:t>
      </w:r>
      <w:r w:rsidR="002D3371" w:rsidRPr="00733574">
        <w:rPr>
          <w:sz w:val="24"/>
          <w:szCs w:val="24"/>
        </w:rPr>
        <w:t>;</w:t>
      </w:r>
    </w:p>
    <w:p w:rsidR="00B77B44" w:rsidRPr="00733574" w:rsidRDefault="00B77B44" w:rsidP="00B77B44">
      <w:pPr>
        <w:ind w:firstLine="709"/>
        <w:jc w:val="both"/>
        <w:rPr>
          <w:sz w:val="24"/>
          <w:szCs w:val="24"/>
        </w:rPr>
      </w:pPr>
      <w:r w:rsidRPr="00733574">
        <w:rPr>
          <w:sz w:val="24"/>
          <w:szCs w:val="24"/>
        </w:rPr>
        <w:lastRenderedPageBreak/>
        <w:t>-</w:t>
      </w:r>
      <w:r w:rsidR="002D3371" w:rsidRPr="00733574">
        <w:rPr>
          <w:sz w:val="24"/>
          <w:szCs w:val="24"/>
        </w:rPr>
        <w:t>доля детей, получающих в Еловском районе услуги художественного образования, в общей численности детей в возрасте 5-17 лет, проживающих в Еловском районе</w:t>
      </w:r>
      <w:r w:rsidRPr="00733574">
        <w:rPr>
          <w:sz w:val="24"/>
          <w:szCs w:val="24"/>
        </w:rPr>
        <w:t xml:space="preserve"> (при плане </w:t>
      </w:r>
      <w:r w:rsidR="002D3371" w:rsidRPr="00733574">
        <w:rPr>
          <w:sz w:val="24"/>
          <w:szCs w:val="24"/>
        </w:rPr>
        <w:t xml:space="preserve">7,5% </w:t>
      </w:r>
      <w:r w:rsidRPr="00733574">
        <w:rPr>
          <w:sz w:val="24"/>
          <w:szCs w:val="24"/>
        </w:rPr>
        <w:t xml:space="preserve"> исполнение </w:t>
      </w:r>
      <w:r w:rsidR="002D3371" w:rsidRPr="00733574">
        <w:rPr>
          <w:sz w:val="24"/>
          <w:szCs w:val="24"/>
        </w:rPr>
        <w:t>3,6%</w:t>
      </w:r>
      <w:r w:rsidRPr="00733574">
        <w:rPr>
          <w:sz w:val="24"/>
          <w:szCs w:val="24"/>
        </w:rPr>
        <w:t>)</w:t>
      </w:r>
      <w:r w:rsidR="002D3371" w:rsidRPr="00733574">
        <w:rPr>
          <w:sz w:val="24"/>
          <w:szCs w:val="24"/>
        </w:rPr>
        <w:t>;</w:t>
      </w:r>
    </w:p>
    <w:p w:rsidR="00B77B44" w:rsidRPr="00733574" w:rsidRDefault="00B77B44" w:rsidP="00B77B44">
      <w:pPr>
        <w:ind w:firstLine="709"/>
        <w:jc w:val="both"/>
        <w:rPr>
          <w:sz w:val="24"/>
          <w:szCs w:val="24"/>
        </w:rPr>
      </w:pPr>
      <w:r w:rsidRPr="00733574">
        <w:rPr>
          <w:sz w:val="24"/>
          <w:szCs w:val="24"/>
        </w:rPr>
        <w:t>-</w:t>
      </w:r>
      <w:r w:rsidR="002D3371" w:rsidRPr="00733574">
        <w:rPr>
          <w:sz w:val="24"/>
          <w:szCs w:val="24"/>
        </w:rPr>
        <w:t>количество приобретенных музыкальных инструментов для учреждения дополнительного художественного образования детей</w:t>
      </w:r>
      <w:r w:rsidRPr="00733574">
        <w:rPr>
          <w:sz w:val="24"/>
          <w:szCs w:val="24"/>
        </w:rPr>
        <w:t xml:space="preserve"> (при плане </w:t>
      </w:r>
      <w:r w:rsidR="002D3371" w:rsidRPr="00733574">
        <w:rPr>
          <w:sz w:val="24"/>
          <w:szCs w:val="24"/>
        </w:rPr>
        <w:t>2</w:t>
      </w:r>
      <w:r w:rsidR="00653D90">
        <w:rPr>
          <w:sz w:val="24"/>
          <w:szCs w:val="24"/>
        </w:rPr>
        <w:t>ед.</w:t>
      </w:r>
      <w:r w:rsidR="002D3371" w:rsidRPr="00733574">
        <w:rPr>
          <w:sz w:val="24"/>
          <w:szCs w:val="24"/>
        </w:rPr>
        <w:t xml:space="preserve"> исполнение 1</w:t>
      </w:r>
      <w:r w:rsidR="00653D90">
        <w:rPr>
          <w:sz w:val="24"/>
          <w:szCs w:val="24"/>
        </w:rPr>
        <w:t>ед.</w:t>
      </w:r>
      <w:r w:rsidRPr="00733574">
        <w:rPr>
          <w:sz w:val="24"/>
          <w:szCs w:val="24"/>
        </w:rPr>
        <w:t>)</w:t>
      </w:r>
    </w:p>
    <w:p w:rsidR="00B77B44" w:rsidRPr="00733574" w:rsidRDefault="00B77B44" w:rsidP="00B77B44">
      <w:pPr>
        <w:ind w:firstLine="709"/>
        <w:jc w:val="both"/>
        <w:rPr>
          <w:sz w:val="24"/>
          <w:szCs w:val="24"/>
        </w:rPr>
      </w:pPr>
      <w:r w:rsidRPr="00733574">
        <w:rPr>
          <w:sz w:val="24"/>
          <w:szCs w:val="24"/>
        </w:rPr>
        <w:t>-</w:t>
      </w:r>
      <w:r w:rsidR="002D3371" w:rsidRPr="00733574">
        <w:rPr>
          <w:sz w:val="24"/>
          <w:szCs w:val="24"/>
        </w:rPr>
        <w:t>доля инфраструктурных объектов</w:t>
      </w:r>
      <w:r w:rsidRPr="00733574">
        <w:rPr>
          <w:sz w:val="24"/>
          <w:szCs w:val="24"/>
        </w:rPr>
        <w:t xml:space="preserve"> </w:t>
      </w:r>
      <w:r w:rsidR="000E4F58" w:rsidRPr="00733574">
        <w:rPr>
          <w:sz w:val="24"/>
          <w:szCs w:val="24"/>
        </w:rPr>
        <w:t>сферы культуры, по которым проведены работы по приведению в нормативное состояние в течение года (при плане 30</w:t>
      </w:r>
      <w:r w:rsidRPr="00733574">
        <w:rPr>
          <w:sz w:val="24"/>
          <w:szCs w:val="24"/>
        </w:rPr>
        <w:t xml:space="preserve">% исполнение </w:t>
      </w:r>
      <w:r w:rsidR="000E4F58" w:rsidRPr="00733574">
        <w:rPr>
          <w:sz w:val="24"/>
          <w:szCs w:val="24"/>
        </w:rPr>
        <w:t>25</w:t>
      </w:r>
      <w:r w:rsidRPr="00733574">
        <w:rPr>
          <w:sz w:val="24"/>
          <w:szCs w:val="24"/>
        </w:rPr>
        <w:t>%)</w:t>
      </w:r>
    </w:p>
    <w:p w:rsidR="000E4F58" w:rsidRPr="00733574" w:rsidRDefault="000E4F58" w:rsidP="00B77B44">
      <w:pPr>
        <w:ind w:firstLine="709"/>
        <w:jc w:val="both"/>
        <w:rPr>
          <w:sz w:val="24"/>
          <w:szCs w:val="24"/>
          <w:u w:val="single"/>
        </w:rPr>
      </w:pPr>
      <w:r w:rsidRPr="00733574">
        <w:rPr>
          <w:sz w:val="24"/>
          <w:szCs w:val="24"/>
          <w:u w:val="single"/>
        </w:rPr>
        <w:t>Муниципальная  программа «Управление муниципальным имуществом и земельными ресурсами Еловского муниципального района»</w:t>
      </w:r>
    </w:p>
    <w:p w:rsidR="00B77B44" w:rsidRPr="00733574" w:rsidRDefault="00B77B44" w:rsidP="000E4F58">
      <w:pPr>
        <w:ind w:firstLine="709"/>
        <w:jc w:val="both"/>
        <w:rPr>
          <w:sz w:val="24"/>
          <w:szCs w:val="24"/>
        </w:rPr>
      </w:pPr>
      <w:r w:rsidRPr="00733574">
        <w:rPr>
          <w:sz w:val="24"/>
          <w:szCs w:val="24"/>
        </w:rPr>
        <w:t xml:space="preserve">- </w:t>
      </w:r>
      <w:r w:rsidR="000E4F58" w:rsidRPr="00733574">
        <w:rPr>
          <w:sz w:val="24"/>
          <w:szCs w:val="24"/>
        </w:rPr>
        <w:t>доходы от сдачи в аренду и реализации муниципального имущества</w:t>
      </w:r>
      <w:r w:rsidRPr="00733574">
        <w:rPr>
          <w:sz w:val="24"/>
          <w:szCs w:val="24"/>
        </w:rPr>
        <w:t xml:space="preserve"> (при плане </w:t>
      </w:r>
      <w:r w:rsidR="000E4F58" w:rsidRPr="00733574">
        <w:rPr>
          <w:sz w:val="24"/>
          <w:szCs w:val="24"/>
        </w:rPr>
        <w:t xml:space="preserve">1782,038 тыс.руб. исполнение 1415,451 тыс.руб. или </w:t>
      </w:r>
      <w:r w:rsidR="00225EF5">
        <w:rPr>
          <w:sz w:val="24"/>
          <w:szCs w:val="24"/>
        </w:rPr>
        <w:t>всего</w:t>
      </w:r>
      <w:r w:rsidR="000E4F58" w:rsidRPr="00733574">
        <w:rPr>
          <w:sz w:val="24"/>
          <w:szCs w:val="24"/>
        </w:rPr>
        <w:t xml:space="preserve"> 79,4%</w:t>
      </w:r>
      <w:r w:rsidRPr="00733574">
        <w:rPr>
          <w:sz w:val="24"/>
          <w:szCs w:val="24"/>
        </w:rPr>
        <w:t>)</w:t>
      </w:r>
    </w:p>
    <w:p w:rsidR="000E4F58" w:rsidRPr="00733574" w:rsidRDefault="000E4F58" w:rsidP="00B77B44">
      <w:pPr>
        <w:ind w:firstLine="709"/>
        <w:jc w:val="both"/>
        <w:rPr>
          <w:sz w:val="24"/>
          <w:szCs w:val="24"/>
          <w:u w:val="single"/>
        </w:rPr>
      </w:pPr>
      <w:r w:rsidRPr="00733574">
        <w:rPr>
          <w:sz w:val="24"/>
          <w:szCs w:val="24"/>
          <w:u w:val="single"/>
        </w:rPr>
        <w:t>Муниципальная  программа  «Развитие территорий Еловского муниципального района»</w:t>
      </w:r>
    </w:p>
    <w:p w:rsidR="00B77B44" w:rsidRPr="00733574" w:rsidRDefault="00B77B44" w:rsidP="00B77B44">
      <w:pPr>
        <w:ind w:firstLine="709"/>
        <w:jc w:val="both"/>
        <w:rPr>
          <w:i/>
          <w:sz w:val="24"/>
          <w:szCs w:val="24"/>
        </w:rPr>
      </w:pPr>
      <w:r w:rsidRPr="00733574">
        <w:rPr>
          <w:sz w:val="24"/>
          <w:szCs w:val="24"/>
        </w:rPr>
        <w:t xml:space="preserve">- </w:t>
      </w:r>
      <w:r w:rsidR="000E4F58" w:rsidRPr="00733574">
        <w:rPr>
          <w:sz w:val="24"/>
          <w:szCs w:val="24"/>
        </w:rPr>
        <w:t>доля автомобильных дорог местного значения, соответсвующих нормативным и допустимым требованиям</w:t>
      </w:r>
      <w:r w:rsidRPr="00733574">
        <w:rPr>
          <w:sz w:val="24"/>
          <w:szCs w:val="24"/>
        </w:rPr>
        <w:t xml:space="preserve"> </w:t>
      </w:r>
      <w:r w:rsidR="000E4F58" w:rsidRPr="00733574">
        <w:rPr>
          <w:sz w:val="24"/>
          <w:szCs w:val="24"/>
        </w:rPr>
        <w:t xml:space="preserve"> к транспортно-эксплуатационным показателям по сети автомобильных дорог общего пользования местного значения </w:t>
      </w:r>
      <w:r w:rsidRPr="00733574">
        <w:rPr>
          <w:sz w:val="24"/>
          <w:szCs w:val="24"/>
        </w:rPr>
        <w:t xml:space="preserve">(при плане </w:t>
      </w:r>
      <w:r w:rsidR="000E4F58" w:rsidRPr="00733574">
        <w:rPr>
          <w:sz w:val="24"/>
          <w:szCs w:val="24"/>
        </w:rPr>
        <w:t>71</w:t>
      </w:r>
      <w:r w:rsidRPr="00733574">
        <w:rPr>
          <w:sz w:val="24"/>
          <w:szCs w:val="24"/>
        </w:rPr>
        <w:t>% ис</w:t>
      </w:r>
      <w:r w:rsidR="000E4F58" w:rsidRPr="00733574">
        <w:rPr>
          <w:sz w:val="24"/>
          <w:szCs w:val="24"/>
        </w:rPr>
        <w:t xml:space="preserve">полнение </w:t>
      </w:r>
      <w:r w:rsidR="00225EF5">
        <w:rPr>
          <w:sz w:val="24"/>
          <w:szCs w:val="24"/>
        </w:rPr>
        <w:t xml:space="preserve">составило </w:t>
      </w:r>
      <w:r w:rsidR="000E4F58" w:rsidRPr="00733574">
        <w:rPr>
          <w:sz w:val="24"/>
          <w:szCs w:val="24"/>
        </w:rPr>
        <w:t>60</w:t>
      </w:r>
      <w:r w:rsidRPr="00733574">
        <w:rPr>
          <w:sz w:val="24"/>
          <w:szCs w:val="24"/>
        </w:rPr>
        <w:t>%)</w:t>
      </w:r>
      <w:r w:rsidR="000E4F58" w:rsidRPr="00733574">
        <w:rPr>
          <w:sz w:val="24"/>
          <w:szCs w:val="24"/>
        </w:rPr>
        <w:t xml:space="preserve">, </w:t>
      </w:r>
      <w:r w:rsidR="000E4F58" w:rsidRPr="00733574">
        <w:rPr>
          <w:i/>
          <w:sz w:val="24"/>
          <w:szCs w:val="24"/>
        </w:rPr>
        <w:t>в связи с отсутствием финансирования;</w:t>
      </w:r>
    </w:p>
    <w:p w:rsidR="00296931" w:rsidRDefault="00B77B44" w:rsidP="00CA5E1C">
      <w:pPr>
        <w:ind w:firstLine="709"/>
        <w:jc w:val="both"/>
        <w:rPr>
          <w:sz w:val="24"/>
          <w:szCs w:val="24"/>
        </w:rPr>
      </w:pPr>
      <w:r w:rsidRPr="00861213">
        <w:rPr>
          <w:sz w:val="24"/>
          <w:szCs w:val="24"/>
        </w:rPr>
        <w:t xml:space="preserve">- </w:t>
      </w:r>
      <w:r w:rsidR="000E4F58" w:rsidRPr="00861213">
        <w:rPr>
          <w:sz w:val="24"/>
          <w:szCs w:val="24"/>
        </w:rPr>
        <w:t>объем средств, направленных муниципальным образованием на развитие малого и среднего предпринимательства из бюджетов всех уровней на 1 жителя муниципального образования Пермского края</w:t>
      </w:r>
      <w:r w:rsidRPr="00861213">
        <w:rPr>
          <w:sz w:val="24"/>
          <w:szCs w:val="24"/>
        </w:rPr>
        <w:t xml:space="preserve"> (</w:t>
      </w:r>
      <w:r w:rsidRPr="00733574">
        <w:rPr>
          <w:sz w:val="24"/>
          <w:szCs w:val="24"/>
        </w:rPr>
        <w:t xml:space="preserve">при плане </w:t>
      </w:r>
      <w:r w:rsidR="002664A4" w:rsidRPr="00733574">
        <w:rPr>
          <w:sz w:val="24"/>
          <w:szCs w:val="24"/>
        </w:rPr>
        <w:t>0,05%</w:t>
      </w:r>
      <w:r w:rsidRPr="00733574">
        <w:rPr>
          <w:sz w:val="24"/>
          <w:szCs w:val="24"/>
        </w:rPr>
        <w:t xml:space="preserve"> факт </w:t>
      </w:r>
      <w:r w:rsidR="002664A4" w:rsidRPr="00733574">
        <w:rPr>
          <w:sz w:val="24"/>
          <w:szCs w:val="24"/>
        </w:rPr>
        <w:t>0</w:t>
      </w:r>
      <w:r w:rsidRPr="00733574">
        <w:rPr>
          <w:sz w:val="24"/>
          <w:szCs w:val="24"/>
        </w:rPr>
        <w:t>)</w:t>
      </w:r>
      <w:r w:rsidR="002664A4" w:rsidRPr="00733574">
        <w:rPr>
          <w:sz w:val="24"/>
          <w:szCs w:val="24"/>
        </w:rPr>
        <w:t xml:space="preserve">, </w:t>
      </w:r>
      <w:r w:rsidR="002664A4" w:rsidRPr="00733574">
        <w:rPr>
          <w:i/>
          <w:sz w:val="24"/>
          <w:szCs w:val="24"/>
        </w:rPr>
        <w:t>по причине отсутствия заявок на предоставление субсидий.</w:t>
      </w:r>
      <w:r w:rsidR="0049717F" w:rsidRPr="00733574">
        <w:rPr>
          <w:sz w:val="24"/>
          <w:szCs w:val="24"/>
        </w:rPr>
        <w:t xml:space="preserve"> </w:t>
      </w:r>
    </w:p>
    <w:p w:rsidR="00B56447" w:rsidRPr="00CE133D" w:rsidRDefault="00B56447" w:rsidP="00B56447">
      <w:pPr>
        <w:pStyle w:val="Default"/>
        <w:ind w:firstLine="709"/>
        <w:jc w:val="both"/>
      </w:pPr>
      <w:r>
        <w:tab/>
      </w:r>
      <w:r w:rsidRPr="00CE133D">
        <w:t>Отчеты о выполнении муниципальных программ, а также сведения о результатах деятельности объектов бюджетной отчетности (ф.0503162) содержат сведения не о фактическом освоении средств учреждениями на реализацию программных мероприятий, а данные о кассовом расходе ГРБС, что не позволяет оценить достижения непосредственного результата реализации программ и результативность использования бюджетных средств.</w:t>
      </w:r>
    </w:p>
    <w:p w:rsidR="00B56447" w:rsidRPr="00CE133D" w:rsidRDefault="00B56447" w:rsidP="00B56447">
      <w:pPr>
        <w:pStyle w:val="Default"/>
        <w:ind w:firstLine="709"/>
        <w:jc w:val="both"/>
        <w:rPr>
          <w:i/>
        </w:rPr>
      </w:pPr>
      <w:r w:rsidRPr="00CE133D">
        <w:rPr>
          <w:i/>
        </w:rPr>
        <w:tab/>
        <w:t xml:space="preserve">Анализ показателей конечного результата показал, что значительное перевыполнение отдельных показателей связано </w:t>
      </w:r>
      <w:r w:rsidRPr="00CE133D">
        <w:rPr>
          <w:b/>
          <w:i/>
        </w:rPr>
        <w:t>не с эффективной деятельностью исполнителей, а с некорректностью установленных показателей</w:t>
      </w:r>
      <w:r w:rsidRPr="00CE133D">
        <w:rPr>
          <w:i/>
        </w:rPr>
        <w:t>, обусловленной в том числе:</w:t>
      </w:r>
    </w:p>
    <w:p w:rsidR="00B56447" w:rsidRPr="00490DB1" w:rsidRDefault="00B56447" w:rsidP="00B56447">
      <w:pPr>
        <w:pStyle w:val="Default"/>
        <w:numPr>
          <w:ilvl w:val="0"/>
          <w:numId w:val="9"/>
        </w:numPr>
        <w:tabs>
          <w:tab w:val="left" w:pos="993"/>
        </w:tabs>
        <w:ind w:left="0" w:firstLine="709"/>
        <w:jc w:val="both"/>
        <w:rPr>
          <w:i/>
          <w:lang w:val="en-US"/>
        </w:rPr>
      </w:pPr>
      <w:r w:rsidRPr="00490DB1">
        <w:rPr>
          <w:b/>
          <w:i/>
        </w:rPr>
        <w:t>несвоевременной корректировкой показателей программ</w:t>
      </w:r>
      <w:r w:rsidRPr="00490DB1">
        <w:rPr>
          <w:b/>
          <w:i/>
          <w:lang w:val="en-US"/>
        </w:rPr>
        <w:t>:</w:t>
      </w:r>
    </w:p>
    <w:p w:rsidR="00B56447" w:rsidRDefault="00B56447" w:rsidP="00B56447">
      <w:pPr>
        <w:pStyle w:val="Default"/>
        <w:numPr>
          <w:ilvl w:val="0"/>
          <w:numId w:val="6"/>
        </w:numPr>
        <w:tabs>
          <w:tab w:val="left" w:pos="993"/>
        </w:tabs>
        <w:ind w:left="0" w:firstLine="709"/>
        <w:jc w:val="both"/>
        <w:rPr>
          <w:i/>
        </w:rPr>
      </w:pPr>
      <w:r w:rsidRPr="00490DB1">
        <w:rPr>
          <w:i/>
        </w:rPr>
        <w:t xml:space="preserve">«доля поголовья КРС запланированного» по МП «Развитие сельского хозяйства и устойчивое развитие сельских территорий в Еловском муниципальном районе» в текущем году изменения в МП вносились в части финансирования не корректируя при этом целевые показатели, что привело </w:t>
      </w:r>
      <w:r w:rsidR="00F522B4">
        <w:rPr>
          <w:i/>
        </w:rPr>
        <w:t>к перевыполнению показателя на 29%, также показатель «овцы</w:t>
      </w:r>
      <w:r w:rsidRPr="00490DB1">
        <w:rPr>
          <w:i/>
        </w:rPr>
        <w:t xml:space="preserve">» перевыполнен на </w:t>
      </w:r>
      <w:r w:rsidR="00F522B4">
        <w:rPr>
          <w:i/>
        </w:rPr>
        <w:t>58</w:t>
      </w:r>
      <w:r w:rsidRPr="00490DB1">
        <w:rPr>
          <w:i/>
        </w:rPr>
        <w:t>%.</w:t>
      </w:r>
      <w:r w:rsidR="00F522B4">
        <w:rPr>
          <w:i/>
        </w:rPr>
        <w:t>(</w:t>
      </w:r>
      <w:r w:rsidR="00F522B4" w:rsidRPr="00F522B4">
        <w:rPr>
          <w:i/>
          <w:u w:val="single"/>
        </w:rPr>
        <w:t>на данное нарушение указывалось в заключении №11 от 29.04.2016</w:t>
      </w:r>
      <w:r w:rsidR="00F522B4">
        <w:rPr>
          <w:i/>
        </w:rPr>
        <w:t>)</w:t>
      </w:r>
    </w:p>
    <w:p w:rsidR="00674C2F" w:rsidRPr="00674C2F" w:rsidRDefault="00674C2F" w:rsidP="00674C2F">
      <w:pPr>
        <w:pStyle w:val="Default"/>
        <w:numPr>
          <w:ilvl w:val="0"/>
          <w:numId w:val="6"/>
        </w:numPr>
        <w:tabs>
          <w:tab w:val="left" w:pos="993"/>
        </w:tabs>
        <w:ind w:left="0" w:firstLine="709"/>
        <w:jc w:val="both"/>
        <w:rPr>
          <w:i/>
        </w:rPr>
      </w:pPr>
      <w:r w:rsidRPr="00F522B4">
        <w:rPr>
          <w:i/>
        </w:rPr>
        <w:t>«доля автомобильных дорог местного значения, соответствующих нормативным и допустимым требованиям к транспортно-эксплуатационным показателям по сети автомобильных дорог общего пользования местного значения» по МП «Развитие территорий Еловского муниципального района</w:t>
      </w:r>
      <w:r>
        <w:rPr>
          <w:i/>
        </w:rPr>
        <w:t xml:space="preserve">» </w:t>
      </w:r>
      <w:r w:rsidRPr="00F522B4">
        <w:rPr>
          <w:i/>
        </w:rPr>
        <w:t xml:space="preserve">выполнен на </w:t>
      </w:r>
      <w:r>
        <w:rPr>
          <w:i/>
        </w:rPr>
        <w:t>84,5</w:t>
      </w:r>
      <w:r w:rsidRPr="00F522B4">
        <w:rPr>
          <w:i/>
        </w:rPr>
        <w:t>%</w:t>
      </w:r>
      <w:r>
        <w:rPr>
          <w:i/>
        </w:rPr>
        <w:t xml:space="preserve"> (план 71% факт 60%) Средства местного бюджета на содержание автомобильных дорог израсходованы полностью на 100% (8394,7 тыс.руб.)</w:t>
      </w:r>
      <w:r w:rsidRPr="00F522B4">
        <w:rPr>
          <w:i/>
        </w:rPr>
        <w:t>, а качество дорог не улучшилось;</w:t>
      </w:r>
    </w:p>
    <w:p w:rsidR="00B56447" w:rsidRPr="00F522B4" w:rsidRDefault="00B56447" w:rsidP="00B56447">
      <w:pPr>
        <w:pStyle w:val="Default"/>
        <w:numPr>
          <w:ilvl w:val="0"/>
          <w:numId w:val="9"/>
        </w:numPr>
        <w:tabs>
          <w:tab w:val="left" w:pos="993"/>
        </w:tabs>
        <w:ind w:left="0" w:firstLine="709"/>
        <w:jc w:val="both"/>
        <w:rPr>
          <w:i/>
        </w:rPr>
      </w:pPr>
      <w:r w:rsidRPr="00F522B4">
        <w:rPr>
          <w:b/>
          <w:i/>
        </w:rPr>
        <w:t>изначально заниженными показателями программ</w:t>
      </w:r>
      <w:r w:rsidRPr="00F522B4">
        <w:rPr>
          <w:b/>
          <w:i/>
          <w:lang w:val="en-US"/>
        </w:rPr>
        <w:t>:</w:t>
      </w:r>
    </w:p>
    <w:p w:rsidR="00B56447" w:rsidRDefault="00674C2F" w:rsidP="00B56447">
      <w:pPr>
        <w:pStyle w:val="Default"/>
        <w:numPr>
          <w:ilvl w:val="0"/>
          <w:numId w:val="10"/>
        </w:numPr>
        <w:tabs>
          <w:tab w:val="left" w:pos="993"/>
        </w:tabs>
        <w:ind w:left="0" w:firstLine="709"/>
        <w:jc w:val="both"/>
        <w:rPr>
          <w:i/>
        </w:rPr>
      </w:pPr>
      <w:r w:rsidRPr="00F522B4">
        <w:rPr>
          <w:i/>
        </w:rPr>
        <w:t xml:space="preserve"> </w:t>
      </w:r>
      <w:r w:rsidR="00B56447" w:rsidRPr="00F522B4">
        <w:rPr>
          <w:i/>
        </w:rPr>
        <w:t>«количество перевезенных пассажиров» при кассовом исполнении субсидий на перевозки пассажиров на 9</w:t>
      </w:r>
      <w:r w:rsidR="00F522B4">
        <w:rPr>
          <w:i/>
        </w:rPr>
        <w:t>2</w:t>
      </w:r>
      <w:r w:rsidR="00B56447" w:rsidRPr="00F522B4">
        <w:rPr>
          <w:i/>
        </w:rPr>
        <w:t>% (ост.</w:t>
      </w:r>
      <w:r w:rsidR="00F522B4">
        <w:rPr>
          <w:i/>
        </w:rPr>
        <w:t xml:space="preserve"> 211079,92 </w:t>
      </w:r>
      <w:r w:rsidR="00B56447" w:rsidRPr="00F522B4">
        <w:rPr>
          <w:i/>
        </w:rPr>
        <w:t>руб.), перевыпол</w:t>
      </w:r>
      <w:r w:rsidR="00F522B4">
        <w:rPr>
          <w:i/>
        </w:rPr>
        <w:t>нение по показателю составило 11</w:t>
      </w:r>
      <w:r w:rsidR="00B56447" w:rsidRPr="00F522B4">
        <w:rPr>
          <w:i/>
        </w:rPr>
        <w:t>%;</w:t>
      </w:r>
    </w:p>
    <w:p w:rsidR="00F522B4" w:rsidRPr="00674C2F" w:rsidRDefault="00F522B4" w:rsidP="00674C2F">
      <w:pPr>
        <w:pStyle w:val="Default"/>
        <w:numPr>
          <w:ilvl w:val="0"/>
          <w:numId w:val="10"/>
        </w:numPr>
        <w:tabs>
          <w:tab w:val="left" w:pos="993"/>
        </w:tabs>
        <w:ind w:left="0" w:firstLine="709"/>
        <w:jc w:val="both"/>
        <w:rPr>
          <w:i/>
        </w:rPr>
      </w:pPr>
      <w:r>
        <w:rPr>
          <w:i/>
        </w:rPr>
        <w:t xml:space="preserve">«уменьшение несанкционированных свалок </w:t>
      </w:r>
      <w:r w:rsidR="00674C2F">
        <w:rPr>
          <w:i/>
        </w:rPr>
        <w:t>н</w:t>
      </w:r>
      <w:r>
        <w:rPr>
          <w:i/>
        </w:rPr>
        <w:t>а территории Еловского района»</w:t>
      </w:r>
      <w:r w:rsidR="00674C2F" w:rsidRPr="00674C2F">
        <w:rPr>
          <w:i/>
        </w:rPr>
        <w:t xml:space="preserve"> </w:t>
      </w:r>
      <w:r w:rsidR="00674C2F" w:rsidRPr="00F522B4">
        <w:rPr>
          <w:i/>
        </w:rPr>
        <w:t>перевыпол</w:t>
      </w:r>
      <w:r w:rsidR="00674C2F">
        <w:rPr>
          <w:i/>
        </w:rPr>
        <w:t>нение по показателю составило 400</w:t>
      </w:r>
      <w:r w:rsidR="00674C2F" w:rsidRPr="00F522B4">
        <w:rPr>
          <w:i/>
        </w:rPr>
        <w:t>%</w:t>
      </w:r>
      <w:r w:rsidR="00674C2F">
        <w:rPr>
          <w:i/>
        </w:rPr>
        <w:t xml:space="preserve"> (план 10% исполнено 50%)</w:t>
      </w:r>
      <w:r w:rsidR="00674C2F" w:rsidRPr="00F522B4">
        <w:rPr>
          <w:i/>
        </w:rPr>
        <w:t>;</w:t>
      </w:r>
    </w:p>
    <w:p w:rsidR="00B56447" w:rsidRPr="00F522B4" w:rsidRDefault="00B56447" w:rsidP="00B56447">
      <w:pPr>
        <w:pStyle w:val="Default"/>
        <w:numPr>
          <w:ilvl w:val="0"/>
          <w:numId w:val="10"/>
        </w:numPr>
        <w:tabs>
          <w:tab w:val="left" w:pos="993"/>
        </w:tabs>
        <w:ind w:left="0" w:firstLine="709"/>
        <w:jc w:val="both"/>
        <w:rPr>
          <w:b/>
          <w:i/>
        </w:rPr>
      </w:pPr>
      <w:r w:rsidRPr="00F522B4">
        <w:rPr>
          <w:i/>
        </w:rPr>
        <w:t>«объем ввода жилья в му</w:t>
      </w:r>
      <w:r w:rsidR="00FB6F60">
        <w:rPr>
          <w:i/>
        </w:rPr>
        <w:t>ниципальном образовании, кв.м.(2093)» перевыполнение составило 61</w:t>
      </w:r>
      <w:r w:rsidRPr="00F522B4">
        <w:rPr>
          <w:i/>
        </w:rPr>
        <w:t xml:space="preserve">%, </w:t>
      </w:r>
      <w:r w:rsidRPr="00FB6F60">
        <w:rPr>
          <w:i/>
        </w:rPr>
        <w:t>при том, что изменения в МП «Развитие территорий Еловского муниципального ра</w:t>
      </w:r>
      <w:r w:rsidR="00FB6F60" w:rsidRPr="00FB6F60">
        <w:rPr>
          <w:i/>
        </w:rPr>
        <w:t>йона» за текущий год вносились 6</w:t>
      </w:r>
      <w:r w:rsidRPr="00FB6F60">
        <w:rPr>
          <w:i/>
        </w:rPr>
        <w:t xml:space="preserve"> раз.</w:t>
      </w:r>
    </w:p>
    <w:p w:rsidR="00B56447" w:rsidRPr="00490DB1" w:rsidRDefault="00B56447" w:rsidP="00B56447">
      <w:pPr>
        <w:ind w:firstLine="709"/>
        <w:jc w:val="both"/>
        <w:rPr>
          <w:b/>
          <w:i/>
          <w:sz w:val="24"/>
          <w:szCs w:val="24"/>
        </w:rPr>
      </w:pPr>
      <w:r w:rsidRPr="00490DB1">
        <w:rPr>
          <w:b/>
          <w:i/>
          <w:sz w:val="24"/>
          <w:szCs w:val="24"/>
        </w:rPr>
        <w:t xml:space="preserve">Результаты проверок КРК свидетельствуют, что высокий процент освоения не всегда является показателем результативности использования бюджетных средств. </w:t>
      </w:r>
      <w:r w:rsidRPr="00490DB1">
        <w:rPr>
          <w:b/>
          <w:i/>
          <w:sz w:val="24"/>
          <w:szCs w:val="24"/>
        </w:rPr>
        <w:lastRenderedPageBreak/>
        <w:t>Так же как и не освоение средств не оказывает влияния на показатели конечного результата МП. Данные факты обусловлены отсутствием взаимосвязи между затраченным на выполнение МП в отчетном году объемом средств и показателями конечного результата.</w:t>
      </w:r>
    </w:p>
    <w:p w:rsidR="00B56447" w:rsidRPr="00B56447" w:rsidRDefault="00B56447" w:rsidP="00FB6F60">
      <w:pPr>
        <w:ind w:firstLine="709"/>
        <w:jc w:val="both"/>
        <w:rPr>
          <w:sz w:val="24"/>
          <w:szCs w:val="24"/>
          <w:highlight w:val="yellow"/>
        </w:rPr>
      </w:pPr>
      <w:r w:rsidRPr="00490DB1">
        <w:rPr>
          <w:sz w:val="24"/>
          <w:szCs w:val="24"/>
        </w:rPr>
        <w:t>К отчету об исполнении бюджета Еловского муниципального района за 201</w:t>
      </w:r>
      <w:r w:rsidR="00E57369" w:rsidRPr="00490DB1">
        <w:rPr>
          <w:sz w:val="24"/>
          <w:szCs w:val="24"/>
        </w:rPr>
        <w:t>6</w:t>
      </w:r>
      <w:r w:rsidRPr="00490DB1">
        <w:rPr>
          <w:sz w:val="24"/>
          <w:szCs w:val="24"/>
        </w:rPr>
        <w:t xml:space="preserve"> год предоставлена информация об исполнении программ за 201</w:t>
      </w:r>
      <w:r w:rsidR="00E57369" w:rsidRPr="00490DB1">
        <w:rPr>
          <w:sz w:val="24"/>
          <w:szCs w:val="24"/>
        </w:rPr>
        <w:t>6</w:t>
      </w:r>
      <w:r w:rsidRPr="00490DB1">
        <w:rPr>
          <w:sz w:val="24"/>
          <w:szCs w:val="24"/>
        </w:rPr>
        <w:t xml:space="preserve"> год, в которой изложена информация о проведенных мероприятиях по реализации программ, </w:t>
      </w:r>
      <w:r w:rsidRPr="00490DB1">
        <w:rPr>
          <w:b/>
          <w:i/>
          <w:sz w:val="24"/>
          <w:szCs w:val="24"/>
        </w:rPr>
        <w:t>однако, анализ степени достижения целевых показателей программ и оценка эффективности реализации программ за 201</w:t>
      </w:r>
      <w:r w:rsidR="00E57369" w:rsidRPr="00490DB1">
        <w:rPr>
          <w:b/>
          <w:i/>
          <w:sz w:val="24"/>
          <w:szCs w:val="24"/>
        </w:rPr>
        <w:t>6</w:t>
      </w:r>
      <w:r w:rsidRPr="00490DB1">
        <w:rPr>
          <w:b/>
          <w:i/>
          <w:sz w:val="24"/>
          <w:szCs w:val="24"/>
        </w:rPr>
        <w:t xml:space="preserve"> года администрацией района не проведена</w:t>
      </w:r>
      <w:r w:rsidRPr="00490DB1">
        <w:rPr>
          <w:sz w:val="24"/>
          <w:szCs w:val="24"/>
        </w:rPr>
        <w:t xml:space="preserve">, в нарушение </w:t>
      </w:r>
      <w:r w:rsidR="00E57369" w:rsidRPr="00490DB1">
        <w:rPr>
          <w:sz w:val="24"/>
          <w:szCs w:val="24"/>
        </w:rPr>
        <w:t>постановления администрации от 30</w:t>
      </w:r>
      <w:r w:rsidRPr="00490DB1">
        <w:rPr>
          <w:sz w:val="24"/>
          <w:szCs w:val="24"/>
        </w:rPr>
        <w:t>.09.201</w:t>
      </w:r>
      <w:r w:rsidR="00E57369" w:rsidRPr="00490DB1">
        <w:rPr>
          <w:sz w:val="24"/>
          <w:szCs w:val="24"/>
        </w:rPr>
        <w:t>6</w:t>
      </w:r>
      <w:r w:rsidRPr="00490DB1">
        <w:rPr>
          <w:sz w:val="24"/>
          <w:szCs w:val="24"/>
        </w:rPr>
        <w:t xml:space="preserve"> № </w:t>
      </w:r>
      <w:r w:rsidR="00E57369" w:rsidRPr="00490DB1">
        <w:rPr>
          <w:sz w:val="24"/>
          <w:szCs w:val="24"/>
        </w:rPr>
        <w:t>331</w:t>
      </w:r>
      <w:r w:rsidRPr="00490DB1">
        <w:rPr>
          <w:sz w:val="24"/>
          <w:szCs w:val="24"/>
        </w:rPr>
        <w:t xml:space="preserve">-п «Об утверждении Порядка </w:t>
      </w:r>
      <w:r w:rsidR="00E57369" w:rsidRPr="00490DB1">
        <w:rPr>
          <w:sz w:val="24"/>
          <w:szCs w:val="24"/>
        </w:rPr>
        <w:t xml:space="preserve">принятия решений о </w:t>
      </w:r>
      <w:r w:rsidRPr="00490DB1">
        <w:rPr>
          <w:sz w:val="24"/>
          <w:szCs w:val="24"/>
        </w:rPr>
        <w:t>разработк</w:t>
      </w:r>
      <w:r w:rsidR="00E57369" w:rsidRPr="00490DB1">
        <w:rPr>
          <w:sz w:val="24"/>
          <w:szCs w:val="24"/>
        </w:rPr>
        <w:t>е</w:t>
      </w:r>
      <w:r w:rsidRPr="00490DB1">
        <w:rPr>
          <w:sz w:val="24"/>
          <w:szCs w:val="24"/>
        </w:rPr>
        <w:t xml:space="preserve"> муниципальных программ</w:t>
      </w:r>
      <w:r w:rsidR="00E57369" w:rsidRPr="00490DB1">
        <w:rPr>
          <w:sz w:val="24"/>
          <w:szCs w:val="24"/>
        </w:rPr>
        <w:t>, их формирования и реализации, Порядка проведения и критерии оценки эффективности реализации муниципальной программы</w:t>
      </w:r>
      <w:r w:rsidRPr="00490DB1">
        <w:rPr>
          <w:sz w:val="24"/>
          <w:szCs w:val="24"/>
        </w:rPr>
        <w:t>»</w:t>
      </w:r>
      <w:r w:rsidR="00FB6F60">
        <w:rPr>
          <w:sz w:val="24"/>
          <w:szCs w:val="24"/>
        </w:rPr>
        <w:t>.</w:t>
      </w:r>
    </w:p>
    <w:p w:rsidR="00B56447" w:rsidRPr="00227D31" w:rsidRDefault="00B56447" w:rsidP="00B56447">
      <w:pPr>
        <w:tabs>
          <w:tab w:val="left" w:pos="851"/>
        </w:tabs>
        <w:ind w:firstLine="709"/>
        <w:jc w:val="both"/>
        <w:rPr>
          <w:b/>
          <w:i/>
          <w:sz w:val="24"/>
          <w:szCs w:val="24"/>
        </w:rPr>
      </w:pPr>
      <w:r w:rsidRPr="00490DB1">
        <w:rPr>
          <w:b/>
          <w:i/>
          <w:sz w:val="24"/>
          <w:szCs w:val="24"/>
        </w:rPr>
        <w:t>В заключении необходимо отметить, что всем исполнителям программ необходимо проанализировать цели, задачи и показатели реализации программ; ужесточить контроль со стороны исполнителей за ходом реализацией муниципальных программ и своевременным внесением обоснованных изменений в программы.</w:t>
      </w:r>
    </w:p>
    <w:p w:rsidR="00733574" w:rsidRDefault="00733574" w:rsidP="00CA5E1C">
      <w:pPr>
        <w:ind w:firstLine="709"/>
        <w:jc w:val="both"/>
        <w:rPr>
          <w:sz w:val="24"/>
          <w:szCs w:val="24"/>
        </w:rPr>
      </w:pPr>
    </w:p>
    <w:p w:rsidR="0049717F" w:rsidRPr="00906DCD" w:rsidRDefault="0049717F" w:rsidP="00B33C7A">
      <w:pPr>
        <w:ind w:left="360"/>
        <w:jc w:val="center"/>
        <w:rPr>
          <w:b/>
          <w:sz w:val="26"/>
          <w:szCs w:val="26"/>
        </w:rPr>
      </w:pPr>
      <w:r w:rsidRPr="00906DCD">
        <w:rPr>
          <w:b/>
          <w:sz w:val="26"/>
          <w:szCs w:val="26"/>
        </w:rPr>
        <w:t>5.3. Резервный фонд.</w:t>
      </w:r>
    </w:p>
    <w:p w:rsidR="0049717F" w:rsidRPr="00733574" w:rsidRDefault="0049717F" w:rsidP="0049717F">
      <w:pPr>
        <w:ind w:left="360"/>
        <w:rPr>
          <w:b/>
          <w:sz w:val="24"/>
          <w:szCs w:val="24"/>
        </w:rPr>
      </w:pPr>
    </w:p>
    <w:p w:rsidR="0049717F" w:rsidRPr="0049717F" w:rsidRDefault="0049717F" w:rsidP="0049717F">
      <w:pPr>
        <w:ind w:firstLine="709"/>
        <w:jc w:val="both"/>
        <w:outlineLvl w:val="0"/>
        <w:rPr>
          <w:sz w:val="24"/>
          <w:szCs w:val="24"/>
        </w:rPr>
      </w:pPr>
      <w:r w:rsidRPr="0049717F">
        <w:rPr>
          <w:sz w:val="24"/>
          <w:szCs w:val="24"/>
        </w:rPr>
        <w:t>В соответствии со ст.81 Бюджетного кодекса РФ и ст. 1</w:t>
      </w:r>
      <w:r>
        <w:rPr>
          <w:sz w:val="24"/>
          <w:szCs w:val="24"/>
        </w:rPr>
        <w:t>3</w:t>
      </w:r>
      <w:r w:rsidRPr="0049717F">
        <w:rPr>
          <w:sz w:val="24"/>
          <w:szCs w:val="24"/>
        </w:rPr>
        <w:t xml:space="preserve">. Положения о бюджетном процессе  в </w:t>
      </w:r>
      <w:r>
        <w:rPr>
          <w:sz w:val="24"/>
          <w:szCs w:val="24"/>
        </w:rPr>
        <w:t>Еловском</w:t>
      </w:r>
      <w:r w:rsidRPr="0049717F">
        <w:rPr>
          <w:sz w:val="24"/>
          <w:szCs w:val="24"/>
        </w:rPr>
        <w:t xml:space="preserve"> муниципальном районе расходование средств </w:t>
      </w:r>
      <w:r w:rsidRPr="0049717F">
        <w:rPr>
          <w:i/>
          <w:sz w:val="24"/>
          <w:szCs w:val="24"/>
        </w:rPr>
        <w:t>Резервного фонда</w:t>
      </w:r>
      <w:r w:rsidRPr="0049717F">
        <w:rPr>
          <w:sz w:val="24"/>
          <w:szCs w:val="24"/>
        </w:rPr>
        <w:t xml:space="preserve">  производится на основании </w:t>
      </w:r>
      <w:r w:rsidR="004D5CB9" w:rsidRPr="004D5CB9">
        <w:rPr>
          <w:sz w:val="24"/>
          <w:szCs w:val="24"/>
        </w:rPr>
        <w:t>Постановлени</w:t>
      </w:r>
      <w:r w:rsidR="004D5CB9">
        <w:rPr>
          <w:sz w:val="24"/>
          <w:szCs w:val="24"/>
        </w:rPr>
        <w:t>я</w:t>
      </w:r>
      <w:r w:rsidR="004D5CB9" w:rsidRPr="004D5CB9">
        <w:rPr>
          <w:sz w:val="24"/>
          <w:szCs w:val="24"/>
        </w:rPr>
        <w:t xml:space="preserve"> Главы Администрации Еловского района от 08.02.20</w:t>
      </w:r>
      <w:r w:rsidR="004D5CB9">
        <w:rPr>
          <w:sz w:val="24"/>
          <w:szCs w:val="24"/>
        </w:rPr>
        <w:t>08 N 32-п (ред. от 10.02.2014) «</w:t>
      </w:r>
      <w:r w:rsidR="004D5CB9" w:rsidRPr="004D5CB9">
        <w:rPr>
          <w:sz w:val="24"/>
          <w:szCs w:val="24"/>
        </w:rPr>
        <w:t>Об утверждении Положения о порядке использования бюджетных ассигнований резервного фонда администрации Еловского муниципального района</w:t>
      </w:r>
      <w:r w:rsidRPr="0049717F">
        <w:rPr>
          <w:sz w:val="24"/>
          <w:szCs w:val="24"/>
        </w:rPr>
        <w:t>». Выделяются средства на основании распоряжений администрации муниципального района по направлениям, определенным Положением. В зависимости от экономического содержания расходы отражаются  в расходной части бюджета в соответствии с бюджетной классификацией расходов.</w:t>
      </w:r>
    </w:p>
    <w:p w:rsidR="0049717F" w:rsidRPr="0049717F" w:rsidRDefault="0049717F" w:rsidP="0049717F">
      <w:pPr>
        <w:ind w:firstLine="709"/>
        <w:jc w:val="both"/>
        <w:rPr>
          <w:sz w:val="24"/>
          <w:szCs w:val="24"/>
        </w:rPr>
      </w:pPr>
      <w:r w:rsidRPr="0049717F">
        <w:rPr>
          <w:sz w:val="24"/>
          <w:szCs w:val="24"/>
        </w:rPr>
        <w:t xml:space="preserve">Анализ расходования средств Резервного фонда показал </w:t>
      </w:r>
      <w:r w:rsidRPr="0049717F">
        <w:rPr>
          <w:i/>
          <w:sz w:val="24"/>
          <w:szCs w:val="24"/>
          <w:u w:val="single"/>
        </w:rPr>
        <w:t>следующее</w:t>
      </w:r>
      <w:r w:rsidRPr="0049717F">
        <w:rPr>
          <w:sz w:val="24"/>
          <w:szCs w:val="24"/>
        </w:rPr>
        <w:t>:</w:t>
      </w:r>
    </w:p>
    <w:p w:rsidR="0049717F" w:rsidRPr="0049717F" w:rsidRDefault="0049717F" w:rsidP="004D5CB9">
      <w:pPr>
        <w:ind w:firstLine="709"/>
        <w:jc w:val="both"/>
        <w:rPr>
          <w:sz w:val="24"/>
          <w:szCs w:val="24"/>
        </w:rPr>
      </w:pPr>
      <w:r w:rsidRPr="0049717F">
        <w:rPr>
          <w:sz w:val="24"/>
          <w:szCs w:val="24"/>
        </w:rPr>
        <w:t>Согласно предс</w:t>
      </w:r>
      <w:r w:rsidR="00B33C7A">
        <w:rPr>
          <w:sz w:val="24"/>
          <w:szCs w:val="24"/>
        </w:rPr>
        <w:t>тавленному О</w:t>
      </w:r>
      <w:r w:rsidR="004D5CB9">
        <w:rPr>
          <w:sz w:val="24"/>
          <w:szCs w:val="24"/>
        </w:rPr>
        <w:t xml:space="preserve">тчету </w:t>
      </w:r>
      <w:r w:rsidR="00B33C7A">
        <w:rPr>
          <w:sz w:val="24"/>
          <w:szCs w:val="24"/>
        </w:rPr>
        <w:t>ф</w:t>
      </w:r>
      <w:r w:rsidR="004D5CB9">
        <w:rPr>
          <w:sz w:val="24"/>
          <w:szCs w:val="24"/>
        </w:rPr>
        <w:t xml:space="preserve">ормы  Г-8,  остаток </w:t>
      </w:r>
      <w:r w:rsidR="00C736F0">
        <w:rPr>
          <w:sz w:val="24"/>
          <w:szCs w:val="24"/>
        </w:rPr>
        <w:t xml:space="preserve">неиспользованных </w:t>
      </w:r>
      <w:r w:rsidR="004D5CB9">
        <w:rPr>
          <w:sz w:val="24"/>
          <w:szCs w:val="24"/>
        </w:rPr>
        <w:t xml:space="preserve">средств резервного фонда на конец </w:t>
      </w:r>
      <w:r w:rsidRPr="0049717F">
        <w:rPr>
          <w:sz w:val="24"/>
          <w:szCs w:val="24"/>
        </w:rPr>
        <w:t>201</w:t>
      </w:r>
      <w:r>
        <w:rPr>
          <w:sz w:val="24"/>
          <w:szCs w:val="24"/>
        </w:rPr>
        <w:t>6</w:t>
      </w:r>
      <w:r w:rsidRPr="0049717F">
        <w:rPr>
          <w:sz w:val="24"/>
          <w:szCs w:val="24"/>
        </w:rPr>
        <w:t xml:space="preserve"> год</w:t>
      </w:r>
      <w:r w:rsidR="004D5CB9">
        <w:rPr>
          <w:sz w:val="24"/>
          <w:szCs w:val="24"/>
        </w:rPr>
        <w:t>а составил 500 рублей, первоначально на 2016 год резервный фонд был утвержден в сумме</w:t>
      </w:r>
      <w:r w:rsidR="004D5CB9" w:rsidRPr="004D5CB9">
        <w:t xml:space="preserve"> </w:t>
      </w:r>
      <w:r w:rsidR="004D5CB9" w:rsidRPr="00C736F0">
        <w:rPr>
          <w:sz w:val="24"/>
          <w:szCs w:val="24"/>
        </w:rPr>
        <w:t>297,188 тыс.руб.</w:t>
      </w:r>
      <w:r w:rsidR="004D5CB9">
        <w:t xml:space="preserve"> </w:t>
      </w:r>
      <w:r w:rsidRPr="0049717F">
        <w:rPr>
          <w:sz w:val="24"/>
          <w:szCs w:val="24"/>
        </w:rPr>
        <w:t xml:space="preserve"> </w:t>
      </w:r>
      <w:r w:rsidR="004D5CB9">
        <w:rPr>
          <w:sz w:val="24"/>
          <w:szCs w:val="24"/>
        </w:rPr>
        <w:t>В течени</w:t>
      </w:r>
      <w:r w:rsidR="00C736F0">
        <w:rPr>
          <w:sz w:val="24"/>
          <w:szCs w:val="24"/>
        </w:rPr>
        <w:t>е</w:t>
      </w:r>
      <w:r w:rsidR="004D5CB9">
        <w:rPr>
          <w:sz w:val="24"/>
          <w:szCs w:val="24"/>
        </w:rPr>
        <w:t xml:space="preserve"> 2016 г. а</w:t>
      </w:r>
      <w:r w:rsidRPr="0049717F">
        <w:rPr>
          <w:sz w:val="24"/>
          <w:szCs w:val="24"/>
        </w:rPr>
        <w:t xml:space="preserve">ссигнования </w:t>
      </w:r>
      <w:r w:rsidR="004D5CB9">
        <w:rPr>
          <w:sz w:val="24"/>
          <w:szCs w:val="24"/>
        </w:rPr>
        <w:t xml:space="preserve">резервного фонда </w:t>
      </w:r>
      <w:r w:rsidR="0034478A">
        <w:rPr>
          <w:sz w:val="24"/>
          <w:szCs w:val="24"/>
        </w:rPr>
        <w:t>были уменьшены на</w:t>
      </w:r>
      <w:r w:rsidR="004D5CB9">
        <w:rPr>
          <w:sz w:val="24"/>
          <w:szCs w:val="24"/>
        </w:rPr>
        <w:t xml:space="preserve"> сумм</w:t>
      </w:r>
      <w:r w:rsidR="0034478A">
        <w:rPr>
          <w:sz w:val="24"/>
          <w:szCs w:val="24"/>
        </w:rPr>
        <w:t>у</w:t>
      </w:r>
      <w:r w:rsidR="004D5CB9">
        <w:rPr>
          <w:sz w:val="24"/>
          <w:szCs w:val="24"/>
        </w:rPr>
        <w:t xml:space="preserve">  296,688 тыс.руб.</w:t>
      </w:r>
    </w:p>
    <w:p w:rsidR="0049717F" w:rsidRPr="0049717F" w:rsidRDefault="0049717F" w:rsidP="0049717F">
      <w:pPr>
        <w:ind w:firstLine="709"/>
        <w:jc w:val="both"/>
        <w:rPr>
          <w:b/>
          <w:i/>
          <w:sz w:val="24"/>
          <w:szCs w:val="24"/>
        </w:rPr>
      </w:pPr>
    </w:p>
    <w:p w:rsidR="00C736F0" w:rsidRPr="00C736F0" w:rsidRDefault="00C736F0" w:rsidP="00C736F0">
      <w:pPr>
        <w:jc w:val="center"/>
        <w:rPr>
          <w:b/>
          <w:sz w:val="28"/>
          <w:szCs w:val="28"/>
        </w:rPr>
      </w:pPr>
      <w:r w:rsidRPr="00C736F0">
        <w:rPr>
          <w:b/>
          <w:sz w:val="28"/>
          <w:szCs w:val="28"/>
        </w:rPr>
        <w:t>5.4</w:t>
      </w:r>
      <w:r>
        <w:rPr>
          <w:b/>
          <w:sz w:val="28"/>
          <w:szCs w:val="28"/>
        </w:rPr>
        <w:t>.</w:t>
      </w:r>
      <w:r w:rsidRPr="00C736F0">
        <w:rPr>
          <w:b/>
          <w:sz w:val="28"/>
          <w:szCs w:val="28"/>
        </w:rPr>
        <w:t xml:space="preserve"> «Межбюджетные отношения»</w:t>
      </w:r>
    </w:p>
    <w:p w:rsidR="00C736F0" w:rsidRPr="00E21FA0" w:rsidRDefault="00C736F0" w:rsidP="00C736F0">
      <w:pPr>
        <w:ind w:firstLine="340"/>
        <w:jc w:val="center"/>
        <w:rPr>
          <w:b/>
          <w:i/>
        </w:rPr>
      </w:pPr>
    </w:p>
    <w:p w:rsidR="00C736F0" w:rsidRPr="00C736F0" w:rsidRDefault="00C736F0" w:rsidP="00C736F0">
      <w:pPr>
        <w:ind w:firstLine="709"/>
        <w:jc w:val="both"/>
        <w:rPr>
          <w:sz w:val="24"/>
          <w:szCs w:val="24"/>
        </w:rPr>
      </w:pPr>
      <w:r w:rsidRPr="00C736F0">
        <w:rPr>
          <w:sz w:val="24"/>
          <w:szCs w:val="24"/>
        </w:rPr>
        <w:t xml:space="preserve">  В целом плановые назначения для передачи бюджетных средств в бюджеты поселений были утверждены на 201</w:t>
      </w:r>
      <w:r w:rsidR="00733574">
        <w:rPr>
          <w:sz w:val="24"/>
          <w:szCs w:val="24"/>
        </w:rPr>
        <w:t>6</w:t>
      </w:r>
      <w:r w:rsidRPr="00C736F0">
        <w:rPr>
          <w:sz w:val="24"/>
          <w:szCs w:val="24"/>
        </w:rPr>
        <w:t xml:space="preserve"> год в сумме </w:t>
      </w:r>
      <w:r w:rsidR="00733574">
        <w:rPr>
          <w:sz w:val="24"/>
          <w:szCs w:val="24"/>
        </w:rPr>
        <w:t>29 420,13</w:t>
      </w:r>
      <w:r w:rsidRPr="00C736F0">
        <w:rPr>
          <w:b/>
          <w:bCs/>
          <w:color w:val="000000"/>
          <w:sz w:val="24"/>
          <w:szCs w:val="24"/>
        </w:rPr>
        <w:t xml:space="preserve"> </w:t>
      </w:r>
      <w:r w:rsidRPr="00C736F0">
        <w:rPr>
          <w:sz w:val="24"/>
          <w:szCs w:val="24"/>
        </w:rPr>
        <w:t xml:space="preserve">тыс.руб., фактически освоено </w:t>
      </w:r>
      <w:r w:rsidR="00733574">
        <w:rPr>
          <w:bCs/>
          <w:color w:val="000000"/>
          <w:sz w:val="24"/>
          <w:szCs w:val="24"/>
        </w:rPr>
        <w:t>28210,13</w:t>
      </w:r>
      <w:r w:rsidRPr="00C736F0">
        <w:rPr>
          <w:sz w:val="24"/>
          <w:szCs w:val="24"/>
        </w:rPr>
        <w:t xml:space="preserve"> тыс.руб. Исполнение </w:t>
      </w:r>
      <w:r w:rsidR="00491A13">
        <w:rPr>
          <w:sz w:val="24"/>
          <w:szCs w:val="24"/>
        </w:rPr>
        <w:t xml:space="preserve">составило </w:t>
      </w:r>
      <w:r w:rsidRPr="00C736F0">
        <w:rPr>
          <w:sz w:val="24"/>
          <w:szCs w:val="24"/>
        </w:rPr>
        <w:t>9</w:t>
      </w:r>
      <w:r w:rsidR="00733574">
        <w:rPr>
          <w:sz w:val="24"/>
          <w:szCs w:val="24"/>
        </w:rPr>
        <w:t>5,9</w:t>
      </w:r>
      <w:r w:rsidRPr="00C736F0">
        <w:rPr>
          <w:sz w:val="24"/>
          <w:szCs w:val="24"/>
        </w:rPr>
        <w:t>% плановых назначений.</w:t>
      </w:r>
    </w:p>
    <w:p w:rsidR="0093343D" w:rsidRDefault="00C736F0" w:rsidP="003E7FA2">
      <w:pPr>
        <w:ind w:firstLine="709"/>
        <w:jc w:val="both"/>
        <w:rPr>
          <w:sz w:val="24"/>
          <w:szCs w:val="24"/>
        </w:rPr>
      </w:pPr>
      <w:r w:rsidRPr="00C736F0">
        <w:rPr>
          <w:sz w:val="24"/>
          <w:szCs w:val="24"/>
        </w:rPr>
        <w:t>Динамика и направления  расходов на</w:t>
      </w:r>
      <w:r w:rsidRPr="00C736F0">
        <w:rPr>
          <w:i/>
          <w:sz w:val="24"/>
          <w:szCs w:val="24"/>
        </w:rPr>
        <w:t xml:space="preserve"> </w:t>
      </w:r>
      <w:r w:rsidRPr="00C736F0">
        <w:rPr>
          <w:b/>
          <w:i/>
          <w:sz w:val="24"/>
          <w:szCs w:val="24"/>
        </w:rPr>
        <w:t>межбюджетные трансферты</w:t>
      </w:r>
      <w:r w:rsidRPr="00C736F0">
        <w:rPr>
          <w:i/>
          <w:sz w:val="24"/>
          <w:szCs w:val="24"/>
        </w:rPr>
        <w:t xml:space="preserve"> </w:t>
      </w:r>
      <w:r w:rsidRPr="00C736F0">
        <w:rPr>
          <w:b/>
          <w:i/>
          <w:sz w:val="24"/>
          <w:szCs w:val="24"/>
        </w:rPr>
        <w:t xml:space="preserve"> </w:t>
      </w:r>
      <w:r w:rsidRPr="00C736F0">
        <w:rPr>
          <w:sz w:val="24"/>
          <w:szCs w:val="24"/>
        </w:rPr>
        <w:t>представлена в таблиц</w:t>
      </w:r>
      <w:r w:rsidRPr="003E7FA2">
        <w:rPr>
          <w:sz w:val="24"/>
          <w:szCs w:val="24"/>
        </w:rPr>
        <w:t>е</w:t>
      </w:r>
      <w:r w:rsidR="0093343D">
        <w:rPr>
          <w:sz w:val="24"/>
          <w:szCs w:val="24"/>
        </w:rPr>
        <w:t xml:space="preserve"> №9</w:t>
      </w:r>
      <w:r w:rsidRPr="003E7FA2">
        <w:rPr>
          <w:sz w:val="24"/>
          <w:szCs w:val="24"/>
        </w:rPr>
        <w:t>:</w:t>
      </w:r>
    </w:p>
    <w:p w:rsidR="00802501" w:rsidRDefault="0093343D" w:rsidP="0093343D">
      <w:pPr>
        <w:ind w:firstLine="709"/>
        <w:jc w:val="right"/>
        <w:rPr>
          <w:color w:val="000000" w:themeColor="text1"/>
          <w:sz w:val="24"/>
          <w:szCs w:val="24"/>
        </w:rPr>
      </w:pPr>
      <w:r>
        <w:rPr>
          <w:sz w:val="24"/>
          <w:szCs w:val="24"/>
        </w:rPr>
        <w:t>Таблица №9</w:t>
      </w:r>
      <w:r w:rsidR="00C736F0" w:rsidRPr="00C736F0">
        <w:rPr>
          <w:i/>
          <w:sz w:val="24"/>
          <w:szCs w:val="24"/>
        </w:rPr>
        <w:t xml:space="preserve"> </w:t>
      </w:r>
    </w:p>
    <w:tbl>
      <w:tblPr>
        <w:tblW w:w="10077" w:type="dxa"/>
        <w:tblInd w:w="93" w:type="dxa"/>
        <w:tblLayout w:type="fixed"/>
        <w:tblLook w:val="04A0"/>
      </w:tblPr>
      <w:tblGrid>
        <w:gridCol w:w="441"/>
        <w:gridCol w:w="2976"/>
        <w:gridCol w:w="1015"/>
        <w:gridCol w:w="936"/>
        <w:gridCol w:w="968"/>
        <w:gridCol w:w="908"/>
        <w:gridCol w:w="897"/>
        <w:gridCol w:w="1043"/>
        <w:gridCol w:w="893"/>
      </w:tblGrid>
      <w:tr w:rsidR="0034478A" w:rsidRPr="00A27DFF" w:rsidTr="004751C0">
        <w:trPr>
          <w:trHeight w:val="510"/>
        </w:trPr>
        <w:tc>
          <w:tcPr>
            <w:tcW w:w="441" w:type="dxa"/>
            <w:vMerge w:val="restart"/>
            <w:tcBorders>
              <w:top w:val="single" w:sz="8" w:space="0" w:color="auto"/>
              <w:left w:val="single" w:sz="4" w:space="0" w:color="auto"/>
              <w:right w:val="single" w:sz="8" w:space="0" w:color="auto"/>
            </w:tcBorders>
            <w:shd w:val="clear" w:color="000000" w:fill="FFFF00"/>
          </w:tcPr>
          <w:p w:rsidR="0034478A" w:rsidRPr="00A27DFF" w:rsidRDefault="0034478A" w:rsidP="00656B41">
            <w:pPr>
              <w:jc w:val="center"/>
              <w:rPr>
                <w:b/>
                <w:bCs/>
                <w:color w:val="000000"/>
              </w:rPr>
            </w:pPr>
          </w:p>
        </w:tc>
        <w:tc>
          <w:tcPr>
            <w:tcW w:w="2976" w:type="dxa"/>
            <w:vMerge w:val="restart"/>
            <w:tcBorders>
              <w:top w:val="single" w:sz="8" w:space="0" w:color="auto"/>
              <w:left w:val="single" w:sz="4" w:space="0" w:color="auto"/>
              <w:bottom w:val="single" w:sz="8" w:space="0" w:color="000000"/>
              <w:right w:val="single" w:sz="8" w:space="0" w:color="auto"/>
            </w:tcBorders>
            <w:shd w:val="clear" w:color="000000" w:fill="FFFF00"/>
            <w:vAlign w:val="bottom"/>
            <w:hideMark/>
          </w:tcPr>
          <w:p w:rsidR="0034478A" w:rsidRPr="00A27DFF" w:rsidRDefault="0034478A" w:rsidP="00656B41">
            <w:pPr>
              <w:jc w:val="center"/>
              <w:rPr>
                <w:b/>
                <w:bCs/>
                <w:color w:val="000000"/>
              </w:rPr>
            </w:pPr>
            <w:r w:rsidRPr="00A27DFF">
              <w:rPr>
                <w:b/>
                <w:bCs/>
                <w:color w:val="000000"/>
              </w:rPr>
              <w:t>Наименование расходов</w:t>
            </w:r>
          </w:p>
        </w:tc>
        <w:tc>
          <w:tcPr>
            <w:tcW w:w="1015" w:type="dxa"/>
            <w:vMerge w:val="restart"/>
            <w:tcBorders>
              <w:top w:val="single" w:sz="8" w:space="0" w:color="auto"/>
              <w:left w:val="single" w:sz="8" w:space="0" w:color="auto"/>
              <w:bottom w:val="single" w:sz="8" w:space="0" w:color="000000"/>
              <w:right w:val="single" w:sz="8" w:space="0" w:color="auto"/>
            </w:tcBorders>
            <w:shd w:val="clear" w:color="000000" w:fill="FFFF00"/>
            <w:vAlign w:val="bottom"/>
            <w:hideMark/>
          </w:tcPr>
          <w:p w:rsidR="0034478A" w:rsidRPr="00A27DFF" w:rsidRDefault="0034478A" w:rsidP="00656B41">
            <w:pPr>
              <w:jc w:val="center"/>
              <w:rPr>
                <w:b/>
                <w:bCs/>
                <w:color w:val="000000"/>
              </w:rPr>
            </w:pPr>
            <w:r w:rsidRPr="00A27DFF">
              <w:rPr>
                <w:b/>
                <w:bCs/>
                <w:color w:val="000000"/>
              </w:rPr>
              <w:t>Факт  201</w:t>
            </w:r>
            <w:r>
              <w:rPr>
                <w:b/>
                <w:bCs/>
                <w:color w:val="000000"/>
              </w:rPr>
              <w:t>5</w:t>
            </w:r>
            <w:r w:rsidRPr="00A27DFF">
              <w:rPr>
                <w:b/>
                <w:bCs/>
                <w:color w:val="000000"/>
              </w:rPr>
              <w:t>г. тыс.руб</w:t>
            </w:r>
          </w:p>
        </w:tc>
        <w:tc>
          <w:tcPr>
            <w:tcW w:w="936" w:type="dxa"/>
            <w:vMerge w:val="restart"/>
            <w:tcBorders>
              <w:top w:val="single" w:sz="8" w:space="0" w:color="auto"/>
              <w:left w:val="single" w:sz="8" w:space="0" w:color="auto"/>
              <w:bottom w:val="single" w:sz="8" w:space="0" w:color="000000"/>
              <w:right w:val="single" w:sz="8" w:space="0" w:color="auto"/>
            </w:tcBorders>
            <w:shd w:val="clear" w:color="000000" w:fill="FFFF00"/>
            <w:vAlign w:val="bottom"/>
            <w:hideMark/>
          </w:tcPr>
          <w:p w:rsidR="0034478A" w:rsidRPr="00A27DFF" w:rsidRDefault="0034478A" w:rsidP="00656B41">
            <w:pPr>
              <w:jc w:val="center"/>
              <w:rPr>
                <w:b/>
                <w:bCs/>
                <w:color w:val="000000"/>
              </w:rPr>
            </w:pPr>
            <w:r w:rsidRPr="00A27DFF">
              <w:rPr>
                <w:b/>
                <w:bCs/>
                <w:color w:val="000000"/>
              </w:rPr>
              <w:t>План 201</w:t>
            </w:r>
            <w:r>
              <w:rPr>
                <w:b/>
                <w:bCs/>
                <w:color w:val="000000"/>
              </w:rPr>
              <w:t>6</w:t>
            </w:r>
            <w:r w:rsidRPr="00A27DFF">
              <w:rPr>
                <w:b/>
                <w:bCs/>
                <w:color w:val="000000"/>
              </w:rPr>
              <w:t>г.</w:t>
            </w:r>
          </w:p>
        </w:tc>
        <w:tc>
          <w:tcPr>
            <w:tcW w:w="968" w:type="dxa"/>
            <w:vMerge w:val="restart"/>
            <w:tcBorders>
              <w:top w:val="single" w:sz="8" w:space="0" w:color="auto"/>
              <w:left w:val="single" w:sz="8" w:space="0" w:color="auto"/>
              <w:bottom w:val="single" w:sz="8" w:space="0" w:color="000000"/>
              <w:right w:val="single" w:sz="8" w:space="0" w:color="auto"/>
            </w:tcBorders>
            <w:shd w:val="clear" w:color="000000" w:fill="FFFF00"/>
            <w:vAlign w:val="bottom"/>
            <w:hideMark/>
          </w:tcPr>
          <w:p w:rsidR="0034478A" w:rsidRPr="00A27DFF" w:rsidRDefault="0034478A" w:rsidP="00656B41">
            <w:pPr>
              <w:jc w:val="center"/>
              <w:rPr>
                <w:b/>
                <w:bCs/>
                <w:color w:val="000000"/>
              </w:rPr>
            </w:pPr>
            <w:r w:rsidRPr="00A27DFF">
              <w:rPr>
                <w:b/>
                <w:bCs/>
                <w:color w:val="000000"/>
              </w:rPr>
              <w:t>Факт  201</w:t>
            </w:r>
            <w:r>
              <w:rPr>
                <w:b/>
                <w:bCs/>
                <w:color w:val="000000"/>
              </w:rPr>
              <w:t>6</w:t>
            </w:r>
            <w:r w:rsidRPr="00A27DFF">
              <w:rPr>
                <w:b/>
                <w:bCs/>
                <w:color w:val="000000"/>
              </w:rPr>
              <w:t>г. тыс.руб</w:t>
            </w:r>
          </w:p>
        </w:tc>
        <w:tc>
          <w:tcPr>
            <w:tcW w:w="1805" w:type="dxa"/>
            <w:gridSpan w:val="2"/>
            <w:tcBorders>
              <w:top w:val="single" w:sz="8" w:space="0" w:color="auto"/>
              <w:left w:val="nil"/>
              <w:bottom w:val="single" w:sz="8" w:space="0" w:color="auto"/>
              <w:right w:val="single" w:sz="8" w:space="0" w:color="000000"/>
            </w:tcBorders>
            <w:shd w:val="clear" w:color="000000" w:fill="FFFF00"/>
            <w:vAlign w:val="bottom"/>
            <w:hideMark/>
          </w:tcPr>
          <w:p w:rsidR="0034478A" w:rsidRPr="00A27DFF" w:rsidRDefault="0034478A" w:rsidP="00656B41">
            <w:pPr>
              <w:jc w:val="center"/>
              <w:rPr>
                <w:b/>
                <w:bCs/>
                <w:color w:val="000000"/>
              </w:rPr>
            </w:pPr>
            <w:r w:rsidRPr="00A27DFF">
              <w:rPr>
                <w:b/>
                <w:bCs/>
                <w:color w:val="000000"/>
              </w:rPr>
              <w:t>отклонения факта 201</w:t>
            </w:r>
            <w:r>
              <w:rPr>
                <w:b/>
                <w:bCs/>
                <w:color w:val="000000"/>
              </w:rPr>
              <w:t>6</w:t>
            </w:r>
            <w:r w:rsidRPr="00A27DFF">
              <w:rPr>
                <w:b/>
                <w:bCs/>
                <w:color w:val="000000"/>
              </w:rPr>
              <w:t>г., +/-</w:t>
            </w:r>
          </w:p>
        </w:tc>
        <w:tc>
          <w:tcPr>
            <w:tcW w:w="1936" w:type="dxa"/>
            <w:gridSpan w:val="2"/>
            <w:tcBorders>
              <w:top w:val="single" w:sz="8" w:space="0" w:color="auto"/>
              <w:left w:val="nil"/>
              <w:bottom w:val="single" w:sz="8" w:space="0" w:color="auto"/>
              <w:right w:val="single" w:sz="8" w:space="0" w:color="000000"/>
            </w:tcBorders>
            <w:shd w:val="clear" w:color="000000" w:fill="FFFF00"/>
            <w:vAlign w:val="bottom"/>
            <w:hideMark/>
          </w:tcPr>
          <w:p w:rsidR="0034478A" w:rsidRPr="00A27DFF" w:rsidRDefault="0034478A" w:rsidP="00656B41">
            <w:pPr>
              <w:jc w:val="center"/>
              <w:rPr>
                <w:b/>
                <w:bCs/>
                <w:color w:val="000000"/>
              </w:rPr>
            </w:pPr>
            <w:r w:rsidRPr="00A27DFF">
              <w:rPr>
                <w:b/>
                <w:bCs/>
                <w:color w:val="000000"/>
              </w:rPr>
              <w:t> % отклонений</w:t>
            </w:r>
          </w:p>
        </w:tc>
      </w:tr>
      <w:tr w:rsidR="0034478A" w:rsidRPr="00A27DFF" w:rsidTr="004751C0">
        <w:trPr>
          <w:trHeight w:val="540"/>
        </w:trPr>
        <w:tc>
          <w:tcPr>
            <w:tcW w:w="441" w:type="dxa"/>
            <w:vMerge/>
            <w:tcBorders>
              <w:left w:val="single" w:sz="4" w:space="0" w:color="auto"/>
              <w:bottom w:val="single" w:sz="8" w:space="0" w:color="000000"/>
              <w:right w:val="single" w:sz="8" w:space="0" w:color="auto"/>
            </w:tcBorders>
          </w:tcPr>
          <w:p w:rsidR="0034478A" w:rsidRPr="00A27DFF" w:rsidRDefault="0034478A" w:rsidP="00656B41">
            <w:pPr>
              <w:rPr>
                <w:b/>
                <w:bCs/>
                <w:color w:val="000000"/>
              </w:rPr>
            </w:pPr>
          </w:p>
        </w:tc>
        <w:tc>
          <w:tcPr>
            <w:tcW w:w="2976" w:type="dxa"/>
            <w:vMerge/>
            <w:tcBorders>
              <w:top w:val="single" w:sz="8" w:space="0" w:color="auto"/>
              <w:left w:val="single" w:sz="4" w:space="0" w:color="auto"/>
              <w:bottom w:val="single" w:sz="8" w:space="0" w:color="000000"/>
              <w:right w:val="single" w:sz="8" w:space="0" w:color="auto"/>
            </w:tcBorders>
            <w:vAlign w:val="center"/>
            <w:hideMark/>
          </w:tcPr>
          <w:p w:rsidR="0034478A" w:rsidRPr="00A27DFF" w:rsidRDefault="0034478A" w:rsidP="00656B41">
            <w:pPr>
              <w:rPr>
                <w:b/>
                <w:bCs/>
                <w:color w:val="000000"/>
              </w:rPr>
            </w:pPr>
          </w:p>
        </w:tc>
        <w:tc>
          <w:tcPr>
            <w:tcW w:w="1015" w:type="dxa"/>
            <w:vMerge/>
            <w:tcBorders>
              <w:top w:val="single" w:sz="8" w:space="0" w:color="auto"/>
              <w:left w:val="single" w:sz="8" w:space="0" w:color="auto"/>
              <w:bottom w:val="single" w:sz="8" w:space="0" w:color="000000"/>
              <w:right w:val="single" w:sz="8" w:space="0" w:color="auto"/>
            </w:tcBorders>
            <w:vAlign w:val="center"/>
            <w:hideMark/>
          </w:tcPr>
          <w:p w:rsidR="0034478A" w:rsidRPr="00A27DFF" w:rsidRDefault="0034478A" w:rsidP="00656B41">
            <w:pPr>
              <w:rPr>
                <w:b/>
                <w:bCs/>
                <w:color w:val="000000"/>
              </w:rPr>
            </w:pPr>
          </w:p>
        </w:tc>
        <w:tc>
          <w:tcPr>
            <w:tcW w:w="936" w:type="dxa"/>
            <w:vMerge/>
            <w:tcBorders>
              <w:top w:val="single" w:sz="8" w:space="0" w:color="auto"/>
              <w:left w:val="single" w:sz="8" w:space="0" w:color="auto"/>
              <w:bottom w:val="single" w:sz="8" w:space="0" w:color="000000"/>
              <w:right w:val="single" w:sz="8" w:space="0" w:color="auto"/>
            </w:tcBorders>
            <w:vAlign w:val="center"/>
            <w:hideMark/>
          </w:tcPr>
          <w:p w:rsidR="0034478A" w:rsidRPr="00A27DFF" w:rsidRDefault="0034478A" w:rsidP="00656B41">
            <w:pPr>
              <w:rPr>
                <w:b/>
                <w:bCs/>
                <w:color w:val="000000"/>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rsidR="0034478A" w:rsidRPr="00A27DFF" w:rsidRDefault="0034478A" w:rsidP="00656B41">
            <w:pPr>
              <w:rPr>
                <w:b/>
                <w:bCs/>
                <w:color w:val="000000"/>
              </w:rPr>
            </w:pPr>
          </w:p>
        </w:tc>
        <w:tc>
          <w:tcPr>
            <w:tcW w:w="908" w:type="dxa"/>
            <w:tcBorders>
              <w:top w:val="nil"/>
              <w:left w:val="nil"/>
              <w:bottom w:val="single" w:sz="8" w:space="0" w:color="auto"/>
              <w:right w:val="single" w:sz="8" w:space="0" w:color="auto"/>
            </w:tcBorders>
            <w:shd w:val="clear" w:color="000000" w:fill="FFFF00"/>
            <w:vAlign w:val="bottom"/>
            <w:hideMark/>
          </w:tcPr>
          <w:p w:rsidR="0034478A" w:rsidRPr="00A27DFF" w:rsidRDefault="0034478A" w:rsidP="00656B41">
            <w:pPr>
              <w:jc w:val="center"/>
              <w:rPr>
                <w:b/>
                <w:bCs/>
                <w:color w:val="000000"/>
              </w:rPr>
            </w:pPr>
            <w:r w:rsidRPr="00A27DFF">
              <w:rPr>
                <w:b/>
                <w:bCs/>
                <w:color w:val="000000"/>
              </w:rPr>
              <w:t>к факту 201</w:t>
            </w:r>
            <w:r>
              <w:rPr>
                <w:b/>
                <w:bCs/>
                <w:color w:val="000000"/>
              </w:rPr>
              <w:t>5</w:t>
            </w:r>
            <w:r w:rsidRPr="00A27DFF">
              <w:rPr>
                <w:b/>
                <w:bCs/>
                <w:color w:val="000000"/>
              </w:rPr>
              <w:t xml:space="preserve"> г.</w:t>
            </w:r>
          </w:p>
        </w:tc>
        <w:tc>
          <w:tcPr>
            <w:tcW w:w="897" w:type="dxa"/>
            <w:tcBorders>
              <w:top w:val="nil"/>
              <w:left w:val="nil"/>
              <w:bottom w:val="single" w:sz="8" w:space="0" w:color="auto"/>
              <w:right w:val="single" w:sz="8" w:space="0" w:color="auto"/>
            </w:tcBorders>
            <w:shd w:val="clear" w:color="000000" w:fill="FFFF00"/>
            <w:vAlign w:val="bottom"/>
            <w:hideMark/>
          </w:tcPr>
          <w:p w:rsidR="0034478A" w:rsidRPr="00A27DFF" w:rsidRDefault="0034478A" w:rsidP="00656B41">
            <w:pPr>
              <w:jc w:val="center"/>
              <w:rPr>
                <w:b/>
                <w:bCs/>
                <w:color w:val="000000"/>
              </w:rPr>
            </w:pPr>
            <w:r w:rsidRPr="00A27DFF">
              <w:rPr>
                <w:b/>
                <w:bCs/>
                <w:color w:val="000000"/>
              </w:rPr>
              <w:t>к плану 201</w:t>
            </w:r>
            <w:r>
              <w:rPr>
                <w:b/>
                <w:bCs/>
                <w:color w:val="000000"/>
              </w:rPr>
              <w:t>6</w:t>
            </w:r>
            <w:r w:rsidRPr="00A27DFF">
              <w:rPr>
                <w:b/>
                <w:bCs/>
                <w:color w:val="000000"/>
              </w:rPr>
              <w:t>г.</w:t>
            </w:r>
          </w:p>
        </w:tc>
        <w:tc>
          <w:tcPr>
            <w:tcW w:w="1043" w:type="dxa"/>
            <w:tcBorders>
              <w:top w:val="nil"/>
              <w:left w:val="nil"/>
              <w:bottom w:val="single" w:sz="8" w:space="0" w:color="auto"/>
              <w:right w:val="single" w:sz="8" w:space="0" w:color="auto"/>
            </w:tcBorders>
            <w:shd w:val="clear" w:color="000000" w:fill="FFFF00"/>
            <w:vAlign w:val="bottom"/>
            <w:hideMark/>
          </w:tcPr>
          <w:p w:rsidR="0034478A" w:rsidRPr="00A27DFF" w:rsidRDefault="0034478A" w:rsidP="00656B41">
            <w:pPr>
              <w:jc w:val="center"/>
              <w:rPr>
                <w:b/>
                <w:bCs/>
                <w:color w:val="000000"/>
              </w:rPr>
            </w:pPr>
            <w:r w:rsidRPr="00A27DFF">
              <w:rPr>
                <w:b/>
                <w:bCs/>
                <w:color w:val="000000"/>
              </w:rPr>
              <w:t>к факту 201</w:t>
            </w:r>
            <w:r>
              <w:rPr>
                <w:b/>
                <w:bCs/>
                <w:color w:val="000000"/>
              </w:rPr>
              <w:t>5</w:t>
            </w:r>
            <w:r w:rsidRPr="00A27DFF">
              <w:rPr>
                <w:b/>
                <w:bCs/>
                <w:color w:val="000000"/>
              </w:rPr>
              <w:t xml:space="preserve"> г.</w:t>
            </w:r>
          </w:p>
        </w:tc>
        <w:tc>
          <w:tcPr>
            <w:tcW w:w="893" w:type="dxa"/>
            <w:tcBorders>
              <w:top w:val="nil"/>
              <w:left w:val="nil"/>
              <w:bottom w:val="single" w:sz="8" w:space="0" w:color="auto"/>
              <w:right w:val="single" w:sz="8" w:space="0" w:color="auto"/>
            </w:tcBorders>
            <w:shd w:val="clear" w:color="000000" w:fill="FFFF00"/>
            <w:vAlign w:val="bottom"/>
            <w:hideMark/>
          </w:tcPr>
          <w:p w:rsidR="0034478A" w:rsidRPr="00A27DFF" w:rsidRDefault="0034478A" w:rsidP="00656B41">
            <w:pPr>
              <w:jc w:val="center"/>
              <w:rPr>
                <w:b/>
                <w:bCs/>
                <w:color w:val="000000"/>
              </w:rPr>
            </w:pPr>
            <w:r w:rsidRPr="00A27DFF">
              <w:rPr>
                <w:b/>
                <w:bCs/>
                <w:color w:val="000000"/>
              </w:rPr>
              <w:t>к плану 201</w:t>
            </w:r>
            <w:r>
              <w:rPr>
                <w:b/>
                <w:bCs/>
                <w:color w:val="000000"/>
              </w:rPr>
              <w:t>6</w:t>
            </w:r>
            <w:r w:rsidRPr="00A27DFF">
              <w:rPr>
                <w:b/>
                <w:bCs/>
                <w:color w:val="000000"/>
              </w:rPr>
              <w:t>г.</w:t>
            </w:r>
          </w:p>
        </w:tc>
      </w:tr>
      <w:tr w:rsidR="0034478A" w:rsidRPr="00A27DFF" w:rsidTr="004751C0">
        <w:trPr>
          <w:trHeight w:val="315"/>
        </w:trPr>
        <w:tc>
          <w:tcPr>
            <w:tcW w:w="441" w:type="dxa"/>
            <w:tcBorders>
              <w:top w:val="nil"/>
              <w:left w:val="single" w:sz="4" w:space="0" w:color="auto"/>
              <w:bottom w:val="single" w:sz="8" w:space="0" w:color="auto"/>
              <w:right w:val="single" w:sz="8" w:space="0" w:color="auto"/>
            </w:tcBorders>
          </w:tcPr>
          <w:p w:rsidR="0034478A" w:rsidRPr="00A27DFF" w:rsidRDefault="0034478A" w:rsidP="00656B41">
            <w:pPr>
              <w:jc w:val="center"/>
              <w:rPr>
                <w:b/>
                <w:bCs/>
                <w:color w:val="000000"/>
              </w:rPr>
            </w:pPr>
            <w:r>
              <w:rPr>
                <w:b/>
                <w:bCs/>
                <w:color w:val="000000"/>
              </w:rPr>
              <w:t>1</w:t>
            </w: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34478A" w:rsidRPr="00A27DFF" w:rsidRDefault="0034478A" w:rsidP="00656B41">
            <w:pPr>
              <w:jc w:val="center"/>
              <w:rPr>
                <w:b/>
                <w:bCs/>
                <w:color w:val="000000"/>
              </w:rPr>
            </w:pPr>
            <w:r w:rsidRPr="00A27DFF">
              <w:rPr>
                <w:b/>
                <w:bCs/>
                <w:color w:val="000000"/>
              </w:rPr>
              <w:t>2</w:t>
            </w:r>
          </w:p>
        </w:tc>
        <w:tc>
          <w:tcPr>
            <w:tcW w:w="1015"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5</w:t>
            </w:r>
          </w:p>
        </w:tc>
        <w:tc>
          <w:tcPr>
            <w:tcW w:w="936"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4</w:t>
            </w:r>
          </w:p>
        </w:tc>
        <w:tc>
          <w:tcPr>
            <w:tcW w:w="968"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5</w:t>
            </w:r>
          </w:p>
        </w:tc>
        <w:tc>
          <w:tcPr>
            <w:tcW w:w="908"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6</w:t>
            </w:r>
          </w:p>
        </w:tc>
        <w:tc>
          <w:tcPr>
            <w:tcW w:w="897"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7</w:t>
            </w:r>
          </w:p>
        </w:tc>
        <w:tc>
          <w:tcPr>
            <w:tcW w:w="1043"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8</w:t>
            </w:r>
          </w:p>
        </w:tc>
        <w:tc>
          <w:tcPr>
            <w:tcW w:w="893"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sz w:val="16"/>
                <w:szCs w:val="16"/>
              </w:rPr>
            </w:pPr>
            <w:r w:rsidRPr="00A27DFF">
              <w:rPr>
                <w:b/>
                <w:bCs/>
                <w:color w:val="000000"/>
                <w:sz w:val="16"/>
                <w:szCs w:val="16"/>
              </w:rPr>
              <w:t> 9</w:t>
            </w:r>
          </w:p>
        </w:tc>
      </w:tr>
      <w:tr w:rsidR="0034478A" w:rsidRPr="00A27DFF" w:rsidTr="004751C0">
        <w:trPr>
          <w:trHeight w:val="795"/>
        </w:trPr>
        <w:tc>
          <w:tcPr>
            <w:tcW w:w="441" w:type="dxa"/>
            <w:tcBorders>
              <w:top w:val="nil"/>
              <w:left w:val="single" w:sz="4" w:space="0" w:color="auto"/>
              <w:bottom w:val="single" w:sz="8" w:space="0" w:color="auto"/>
              <w:right w:val="single" w:sz="8" w:space="0" w:color="auto"/>
            </w:tcBorders>
          </w:tcPr>
          <w:p w:rsidR="0034478A" w:rsidRPr="00A27DFF" w:rsidRDefault="0034478A" w:rsidP="00656B41">
            <w:pPr>
              <w:rPr>
                <w:b/>
                <w:bCs/>
                <w:color w:val="000000"/>
              </w:rPr>
            </w:pPr>
            <w:r>
              <w:rPr>
                <w:b/>
                <w:bCs/>
                <w:color w:val="000000"/>
              </w:rPr>
              <w:t>1.</w:t>
            </w: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34478A" w:rsidRPr="00A27DFF" w:rsidRDefault="0034478A" w:rsidP="00656B41">
            <w:pPr>
              <w:rPr>
                <w:b/>
                <w:bCs/>
                <w:color w:val="000000"/>
              </w:rPr>
            </w:pPr>
            <w:r w:rsidRPr="00A27DFF">
              <w:rPr>
                <w:b/>
                <w:bCs/>
                <w:color w:val="000000"/>
              </w:rPr>
              <w:t>Дотации на выравнивание бюджетной обеспеченности поселений</w:t>
            </w:r>
          </w:p>
        </w:tc>
        <w:tc>
          <w:tcPr>
            <w:tcW w:w="1015" w:type="dxa"/>
            <w:tcBorders>
              <w:top w:val="nil"/>
              <w:left w:val="nil"/>
              <w:bottom w:val="single" w:sz="8" w:space="0" w:color="auto"/>
              <w:right w:val="single" w:sz="8" w:space="0" w:color="auto"/>
            </w:tcBorders>
            <w:shd w:val="clear" w:color="auto" w:fill="auto"/>
            <w:noWrap/>
            <w:vAlign w:val="bottom"/>
            <w:hideMark/>
          </w:tcPr>
          <w:p w:rsidR="0034478A" w:rsidRPr="00A27DFF" w:rsidRDefault="00733574" w:rsidP="00BD284B">
            <w:pPr>
              <w:jc w:val="center"/>
              <w:rPr>
                <w:b/>
                <w:bCs/>
                <w:color w:val="000000"/>
              </w:rPr>
            </w:pPr>
            <w:r>
              <w:rPr>
                <w:b/>
                <w:bCs/>
                <w:color w:val="000000"/>
              </w:rPr>
              <w:t>28859,0</w:t>
            </w:r>
          </w:p>
        </w:tc>
        <w:tc>
          <w:tcPr>
            <w:tcW w:w="936" w:type="dxa"/>
            <w:tcBorders>
              <w:top w:val="nil"/>
              <w:left w:val="nil"/>
              <w:bottom w:val="single" w:sz="8" w:space="0" w:color="auto"/>
              <w:right w:val="single" w:sz="8" w:space="0" w:color="auto"/>
            </w:tcBorders>
            <w:shd w:val="clear" w:color="auto" w:fill="auto"/>
            <w:noWrap/>
            <w:vAlign w:val="bottom"/>
            <w:hideMark/>
          </w:tcPr>
          <w:p w:rsidR="0034478A" w:rsidRPr="005256A5" w:rsidRDefault="0034478A" w:rsidP="00656B41">
            <w:pPr>
              <w:jc w:val="center"/>
              <w:rPr>
                <w:b/>
                <w:bCs/>
                <w:color w:val="000000"/>
              </w:rPr>
            </w:pPr>
            <w:r w:rsidRPr="005256A5">
              <w:rPr>
                <w:b/>
                <w:bCs/>
                <w:color w:val="000000"/>
              </w:rPr>
              <w:t>26524,0</w:t>
            </w:r>
          </w:p>
        </w:tc>
        <w:tc>
          <w:tcPr>
            <w:tcW w:w="968" w:type="dxa"/>
            <w:tcBorders>
              <w:top w:val="nil"/>
              <w:left w:val="nil"/>
              <w:bottom w:val="single" w:sz="8" w:space="0" w:color="auto"/>
              <w:right w:val="single" w:sz="8" w:space="0" w:color="auto"/>
            </w:tcBorders>
            <w:shd w:val="clear" w:color="auto" w:fill="auto"/>
            <w:noWrap/>
            <w:vAlign w:val="bottom"/>
            <w:hideMark/>
          </w:tcPr>
          <w:p w:rsidR="0034478A" w:rsidRPr="005256A5" w:rsidRDefault="0034478A" w:rsidP="00656B41">
            <w:pPr>
              <w:jc w:val="center"/>
              <w:rPr>
                <w:b/>
                <w:bCs/>
                <w:color w:val="000000"/>
              </w:rPr>
            </w:pPr>
            <w:r w:rsidRPr="005256A5">
              <w:rPr>
                <w:b/>
                <w:bCs/>
                <w:color w:val="000000"/>
              </w:rPr>
              <w:t>26524,0</w:t>
            </w:r>
          </w:p>
        </w:tc>
        <w:tc>
          <w:tcPr>
            <w:tcW w:w="908" w:type="dxa"/>
            <w:tcBorders>
              <w:top w:val="nil"/>
              <w:left w:val="nil"/>
              <w:bottom w:val="single" w:sz="8" w:space="0" w:color="auto"/>
              <w:right w:val="single" w:sz="8" w:space="0" w:color="auto"/>
            </w:tcBorders>
            <w:shd w:val="clear" w:color="auto" w:fill="auto"/>
            <w:noWrap/>
            <w:vAlign w:val="bottom"/>
            <w:hideMark/>
          </w:tcPr>
          <w:p w:rsidR="0034478A" w:rsidRPr="00A27DFF" w:rsidRDefault="004751C0" w:rsidP="005256A5">
            <w:pPr>
              <w:ind w:right="-108"/>
              <w:jc w:val="center"/>
              <w:rPr>
                <w:b/>
                <w:bCs/>
                <w:color w:val="000000"/>
              </w:rPr>
            </w:pPr>
            <w:r>
              <w:rPr>
                <w:b/>
                <w:bCs/>
                <w:color w:val="000000"/>
              </w:rPr>
              <w:t>-2335,0</w:t>
            </w:r>
          </w:p>
        </w:tc>
        <w:tc>
          <w:tcPr>
            <w:tcW w:w="897"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rPr>
            </w:pPr>
            <w:r w:rsidRPr="00A27DFF">
              <w:rPr>
                <w:b/>
                <w:bCs/>
                <w:color w:val="000000"/>
              </w:rPr>
              <w:t>0,0</w:t>
            </w:r>
          </w:p>
        </w:tc>
        <w:tc>
          <w:tcPr>
            <w:tcW w:w="1043" w:type="dxa"/>
            <w:tcBorders>
              <w:top w:val="nil"/>
              <w:left w:val="nil"/>
              <w:bottom w:val="single" w:sz="8" w:space="0" w:color="auto"/>
              <w:right w:val="single" w:sz="8" w:space="0" w:color="auto"/>
            </w:tcBorders>
            <w:shd w:val="clear" w:color="auto" w:fill="auto"/>
            <w:noWrap/>
            <w:vAlign w:val="bottom"/>
            <w:hideMark/>
          </w:tcPr>
          <w:p w:rsidR="0034478A" w:rsidRPr="00A27DFF" w:rsidRDefault="004751C0" w:rsidP="00656B41">
            <w:pPr>
              <w:jc w:val="center"/>
              <w:rPr>
                <w:b/>
                <w:bCs/>
                <w:color w:val="000000"/>
              </w:rPr>
            </w:pPr>
            <w:r>
              <w:rPr>
                <w:b/>
                <w:bCs/>
                <w:color w:val="000000"/>
              </w:rPr>
              <w:t>-8,1</w:t>
            </w:r>
            <w:r w:rsidR="0034478A" w:rsidRPr="00A27DFF">
              <w:rPr>
                <w:b/>
                <w:bCs/>
                <w:color w:val="000000"/>
              </w:rPr>
              <w:t>%</w:t>
            </w:r>
          </w:p>
        </w:tc>
        <w:tc>
          <w:tcPr>
            <w:tcW w:w="893"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656B41">
            <w:pPr>
              <w:jc w:val="center"/>
              <w:rPr>
                <w:b/>
                <w:bCs/>
                <w:color w:val="000000"/>
              </w:rPr>
            </w:pPr>
            <w:r w:rsidRPr="00A27DFF">
              <w:rPr>
                <w:b/>
                <w:bCs/>
                <w:color w:val="000000"/>
              </w:rPr>
              <w:t>0,0%</w:t>
            </w:r>
          </w:p>
        </w:tc>
      </w:tr>
      <w:tr w:rsidR="0034478A" w:rsidRPr="00A27DFF" w:rsidTr="004751C0">
        <w:trPr>
          <w:trHeight w:val="795"/>
        </w:trPr>
        <w:tc>
          <w:tcPr>
            <w:tcW w:w="441" w:type="dxa"/>
            <w:tcBorders>
              <w:top w:val="nil"/>
              <w:left w:val="single" w:sz="4" w:space="0" w:color="auto"/>
              <w:bottom w:val="single" w:sz="8" w:space="0" w:color="auto"/>
              <w:right w:val="single" w:sz="8" w:space="0" w:color="auto"/>
            </w:tcBorders>
          </w:tcPr>
          <w:p w:rsidR="0034478A" w:rsidRPr="00A27DFF" w:rsidRDefault="0034478A" w:rsidP="00656B41">
            <w:pPr>
              <w:rPr>
                <w:b/>
                <w:bCs/>
                <w:color w:val="000000"/>
              </w:rPr>
            </w:pPr>
            <w:r>
              <w:rPr>
                <w:b/>
                <w:bCs/>
                <w:color w:val="000000"/>
              </w:rPr>
              <w:lastRenderedPageBreak/>
              <w:t>2.</w:t>
            </w: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34478A" w:rsidRPr="00A27DFF" w:rsidRDefault="0034478A" w:rsidP="00656B41">
            <w:pPr>
              <w:rPr>
                <w:b/>
                <w:bCs/>
                <w:color w:val="000000"/>
              </w:rPr>
            </w:pPr>
            <w:r w:rsidRPr="00A27DFF">
              <w:rPr>
                <w:b/>
                <w:bCs/>
                <w:color w:val="000000"/>
              </w:rPr>
              <w:t>Иные межбюджетные трансферты бюджетам поселений, всего, в том числе:</w:t>
            </w:r>
          </w:p>
        </w:tc>
        <w:tc>
          <w:tcPr>
            <w:tcW w:w="1015" w:type="dxa"/>
            <w:tcBorders>
              <w:top w:val="nil"/>
              <w:left w:val="nil"/>
              <w:bottom w:val="single" w:sz="8" w:space="0" w:color="auto"/>
              <w:right w:val="single" w:sz="8" w:space="0" w:color="auto"/>
            </w:tcBorders>
            <w:shd w:val="clear" w:color="auto" w:fill="auto"/>
            <w:noWrap/>
            <w:vAlign w:val="bottom"/>
            <w:hideMark/>
          </w:tcPr>
          <w:p w:rsidR="0034478A" w:rsidRPr="00A27DFF" w:rsidRDefault="00AD6C32" w:rsidP="00656B41">
            <w:pPr>
              <w:jc w:val="center"/>
              <w:rPr>
                <w:b/>
                <w:bCs/>
                <w:color w:val="000000"/>
                <w:sz w:val="18"/>
                <w:szCs w:val="18"/>
              </w:rPr>
            </w:pPr>
            <w:r>
              <w:rPr>
                <w:b/>
                <w:bCs/>
                <w:color w:val="000000"/>
                <w:sz w:val="18"/>
                <w:szCs w:val="18"/>
              </w:rPr>
              <w:t>5971,12</w:t>
            </w:r>
          </w:p>
        </w:tc>
        <w:tc>
          <w:tcPr>
            <w:tcW w:w="936" w:type="dxa"/>
            <w:tcBorders>
              <w:top w:val="nil"/>
              <w:left w:val="nil"/>
              <w:bottom w:val="single" w:sz="8" w:space="0" w:color="auto"/>
              <w:right w:val="single" w:sz="8" w:space="0" w:color="auto"/>
            </w:tcBorders>
            <w:shd w:val="clear" w:color="auto" w:fill="auto"/>
            <w:noWrap/>
            <w:vAlign w:val="bottom"/>
            <w:hideMark/>
          </w:tcPr>
          <w:p w:rsidR="0034478A" w:rsidRPr="005256A5" w:rsidRDefault="0034478A" w:rsidP="00656B41">
            <w:pPr>
              <w:jc w:val="center"/>
              <w:rPr>
                <w:b/>
                <w:bCs/>
                <w:color w:val="000000"/>
                <w:sz w:val="18"/>
                <w:szCs w:val="18"/>
              </w:rPr>
            </w:pPr>
            <w:r w:rsidRPr="005256A5">
              <w:rPr>
                <w:b/>
                <w:bCs/>
                <w:color w:val="000000"/>
                <w:sz w:val="18"/>
                <w:szCs w:val="18"/>
              </w:rPr>
              <w:t>2896,13</w:t>
            </w:r>
          </w:p>
        </w:tc>
        <w:tc>
          <w:tcPr>
            <w:tcW w:w="968" w:type="dxa"/>
            <w:tcBorders>
              <w:top w:val="nil"/>
              <w:left w:val="nil"/>
              <w:bottom w:val="single" w:sz="8" w:space="0" w:color="auto"/>
              <w:right w:val="single" w:sz="8" w:space="0" w:color="auto"/>
            </w:tcBorders>
            <w:shd w:val="clear" w:color="auto" w:fill="auto"/>
            <w:noWrap/>
            <w:vAlign w:val="bottom"/>
            <w:hideMark/>
          </w:tcPr>
          <w:p w:rsidR="0034478A" w:rsidRPr="005256A5" w:rsidRDefault="0034478A" w:rsidP="00656B41">
            <w:pPr>
              <w:jc w:val="center"/>
              <w:rPr>
                <w:b/>
                <w:bCs/>
                <w:color w:val="000000"/>
                <w:sz w:val="18"/>
                <w:szCs w:val="18"/>
              </w:rPr>
            </w:pPr>
            <w:r w:rsidRPr="005256A5">
              <w:rPr>
                <w:b/>
                <w:bCs/>
                <w:color w:val="000000"/>
                <w:sz w:val="18"/>
                <w:szCs w:val="18"/>
              </w:rPr>
              <w:t>1686,13</w:t>
            </w:r>
          </w:p>
        </w:tc>
        <w:tc>
          <w:tcPr>
            <w:tcW w:w="908" w:type="dxa"/>
            <w:tcBorders>
              <w:top w:val="nil"/>
              <w:left w:val="nil"/>
              <w:bottom w:val="single" w:sz="8" w:space="0" w:color="auto"/>
              <w:right w:val="single" w:sz="8" w:space="0" w:color="auto"/>
            </w:tcBorders>
            <w:shd w:val="clear" w:color="auto" w:fill="auto"/>
            <w:noWrap/>
            <w:vAlign w:val="bottom"/>
            <w:hideMark/>
          </w:tcPr>
          <w:p w:rsidR="0034478A" w:rsidRPr="00A27DFF" w:rsidRDefault="005256A5" w:rsidP="005256A5">
            <w:pPr>
              <w:ind w:right="-108"/>
              <w:jc w:val="center"/>
              <w:rPr>
                <w:b/>
                <w:bCs/>
                <w:color w:val="000000"/>
                <w:sz w:val="18"/>
                <w:szCs w:val="18"/>
              </w:rPr>
            </w:pPr>
            <w:r>
              <w:rPr>
                <w:b/>
                <w:bCs/>
                <w:color w:val="000000"/>
                <w:sz w:val="18"/>
                <w:szCs w:val="18"/>
              </w:rPr>
              <w:t>-4284,99</w:t>
            </w:r>
          </w:p>
        </w:tc>
        <w:tc>
          <w:tcPr>
            <w:tcW w:w="897"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5256A5">
            <w:pPr>
              <w:jc w:val="center"/>
              <w:rPr>
                <w:b/>
                <w:bCs/>
                <w:color w:val="000000"/>
                <w:sz w:val="18"/>
                <w:szCs w:val="18"/>
              </w:rPr>
            </w:pPr>
            <w:r w:rsidRPr="00A27DFF">
              <w:rPr>
                <w:b/>
                <w:bCs/>
                <w:color w:val="000000"/>
                <w:sz w:val="18"/>
                <w:szCs w:val="18"/>
              </w:rPr>
              <w:t>-</w:t>
            </w:r>
            <w:r w:rsidR="005256A5">
              <w:rPr>
                <w:b/>
                <w:bCs/>
                <w:color w:val="000000"/>
                <w:sz w:val="18"/>
                <w:szCs w:val="18"/>
              </w:rPr>
              <w:t>1210,0</w:t>
            </w:r>
          </w:p>
        </w:tc>
        <w:tc>
          <w:tcPr>
            <w:tcW w:w="1043" w:type="dxa"/>
            <w:tcBorders>
              <w:top w:val="nil"/>
              <w:left w:val="nil"/>
              <w:bottom w:val="single" w:sz="8" w:space="0" w:color="auto"/>
              <w:right w:val="single" w:sz="8" w:space="0" w:color="auto"/>
            </w:tcBorders>
            <w:shd w:val="clear" w:color="auto" w:fill="auto"/>
            <w:noWrap/>
            <w:vAlign w:val="bottom"/>
            <w:hideMark/>
          </w:tcPr>
          <w:p w:rsidR="0034478A" w:rsidRPr="00A27DFF" w:rsidRDefault="00A22112" w:rsidP="00656B41">
            <w:pPr>
              <w:jc w:val="center"/>
              <w:rPr>
                <w:b/>
                <w:bCs/>
                <w:color w:val="000000"/>
              </w:rPr>
            </w:pPr>
            <w:r>
              <w:rPr>
                <w:b/>
                <w:bCs/>
                <w:color w:val="000000"/>
              </w:rPr>
              <w:t>-71,7</w:t>
            </w:r>
            <w:r w:rsidR="0034478A" w:rsidRPr="00A27DFF">
              <w:rPr>
                <w:b/>
                <w:bCs/>
                <w:color w:val="000000"/>
              </w:rPr>
              <w:t>%</w:t>
            </w:r>
          </w:p>
        </w:tc>
        <w:tc>
          <w:tcPr>
            <w:tcW w:w="893" w:type="dxa"/>
            <w:tcBorders>
              <w:top w:val="nil"/>
              <w:left w:val="nil"/>
              <w:bottom w:val="single" w:sz="8" w:space="0" w:color="auto"/>
              <w:right w:val="single" w:sz="8" w:space="0" w:color="auto"/>
            </w:tcBorders>
            <w:shd w:val="clear" w:color="auto" w:fill="auto"/>
            <w:noWrap/>
            <w:vAlign w:val="bottom"/>
            <w:hideMark/>
          </w:tcPr>
          <w:p w:rsidR="0034478A" w:rsidRPr="00A27DFF" w:rsidRDefault="00A22112" w:rsidP="00A22112">
            <w:pPr>
              <w:jc w:val="center"/>
              <w:rPr>
                <w:b/>
                <w:bCs/>
                <w:color w:val="000000"/>
              </w:rPr>
            </w:pPr>
            <w:r>
              <w:rPr>
                <w:b/>
                <w:bCs/>
                <w:color w:val="000000"/>
              </w:rPr>
              <w:t>-41,7</w:t>
            </w:r>
            <w:r w:rsidR="0034478A" w:rsidRPr="00A27DFF">
              <w:rPr>
                <w:b/>
                <w:bCs/>
                <w:color w:val="000000"/>
              </w:rPr>
              <w:t>%</w:t>
            </w:r>
          </w:p>
        </w:tc>
      </w:tr>
      <w:tr w:rsidR="0034478A" w:rsidRPr="00A27DFF" w:rsidTr="004751C0">
        <w:trPr>
          <w:trHeight w:val="630"/>
        </w:trPr>
        <w:tc>
          <w:tcPr>
            <w:tcW w:w="441" w:type="dxa"/>
            <w:tcBorders>
              <w:top w:val="nil"/>
              <w:left w:val="single" w:sz="4" w:space="0" w:color="auto"/>
              <w:bottom w:val="single" w:sz="8" w:space="0" w:color="auto"/>
              <w:right w:val="single" w:sz="8" w:space="0" w:color="auto"/>
            </w:tcBorders>
          </w:tcPr>
          <w:p w:rsidR="0034478A" w:rsidRPr="00A27DFF" w:rsidRDefault="0034478A" w:rsidP="00656B41">
            <w:pPr>
              <w:rPr>
                <w:i/>
                <w:iCs/>
                <w:color w:val="000000"/>
                <w:sz w:val="18"/>
                <w:szCs w:val="18"/>
              </w:rPr>
            </w:pP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34478A" w:rsidRPr="00A27DFF" w:rsidRDefault="0034478A" w:rsidP="00656B41">
            <w:pPr>
              <w:rPr>
                <w:i/>
                <w:iCs/>
                <w:color w:val="000000"/>
                <w:sz w:val="18"/>
                <w:szCs w:val="18"/>
              </w:rPr>
            </w:pPr>
            <w:r w:rsidRPr="00A27DFF">
              <w:rPr>
                <w:i/>
                <w:iCs/>
                <w:color w:val="000000"/>
                <w:sz w:val="18"/>
                <w:szCs w:val="18"/>
              </w:rPr>
              <w:t>На реализацию региональных и инвестиционных проектов и программ</w:t>
            </w:r>
          </w:p>
        </w:tc>
        <w:tc>
          <w:tcPr>
            <w:tcW w:w="1015" w:type="dxa"/>
            <w:tcBorders>
              <w:top w:val="nil"/>
              <w:left w:val="nil"/>
              <w:bottom w:val="single" w:sz="8" w:space="0" w:color="auto"/>
              <w:right w:val="single" w:sz="8" w:space="0" w:color="auto"/>
            </w:tcBorders>
            <w:shd w:val="clear" w:color="auto" w:fill="auto"/>
            <w:noWrap/>
            <w:vAlign w:val="bottom"/>
            <w:hideMark/>
          </w:tcPr>
          <w:p w:rsidR="0034478A" w:rsidRPr="00A27DFF" w:rsidRDefault="00AD6C32" w:rsidP="00656B41">
            <w:pPr>
              <w:jc w:val="center"/>
              <w:rPr>
                <w:i/>
                <w:iCs/>
                <w:color w:val="000000"/>
                <w:sz w:val="18"/>
                <w:szCs w:val="18"/>
              </w:rPr>
            </w:pPr>
            <w:r>
              <w:rPr>
                <w:i/>
                <w:iCs/>
                <w:color w:val="000000"/>
                <w:sz w:val="18"/>
                <w:szCs w:val="18"/>
              </w:rPr>
              <w:t>940,5</w:t>
            </w:r>
          </w:p>
        </w:tc>
        <w:tc>
          <w:tcPr>
            <w:tcW w:w="936" w:type="dxa"/>
            <w:tcBorders>
              <w:top w:val="nil"/>
              <w:left w:val="nil"/>
              <w:bottom w:val="single" w:sz="8" w:space="0" w:color="auto"/>
              <w:right w:val="single" w:sz="8" w:space="0" w:color="auto"/>
            </w:tcBorders>
            <w:shd w:val="clear" w:color="auto" w:fill="auto"/>
            <w:noWrap/>
            <w:vAlign w:val="bottom"/>
            <w:hideMark/>
          </w:tcPr>
          <w:p w:rsidR="0034478A" w:rsidRPr="005256A5" w:rsidRDefault="0034478A" w:rsidP="00656B41">
            <w:pPr>
              <w:jc w:val="center"/>
              <w:rPr>
                <w:i/>
                <w:iCs/>
                <w:color w:val="000000"/>
                <w:sz w:val="18"/>
                <w:szCs w:val="18"/>
              </w:rPr>
            </w:pPr>
            <w:r w:rsidRPr="005256A5">
              <w:rPr>
                <w:i/>
                <w:iCs/>
                <w:color w:val="000000"/>
                <w:sz w:val="18"/>
                <w:szCs w:val="18"/>
              </w:rPr>
              <w:t>2499,0</w:t>
            </w:r>
          </w:p>
        </w:tc>
        <w:tc>
          <w:tcPr>
            <w:tcW w:w="968" w:type="dxa"/>
            <w:tcBorders>
              <w:top w:val="nil"/>
              <w:left w:val="nil"/>
              <w:bottom w:val="single" w:sz="8" w:space="0" w:color="auto"/>
              <w:right w:val="single" w:sz="8" w:space="0" w:color="auto"/>
            </w:tcBorders>
            <w:shd w:val="clear" w:color="auto" w:fill="auto"/>
            <w:noWrap/>
            <w:vAlign w:val="bottom"/>
            <w:hideMark/>
          </w:tcPr>
          <w:p w:rsidR="0034478A" w:rsidRPr="005256A5" w:rsidRDefault="0034478A" w:rsidP="00656B41">
            <w:pPr>
              <w:jc w:val="center"/>
              <w:rPr>
                <w:i/>
                <w:iCs/>
                <w:color w:val="000000"/>
                <w:sz w:val="18"/>
                <w:szCs w:val="18"/>
              </w:rPr>
            </w:pPr>
            <w:r w:rsidRPr="005256A5">
              <w:rPr>
                <w:i/>
                <w:iCs/>
                <w:color w:val="000000"/>
                <w:sz w:val="18"/>
                <w:szCs w:val="18"/>
              </w:rPr>
              <w:t>1289</w:t>
            </w:r>
          </w:p>
        </w:tc>
        <w:tc>
          <w:tcPr>
            <w:tcW w:w="908" w:type="dxa"/>
            <w:tcBorders>
              <w:top w:val="nil"/>
              <w:left w:val="nil"/>
              <w:bottom w:val="single" w:sz="8" w:space="0" w:color="auto"/>
              <w:right w:val="single" w:sz="8" w:space="0" w:color="auto"/>
            </w:tcBorders>
            <w:shd w:val="clear" w:color="auto" w:fill="auto"/>
            <w:noWrap/>
            <w:vAlign w:val="bottom"/>
            <w:hideMark/>
          </w:tcPr>
          <w:p w:rsidR="0034478A" w:rsidRPr="00A27DFF" w:rsidRDefault="005256A5" w:rsidP="005256A5">
            <w:pPr>
              <w:ind w:right="-108"/>
              <w:jc w:val="center"/>
              <w:rPr>
                <w:i/>
                <w:iCs/>
                <w:color w:val="000000"/>
                <w:sz w:val="18"/>
                <w:szCs w:val="18"/>
              </w:rPr>
            </w:pPr>
            <w:r>
              <w:rPr>
                <w:i/>
                <w:iCs/>
                <w:color w:val="000000"/>
                <w:sz w:val="18"/>
                <w:szCs w:val="18"/>
              </w:rPr>
              <w:t>+348,5</w:t>
            </w:r>
          </w:p>
        </w:tc>
        <w:tc>
          <w:tcPr>
            <w:tcW w:w="897"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5256A5">
            <w:pPr>
              <w:jc w:val="center"/>
              <w:rPr>
                <w:i/>
                <w:iCs/>
                <w:color w:val="000000"/>
                <w:sz w:val="18"/>
                <w:szCs w:val="18"/>
              </w:rPr>
            </w:pPr>
            <w:r w:rsidRPr="00A27DFF">
              <w:rPr>
                <w:i/>
                <w:iCs/>
                <w:color w:val="000000"/>
                <w:sz w:val="18"/>
                <w:szCs w:val="18"/>
              </w:rPr>
              <w:t>-</w:t>
            </w:r>
            <w:r w:rsidR="005256A5">
              <w:rPr>
                <w:i/>
                <w:iCs/>
                <w:color w:val="000000"/>
                <w:sz w:val="18"/>
                <w:szCs w:val="18"/>
              </w:rPr>
              <w:t>1210,0</w:t>
            </w:r>
          </w:p>
        </w:tc>
        <w:tc>
          <w:tcPr>
            <w:tcW w:w="1043" w:type="dxa"/>
            <w:tcBorders>
              <w:top w:val="nil"/>
              <w:left w:val="nil"/>
              <w:bottom w:val="single" w:sz="8" w:space="0" w:color="auto"/>
              <w:right w:val="single" w:sz="8" w:space="0" w:color="auto"/>
            </w:tcBorders>
            <w:shd w:val="clear" w:color="auto" w:fill="auto"/>
            <w:noWrap/>
            <w:vAlign w:val="bottom"/>
            <w:hideMark/>
          </w:tcPr>
          <w:p w:rsidR="0034478A" w:rsidRPr="00A27DFF" w:rsidRDefault="00A22112" w:rsidP="00656B41">
            <w:pPr>
              <w:jc w:val="center"/>
              <w:rPr>
                <w:i/>
                <w:iCs/>
                <w:color w:val="000000"/>
                <w:sz w:val="18"/>
                <w:szCs w:val="18"/>
              </w:rPr>
            </w:pPr>
            <w:r>
              <w:rPr>
                <w:i/>
                <w:iCs/>
                <w:color w:val="000000"/>
                <w:sz w:val="18"/>
                <w:szCs w:val="18"/>
              </w:rPr>
              <w:t>137,1</w:t>
            </w:r>
            <w:r w:rsidR="0034478A" w:rsidRPr="00A27DFF">
              <w:rPr>
                <w:i/>
                <w:iCs/>
                <w:color w:val="000000"/>
                <w:sz w:val="18"/>
                <w:szCs w:val="18"/>
              </w:rPr>
              <w:t>%</w:t>
            </w:r>
          </w:p>
        </w:tc>
        <w:tc>
          <w:tcPr>
            <w:tcW w:w="893"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A22112">
            <w:pPr>
              <w:jc w:val="center"/>
              <w:rPr>
                <w:i/>
                <w:iCs/>
                <w:color w:val="000000"/>
                <w:sz w:val="18"/>
                <w:szCs w:val="18"/>
              </w:rPr>
            </w:pPr>
            <w:r w:rsidRPr="00A27DFF">
              <w:rPr>
                <w:i/>
                <w:iCs/>
                <w:color w:val="000000"/>
                <w:sz w:val="18"/>
                <w:szCs w:val="18"/>
              </w:rPr>
              <w:t>-</w:t>
            </w:r>
            <w:r w:rsidR="00A22112">
              <w:rPr>
                <w:i/>
                <w:iCs/>
                <w:color w:val="000000"/>
                <w:sz w:val="18"/>
                <w:szCs w:val="18"/>
              </w:rPr>
              <w:t>48,4</w:t>
            </w:r>
            <w:r w:rsidRPr="00A27DFF">
              <w:rPr>
                <w:i/>
                <w:iCs/>
                <w:color w:val="000000"/>
                <w:sz w:val="18"/>
                <w:szCs w:val="18"/>
              </w:rPr>
              <w:t>%</w:t>
            </w:r>
          </w:p>
        </w:tc>
      </w:tr>
      <w:tr w:rsidR="0034478A" w:rsidRPr="00A27DFF" w:rsidTr="004751C0">
        <w:trPr>
          <w:trHeight w:val="690"/>
        </w:trPr>
        <w:tc>
          <w:tcPr>
            <w:tcW w:w="441" w:type="dxa"/>
            <w:tcBorders>
              <w:top w:val="nil"/>
              <w:left w:val="single" w:sz="4" w:space="0" w:color="auto"/>
              <w:bottom w:val="single" w:sz="8" w:space="0" w:color="auto"/>
              <w:right w:val="single" w:sz="8" w:space="0" w:color="auto"/>
            </w:tcBorders>
          </w:tcPr>
          <w:p w:rsidR="0034478A" w:rsidRPr="00A27DFF" w:rsidRDefault="0034478A" w:rsidP="00656B41">
            <w:pPr>
              <w:rPr>
                <w:i/>
                <w:iCs/>
                <w:color w:val="000000"/>
                <w:sz w:val="18"/>
                <w:szCs w:val="18"/>
              </w:rPr>
            </w:pP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34478A" w:rsidRPr="00A27DFF" w:rsidRDefault="0034478A" w:rsidP="00656B41">
            <w:pPr>
              <w:rPr>
                <w:i/>
                <w:iCs/>
                <w:color w:val="000000"/>
                <w:sz w:val="18"/>
                <w:szCs w:val="18"/>
              </w:rPr>
            </w:pPr>
            <w:r w:rsidRPr="00A27DFF">
              <w:rPr>
                <w:i/>
                <w:iCs/>
                <w:color w:val="000000"/>
                <w:sz w:val="18"/>
                <w:szCs w:val="18"/>
              </w:rPr>
              <w:t xml:space="preserve">На </w:t>
            </w:r>
            <w:r>
              <w:rPr>
                <w:i/>
                <w:iCs/>
                <w:color w:val="000000"/>
                <w:sz w:val="18"/>
                <w:szCs w:val="18"/>
              </w:rPr>
              <w:t>предоставление социальной выплаты молодым семьям на приобретение (строительство) жилья в рамках Федеральной программы «Жилище»</w:t>
            </w:r>
          </w:p>
        </w:tc>
        <w:tc>
          <w:tcPr>
            <w:tcW w:w="1015" w:type="dxa"/>
            <w:tcBorders>
              <w:top w:val="nil"/>
              <w:left w:val="nil"/>
              <w:bottom w:val="single" w:sz="8" w:space="0" w:color="auto"/>
              <w:right w:val="single" w:sz="8" w:space="0" w:color="auto"/>
            </w:tcBorders>
            <w:shd w:val="clear" w:color="auto" w:fill="auto"/>
            <w:noWrap/>
            <w:vAlign w:val="bottom"/>
            <w:hideMark/>
          </w:tcPr>
          <w:p w:rsidR="0034478A" w:rsidRPr="00A27DFF" w:rsidRDefault="005256A5" w:rsidP="00656B41">
            <w:pPr>
              <w:jc w:val="center"/>
              <w:rPr>
                <w:i/>
                <w:iCs/>
                <w:color w:val="000000"/>
                <w:sz w:val="18"/>
                <w:szCs w:val="18"/>
              </w:rPr>
            </w:pPr>
            <w:r>
              <w:rPr>
                <w:i/>
                <w:iCs/>
                <w:color w:val="000000"/>
                <w:sz w:val="18"/>
                <w:szCs w:val="18"/>
              </w:rPr>
              <w:t>0</w:t>
            </w:r>
          </w:p>
        </w:tc>
        <w:tc>
          <w:tcPr>
            <w:tcW w:w="936" w:type="dxa"/>
            <w:tcBorders>
              <w:top w:val="nil"/>
              <w:left w:val="nil"/>
              <w:bottom w:val="single" w:sz="8" w:space="0" w:color="auto"/>
              <w:right w:val="single" w:sz="8" w:space="0" w:color="auto"/>
            </w:tcBorders>
            <w:shd w:val="clear" w:color="auto" w:fill="auto"/>
            <w:noWrap/>
            <w:vAlign w:val="bottom"/>
            <w:hideMark/>
          </w:tcPr>
          <w:p w:rsidR="0034478A" w:rsidRPr="005256A5" w:rsidRDefault="0034478A" w:rsidP="00656B41">
            <w:pPr>
              <w:jc w:val="center"/>
              <w:rPr>
                <w:i/>
                <w:iCs/>
                <w:color w:val="000000"/>
                <w:sz w:val="18"/>
                <w:szCs w:val="18"/>
              </w:rPr>
            </w:pPr>
            <w:r w:rsidRPr="005256A5">
              <w:rPr>
                <w:i/>
                <w:iCs/>
                <w:color w:val="000000"/>
                <w:sz w:val="18"/>
                <w:szCs w:val="18"/>
              </w:rPr>
              <w:t>171,76</w:t>
            </w:r>
          </w:p>
        </w:tc>
        <w:tc>
          <w:tcPr>
            <w:tcW w:w="968" w:type="dxa"/>
            <w:tcBorders>
              <w:top w:val="nil"/>
              <w:left w:val="nil"/>
              <w:bottom w:val="single" w:sz="8" w:space="0" w:color="auto"/>
              <w:right w:val="single" w:sz="8" w:space="0" w:color="auto"/>
            </w:tcBorders>
            <w:shd w:val="clear" w:color="auto" w:fill="auto"/>
            <w:noWrap/>
            <w:vAlign w:val="bottom"/>
            <w:hideMark/>
          </w:tcPr>
          <w:p w:rsidR="0034478A" w:rsidRPr="005256A5" w:rsidRDefault="0034478A" w:rsidP="00656B41">
            <w:pPr>
              <w:jc w:val="center"/>
              <w:rPr>
                <w:i/>
                <w:iCs/>
                <w:color w:val="000000"/>
                <w:sz w:val="18"/>
                <w:szCs w:val="18"/>
              </w:rPr>
            </w:pPr>
            <w:r w:rsidRPr="005256A5">
              <w:rPr>
                <w:i/>
                <w:iCs/>
                <w:color w:val="000000"/>
                <w:sz w:val="18"/>
                <w:szCs w:val="18"/>
              </w:rPr>
              <w:t>171,76</w:t>
            </w:r>
          </w:p>
        </w:tc>
        <w:tc>
          <w:tcPr>
            <w:tcW w:w="908" w:type="dxa"/>
            <w:tcBorders>
              <w:top w:val="nil"/>
              <w:left w:val="nil"/>
              <w:bottom w:val="single" w:sz="8" w:space="0" w:color="auto"/>
              <w:right w:val="single" w:sz="8" w:space="0" w:color="auto"/>
            </w:tcBorders>
            <w:shd w:val="clear" w:color="auto" w:fill="auto"/>
            <w:noWrap/>
            <w:vAlign w:val="bottom"/>
            <w:hideMark/>
          </w:tcPr>
          <w:p w:rsidR="0034478A" w:rsidRPr="00A27DFF" w:rsidRDefault="005256A5" w:rsidP="005256A5">
            <w:pPr>
              <w:ind w:right="-108"/>
              <w:jc w:val="center"/>
              <w:rPr>
                <w:i/>
                <w:iCs/>
                <w:color w:val="000000"/>
                <w:sz w:val="18"/>
                <w:szCs w:val="18"/>
              </w:rPr>
            </w:pPr>
            <w:r>
              <w:rPr>
                <w:i/>
                <w:iCs/>
                <w:color w:val="000000"/>
                <w:sz w:val="18"/>
                <w:szCs w:val="18"/>
              </w:rPr>
              <w:t>+171,76</w:t>
            </w:r>
          </w:p>
        </w:tc>
        <w:tc>
          <w:tcPr>
            <w:tcW w:w="897" w:type="dxa"/>
            <w:tcBorders>
              <w:top w:val="nil"/>
              <w:left w:val="nil"/>
              <w:bottom w:val="single" w:sz="8" w:space="0" w:color="auto"/>
              <w:right w:val="single" w:sz="8" w:space="0" w:color="auto"/>
            </w:tcBorders>
            <w:shd w:val="clear" w:color="auto" w:fill="auto"/>
            <w:noWrap/>
            <w:vAlign w:val="bottom"/>
            <w:hideMark/>
          </w:tcPr>
          <w:p w:rsidR="0034478A" w:rsidRPr="00A27DFF" w:rsidRDefault="005256A5" w:rsidP="00656B41">
            <w:pPr>
              <w:jc w:val="center"/>
              <w:rPr>
                <w:i/>
                <w:iCs/>
                <w:color w:val="000000"/>
                <w:sz w:val="18"/>
                <w:szCs w:val="18"/>
              </w:rPr>
            </w:pPr>
            <w:r>
              <w:rPr>
                <w:i/>
                <w:iCs/>
                <w:color w:val="000000"/>
                <w:sz w:val="18"/>
                <w:szCs w:val="18"/>
              </w:rPr>
              <w:t>0</w:t>
            </w:r>
          </w:p>
        </w:tc>
        <w:tc>
          <w:tcPr>
            <w:tcW w:w="1043" w:type="dxa"/>
            <w:tcBorders>
              <w:top w:val="nil"/>
              <w:left w:val="nil"/>
              <w:bottom w:val="single" w:sz="8" w:space="0" w:color="auto"/>
              <w:right w:val="single" w:sz="8" w:space="0" w:color="auto"/>
            </w:tcBorders>
            <w:shd w:val="clear" w:color="auto" w:fill="auto"/>
            <w:noWrap/>
            <w:vAlign w:val="bottom"/>
            <w:hideMark/>
          </w:tcPr>
          <w:p w:rsidR="0034478A" w:rsidRPr="00A27DFF" w:rsidRDefault="00A22112" w:rsidP="00A22112">
            <w:pPr>
              <w:jc w:val="center"/>
              <w:rPr>
                <w:i/>
                <w:iCs/>
                <w:color w:val="000000"/>
                <w:sz w:val="18"/>
                <w:szCs w:val="18"/>
              </w:rPr>
            </w:pPr>
            <w:r>
              <w:rPr>
                <w:i/>
                <w:iCs/>
                <w:color w:val="000000"/>
                <w:sz w:val="18"/>
                <w:szCs w:val="18"/>
              </w:rPr>
              <w:t>0,0</w:t>
            </w:r>
            <w:r w:rsidR="0034478A" w:rsidRPr="00A27DFF">
              <w:rPr>
                <w:i/>
                <w:iCs/>
                <w:color w:val="000000"/>
                <w:sz w:val="18"/>
                <w:szCs w:val="18"/>
              </w:rPr>
              <w:t>%</w:t>
            </w:r>
          </w:p>
        </w:tc>
        <w:tc>
          <w:tcPr>
            <w:tcW w:w="893" w:type="dxa"/>
            <w:tcBorders>
              <w:top w:val="nil"/>
              <w:left w:val="nil"/>
              <w:bottom w:val="single" w:sz="8" w:space="0" w:color="auto"/>
              <w:right w:val="single" w:sz="8" w:space="0" w:color="auto"/>
            </w:tcBorders>
            <w:shd w:val="clear" w:color="auto" w:fill="auto"/>
            <w:noWrap/>
            <w:vAlign w:val="bottom"/>
            <w:hideMark/>
          </w:tcPr>
          <w:p w:rsidR="0034478A" w:rsidRPr="00A27DFF" w:rsidRDefault="00A22112" w:rsidP="00656B41">
            <w:pPr>
              <w:jc w:val="center"/>
              <w:rPr>
                <w:i/>
                <w:iCs/>
                <w:color w:val="000000"/>
                <w:sz w:val="18"/>
                <w:szCs w:val="18"/>
              </w:rPr>
            </w:pPr>
            <w:r>
              <w:rPr>
                <w:i/>
                <w:iCs/>
                <w:color w:val="000000"/>
                <w:sz w:val="18"/>
                <w:szCs w:val="18"/>
              </w:rPr>
              <w:t>0,0</w:t>
            </w:r>
            <w:r w:rsidR="0034478A" w:rsidRPr="00A27DFF">
              <w:rPr>
                <w:i/>
                <w:iCs/>
                <w:color w:val="000000"/>
                <w:sz w:val="18"/>
                <w:szCs w:val="18"/>
              </w:rPr>
              <w:t>%</w:t>
            </w:r>
          </w:p>
        </w:tc>
      </w:tr>
      <w:tr w:rsidR="0034478A" w:rsidRPr="00A27DFF" w:rsidTr="004751C0">
        <w:trPr>
          <w:trHeight w:val="690"/>
        </w:trPr>
        <w:tc>
          <w:tcPr>
            <w:tcW w:w="441" w:type="dxa"/>
            <w:tcBorders>
              <w:top w:val="nil"/>
              <w:left w:val="single" w:sz="4" w:space="0" w:color="auto"/>
              <w:bottom w:val="single" w:sz="8" w:space="0" w:color="auto"/>
              <w:right w:val="single" w:sz="8" w:space="0" w:color="auto"/>
            </w:tcBorders>
          </w:tcPr>
          <w:p w:rsidR="0034478A" w:rsidRPr="00A27DFF" w:rsidRDefault="0034478A" w:rsidP="00656B41">
            <w:pPr>
              <w:rPr>
                <w:i/>
                <w:iCs/>
                <w:color w:val="000000"/>
                <w:sz w:val="18"/>
                <w:szCs w:val="18"/>
              </w:rPr>
            </w:pP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34478A" w:rsidRPr="00A27DFF" w:rsidRDefault="0034478A" w:rsidP="00656B41">
            <w:pPr>
              <w:rPr>
                <w:i/>
                <w:iCs/>
                <w:color w:val="000000"/>
                <w:sz w:val="18"/>
                <w:szCs w:val="18"/>
              </w:rPr>
            </w:pPr>
            <w:r w:rsidRPr="00A27DFF">
              <w:rPr>
                <w:i/>
                <w:iCs/>
                <w:color w:val="000000"/>
                <w:sz w:val="18"/>
                <w:szCs w:val="18"/>
              </w:rPr>
              <w:t xml:space="preserve">На </w:t>
            </w:r>
            <w:r>
              <w:rPr>
                <w:i/>
                <w:iCs/>
                <w:color w:val="000000"/>
                <w:sz w:val="18"/>
                <w:szCs w:val="18"/>
              </w:rPr>
              <w:t>предоставление социальной выплаты молодым семьям на приобретение (строительство) жилья Краевой бюджет</w:t>
            </w:r>
          </w:p>
        </w:tc>
        <w:tc>
          <w:tcPr>
            <w:tcW w:w="1015" w:type="dxa"/>
            <w:tcBorders>
              <w:top w:val="nil"/>
              <w:left w:val="nil"/>
              <w:bottom w:val="single" w:sz="8" w:space="0" w:color="auto"/>
              <w:right w:val="single" w:sz="8" w:space="0" w:color="auto"/>
            </w:tcBorders>
            <w:shd w:val="clear" w:color="auto" w:fill="auto"/>
            <w:noWrap/>
            <w:vAlign w:val="bottom"/>
            <w:hideMark/>
          </w:tcPr>
          <w:p w:rsidR="0034478A" w:rsidRPr="00A27DFF" w:rsidRDefault="005256A5" w:rsidP="00656B41">
            <w:pPr>
              <w:jc w:val="center"/>
              <w:rPr>
                <w:i/>
                <w:iCs/>
                <w:color w:val="000000"/>
                <w:sz w:val="18"/>
                <w:szCs w:val="18"/>
              </w:rPr>
            </w:pPr>
            <w:r>
              <w:rPr>
                <w:i/>
                <w:iCs/>
                <w:color w:val="000000"/>
                <w:sz w:val="18"/>
                <w:szCs w:val="18"/>
              </w:rPr>
              <w:t>0</w:t>
            </w:r>
          </w:p>
        </w:tc>
        <w:tc>
          <w:tcPr>
            <w:tcW w:w="936" w:type="dxa"/>
            <w:tcBorders>
              <w:top w:val="nil"/>
              <w:left w:val="nil"/>
              <w:bottom w:val="single" w:sz="8" w:space="0" w:color="auto"/>
              <w:right w:val="single" w:sz="8" w:space="0" w:color="auto"/>
            </w:tcBorders>
            <w:shd w:val="clear" w:color="auto" w:fill="auto"/>
            <w:noWrap/>
            <w:vAlign w:val="bottom"/>
            <w:hideMark/>
          </w:tcPr>
          <w:p w:rsidR="0034478A" w:rsidRPr="005256A5" w:rsidRDefault="0034478A" w:rsidP="00656B41">
            <w:pPr>
              <w:jc w:val="center"/>
              <w:rPr>
                <w:i/>
                <w:iCs/>
                <w:color w:val="000000"/>
                <w:sz w:val="18"/>
                <w:szCs w:val="18"/>
              </w:rPr>
            </w:pPr>
            <w:r w:rsidRPr="005256A5">
              <w:rPr>
                <w:i/>
                <w:iCs/>
                <w:color w:val="000000"/>
                <w:sz w:val="18"/>
                <w:szCs w:val="18"/>
              </w:rPr>
              <w:t>225,37</w:t>
            </w:r>
          </w:p>
        </w:tc>
        <w:tc>
          <w:tcPr>
            <w:tcW w:w="968" w:type="dxa"/>
            <w:tcBorders>
              <w:top w:val="nil"/>
              <w:left w:val="nil"/>
              <w:bottom w:val="single" w:sz="8" w:space="0" w:color="auto"/>
              <w:right w:val="single" w:sz="8" w:space="0" w:color="auto"/>
            </w:tcBorders>
            <w:shd w:val="clear" w:color="auto" w:fill="auto"/>
            <w:noWrap/>
            <w:vAlign w:val="bottom"/>
            <w:hideMark/>
          </w:tcPr>
          <w:p w:rsidR="0034478A" w:rsidRPr="005256A5" w:rsidRDefault="0034478A" w:rsidP="00656B41">
            <w:pPr>
              <w:jc w:val="center"/>
              <w:rPr>
                <w:i/>
                <w:iCs/>
                <w:color w:val="000000"/>
                <w:sz w:val="18"/>
                <w:szCs w:val="18"/>
              </w:rPr>
            </w:pPr>
            <w:r w:rsidRPr="005256A5">
              <w:rPr>
                <w:i/>
                <w:iCs/>
                <w:color w:val="000000"/>
                <w:sz w:val="18"/>
                <w:szCs w:val="18"/>
              </w:rPr>
              <w:t>225,37</w:t>
            </w:r>
          </w:p>
        </w:tc>
        <w:tc>
          <w:tcPr>
            <w:tcW w:w="908" w:type="dxa"/>
            <w:tcBorders>
              <w:top w:val="nil"/>
              <w:left w:val="nil"/>
              <w:bottom w:val="single" w:sz="8" w:space="0" w:color="auto"/>
              <w:right w:val="single" w:sz="8" w:space="0" w:color="auto"/>
            </w:tcBorders>
            <w:shd w:val="clear" w:color="auto" w:fill="auto"/>
            <w:noWrap/>
            <w:vAlign w:val="bottom"/>
            <w:hideMark/>
          </w:tcPr>
          <w:p w:rsidR="0034478A" w:rsidRPr="00A27DFF" w:rsidRDefault="005256A5" w:rsidP="005256A5">
            <w:pPr>
              <w:ind w:right="-108"/>
              <w:jc w:val="center"/>
              <w:rPr>
                <w:i/>
                <w:iCs/>
                <w:color w:val="000000"/>
                <w:sz w:val="18"/>
                <w:szCs w:val="18"/>
              </w:rPr>
            </w:pPr>
            <w:r>
              <w:rPr>
                <w:i/>
                <w:iCs/>
                <w:color w:val="000000"/>
                <w:sz w:val="18"/>
                <w:szCs w:val="18"/>
              </w:rPr>
              <w:t>+225,37</w:t>
            </w:r>
          </w:p>
        </w:tc>
        <w:tc>
          <w:tcPr>
            <w:tcW w:w="897" w:type="dxa"/>
            <w:tcBorders>
              <w:top w:val="nil"/>
              <w:left w:val="nil"/>
              <w:bottom w:val="single" w:sz="8" w:space="0" w:color="auto"/>
              <w:right w:val="single" w:sz="8" w:space="0" w:color="auto"/>
            </w:tcBorders>
            <w:shd w:val="clear" w:color="auto" w:fill="auto"/>
            <w:noWrap/>
            <w:vAlign w:val="bottom"/>
            <w:hideMark/>
          </w:tcPr>
          <w:p w:rsidR="0034478A" w:rsidRPr="00A27DFF" w:rsidRDefault="005256A5" w:rsidP="00656B41">
            <w:pPr>
              <w:jc w:val="center"/>
              <w:rPr>
                <w:i/>
                <w:iCs/>
                <w:color w:val="000000"/>
                <w:sz w:val="18"/>
                <w:szCs w:val="18"/>
              </w:rPr>
            </w:pPr>
            <w:r>
              <w:rPr>
                <w:i/>
                <w:iCs/>
                <w:color w:val="000000"/>
                <w:sz w:val="18"/>
                <w:szCs w:val="18"/>
              </w:rPr>
              <w:t>0</w:t>
            </w:r>
          </w:p>
        </w:tc>
        <w:tc>
          <w:tcPr>
            <w:tcW w:w="1043" w:type="dxa"/>
            <w:tcBorders>
              <w:top w:val="nil"/>
              <w:left w:val="nil"/>
              <w:bottom w:val="single" w:sz="8" w:space="0" w:color="auto"/>
              <w:right w:val="single" w:sz="8" w:space="0" w:color="auto"/>
            </w:tcBorders>
            <w:shd w:val="clear" w:color="auto" w:fill="auto"/>
            <w:noWrap/>
            <w:vAlign w:val="bottom"/>
            <w:hideMark/>
          </w:tcPr>
          <w:p w:rsidR="0034478A" w:rsidRPr="00A27DFF" w:rsidRDefault="00A22112" w:rsidP="00656B41">
            <w:pPr>
              <w:jc w:val="center"/>
              <w:rPr>
                <w:i/>
                <w:iCs/>
                <w:color w:val="000000"/>
                <w:sz w:val="18"/>
                <w:szCs w:val="18"/>
              </w:rPr>
            </w:pPr>
            <w:r>
              <w:rPr>
                <w:i/>
                <w:iCs/>
                <w:color w:val="000000"/>
                <w:sz w:val="18"/>
                <w:szCs w:val="18"/>
              </w:rPr>
              <w:t>0</w:t>
            </w:r>
          </w:p>
        </w:tc>
        <w:tc>
          <w:tcPr>
            <w:tcW w:w="893" w:type="dxa"/>
            <w:tcBorders>
              <w:top w:val="nil"/>
              <w:left w:val="nil"/>
              <w:bottom w:val="single" w:sz="8" w:space="0" w:color="auto"/>
              <w:right w:val="single" w:sz="8" w:space="0" w:color="auto"/>
            </w:tcBorders>
            <w:shd w:val="clear" w:color="auto" w:fill="auto"/>
            <w:noWrap/>
            <w:vAlign w:val="bottom"/>
            <w:hideMark/>
          </w:tcPr>
          <w:p w:rsidR="0034478A" w:rsidRPr="00A27DFF" w:rsidRDefault="00A22112" w:rsidP="00656B41">
            <w:pPr>
              <w:jc w:val="center"/>
              <w:rPr>
                <w:i/>
                <w:iCs/>
                <w:color w:val="000000"/>
                <w:sz w:val="18"/>
                <w:szCs w:val="18"/>
              </w:rPr>
            </w:pPr>
            <w:r>
              <w:rPr>
                <w:i/>
                <w:iCs/>
                <w:color w:val="000000"/>
                <w:sz w:val="18"/>
                <w:szCs w:val="18"/>
              </w:rPr>
              <w:t>0</w:t>
            </w:r>
          </w:p>
        </w:tc>
      </w:tr>
      <w:tr w:rsidR="00AD6C32" w:rsidRPr="00A27DFF" w:rsidTr="004751C0">
        <w:trPr>
          <w:trHeight w:val="690"/>
        </w:trPr>
        <w:tc>
          <w:tcPr>
            <w:tcW w:w="441" w:type="dxa"/>
            <w:tcBorders>
              <w:top w:val="nil"/>
              <w:left w:val="single" w:sz="4" w:space="0" w:color="auto"/>
              <w:bottom w:val="single" w:sz="8" w:space="0" w:color="auto"/>
              <w:right w:val="single" w:sz="8" w:space="0" w:color="auto"/>
            </w:tcBorders>
          </w:tcPr>
          <w:p w:rsidR="00AD6C32" w:rsidRPr="00A27DFF" w:rsidRDefault="00AD6C32" w:rsidP="00656B41">
            <w:pPr>
              <w:rPr>
                <w:i/>
                <w:iCs/>
                <w:color w:val="000000"/>
                <w:sz w:val="18"/>
                <w:szCs w:val="18"/>
              </w:rPr>
            </w:pP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AD6C32" w:rsidRPr="00A27DFF" w:rsidRDefault="00AD6C32" w:rsidP="00AD6C32">
            <w:pPr>
              <w:rPr>
                <w:i/>
                <w:iCs/>
                <w:color w:val="000000"/>
                <w:sz w:val="18"/>
                <w:szCs w:val="18"/>
              </w:rPr>
            </w:pPr>
            <w:r>
              <w:rPr>
                <w:i/>
                <w:iCs/>
                <w:color w:val="000000"/>
                <w:sz w:val="18"/>
                <w:szCs w:val="18"/>
              </w:rPr>
              <w:t>Мероприятия федеральной целевой программы «Устойчивое развитие сельских территорий на 2014-2017 годы и на период до 2020 года»</w:t>
            </w:r>
          </w:p>
        </w:tc>
        <w:tc>
          <w:tcPr>
            <w:tcW w:w="1015" w:type="dxa"/>
            <w:tcBorders>
              <w:top w:val="nil"/>
              <w:left w:val="nil"/>
              <w:bottom w:val="single" w:sz="8" w:space="0" w:color="auto"/>
              <w:right w:val="single" w:sz="8" w:space="0" w:color="auto"/>
            </w:tcBorders>
            <w:shd w:val="clear" w:color="auto" w:fill="auto"/>
            <w:noWrap/>
            <w:vAlign w:val="bottom"/>
            <w:hideMark/>
          </w:tcPr>
          <w:p w:rsidR="00AD6C32" w:rsidRPr="00A27DFF" w:rsidRDefault="00AD6C32" w:rsidP="00656B41">
            <w:pPr>
              <w:jc w:val="center"/>
              <w:rPr>
                <w:i/>
                <w:iCs/>
                <w:color w:val="000000"/>
                <w:sz w:val="18"/>
                <w:szCs w:val="18"/>
              </w:rPr>
            </w:pPr>
            <w:r>
              <w:rPr>
                <w:i/>
                <w:iCs/>
                <w:color w:val="000000"/>
                <w:sz w:val="18"/>
                <w:szCs w:val="18"/>
              </w:rPr>
              <w:t>940,5</w:t>
            </w:r>
          </w:p>
        </w:tc>
        <w:tc>
          <w:tcPr>
            <w:tcW w:w="936" w:type="dxa"/>
            <w:tcBorders>
              <w:top w:val="nil"/>
              <w:left w:val="nil"/>
              <w:bottom w:val="single" w:sz="8" w:space="0" w:color="auto"/>
              <w:right w:val="single" w:sz="8" w:space="0" w:color="auto"/>
            </w:tcBorders>
            <w:shd w:val="clear" w:color="auto" w:fill="auto"/>
            <w:noWrap/>
            <w:vAlign w:val="bottom"/>
            <w:hideMark/>
          </w:tcPr>
          <w:p w:rsidR="00AD6C32" w:rsidRPr="005256A5" w:rsidRDefault="005256A5" w:rsidP="00656B41">
            <w:pPr>
              <w:jc w:val="center"/>
              <w:rPr>
                <w:i/>
                <w:iCs/>
                <w:color w:val="000000"/>
                <w:sz w:val="18"/>
                <w:szCs w:val="18"/>
              </w:rPr>
            </w:pPr>
            <w:r>
              <w:rPr>
                <w:i/>
                <w:iCs/>
                <w:color w:val="000000"/>
                <w:sz w:val="18"/>
                <w:szCs w:val="18"/>
              </w:rPr>
              <w:t>0</w:t>
            </w:r>
          </w:p>
        </w:tc>
        <w:tc>
          <w:tcPr>
            <w:tcW w:w="968" w:type="dxa"/>
            <w:tcBorders>
              <w:top w:val="nil"/>
              <w:left w:val="nil"/>
              <w:bottom w:val="single" w:sz="8" w:space="0" w:color="auto"/>
              <w:right w:val="single" w:sz="8" w:space="0" w:color="auto"/>
            </w:tcBorders>
            <w:shd w:val="clear" w:color="auto" w:fill="auto"/>
            <w:noWrap/>
            <w:vAlign w:val="bottom"/>
            <w:hideMark/>
          </w:tcPr>
          <w:p w:rsidR="00AD6C32" w:rsidRPr="005256A5" w:rsidRDefault="005256A5" w:rsidP="00656B41">
            <w:pPr>
              <w:jc w:val="center"/>
              <w:rPr>
                <w:i/>
                <w:iCs/>
                <w:color w:val="000000"/>
                <w:sz w:val="18"/>
                <w:szCs w:val="18"/>
              </w:rPr>
            </w:pPr>
            <w:r>
              <w:rPr>
                <w:i/>
                <w:iCs/>
                <w:color w:val="000000"/>
                <w:sz w:val="18"/>
                <w:szCs w:val="18"/>
              </w:rPr>
              <w:t>0</w:t>
            </w:r>
          </w:p>
        </w:tc>
        <w:tc>
          <w:tcPr>
            <w:tcW w:w="908" w:type="dxa"/>
            <w:tcBorders>
              <w:top w:val="nil"/>
              <w:left w:val="nil"/>
              <w:bottom w:val="single" w:sz="8" w:space="0" w:color="auto"/>
              <w:right w:val="single" w:sz="8" w:space="0" w:color="auto"/>
            </w:tcBorders>
            <w:shd w:val="clear" w:color="auto" w:fill="auto"/>
            <w:noWrap/>
            <w:vAlign w:val="bottom"/>
            <w:hideMark/>
          </w:tcPr>
          <w:p w:rsidR="00AD6C32" w:rsidRPr="00A27DFF" w:rsidRDefault="005256A5" w:rsidP="005256A5">
            <w:pPr>
              <w:ind w:right="-108"/>
              <w:jc w:val="center"/>
              <w:rPr>
                <w:i/>
                <w:iCs/>
                <w:color w:val="000000"/>
                <w:sz w:val="18"/>
                <w:szCs w:val="18"/>
              </w:rPr>
            </w:pPr>
            <w:r>
              <w:rPr>
                <w:i/>
                <w:iCs/>
                <w:color w:val="000000"/>
                <w:sz w:val="18"/>
                <w:szCs w:val="18"/>
              </w:rPr>
              <w:t>-940,5</w:t>
            </w:r>
          </w:p>
        </w:tc>
        <w:tc>
          <w:tcPr>
            <w:tcW w:w="897" w:type="dxa"/>
            <w:tcBorders>
              <w:top w:val="nil"/>
              <w:left w:val="nil"/>
              <w:bottom w:val="single" w:sz="8" w:space="0" w:color="auto"/>
              <w:right w:val="single" w:sz="8" w:space="0" w:color="auto"/>
            </w:tcBorders>
            <w:shd w:val="clear" w:color="auto" w:fill="auto"/>
            <w:noWrap/>
            <w:vAlign w:val="bottom"/>
            <w:hideMark/>
          </w:tcPr>
          <w:p w:rsidR="00AD6C32" w:rsidRPr="00A27DFF" w:rsidRDefault="005256A5" w:rsidP="00656B41">
            <w:pPr>
              <w:jc w:val="center"/>
              <w:rPr>
                <w:i/>
                <w:iCs/>
                <w:color w:val="000000"/>
                <w:sz w:val="18"/>
                <w:szCs w:val="18"/>
              </w:rPr>
            </w:pPr>
            <w:r>
              <w:rPr>
                <w:i/>
                <w:iCs/>
                <w:color w:val="000000"/>
                <w:sz w:val="18"/>
                <w:szCs w:val="18"/>
              </w:rPr>
              <w:t>0</w:t>
            </w:r>
          </w:p>
        </w:tc>
        <w:tc>
          <w:tcPr>
            <w:tcW w:w="1043" w:type="dxa"/>
            <w:tcBorders>
              <w:top w:val="nil"/>
              <w:left w:val="nil"/>
              <w:bottom w:val="single" w:sz="8" w:space="0" w:color="auto"/>
              <w:right w:val="single" w:sz="8" w:space="0" w:color="auto"/>
            </w:tcBorders>
            <w:shd w:val="clear" w:color="auto" w:fill="auto"/>
            <w:noWrap/>
            <w:vAlign w:val="bottom"/>
            <w:hideMark/>
          </w:tcPr>
          <w:p w:rsidR="00AD6C32" w:rsidRPr="00A27DFF" w:rsidRDefault="00A22112" w:rsidP="00656B41">
            <w:pPr>
              <w:jc w:val="center"/>
              <w:rPr>
                <w:i/>
                <w:iCs/>
                <w:color w:val="000000"/>
                <w:sz w:val="18"/>
                <w:szCs w:val="18"/>
              </w:rPr>
            </w:pPr>
            <w:r>
              <w:rPr>
                <w:i/>
                <w:iCs/>
                <w:color w:val="000000"/>
                <w:sz w:val="18"/>
                <w:szCs w:val="18"/>
              </w:rPr>
              <w:t>0</w:t>
            </w:r>
          </w:p>
        </w:tc>
        <w:tc>
          <w:tcPr>
            <w:tcW w:w="893" w:type="dxa"/>
            <w:tcBorders>
              <w:top w:val="nil"/>
              <w:left w:val="nil"/>
              <w:bottom w:val="single" w:sz="8" w:space="0" w:color="auto"/>
              <w:right w:val="single" w:sz="8" w:space="0" w:color="auto"/>
            </w:tcBorders>
            <w:shd w:val="clear" w:color="auto" w:fill="auto"/>
            <w:noWrap/>
            <w:vAlign w:val="bottom"/>
            <w:hideMark/>
          </w:tcPr>
          <w:p w:rsidR="00AD6C32" w:rsidRPr="00A27DFF" w:rsidRDefault="00A22112" w:rsidP="00656B41">
            <w:pPr>
              <w:jc w:val="center"/>
              <w:rPr>
                <w:i/>
                <w:iCs/>
                <w:color w:val="000000"/>
                <w:sz w:val="18"/>
                <w:szCs w:val="18"/>
              </w:rPr>
            </w:pPr>
            <w:r>
              <w:rPr>
                <w:i/>
                <w:iCs/>
                <w:color w:val="000000"/>
                <w:sz w:val="18"/>
                <w:szCs w:val="18"/>
              </w:rPr>
              <w:t>0</w:t>
            </w:r>
          </w:p>
        </w:tc>
      </w:tr>
      <w:tr w:rsidR="00AD6C32" w:rsidRPr="00A27DFF" w:rsidTr="004751C0">
        <w:trPr>
          <w:trHeight w:val="690"/>
        </w:trPr>
        <w:tc>
          <w:tcPr>
            <w:tcW w:w="441" w:type="dxa"/>
            <w:tcBorders>
              <w:top w:val="nil"/>
              <w:left w:val="single" w:sz="4" w:space="0" w:color="auto"/>
              <w:bottom w:val="single" w:sz="8" w:space="0" w:color="auto"/>
              <w:right w:val="single" w:sz="8" w:space="0" w:color="auto"/>
            </w:tcBorders>
          </w:tcPr>
          <w:p w:rsidR="00AD6C32" w:rsidRPr="00A27DFF" w:rsidRDefault="00AD6C32" w:rsidP="00656B41">
            <w:pPr>
              <w:rPr>
                <w:i/>
                <w:iCs/>
                <w:color w:val="000000"/>
                <w:sz w:val="18"/>
                <w:szCs w:val="18"/>
              </w:rPr>
            </w:pPr>
          </w:p>
        </w:tc>
        <w:tc>
          <w:tcPr>
            <w:tcW w:w="2976" w:type="dxa"/>
            <w:tcBorders>
              <w:top w:val="nil"/>
              <w:left w:val="single" w:sz="4" w:space="0" w:color="auto"/>
              <w:bottom w:val="single" w:sz="8" w:space="0" w:color="auto"/>
              <w:right w:val="single" w:sz="8" w:space="0" w:color="auto"/>
            </w:tcBorders>
            <w:shd w:val="clear" w:color="auto" w:fill="auto"/>
            <w:vAlign w:val="bottom"/>
            <w:hideMark/>
          </w:tcPr>
          <w:p w:rsidR="00AD6C32" w:rsidRDefault="00AD6C32" w:rsidP="00AD6C32">
            <w:pPr>
              <w:rPr>
                <w:i/>
                <w:iCs/>
                <w:color w:val="000000"/>
                <w:sz w:val="18"/>
                <w:szCs w:val="18"/>
              </w:rPr>
            </w:pPr>
            <w:r>
              <w:rPr>
                <w:i/>
                <w:iCs/>
                <w:color w:val="000000"/>
                <w:sz w:val="18"/>
                <w:szCs w:val="18"/>
              </w:rPr>
              <w:t>Перечисление бюджетных средств участникам программы, предназначенных для предоставления соц.выплат на банковский счет уполномоченного банка, средства Краевого бюджета</w:t>
            </w:r>
          </w:p>
        </w:tc>
        <w:tc>
          <w:tcPr>
            <w:tcW w:w="1015" w:type="dxa"/>
            <w:tcBorders>
              <w:top w:val="nil"/>
              <w:left w:val="nil"/>
              <w:bottom w:val="single" w:sz="8" w:space="0" w:color="auto"/>
              <w:right w:val="single" w:sz="8" w:space="0" w:color="auto"/>
            </w:tcBorders>
            <w:shd w:val="clear" w:color="auto" w:fill="auto"/>
            <w:noWrap/>
            <w:vAlign w:val="bottom"/>
            <w:hideMark/>
          </w:tcPr>
          <w:p w:rsidR="00AD6C32" w:rsidRDefault="00AD6C32" w:rsidP="00656B41">
            <w:pPr>
              <w:jc w:val="center"/>
              <w:rPr>
                <w:i/>
                <w:iCs/>
                <w:color w:val="000000"/>
                <w:sz w:val="18"/>
                <w:szCs w:val="18"/>
              </w:rPr>
            </w:pPr>
            <w:r>
              <w:rPr>
                <w:i/>
                <w:iCs/>
                <w:color w:val="000000"/>
                <w:sz w:val="18"/>
                <w:szCs w:val="18"/>
              </w:rPr>
              <w:t>4090,12</w:t>
            </w:r>
          </w:p>
        </w:tc>
        <w:tc>
          <w:tcPr>
            <w:tcW w:w="936" w:type="dxa"/>
            <w:tcBorders>
              <w:top w:val="nil"/>
              <w:left w:val="nil"/>
              <w:bottom w:val="single" w:sz="8" w:space="0" w:color="auto"/>
              <w:right w:val="single" w:sz="8" w:space="0" w:color="auto"/>
            </w:tcBorders>
            <w:shd w:val="clear" w:color="auto" w:fill="auto"/>
            <w:noWrap/>
            <w:vAlign w:val="bottom"/>
            <w:hideMark/>
          </w:tcPr>
          <w:p w:rsidR="00AD6C32" w:rsidRPr="005256A5" w:rsidRDefault="005256A5" w:rsidP="00656B41">
            <w:pPr>
              <w:jc w:val="center"/>
              <w:rPr>
                <w:i/>
                <w:iCs/>
                <w:color w:val="000000"/>
                <w:sz w:val="18"/>
                <w:szCs w:val="18"/>
              </w:rPr>
            </w:pPr>
            <w:r>
              <w:rPr>
                <w:i/>
                <w:iCs/>
                <w:color w:val="000000"/>
                <w:sz w:val="18"/>
                <w:szCs w:val="18"/>
              </w:rPr>
              <w:t>0</w:t>
            </w:r>
          </w:p>
        </w:tc>
        <w:tc>
          <w:tcPr>
            <w:tcW w:w="968" w:type="dxa"/>
            <w:tcBorders>
              <w:top w:val="nil"/>
              <w:left w:val="nil"/>
              <w:bottom w:val="single" w:sz="8" w:space="0" w:color="auto"/>
              <w:right w:val="single" w:sz="8" w:space="0" w:color="auto"/>
            </w:tcBorders>
            <w:shd w:val="clear" w:color="auto" w:fill="auto"/>
            <w:noWrap/>
            <w:vAlign w:val="bottom"/>
            <w:hideMark/>
          </w:tcPr>
          <w:p w:rsidR="00AD6C32" w:rsidRPr="005256A5" w:rsidRDefault="005256A5" w:rsidP="00656B41">
            <w:pPr>
              <w:jc w:val="center"/>
              <w:rPr>
                <w:i/>
                <w:iCs/>
                <w:color w:val="000000"/>
                <w:sz w:val="18"/>
                <w:szCs w:val="18"/>
              </w:rPr>
            </w:pPr>
            <w:r>
              <w:rPr>
                <w:i/>
                <w:iCs/>
                <w:color w:val="000000"/>
                <w:sz w:val="18"/>
                <w:szCs w:val="18"/>
              </w:rPr>
              <w:t>0</w:t>
            </w:r>
          </w:p>
        </w:tc>
        <w:tc>
          <w:tcPr>
            <w:tcW w:w="908" w:type="dxa"/>
            <w:tcBorders>
              <w:top w:val="nil"/>
              <w:left w:val="nil"/>
              <w:bottom w:val="single" w:sz="8" w:space="0" w:color="auto"/>
              <w:right w:val="single" w:sz="8" w:space="0" w:color="auto"/>
            </w:tcBorders>
            <w:shd w:val="clear" w:color="auto" w:fill="auto"/>
            <w:noWrap/>
            <w:vAlign w:val="bottom"/>
            <w:hideMark/>
          </w:tcPr>
          <w:p w:rsidR="00AD6C32" w:rsidRPr="00A27DFF" w:rsidRDefault="005256A5" w:rsidP="005256A5">
            <w:pPr>
              <w:ind w:right="-108"/>
              <w:jc w:val="center"/>
              <w:rPr>
                <w:i/>
                <w:iCs/>
                <w:color w:val="000000"/>
                <w:sz w:val="18"/>
                <w:szCs w:val="18"/>
              </w:rPr>
            </w:pPr>
            <w:r>
              <w:rPr>
                <w:i/>
                <w:iCs/>
                <w:color w:val="000000"/>
                <w:sz w:val="18"/>
                <w:szCs w:val="18"/>
              </w:rPr>
              <w:t>-4090,12</w:t>
            </w:r>
          </w:p>
        </w:tc>
        <w:tc>
          <w:tcPr>
            <w:tcW w:w="897" w:type="dxa"/>
            <w:tcBorders>
              <w:top w:val="nil"/>
              <w:left w:val="nil"/>
              <w:bottom w:val="single" w:sz="8" w:space="0" w:color="auto"/>
              <w:right w:val="single" w:sz="8" w:space="0" w:color="auto"/>
            </w:tcBorders>
            <w:shd w:val="clear" w:color="auto" w:fill="auto"/>
            <w:noWrap/>
            <w:vAlign w:val="bottom"/>
            <w:hideMark/>
          </w:tcPr>
          <w:p w:rsidR="00AD6C32" w:rsidRPr="00A27DFF" w:rsidRDefault="005256A5" w:rsidP="00656B41">
            <w:pPr>
              <w:jc w:val="center"/>
              <w:rPr>
                <w:i/>
                <w:iCs/>
                <w:color w:val="000000"/>
                <w:sz w:val="18"/>
                <w:szCs w:val="18"/>
              </w:rPr>
            </w:pPr>
            <w:r>
              <w:rPr>
                <w:i/>
                <w:iCs/>
                <w:color w:val="000000"/>
                <w:sz w:val="18"/>
                <w:szCs w:val="18"/>
              </w:rPr>
              <w:t>0</w:t>
            </w:r>
          </w:p>
        </w:tc>
        <w:tc>
          <w:tcPr>
            <w:tcW w:w="1043" w:type="dxa"/>
            <w:tcBorders>
              <w:top w:val="nil"/>
              <w:left w:val="nil"/>
              <w:bottom w:val="single" w:sz="8" w:space="0" w:color="auto"/>
              <w:right w:val="single" w:sz="8" w:space="0" w:color="auto"/>
            </w:tcBorders>
            <w:shd w:val="clear" w:color="auto" w:fill="auto"/>
            <w:noWrap/>
            <w:vAlign w:val="bottom"/>
            <w:hideMark/>
          </w:tcPr>
          <w:p w:rsidR="00AD6C32" w:rsidRPr="00A27DFF" w:rsidRDefault="00A22112" w:rsidP="00656B41">
            <w:pPr>
              <w:jc w:val="center"/>
              <w:rPr>
                <w:i/>
                <w:iCs/>
                <w:color w:val="000000"/>
                <w:sz w:val="18"/>
                <w:szCs w:val="18"/>
              </w:rPr>
            </w:pPr>
            <w:r>
              <w:rPr>
                <w:i/>
                <w:iCs/>
                <w:color w:val="000000"/>
                <w:sz w:val="18"/>
                <w:szCs w:val="18"/>
              </w:rPr>
              <w:t>0</w:t>
            </w:r>
          </w:p>
        </w:tc>
        <w:tc>
          <w:tcPr>
            <w:tcW w:w="893" w:type="dxa"/>
            <w:tcBorders>
              <w:top w:val="nil"/>
              <w:left w:val="nil"/>
              <w:bottom w:val="single" w:sz="8" w:space="0" w:color="auto"/>
              <w:right w:val="single" w:sz="8" w:space="0" w:color="auto"/>
            </w:tcBorders>
            <w:shd w:val="clear" w:color="auto" w:fill="auto"/>
            <w:noWrap/>
            <w:vAlign w:val="bottom"/>
            <w:hideMark/>
          </w:tcPr>
          <w:p w:rsidR="00AD6C32" w:rsidRPr="00A27DFF" w:rsidRDefault="00A22112" w:rsidP="00656B41">
            <w:pPr>
              <w:jc w:val="center"/>
              <w:rPr>
                <w:i/>
                <w:iCs/>
                <w:color w:val="000000"/>
                <w:sz w:val="18"/>
                <w:szCs w:val="18"/>
              </w:rPr>
            </w:pPr>
            <w:r>
              <w:rPr>
                <w:i/>
                <w:iCs/>
                <w:color w:val="000000"/>
                <w:sz w:val="18"/>
                <w:szCs w:val="18"/>
              </w:rPr>
              <w:t>0</w:t>
            </w:r>
          </w:p>
        </w:tc>
      </w:tr>
      <w:tr w:rsidR="0034478A" w:rsidRPr="00A27DFF" w:rsidTr="004751C0">
        <w:trPr>
          <w:trHeight w:val="315"/>
        </w:trPr>
        <w:tc>
          <w:tcPr>
            <w:tcW w:w="441" w:type="dxa"/>
            <w:tcBorders>
              <w:top w:val="nil"/>
              <w:left w:val="single" w:sz="4" w:space="0" w:color="auto"/>
              <w:bottom w:val="single" w:sz="8" w:space="0" w:color="auto"/>
              <w:right w:val="single" w:sz="8" w:space="0" w:color="auto"/>
            </w:tcBorders>
          </w:tcPr>
          <w:p w:rsidR="0034478A" w:rsidRPr="00A27DFF" w:rsidRDefault="0034478A" w:rsidP="00656B41">
            <w:pPr>
              <w:rPr>
                <w:b/>
                <w:bCs/>
                <w:color w:val="000000"/>
              </w:rPr>
            </w:pPr>
          </w:p>
        </w:tc>
        <w:tc>
          <w:tcPr>
            <w:tcW w:w="2976" w:type="dxa"/>
            <w:tcBorders>
              <w:top w:val="nil"/>
              <w:left w:val="single" w:sz="4" w:space="0" w:color="auto"/>
              <w:bottom w:val="single" w:sz="8" w:space="0" w:color="auto"/>
              <w:right w:val="single" w:sz="8" w:space="0" w:color="auto"/>
            </w:tcBorders>
            <w:shd w:val="clear" w:color="auto" w:fill="auto"/>
            <w:noWrap/>
            <w:vAlign w:val="bottom"/>
            <w:hideMark/>
          </w:tcPr>
          <w:p w:rsidR="0034478A" w:rsidRPr="00A27DFF" w:rsidRDefault="0034478A" w:rsidP="00656B41">
            <w:pPr>
              <w:rPr>
                <w:b/>
                <w:bCs/>
                <w:color w:val="000000"/>
              </w:rPr>
            </w:pPr>
            <w:r w:rsidRPr="00A27DFF">
              <w:rPr>
                <w:b/>
                <w:bCs/>
                <w:color w:val="000000"/>
              </w:rPr>
              <w:t>ИТОГО</w:t>
            </w:r>
          </w:p>
        </w:tc>
        <w:tc>
          <w:tcPr>
            <w:tcW w:w="1015" w:type="dxa"/>
            <w:tcBorders>
              <w:top w:val="nil"/>
              <w:left w:val="nil"/>
              <w:bottom w:val="single" w:sz="8" w:space="0" w:color="auto"/>
              <w:right w:val="single" w:sz="8" w:space="0" w:color="auto"/>
            </w:tcBorders>
            <w:shd w:val="clear" w:color="auto" w:fill="auto"/>
            <w:noWrap/>
            <w:vAlign w:val="bottom"/>
            <w:hideMark/>
          </w:tcPr>
          <w:p w:rsidR="0034478A" w:rsidRPr="00A27DFF" w:rsidRDefault="00733574" w:rsidP="00656B41">
            <w:pPr>
              <w:jc w:val="center"/>
              <w:rPr>
                <w:b/>
                <w:bCs/>
                <w:color w:val="000000"/>
              </w:rPr>
            </w:pPr>
            <w:r>
              <w:rPr>
                <w:b/>
                <w:bCs/>
                <w:color w:val="000000"/>
              </w:rPr>
              <w:t>34830,12</w:t>
            </w:r>
          </w:p>
        </w:tc>
        <w:tc>
          <w:tcPr>
            <w:tcW w:w="936" w:type="dxa"/>
            <w:tcBorders>
              <w:top w:val="nil"/>
              <w:left w:val="nil"/>
              <w:bottom w:val="single" w:sz="8" w:space="0" w:color="auto"/>
              <w:right w:val="single" w:sz="8" w:space="0" w:color="auto"/>
            </w:tcBorders>
            <w:shd w:val="clear" w:color="auto" w:fill="auto"/>
            <w:noWrap/>
            <w:vAlign w:val="bottom"/>
            <w:hideMark/>
          </w:tcPr>
          <w:p w:rsidR="0034478A" w:rsidRPr="005256A5" w:rsidRDefault="005256A5" w:rsidP="005256A5">
            <w:pPr>
              <w:ind w:left="-131" w:right="-142" w:firstLine="131"/>
              <w:jc w:val="center"/>
              <w:rPr>
                <w:b/>
                <w:bCs/>
                <w:color w:val="000000"/>
              </w:rPr>
            </w:pPr>
            <w:r>
              <w:rPr>
                <w:b/>
                <w:bCs/>
                <w:color w:val="000000"/>
              </w:rPr>
              <w:t>29420,13</w:t>
            </w:r>
          </w:p>
        </w:tc>
        <w:tc>
          <w:tcPr>
            <w:tcW w:w="968" w:type="dxa"/>
            <w:tcBorders>
              <w:top w:val="nil"/>
              <w:left w:val="nil"/>
              <w:bottom w:val="single" w:sz="8" w:space="0" w:color="auto"/>
              <w:right w:val="single" w:sz="8" w:space="0" w:color="auto"/>
            </w:tcBorders>
            <w:shd w:val="clear" w:color="auto" w:fill="auto"/>
            <w:noWrap/>
            <w:vAlign w:val="bottom"/>
            <w:hideMark/>
          </w:tcPr>
          <w:p w:rsidR="0034478A" w:rsidRPr="005256A5" w:rsidRDefault="005256A5" w:rsidP="00656B41">
            <w:pPr>
              <w:jc w:val="center"/>
              <w:rPr>
                <w:b/>
                <w:bCs/>
                <w:color w:val="000000"/>
              </w:rPr>
            </w:pPr>
            <w:r>
              <w:rPr>
                <w:b/>
                <w:bCs/>
                <w:color w:val="000000"/>
              </w:rPr>
              <w:t>28210,13</w:t>
            </w:r>
          </w:p>
        </w:tc>
        <w:tc>
          <w:tcPr>
            <w:tcW w:w="908" w:type="dxa"/>
            <w:tcBorders>
              <w:top w:val="nil"/>
              <w:left w:val="nil"/>
              <w:bottom w:val="single" w:sz="8" w:space="0" w:color="auto"/>
              <w:right w:val="single" w:sz="8" w:space="0" w:color="auto"/>
            </w:tcBorders>
            <w:shd w:val="clear" w:color="auto" w:fill="auto"/>
            <w:noWrap/>
            <w:vAlign w:val="bottom"/>
            <w:hideMark/>
          </w:tcPr>
          <w:p w:rsidR="0034478A" w:rsidRPr="00A27DFF" w:rsidRDefault="00A22112" w:rsidP="005256A5">
            <w:pPr>
              <w:ind w:right="-108"/>
              <w:jc w:val="center"/>
              <w:rPr>
                <w:b/>
                <w:bCs/>
                <w:color w:val="000000"/>
              </w:rPr>
            </w:pPr>
            <w:r>
              <w:rPr>
                <w:b/>
                <w:bCs/>
                <w:color w:val="000000"/>
              </w:rPr>
              <w:t>-</w:t>
            </w:r>
            <w:r w:rsidR="004751C0">
              <w:rPr>
                <w:b/>
                <w:bCs/>
                <w:color w:val="000000"/>
              </w:rPr>
              <w:t>6619,9</w:t>
            </w:r>
          </w:p>
        </w:tc>
        <w:tc>
          <w:tcPr>
            <w:tcW w:w="897"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A22112">
            <w:pPr>
              <w:jc w:val="center"/>
              <w:rPr>
                <w:b/>
                <w:bCs/>
                <w:color w:val="000000"/>
              </w:rPr>
            </w:pPr>
            <w:r w:rsidRPr="00A27DFF">
              <w:rPr>
                <w:b/>
                <w:bCs/>
                <w:color w:val="000000"/>
              </w:rPr>
              <w:t>-</w:t>
            </w:r>
            <w:r w:rsidR="00A22112">
              <w:rPr>
                <w:b/>
                <w:bCs/>
                <w:color w:val="000000"/>
              </w:rPr>
              <w:t>1210,0</w:t>
            </w:r>
          </w:p>
        </w:tc>
        <w:tc>
          <w:tcPr>
            <w:tcW w:w="1043" w:type="dxa"/>
            <w:tcBorders>
              <w:top w:val="nil"/>
              <w:left w:val="nil"/>
              <w:bottom w:val="single" w:sz="8" w:space="0" w:color="auto"/>
              <w:right w:val="single" w:sz="8" w:space="0" w:color="auto"/>
            </w:tcBorders>
            <w:shd w:val="clear" w:color="auto" w:fill="auto"/>
            <w:noWrap/>
            <w:vAlign w:val="bottom"/>
            <w:hideMark/>
          </w:tcPr>
          <w:p w:rsidR="0034478A" w:rsidRPr="00A27DFF" w:rsidRDefault="004751C0" w:rsidP="00656B41">
            <w:pPr>
              <w:jc w:val="center"/>
              <w:rPr>
                <w:b/>
                <w:bCs/>
                <w:color w:val="000000"/>
                <w:sz w:val="18"/>
                <w:szCs w:val="18"/>
              </w:rPr>
            </w:pPr>
            <w:r>
              <w:rPr>
                <w:b/>
                <w:bCs/>
                <w:color w:val="000000"/>
                <w:sz w:val="18"/>
                <w:szCs w:val="18"/>
              </w:rPr>
              <w:t>-19,0</w:t>
            </w:r>
            <w:r w:rsidR="0034478A" w:rsidRPr="00A27DFF">
              <w:rPr>
                <w:b/>
                <w:bCs/>
                <w:color w:val="000000"/>
                <w:sz w:val="18"/>
                <w:szCs w:val="18"/>
              </w:rPr>
              <w:t>%</w:t>
            </w:r>
          </w:p>
        </w:tc>
        <w:tc>
          <w:tcPr>
            <w:tcW w:w="893" w:type="dxa"/>
            <w:tcBorders>
              <w:top w:val="nil"/>
              <w:left w:val="nil"/>
              <w:bottom w:val="single" w:sz="8" w:space="0" w:color="auto"/>
              <w:right w:val="single" w:sz="8" w:space="0" w:color="auto"/>
            </w:tcBorders>
            <w:shd w:val="clear" w:color="auto" w:fill="auto"/>
            <w:noWrap/>
            <w:vAlign w:val="bottom"/>
            <w:hideMark/>
          </w:tcPr>
          <w:p w:rsidR="0034478A" w:rsidRPr="00A27DFF" w:rsidRDefault="0034478A" w:rsidP="00A22112">
            <w:pPr>
              <w:jc w:val="center"/>
              <w:rPr>
                <w:b/>
                <w:bCs/>
                <w:color w:val="000000"/>
                <w:sz w:val="18"/>
                <w:szCs w:val="18"/>
              </w:rPr>
            </w:pPr>
            <w:r w:rsidRPr="00A27DFF">
              <w:rPr>
                <w:b/>
                <w:bCs/>
                <w:color w:val="000000"/>
                <w:sz w:val="18"/>
                <w:szCs w:val="18"/>
              </w:rPr>
              <w:t>-</w:t>
            </w:r>
            <w:r w:rsidR="00A22112">
              <w:rPr>
                <w:b/>
                <w:bCs/>
                <w:color w:val="000000"/>
                <w:sz w:val="18"/>
                <w:szCs w:val="18"/>
              </w:rPr>
              <w:t>4,1</w:t>
            </w:r>
            <w:r w:rsidRPr="00A27DFF">
              <w:rPr>
                <w:b/>
                <w:bCs/>
                <w:color w:val="000000"/>
                <w:sz w:val="18"/>
                <w:szCs w:val="18"/>
              </w:rPr>
              <w:t>%</w:t>
            </w:r>
          </w:p>
        </w:tc>
      </w:tr>
    </w:tbl>
    <w:p w:rsidR="00857C3B" w:rsidRDefault="00857C3B" w:rsidP="0034478A">
      <w:pPr>
        <w:ind w:firstLine="709"/>
        <w:jc w:val="both"/>
        <w:rPr>
          <w:sz w:val="24"/>
          <w:szCs w:val="24"/>
        </w:rPr>
      </w:pPr>
    </w:p>
    <w:p w:rsidR="0034478A" w:rsidRPr="00C736F0" w:rsidRDefault="0034478A" w:rsidP="0034478A">
      <w:pPr>
        <w:ind w:firstLine="709"/>
        <w:jc w:val="both"/>
        <w:rPr>
          <w:sz w:val="24"/>
          <w:szCs w:val="24"/>
        </w:rPr>
      </w:pPr>
      <w:r w:rsidRPr="00C736F0">
        <w:rPr>
          <w:sz w:val="24"/>
          <w:szCs w:val="24"/>
        </w:rPr>
        <w:t>Нарушений по распределению Дотаций на выравнивание бюджетной обеспеченности поселений не установлено.</w:t>
      </w:r>
    </w:p>
    <w:p w:rsidR="0034478A" w:rsidRPr="00C736F0" w:rsidRDefault="0034478A" w:rsidP="0034478A">
      <w:pPr>
        <w:ind w:firstLine="709"/>
        <w:jc w:val="both"/>
        <w:rPr>
          <w:sz w:val="24"/>
          <w:szCs w:val="24"/>
        </w:rPr>
      </w:pPr>
      <w:r w:rsidRPr="00C736F0">
        <w:rPr>
          <w:sz w:val="24"/>
          <w:szCs w:val="24"/>
        </w:rPr>
        <w:t xml:space="preserve">Подробная информация о финансировании иных межбюджетных трансфертов, перечисленных из бюджета </w:t>
      </w:r>
      <w:r>
        <w:rPr>
          <w:sz w:val="24"/>
          <w:szCs w:val="24"/>
        </w:rPr>
        <w:t>Еловского</w:t>
      </w:r>
      <w:r w:rsidRPr="00C736F0">
        <w:rPr>
          <w:sz w:val="24"/>
          <w:szCs w:val="24"/>
        </w:rPr>
        <w:t xml:space="preserve"> муниципального района в бюджеты поселений в 201</w:t>
      </w:r>
      <w:r>
        <w:rPr>
          <w:sz w:val="24"/>
          <w:szCs w:val="24"/>
        </w:rPr>
        <w:t>6</w:t>
      </w:r>
      <w:r w:rsidRPr="00C736F0">
        <w:rPr>
          <w:sz w:val="24"/>
          <w:szCs w:val="24"/>
        </w:rPr>
        <w:t xml:space="preserve"> году представлена в Отчете формы Г-7.</w:t>
      </w:r>
    </w:p>
    <w:p w:rsidR="00802501" w:rsidRPr="00E36139" w:rsidRDefault="00802501" w:rsidP="00656B41">
      <w:pPr>
        <w:shd w:val="clear" w:color="auto" w:fill="FFFFFF"/>
        <w:jc w:val="both"/>
        <w:rPr>
          <w:color w:val="000000" w:themeColor="text1"/>
          <w:sz w:val="24"/>
          <w:szCs w:val="24"/>
        </w:rPr>
      </w:pPr>
    </w:p>
    <w:p w:rsidR="00A10F90" w:rsidRPr="00E36139" w:rsidRDefault="00657009" w:rsidP="008A2DA4">
      <w:pPr>
        <w:ind w:firstLine="340"/>
        <w:jc w:val="center"/>
        <w:rPr>
          <w:b/>
          <w:sz w:val="24"/>
          <w:szCs w:val="24"/>
        </w:rPr>
      </w:pPr>
      <w:r w:rsidRPr="00E36139">
        <w:rPr>
          <w:b/>
          <w:sz w:val="24"/>
          <w:szCs w:val="24"/>
          <w:lang w:val="en-US"/>
        </w:rPr>
        <w:t>VI</w:t>
      </w:r>
      <w:r w:rsidRPr="00E36139">
        <w:rPr>
          <w:b/>
          <w:sz w:val="24"/>
          <w:szCs w:val="24"/>
        </w:rPr>
        <w:t>.  Анализ расходов на содержание органов местного самоуправления</w:t>
      </w:r>
    </w:p>
    <w:p w:rsidR="00A10F90" w:rsidRPr="00E36139" w:rsidRDefault="00A10F90" w:rsidP="008A2DA4">
      <w:pPr>
        <w:tabs>
          <w:tab w:val="left" w:pos="1457"/>
        </w:tabs>
        <w:ind w:firstLine="340"/>
        <w:jc w:val="center"/>
        <w:rPr>
          <w:b/>
          <w:sz w:val="24"/>
          <w:szCs w:val="24"/>
        </w:rPr>
      </w:pPr>
    </w:p>
    <w:p w:rsidR="00657009" w:rsidRPr="00E36139" w:rsidRDefault="00A10F90" w:rsidP="004751C0">
      <w:pPr>
        <w:numPr>
          <w:ilvl w:val="1"/>
          <w:numId w:val="19"/>
        </w:numPr>
        <w:tabs>
          <w:tab w:val="left" w:pos="1134"/>
        </w:tabs>
        <w:ind w:left="0" w:firstLine="709"/>
        <w:jc w:val="both"/>
        <w:rPr>
          <w:b/>
          <w:sz w:val="24"/>
          <w:szCs w:val="24"/>
        </w:rPr>
      </w:pPr>
      <w:r w:rsidRPr="00E36139">
        <w:rPr>
          <w:b/>
          <w:sz w:val="24"/>
          <w:szCs w:val="24"/>
        </w:rPr>
        <w:t xml:space="preserve"> </w:t>
      </w:r>
      <w:r w:rsidR="00657009" w:rsidRPr="00E36139">
        <w:rPr>
          <w:sz w:val="24"/>
          <w:szCs w:val="24"/>
        </w:rPr>
        <w:t>Расходы на содержание органов местного самоуправления Еловского муниципального района с учетом выполнения государственных и поселенческих полномочий в 2016 году согласно отчета формы Г-20 составили   31</w:t>
      </w:r>
      <w:r w:rsidR="00225EF5">
        <w:rPr>
          <w:sz w:val="24"/>
          <w:szCs w:val="24"/>
        </w:rPr>
        <w:t xml:space="preserve"> </w:t>
      </w:r>
      <w:r w:rsidR="00657009" w:rsidRPr="00E36139">
        <w:rPr>
          <w:sz w:val="24"/>
          <w:szCs w:val="24"/>
        </w:rPr>
        <w:t>026,0  тыс.руб., в том числе на денежное содержание муниципальных служащих – 17</w:t>
      </w:r>
      <w:r w:rsidR="00225EF5">
        <w:rPr>
          <w:sz w:val="24"/>
          <w:szCs w:val="24"/>
        </w:rPr>
        <w:t xml:space="preserve"> </w:t>
      </w:r>
      <w:r w:rsidR="00657009" w:rsidRPr="00E36139">
        <w:rPr>
          <w:sz w:val="24"/>
          <w:szCs w:val="24"/>
        </w:rPr>
        <w:t xml:space="preserve">873,0  тыс.руб. </w:t>
      </w:r>
    </w:p>
    <w:p w:rsidR="00657009" w:rsidRPr="00E36139" w:rsidRDefault="00657009" w:rsidP="004751C0">
      <w:pPr>
        <w:pStyle w:val="ConsPlusNormal"/>
        <w:widowControl/>
        <w:numPr>
          <w:ilvl w:val="1"/>
          <w:numId w:val="19"/>
        </w:numPr>
        <w:tabs>
          <w:tab w:val="left" w:pos="993"/>
          <w:tab w:val="left" w:pos="1134"/>
        </w:tabs>
        <w:ind w:left="0" w:firstLine="709"/>
        <w:jc w:val="both"/>
        <w:rPr>
          <w:rFonts w:ascii="Times New Roman" w:hAnsi="Times New Roman" w:cs="Times New Roman"/>
          <w:sz w:val="24"/>
          <w:szCs w:val="24"/>
        </w:rPr>
      </w:pPr>
      <w:r w:rsidRPr="00E36139">
        <w:rPr>
          <w:rFonts w:ascii="Times New Roman" w:hAnsi="Times New Roman" w:cs="Times New Roman"/>
          <w:sz w:val="24"/>
          <w:szCs w:val="24"/>
        </w:rPr>
        <w:t xml:space="preserve">Норматив расходов на содержание органов местного самоуправления, </w:t>
      </w:r>
      <w:r w:rsidR="00757809" w:rsidRPr="00E36139">
        <w:rPr>
          <w:rFonts w:ascii="Times New Roman" w:hAnsi="Times New Roman" w:cs="Times New Roman"/>
          <w:sz w:val="24"/>
          <w:szCs w:val="24"/>
        </w:rPr>
        <w:t>установленный  Постановлением Правительства Пермского края от 30.11.2015 N 1029-п (ред. от 01.12.2016)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Пермского края на 2016 год и на плановый период 2017-2018 годов"</w:t>
      </w:r>
      <w:r w:rsidRPr="00E36139">
        <w:rPr>
          <w:rFonts w:ascii="Times New Roman" w:hAnsi="Times New Roman" w:cs="Times New Roman"/>
          <w:sz w:val="24"/>
          <w:szCs w:val="24"/>
        </w:rPr>
        <w:t xml:space="preserve"> установлен в сумме </w:t>
      </w:r>
      <w:r w:rsidR="00062D25" w:rsidRPr="00E36139">
        <w:rPr>
          <w:rFonts w:ascii="Times New Roman" w:hAnsi="Times New Roman" w:cs="Times New Roman"/>
          <w:sz w:val="24"/>
          <w:szCs w:val="24"/>
        </w:rPr>
        <w:t xml:space="preserve">28 854,116 </w:t>
      </w:r>
      <w:r w:rsidRPr="00E36139">
        <w:rPr>
          <w:rFonts w:ascii="Times New Roman" w:hAnsi="Times New Roman" w:cs="Times New Roman"/>
          <w:sz w:val="24"/>
          <w:szCs w:val="24"/>
        </w:rPr>
        <w:t>тыс.руб.</w:t>
      </w:r>
    </w:p>
    <w:p w:rsidR="00657009" w:rsidRDefault="00657009" w:rsidP="00420A90">
      <w:pPr>
        <w:ind w:firstLine="720"/>
        <w:rPr>
          <w:b/>
          <w:sz w:val="24"/>
          <w:szCs w:val="24"/>
        </w:rPr>
      </w:pPr>
      <w:r w:rsidRPr="00E36139">
        <w:rPr>
          <w:b/>
          <w:sz w:val="24"/>
          <w:szCs w:val="24"/>
        </w:rPr>
        <w:t xml:space="preserve">Анализ соблюдения норматива представлен в таблице </w:t>
      </w:r>
      <w:r w:rsidR="0093343D">
        <w:rPr>
          <w:b/>
          <w:sz w:val="24"/>
          <w:szCs w:val="24"/>
        </w:rPr>
        <w:t xml:space="preserve">№10 </w:t>
      </w:r>
      <w:r w:rsidRPr="00E36139">
        <w:rPr>
          <w:b/>
          <w:sz w:val="24"/>
          <w:szCs w:val="24"/>
        </w:rPr>
        <w:t>(тыс.руб</w:t>
      </w:r>
      <w:r w:rsidR="004751C0">
        <w:rPr>
          <w:b/>
          <w:sz w:val="24"/>
          <w:szCs w:val="24"/>
        </w:rPr>
        <w:t>.</w:t>
      </w:r>
      <w:r w:rsidRPr="00E36139">
        <w:rPr>
          <w:b/>
          <w:sz w:val="24"/>
          <w:szCs w:val="24"/>
        </w:rPr>
        <w:t>):</w:t>
      </w:r>
    </w:p>
    <w:p w:rsidR="00E36139" w:rsidRPr="0093343D" w:rsidRDefault="0093343D" w:rsidP="0093343D">
      <w:pPr>
        <w:ind w:firstLine="720"/>
        <w:jc w:val="right"/>
        <w:rPr>
          <w:sz w:val="24"/>
          <w:szCs w:val="24"/>
        </w:rPr>
      </w:pPr>
      <w:r>
        <w:rPr>
          <w:sz w:val="24"/>
          <w:szCs w:val="24"/>
        </w:rPr>
        <w:t>Таблица №10</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1"/>
        <w:gridCol w:w="1418"/>
        <w:gridCol w:w="1559"/>
        <w:gridCol w:w="1559"/>
        <w:gridCol w:w="851"/>
        <w:gridCol w:w="1559"/>
        <w:gridCol w:w="1276"/>
      </w:tblGrid>
      <w:tr w:rsidR="00657009" w:rsidRPr="00F6671D" w:rsidTr="00D85F7A">
        <w:tc>
          <w:tcPr>
            <w:tcW w:w="1701" w:type="dxa"/>
            <w:vMerge w:val="restart"/>
            <w:shd w:val="clear" w:color="auto" w:fill="FFFF00"/>
          </w:tcPr>
          <w:p w:rsidR="00657009" w:rsidRPr="00D85F7A" w:rsidRDefault="00657009" w:rsidP="00222902">
            <w:pPr>
              <w:jc w:val="center"/>
              <w:rPr>
                <w:b/>
              </w:rPr>
            </w:pPr>
            <w:r w:rsidRPr="00D85F7A">
              <w:rPr>
                <w:b/>
              </w:rPr>
              <w:t>Норматив расходов на содержание ОМС, установленный на 201</w:t>
            </w:r>
            <w:r w:rsidR="00B0158F" w:rsidRPr="00D85F7A">
              <w:rPr>
                <w:b/>
              </w:rPr>
              <w:t>6</w:t>
            </w:r>
            <w:r w:rsidRPr="00D85F7A">
              <w:rPr>
                <w:b/>
              </w:rPr>
              <w:t xml:space="preserve"> год</w:t>
            </w:r>
          </w:p>
        </w:tc>
        <w:tc>
          <w:tcPr>
            <w:tcW w:w="1418" w:type="dxa"/>
            <w:vMerge w:val="restart"/>
            <w:shd w:val="clear" w:color="auto" w:fill="FFFF00"/>
          </w:tcPr>
          <w:p w:rsidR="00657009" w:rsidRPr="00D85F7A" w:rsidRDefault="00657009" w:rsidP="00222902">
            <w:pPr>
              <w:jc w:val="center"/>
              <w:rPr>
                <w:b/>
              </w:rPr>
            </w:pPr>
            <w:r w:rsidRPr="00D85F7A">
              <w:rPr>
                <w:b/>
              </w:rPr>
              <w:t>Кассовые расходы на содержание ОМС в 201</w:t>
            </w:r>
            <w:r w:rsidR="00B0158F" w:rsidRPr="00D85F7A">
              <w:rPr>
                <w:b/>
              </w:rPr>
              <w:t>6</w:t>
            </w:r>
            <w:r w:rsidRPr="00D85F7A">
              <w:rPr>
                <w:b/>
              </w:rPr>
              <w:t>г. (по данным К</w:t>
            </w:r>
            <w:r w:rsidR="00062D25" w:rsidRPr="00D85F7A">
              <w:rPr>
                <w:b/>
              </w:rPr>
              <w:t>РК</w:t>
            </w:r>
            <w:r w:rsidRPr="00D85F7A">
              <w:rPr>
                <w:b/>
              </w:rPr>
              <w:t>)</w:t>
            </w:r>
          </w:p>
        </w:tc>
        <w:tc>
          <w:tcPr>
            <w:tcW w:w="3969" w:type="dxa"/>
            <w:gridSpan w:val="3"/>
            <w:shd w:val="clear" w:color="auto" w:fill="FFFF00"/>
          </w:tcPr>
          <w:p w:rsidR="00657009" w:rsidRPr="00D85F7A" w:rsidRDefault="00657009" w:rsidP="00222902">
            <w:pPr>
              <w:jc w:val="center"/>
              <w:rPr>
                <w:b/>
              </w:rPr>
            </w:pPr>
            <w:r w:rsidRPr="00D85F7A">
              <w:rPr>
                <w:b/>
              </w:rPr>
              <w:t>Расходы на содержание ОМС не включаемые в норматив</w:t>
            </w:r>
          </w:p>
        </w:tc>
        <w:tc>
          <w:tcPr>
            <w:tcW w:w="1559" w:type="dxa"/>
            <w:vMerge w:val="restart"/>
            <w:shd w:val="clear" w:color="auto" w:fill="FFFF00"/>
          </w:tcPr>
          <w:p w:rsidR="00657009" w:rsidRPr="00D85F7A" w:rsidRDefault="00657009" w:rsidP="00222902">
            <w:pPr>
              <w:ind w:left="-108" w:right="-108"/>
              <w:jc w:val="center"/>
              <w:rPr>
                <w:b/>
              </w:rPr>
            </w:pPr>
            <w:r w:rsidRPr="00D85F7A">
              <w:rPr>
                <w:b/>
              </w:rPr>
              <w:t>Кассовые расходы на содержание ОМС за вычетом расходов не включаемых в расчет норматива.</w:t>
            </w:r>
          </w:p>
        </w:tc>
        <w:tc>
          <w:tcPr>
            <w:tcW w:w="1276" w:type="dxa"/>
            <w:vMerge w:val="restart"/>
            <w:shd w:val="clear" w:color="auto" w:fill="FFFF00"/>
          </w:tcPr>
          <w:p w:rsidR="00657009" w:rsidRPr="00D85F7A" w:rsidRDefault="00657009" w:rsidP="00222902">
            <w:pPr>
              <w:ind w:left="-108" w:right="-108"/>
              <w:jc w:val="center"/>
              <w:rPr>
                <w:b/>
              </w:rPr>
            </w:pPr>
            <w:r w:rsidRPr="00D85F7A">
              <w:rPr>
                <w:b/>
              </w:rPr>
              <w:t>Соблюдение норматива расходов на содержание ОМС (+остаток;</w:t>
            </w:r>
          </w:p>
          <w:p w:rsidR="00657009" w:rsidRPr="00D85F7A" w:rsidRDefault="00657009" w:rsidP="00222902">
            <w:pPr>
              <w:ind w:left="-108" w:right="-108"/>
              <w:jc w:val="center"/>
              <w:rPr>
                <w:b/>
              </w:rPr>
            </w:pPr>
            <w:r w:rsidRPr="00D85F7A">
              <w:rPr>
                <w:b/>
              </w:rPr>
              <w:t>- перерасход)</w:t>
            </w:r>
          </w:p>
        </w:tc>
      </w:tr>
      <w:tr w:rsidR="00657009" w:rsidRPr="00F6671D" w:rsidTr="00D85F7A">
        <w:tc>
          <w:tcPr>
            <w:tcW w:w="1701" w:type="dxa"/>
            <w:vMerge/>
          </w:tcPr>
          <w:p w:rsidR="00657009" w:rsidRPr="00B27B39" w:rsidRDefault="00657009" w:rsidP="00062D25"/>
        </w:tc>
        <w:tc>
          <w:tcPr>
            <w:tcW w:w="1418" w:type="dxa"/>
            <w:vMerge/>
          </w:tcPr>
          <w:p w:rsidR="00657009" w:rsidRPr="00B27B39" w:rsidRDefault="00657009" w:rsidP="00062D25"/>
        </w:tc>
        <w:tc>
          <w:tcPr>
            <w:tcW w:w="1559" w:type="dxa"/>
            <w:shd w:val="clear" w:color="auto" w:fill="FFFF00"/>
          </w:tcPr>
          <w:p w:rsidR="00657009" w:rsidRPr="00D85F7A" w:rsidRDefault="00657009" w:rsidP="00222902">
            <w:pPr>
              <w:jc w:val="center"/>
              <w:rPr>
                <w:b/>
              </w:rPr>
            </w:pPr>
            <w:r w:rsidRPr="00D85F7A">
              <w:rPr>
                <w:b/>
              </w:rPr>
              <w:t>Субвенции краевого бюджета на выполнение государственных полномочий</w:t>
            </w:r>
          </w:p>
        </w:tc>
        <w:tc>
          <w:tcPr>
            <w:tcW w:w="1559" w:type="dxa"/>
            <w:shd w:val="clear" w:color="auto" w:fill="FFFF00"/>
          </w:tcPr>
          <w:p w:rsidR="00657009" w:rsidRPr="00D85F7A" w:rsidRDefault="00222902" w:rsidP="00222902">
            <w:pPr>
              <w:jc w:val="center"/>
              <w:rPr>
                <w:b/>
              </w:rPr>
            </w:pPr>
            <w:r>
              <w:rPr>
                <w:b/>
              </w:rPr>
              <w:t>МБТ</w:t>
            </w:r>
            <w:r w:rsidR="00657009" w:rsidRPr="00D85F7A">
              <w:rPr>
                <w:b/>
              </w:rPr>
              <w:t xml:space="preserve"> выполнение полномочий поселений</w:t>
            </w:r>
          </w:p>
        </w:tc>
        <w:tc>
          <w:tcPr>
            <w:tcW w:w="851" w:type="dxa"/>
            <w:shd w:val="clear" w:color="auto" w:fill="FFFF00"/>
          </w:tcPr>
          <w:p w:rsidR="00657009" w:rsidRPr="00D85F7A" w:rsidRDefault="00657009" w:rsidP="00222902">
            <w:pPr>
              <w:jc w:val="center"/>
              <w:rPr>
                <w:b/>
              </w:rPr>
            </w:pPr>
            <w:r w:rsidRPr="00D85F7A">
              <w:rPr>
                <w:b/>
              </w:rPr>
              <w:t>Расходы разового характера</w:t>
            </w:r>
          </w:p>
        </w:tc>
        <w:tc>
          <w:tcPr>
            <w:tcW w:w="1559" w:type="dxa"/>
            <w:vMerge/>
          </w:tcPr>
          <w:p w:rsidR="00657009" w:rsidRPr="00B27B39" w:rsidRDefault="00657009" w:rsidP="00062D25"/>
        </w:tc>
        <w:tc>
          <w:tcPr>
            <w:tcW w:w="1276" w:type="dxa"/>
            <w:vMerge/>
          </w:tcPr>
          <w:p w:rsidR="00657009" w:rsidRPr="00B27B39" w:rsidRDefault="00657009" w:rsidP="00062D25"/>
        </w:tc>
      </w:tr>
      <w:tr w:rsidR="00657009" w:rsidRPr="00F6671D" w:rsidTr="00062D25">
        <w:trPr>
          <w:trHeight w:val="200"/>
        </w:trPr>
        <w:tc>
          <w:tcPr>
            <w:tcW w:w="1701" w:type="dxa"/>
          </w:tcPr>
          <w:p w:rsidR="00657009" w:rsidRPr="0029776C" w:rsidRDefault="00062D25" w:rsidP="00062D25">
            <w:pPr>
              <w:jc w:val="center"/>
              <w:rPr>
                <w:sz w:val="24"/>
                <w:szCs w:val="24"/>
              </w:rPr>
            </w:pPr>
            <w:r w:rsidRPr="0029776C">
              <w:rPr>
                <w:sz w:val="24"/>
                <w:szCs w:val="24"/>
              </w:rPr>
              <w:t>1</w:t>
            </w:r>
          </w:p>
        </w:tc>
        <w:tc>
          <w:tcPr>
            <w:tcW w:w="1418" w:type="dxa"/>
          </w:tcPr>
          <w:p w:rsidR="00657009" w:rsidRPr="0029776C" w:rsidRDefault="00062D25" w:rsidP="00062D25">
            <w:pPr>
              <w:jc w:val="center"/>
              <w:rPr>
                <w:sz w:val="24"/>
                <w:szCs w:val="24"/>
              </w:rPr>
            </w:pPr>
            <w:r w:rsidRPr="0029776C">
              <w:rPr>
                <w:sz w:val="24"/>
                <w:szCs w:val="24"/>
              </w:rPr>
              <w:t>2</w:t>
            </w:r>
          </w:p>
        </w:tc>
        <w:tc>
          <w:tcPr>
            <w:tcW w:w="1559" w:type="dxa"/>
          </w:tcPr>
          <w:p w:rsidR="00657009" w:rsidRPr="0029776C" w:rsidRDefault="00657009" w:rsidP="00062D25">
            <w:pPr>
              <w:jc w:val="center"/>
              <w:rPr>
                <w:sz w:val="24"/>
                <w:szCs w:val="24"/>
              </w:rPr>
            </w:pPr>
            <w:r w:rsidRPr="0029776C">
              <w:rPr>
                <w:sz w:val="24"/>
                <w:szCs w:val="24"/>
              </w:rPr>
              <w:t>3</w:t>
            </w:r>
          </w:p>
        </w:tc>
        <w:tc>
          <w:tcPr>
            <w:tcW w:w="1559" w:type="dxa"/>
          </w:tcPr>
          <w:p w:rsidR="00657009" w:rsidRPr="0029776C" w:rsidRDefault="00657009" w:rsidP="00062D25">
            <w:pPr>
              <w:jc w:val="center"/>
              <w:rPr>
                <w:sz w:val="24"/>
                <w:szCs w:val="24"/>
              </w:rPr>
            </w:pPr>
            <w:r w:rsidRPr="0029776C">
              <w:rPr>
                <w:sz w:val="24"/>
                <w:szCs w:val="24"/>
              </w:rPr>
              <w:t>4</w:t>
            </w:r>
          </w:p>
        </w:tc>
        <w:tc>
          <w:tcPr>
            <w:tcW w:w="851" w:type="dxa"/>
          </w:tcPr>
          <w:p w:rsidR="00657009" w:rsidRPr="0029776C" w:rsidRDefault="00657009" w:rsidP="00062D25">
            <w:pPr>
              <w:jc w:val="center"/>
              <w:rPr>
                <w:sz w:val="24"/>
                <w:szCs w:val="24"/>
              </w:rPr>
            </w:pPr>
            <w:r w:rsidRPr="0029776C">
              <w:rPr>
                <w:sz w:val="24"/>
                <w:szCs w:val="24"/>
              </w:rPr>
              <w:t>5</w:t>
            </w:r>
          </w:p>
        </w:tc>
        <w:tc>
          <w:tcPr>
            <w:tcW w:w="1559" w:type="dxa"/>
          </w:tcPr>
          <w:p w:rsidR="00657009" w:rsidRPr="0029776C" w:rsidRDefault="00657009" w:rsidP="00062D25">
            <w:pPr>
              <w:jc w:val="center"/>
              <w:rPr>
                <w:sz w:val="24"/>
                <w:szCs w:val="24"/>
              </w:rPr>
            </w:pPr>
            <w:r w:rsidRPr="0029776C">
              <w:rPr>
                <w:sz w:val="24"/>
                <w:szCs w:val="24"/>
              </w:rPr>
              <w:t>6(2-3-4-5)</w:t>
            </w:r>
          </w:p>
        </w:tc>
        <w:tc>
          <w:tcPr>
            <w:tcW w:w="1276" w:type="dxa"/>
          </w:tcPr>
          <w:p w:rsidR="00657009" w:rsidRPr="0029776C" w:rsidRDefault="00657009" w:rsidP="00062D25">
            <w:pPr>
              <w:jc w:val="center"/>
              <w:rPr>
                <w:sz w:val="24"/>
                <w:szCs w:val="24"/>
              </w:rPr>
            </w:pPr>
            <w:r w:rsidRPr="0029776C">
              <w:rPr>
                <w:sz w:val="24"/>
                <w:szCs w:val="24"/>
              </w:rPr>
              <w:t>7(1-6)</w:t>
            </w:r>
          </w:p>
        </w:tc>
      </w:tr>
      <w:tr w:rsidR="00657009" w:rsidRPr="001025B0" w:rsidTr="00062D25">
        <w:tc>
          <w:tcPr>
            <w:tcW w:w="1701" w:type="dxa"/>
          </w:tcPr>
          <w:p w:rsidR="00657009" w:rsidRPr="0029776C" w:rsidRDefault="00062D25" w:rsidP="00062D25">
            <w:pPr>
              <w:jc w:val="center"/>
              <w:rPr>
                <w:sz w:val="24"/>
                <w:szCs w:val="24"/>
              </w:rPr>
            </w:pPr>
            <w:r w:rsidRPr="0029776C">
              <w:rPr>
                <w:sz w:val="24"/>
                <w:szCs w:val="24"/>
              </w:rPr>
              <w:t>28854,116</w:t>
            </w:r>
          </w:p>
        </w:tc>
        <w:tc>
          <w:tcPr>
            <w:tcW w:w="1418" w:type="dxa"/>
          </w:tcPr>
          <w:p w:rsidR="00657009" w:rsidRPr="0029776C" w:rsidRDefault="00062D25" w:rsidP="00062D25">
            <w:pPr>
              <w:jc w:val="center"/>
              <w:rPr>
                <w:sz w:val="24"/>
                <w:szCs w:val="24"/>
              </w:rPr>
            </w:pPr>
            <w:r w:rsidRPr="0029776C">
              <w:rPr>
                <w:sz w:val="24"/>
                <w:szCs w:val="24"/>
              </w:rPr>
              <w:t>31026,0</w:t>
            </w:r>
          </w:p>
        </w:tc>
        <w:tc>
          <w:tcPr>
            <w:tcW w:w="1559" w:type="dxa"/>
          </w:tcPr>
          <w:p w:rsidR="00657009" w:rsidRPr="0029776C" w:rsidRDefault="00420A90" w:rsidP="00062D25">
            <w:pPr>
              <w:jc w:val="center"/>
              <w:rPr>
                <w:sz w:val="24"/>
                <w:szCs w:val="24"/>
              </w:rPr>
            </w:pPr>
            <w:r w:rsidRPr="0029776C">
              <w:rPr>
                <w:sz w:val="24"/>
                <w:szCs w:val="24"/>
              </w:rPr>
              <w:t>2517,56</w:t>
            </w:r>
          </w:p>
        </w:tc>
        <w:tc>
          <w:tcPr>
            <w:tcW w:w="1559" w:type="dxa"/>
          </w:tcPr>
          <w:p w:rsidR="00657009" w:rsidRPr="0029776C" w:rsidRDefault="00420A90" w:rsidP="00062D25">
            <w:pPr>
              <w:jc w:val="center"/>
              <w:rPr>
                <w:sz w:val="24"/>
                <w:szCs w:val="24"/>
              </w:rPr>
            </w:pPr>
            <w:r w:rsidRPr="0029776C">
              <w:rPr>
                <w:sz w:val="24"/>
                <w:szCs w:val="24"/>
              </w:rPr>
              <w:t>0</w:t>
            </w:r>
          </w:p>
        </w:tc>
        <w:tc>
          <w:tcPr>
            <w:tcW w:w="851" w:type="dxa"/>
          </w:tcPr>
          <w:p w:rsidR="00657009" w:rsidRPr="0029776C" w:rsidRDefault="00657009" w:rsidP="00062D25">
            <w:pPr>
              <w:jc w:val="center"/>
              <w:rPr>
                <w:sz w:val="24"/>
                <w:szCs w:val="24"/>
              </w:rPr>
            </w:pPr>
            <w:r w:rsidRPr="0029776C">
              <w:rPr>
                <w:sz w:val="24"/>
                <w:szCs w:val="24"/>
              </w:rPr>
              <w:t>0</w:t>
            </w:r>
          </w:p>
        </w:tc>
        <w:tc>
          <w:tcPr>
            <w:tcW w:w="1559" w:type="dxa"/>
          </w:tcPr>
          <w:p w:rsidR="00657009" w:rsidRPr="0029776C" w:rsidRDefault="00A10F90" w:rsidP="00062D25">
            <w:pPr>
              <w:jc w:val="center"/>
              <w:rPr>
                <w:sz w:val="24"/>
                <w:szCs w:val="24"/>
              </w:rPr>
            </w:pPr>
            <w:r w:rsidRPr="0029776C">
              <w:rPr>
                <w:sz w:val="24"/>
                <w:szCs w:val="24"/>
              </w:rPr>
              <w:t>28508,44</w:t>
            </w:r>
          </w:p>
        </w:tc>
        <w:tc>
          <w:tcPr>
            <w:tcW w:w="1276" w:type="dxa"/>
          </w:tcPr>
          <w:p w:rsidR="00657009" w:rsidRPr="0029776C" w:rsidRDefault="00A10F90" w:rsidP="00062D25">
            <w:pPr>
              <w:jc w:val="center"/>
              <w:rPr>
                <w:sz w:val="24"/>
                <w:szCs w:val="24"/>
              </w:rPr>
            </w:pPr>
            <w:r w:rsidRPr="0029776C">
              <w:rPr>
                <w:sz w:val="24"/>
                <w:szCs w:val="24"/>
              </w:rPr>
              <w:t>345,676</w:t>
            </w:r>
          </w:p>
        </w:tc>
      </w:tr>
    </w:tbl>
    <w:p w:rsidR="00E36139" w:rsidRPr="00E36139" w:rsidRDefault="00E36139" w:rsidP="00657009">
      <w:pPr>
        <w:ind w:firstLine="340"/>
        <w:rPr>
          <w:b/>
          <w:sz w:val="24"/>
          <w:szCs w:val="24"/>
        </w:rPr>
      </w:pPr>
    </w:p>
    <w:p w:rsidR="00657009" w:rsidRDefault="00657009" w:rsidP="0029776C">
      <w:pPr>
        <w:ind w:firstLine="709"/>
        <w:jc w:val="both"/>
        <w:rPr>
          <w:b/>
          <w:sz w:val="24"/>
          <w:szCs w:val="24"/>
        </w:rPr>
      </w:pPr>
      <w:r w:rsidRPr="00E36139">
        <w:rPr>
          <w:b/>
          <w:sz w:val="24"/>
          <w:szCs w:val="24"/>
        </w:rPr>
        <w:t xml:space="preserve">Таким образом, норматив расходов на содержание ОМС </w:t>
      </w:r>
      <w:r w:rsidR="00A10F90" w:rsidRPr="00E36139">
        <w:rPr>
          <w:b/>
          <w:sz w:val="24"/>
          <w:szCs w:val="24"/>
        </w:rPr>
        <w:t xml:space="preserve">Еловского </w:t>
      </w:r>
      <w:r w:rsidRPr="00E36139">
        <w:rPr>
          <w:b/>
          <w:sz w:val="24"/>
          <w:szCs w:val="24"/>
        </w:rPr>
        <w:t>муниципального района в 201</w:t>
      </w:r>
      <w:r w:rsidR="00A10F90" w:rsidRPr="00E36139">
        <w:rPr>
          <w:b/>
          <w:sz w:val="24"/>
          <w:szCs w:val="24"/>
        </w:rPr>
        <w:t>6</w:t>
      </w:r>
      <w:r w:rsidRPr="00E36139">
        <w:rPr>
          <w:b/>
          <w:sz w:val="24"/>
          <w:szCs w:val="24"/>
        </w:rPr>
        <w:t xml:space="preserve"> соблюден.</w:t>
      </w:r>
    </w:p>
    <w:p w:rsidR="004751C0" w:rsidRPr="003E7FA2" w:rsidRDefault="00657009" w:rsidP="0029776C">
      <w:pPr>
        <w:widowControl/>
        <w:numPr>
          <w:ilvl w:val="1"/>
          <w:numId w:val="19"/>
        </w:numPr>
        <w:autoSpaceDE/>
        <w:autoSpaceDN/>
        <w:adjustRightInd/>
        <w:ind w:left="0" w:firstLine="709"/>
        <w:jc w:val="both"/>
        <w:rPr>
          <w:sz w:val="24"/>
          <w:szCs w:val="24"/>
        </w:rPr>
      </w:pPr>
      <w:r w:rsidRPr="00E36139">
        <w:rPr>
          <w:sz w:val="24"/>
          <w:szCs w:val="24"/>
        </w:rPr>
        <w:t xml:space="preserve">Среднесписочная численность муниципальных служащих </w:t>
      </w:r>
      <w:r w:rsidR="00A10F90" w:rsidRPr="00E36139">
        <w:rPr>
          <w:sz w:val="24"/>
          <w:szCs w:val="24"/>
        </w:rPr>
        <w:t>за 2016 год</w:t>
      </w:r>
      <w:r w:rsidRPr="00E36139">
        <w:rPr>
          <w:sz w:val="24"/>
          <w:szCs w:val="24"/>
        </w:rPr>
        <w:t xml:space="preserve"> составила </w:t>
      </w:r>
      <w:r w:rsidR="00A10F90" w:rsidRPr="00E36139">
        <w:rPr>
          <w:sz w:val="24"/>
          <w:szCs w:val="24"/>
        </w:rPr>
        <w:t>80</w:t>
      </w:r>
      <w:r w:rsidRPr="00E36139">
        <w:rPr>
          <w:sz w:val="24"/>
          <w:szCs w:val="24"/>
        </w:rPr>
        <w:t xml:space="preserve"> человек. Среднемесячное денежное содержание муниципального служащего составило </w:t>
      </w:r>
      <w:r w:rsidR="00A10F90" w:rsidRPr="00E36139">
        <w:rPr>
          <w:sz w:val="24"/>
          <w:szCs w:val="24"/>
        </w:rPr>
        <w:t xml:space="preserve">27581 </w:t>
      </w:r>
      <w:r w:rsidRPr="00E36139">
        <w:rPr>
          <w:sz w:val="24"/>
          <w:szCs w:val="24"/>
        </w:rPr>
        <w:t>руб.</w:t>
      </w:r>
    </w:p>
    <w:p w:rsidR="00A10F90" w:rsidRPr="00E36139" w:rsidRDefault="00A10F90" w:rsidP="00A10F90">
      <w:pPr>
        <w:ind w:firstLine="340"/>
        <w:jc w:val="center"/>
        <w:rPr>
          <w:b/>
          <w:sz w:val="24"/>
          <w:szCs w:val="24"/>
        </w:rPr>
      </w:pPr>
      <w:r w:rsidRPr="00E36139">
        <w:rPr>
          <w:b/>
          <w:sz w:val="24"/>
          <w:szCs w:val="24"/>
          <w:lang w:val="en-US"/>
        </w:rPr>
        <w:t>VII</w:t>
      </w:r>
      <w:r w:rsidRPr="00E36139">
        <w:rPr>
          <w:b/>
          <w:sz w:val="24"/>
          <w:szCs w:val="24"/>
        </w:rPr>
        <w:t>. Анализ расходов  по Дорожному фонду</w:t>
      </w:r>
    </w:p>
    <w:p w:rsidR="004751C0" w:rsidRDefault="004751C0" w:rsidP="00A10F90">
      <w:pPr>
        <w:pStyle w:val="ae"/>
        <w:ind w:firstLine="709"/>
        <w:jc w:val="both"/>
        <w:rPr>
          <w:rFonts w:ascii="Times New Roman" w:hAnsi="Times New Roman"/>
          <w:sz w:val="24"/>
          <w:szCs w:val="24"/>
        </w:rPr>
      </w:pPr>
    </w:p>
    <w:p w:rsidR="00A10F90" w:rsidRPr="00E36139" w:rsidRDefault="00A10F90" w:rsidP="00A10F90">
      <w:pPr>
        <w:pStyle w:val="ae"/>
        <w:ind w:firstLine="709"/>
        <w:jc w:val="both"/>
        <w:rPr>
          <w:rFonts w:ascii="Times New Roman" w:hAnsi="Times New Roman"/>
          <w:sz w:val="24"/>
          <w:szCs w:val="24"/>
        </w:rPr>
      </w:pPr>
      <w:r w:rsidRPr="00222902">
        <w:rPr>
          <w:rFonts w:ascii="Times New Roman" w:hAnsi="Times New Roman"/>
          <w:b/>
          <w:sz w:val="24"/>
          <w:szCs w:val="24"/>
        </w:rPr>
        <w:t>7.1.</w:t>
      </w:r>
      <w:r w:rsidR="002664A4">
        <w:rPr>
          <w:rFonts w:ascii="Times New Roman" w:hAnsi="Times New Roman"/>
          <w:sz w:val="24"/>
          <w:szCs w:val="24"/>
        </w:rPr>
        <w:t xml:space="preserve"> </w:t>
      </w:r>
      <w:r w:rsidRPr="00E36139">
        <w:rPr>
          <w:rFonts w:ascii="Times New Roman" w:hAnsi="Times New Roman"/>
          <w:sz w:val="24"/>
          <w:szCs w:val="24"/>
        </w:rPr>
        <w:t xml:space="preserve">Расходы по средствам дорожного фонда Еловского муниципального района за 2016г. составили </w:t>
      </w:r>
      <w:r w:rsidR="00C51AEC" w:rsidRPr="00E36139">
        <w:rPr>
          <w:rFonts w:ascii="Times New Roman" w:hAnsi="Times New Roman"/>
          <w:sz w:val="24"/>
          <w:szCs w:val="24"/>
        </w:rPr>
        <w:t xml:space="preserve">23048,7 </w:t>
      </w:r>
      <w:r w:rsidRPr="00E36139">
        <w:rPr>
          <w:rFonts w:ascii="Times New Roman" w:hAnsi="Times New Roman"/>
          <w:sz w:val="24"/>
          <w:szCs w:val="24"/>
        </w:rPr>
        <w:t>т</w:t>
      </w:r>
      <w:r w:rsidR="00C51AEC" w:rsidRPr="00E36139">
        <w:rPr>
          <w:rFonts w:ascii="Times New Roman" w:hAnsi="Times New Roman"/>
          <w:sz w:val="24"/>
          <w:szCs w:val="24"/>
        </w:rPr>
        <w:t>ыс</w:t>
      </w:r>
      <w:r w:rsidRPr="00E36139">
        <w:rPr>
          <w:rFonts w:ascii="Times New Roman" w:hAnsi="Times New Roman"/>
          <w:sz w:val="24"/>
          <w:szCs w:val="24"/>
        </w:rPr>
        <w:t>.р</w:t>
      </w:r>
      <w:r w:rsidR="00C51AEC" w:rsidRPr="00E36139">
        <w:rPr>
          <w:rFonts w:ascii="Times New Roman" w:hAnsi="Times New Roman"/>
          <w:sz w:val="24"/>
          <w:szCs w:val="24"/>
        </w:rPr>
        <w:t xml:space="preserve">уб. </w:t>
      </w:r>
      <w:r w:rsidRPr="00E36139">
        <w:rPr>
          <w:rFonts w:ascii="Times New Roman" w:hAnsi="Times New Roman"/>
          <w:sz w:val="24"/>
          <w:szCs w:val="24"/>
        </w:rPr>
        <w:t xml:space="preserve"> или </w:t>
      </w:r>
      <w:r w:rsidR="00C51AEC" w:rsidRPr="00E36139">
        <w:rPr>
          <w:rFonts w:ascii="Times New Roman" w:hAnsi="Times New Roman"/>
          <w:sz w:val="24"/>
          <w:szCs w:val="24"/>
        </w:rPr>
        <w:t>7,3</w:t>
      </w:r>
      <w:r w:rsidRPr="00E36139">
        <w:rPr>
          <w:rFonts w:ascii="Times New Roman" w:hAnsi="Times New Roman"/>
          <w:sz w:val="24"/>
          <w:szCs w:val="24"/>
        </w:rPr>
        <w:t xml:space="preserve">% </w:t>
      </w:r>
      <w:r w:rsidR="00C51AEC" w:rsidRPr="00E36139">
        <w:rPr>
          <w:rFonts w:ascii="Times New Roman" w:hAnsi="Times New Roman"/>
          <w:sz w:val="24"/>
          <w:szCs w:val="24"/>
        </w:rPr>
        <w:t xml:space="preserve"> от </w:t>
      </w:r>
      <w:r w:rsidRPr="00E36139">
        <w:rPr>
          <w:rFonts w:ascii="Times New Roman" w:hAnsi="Times New Roman"/>
          <w:sz w:val="24"/>
          <w:szCs w:val="24"/>
        </w:rPr>
        <w:t xml:space="preserve">общего объема расходов бюджета.  Плановые назначения </w:t>
      </w:r>
      <w:r w:rsidR="00C51AEC" w:rsidRPr="00E36139">
        <w:rPr>
          <w:rFonts w:ascii="Times New Roman" w:hAnsi="Times New Roman"/>
          <w:sz w:val="24"/>
          <w:szCs w:val="24"/>
        </w:rPr>
        <w:t>24</w:t>
      </w:r>
      <w:r w:rsidR="00225EF5">
        <w:rPr>
          <w:rFonts w:ascii="Times New Roman" w:hAnsi="Times New Roman"/>
          <w:sz w:val="24"/>
          <w:szCs w:val="24"/>
        </w:rPr>
        <w:t xml:space="preserve"> </w:t>
      </w:r>
      <w:r w:rsidR="00C51AEC" w:rsidRPr="00E36139">
        <w:rPr>
          <w:rFonts w:ascii="Times New Roman" w:hAnsi="Times New Roman"/>
          <w:sz w:val="24"/>
          <w:szCs w:val="24"/>
        </w:rPr>
        <w:t>498,2</w:t>
      </w:r>
      <w:r w:rsidRPr="00E36139">
        <w:rPr>
          <w:rFonts w:ascii="Times New Roman" w:hAnsi="Times New Roman"/>
          <w:sz w:val="24"/>
          <w:szCs w:val="24"/>
        </w:rPr>
        <w:t xml:space="preserve"> </w:t>
      </w:r>
      <w:r w:rsidR="00EC1EC1" w:rsidRPr="00E36139">
        <w:rPr>
          <w:rFonts w:ascii="Times New Roman" w:hAnsi="Times New Roman"/>
          <w:sz w:val="24"/>
          <w:szCs w:val="24"/>
        </w:rPr>
        <w:t xml:space="preserve">тыс.руб.  </w:t>
      </w:r>
      <w:r w:rsidRPr="00E36139">
        <w:rPr>
          <w:rFonts w:ascii="Times New Roman" w:hAnsi="Times New Roman"/>
          <w:sz w:val="24"/>
          <w:szCs w:val="24"/>
        </w:rPr>
        <w:t xml:space="preserve">освоены на </w:t>
      </w:r>
      <w:r w:rsidR="00C51AEC" w:rsidRPr="00E36139">
        <w:rPr>
          <w:rFonts w:ascii="Times New Roman" w:hAnsi="Times New Roman"/>
          <w:sz w:val="24"/>
          <w:szCs w:val="24"/>
        </w:rPr>
        <w:t>94,1</w:t>
      </w:r>
      <w:r w:rsidRPr="00E36139">
        <w:rPr>
          <w:rFonts w:ascii="Times New Roman" w:hAnsi="Times New Roman"/>
          <w:sz w:val="24"/>
          <w:szCs w:val="24"/>
        </w:rPr>
        <w:t xml:space="preserve">%. Не освоено </w:t>
      </w:r>
      <w:r w:rsidR="00C51AEC" w:rsidRPr="00E36139">
        <w:rPr>
          <w:rFonts w:ascii="Times New Roman" w:hAnsi="Times New Roman"/>
          <w:sz w:val="24"/>
          <w:szCs w:val="24"/>
        </w:rPr>
        <w:t>1</w:t>
      </w:r>
      <w:r w:rsidR="00225EF5">
        <w:rPr>
          <w:rFonts w:ascii="Times New Roman" w:hAnsi="Times New Roman"/>
          <w:sz w:val="24"/>
          <w:szCs w:val="24"/>
        </w:rPr>
        <w:t xml:space="preserve"> </w:t>
      </w:r>
      <w:r w:rsidR="00C51AEC" w:rsidRPr="00E36139">
        <w:rPr>
          <w:rFonts w:ascii="Times New Roman" w:hAnsi="Times New Roman"/>
          <w:sz w:val="24"/>
          <w:szCs w:val="24"/>
        </w:rPr>
        <w:t>449,5</w:t>
      </w:r>
      <w:r w:rsidRPr="00E36139">
        <w:rPr>
          <w:rFonts w:ascii="Times New Roman" w:hAnsi="Times New Roman"/>
          <w:sz w:val="24"/>
          <w:szCs w:val="24"/>
        </w:rPr>
        <w:t xml:space="preserve"> </w:t>
      </w:r>
      <w:r w:rsidR="00EC1EC1" w:rsidRPr="00E36139">
        <w:rPr>
          <w:rFonts w:ascii="Times New Roman" w:hAnsi="Times New Roman"/>
          <w:sz w:val="24"/>
          <w:szCs w:val="24"/>
        </w:rPr>
        <w:t>тыс.руб.</w:t>
      </w:r>
      <w:r w:rsidRPr="00E36139">
        <w:rPr>
          <w:rFonts w:ascii="Times New Roman" w:hAnsi="Times New Roman"/>
          <w:sz w:val="24"/>
          <w:szCs w:val="24"/>
        </w:rPr>
        <w:t>, в т.ч. средства бюджета поселени</w:t>
      </w:r>
      <w:r w:rsidR="00B34082">
        <w:rPr>
          <w:rFonts w:ascii="Times New Roman" w:hAnsi="Times New Roman"/>
          <w:sz w:val="24"/>
          <w:szCs w:val="24"/>
        </w:rPr>
        <w:t>й</w:t>
      </w:r>
      <w:r w:rsidRPr="00E36139">
        <w:rPr>
          <w:rFonts w:ascii="Times New Roman" w:hAnsi="Times New Roman"/>
          <w:sz w:val="24"/>
          <w:szCs w:val="24"/>
        </w:rPr>
        <w:t xml:space="preserve"> </w:t>
      </w:r>
      <w:r w:rsidR="00EC1EC1" w:rsidRPr="00E36139">
        <w:rPr>
          <w:rFonts w:ascii="Times New Roman" w:hAnsi="Times New Roman"/>
          <w:sz w:val="24"/>
          <w:szCs w:val="24"/>
        </w:rPr>
        <w:t>1000,0 тыс.руб.</w:t>
      </w:r>
      <w:r w:rsidR="00225EF5">
        <w:rPr>
          <w:rFonts w:ascii="Times New Roman" w:hAnsi="Times New Roman"/>
          <w:sz w:val="24"/>
          <w:szCs w:val="24"/>
        </w:rPr>
        <w:t xml:space="preserve"> </w:t>
      </w:r>
      <w:r w:rsidR="00B34082">
        <w:rPr>
          <w:rFonts w:ascii="Times New Roman" w:hAnsi="Times New Roman"/>
          <w:sz w:val="24"/>
          <w:szCs w:val="24"/>
        </w:rPr>
        <w:t>(в т.ч. Сугановское поселение 499,9 тыс.руб. и Малоусинское поселение 500,0 тыс.руб.)</w:t>
      </w:r>
      <w:r w:rsidRPr="00E36139">
        <w:rPr>
          <w:rFonts w:ascii="Times New Roman" w:hAnsi="Times New Roman"/>
          <w:sz w:val="24"/>
          <w:szCs w:val="24"/>
        </w:rPr>
        <w:t xml:space="preserve">; средства районного бюджета </w:t>
      </w:r>
      <w:r w:rsidR="00EC1EC1" w:rsidRPr="00E36139">
        <w:rPr>
          <w:rFonts w:ascii="Times New Roman" w:hAnsi="Times New Roman"/>
          <w:sz w:val="24"/>
          <w:szCs w:val="24"/>
        </w:rPr>
        <w:t>449,5</w:t>
      </w:r>
      <w:r w:rsidRPr="00E36139">
        <w:rPr>
          <w:rFonts w:ascii="Times New Roman" w:hAnsi="Times New Roman"/>
          <w:sz w:val="24"/>
          <w:szCs w:val="24"/>
        </w:rPr>
        <w:t xml:space="preserve"> </w:t>
      </w:r>
      <w:r w:rsidR="00EC1EC1" w:rsidRPr="00E36139">
        <w:rPr>
          <w:rFonts w:ascii="Times New Roman" w:hAnsi="Times New Roman"/>
          <w:sz w:val="24"/>
          <w:szCs w:val="24"/>
        </w:rPr>
        <w:t>тыс.руб.</w:t>
      </w:r>
      <w:r w:rsidR="00B34082">
        <w:rPr>
          <w:rFonts w:ascii="Times New Roman" w:hAnsi="Times New Roman"/>
          <w:sz w:val="24"/>
          <w:szCs w:val="24"/>
        </w:rPr>
        <w:t>, подробная информация представлена в Отчете формы Г-10.</w:t>
      </w:r>
      <w:r w:rsidR="00EC1EC1" w:rsidRPr="00E36139">
        <w:rPr>
          <w:rFonts w:ascii="Times New Roman" w:hAnsi="Times New Roman"/>
          <w:sz w:val="24"/>
          <w:szCs w:val="24"/>
        </w:rPr>
        <w:t xml:space="preserve">  </w:t>
      </w:r>
    </w:p>
    <w:p w:rsidR="00A10F90" w:rsidRPr="00E36139" w:rsidRDefault="00A10F90" w:rsidP="00A10F90">
      <w:pPr>
        <w:pStyle w:val="ae"/>
        <w:ind w:firstLine="709"/>
        <w:jc w:val="both"/>
        <w:rPr>
          <w:rFonts w:ascii="Times New Roman" w:hAnsi="Times New Roman"/>
          <w:sz w:val="24"/>
          <w:szCs w:val="24"/>
        </w:rPr>
      </w:pPr>
      <w:r w:rsidRPr="00222902">
        <w:rPr>
          <w:rFonts w:ascii="Times New Roman" w:hAnsi="Times New Roman"/>
          <w:b/>
          <w:sz w:val="24"/>
          <w:szCs w:val="24"/>
        </w:rPr>
        <w:t>7.2.</w:t>
      </w:r>
      <w:r w:rsidR="002664A4">
        <w:rPr>
          <w:rFonts w:ascii="Times New Roman" w:hAnsi="Times New Roman"/>
          <w:sz w:val="24"/>
          <w:szCs w:val="24"/>
        </w:rPr>
        <w:t xml:space="preserve"> </w:t>
      </w:r>
      <w:r w:rsidRPr="00E36139">
        <w:rPr>
          <w:rFonts w:ascii="Times New Roman" w:hAnsi="Times New Roman"/>
          <w:sz w:val="24"/>
          <w:szCs w:val="24"/>
        </w:rPr>
        <w:t xml:space="preserve">Общая протяженность автомобильных дорог межпоселенческого значения, находящихся в собственности района составляет </w:t>
      </w:r>
      <w:r w:rsidR="00C51AEC" w:rsidRPr="00E36139">
        <w:rPr>
          <w:rFonts w:ascii="Times New Roman" w:hAnsi="Times New Roman"/>
          <w:sz w:val="24"/>
          <w:szCs w:val="24"/>
        </w:rPr>
        <w:t>181,669</w:t>
      </w:r>
      <w:r w:rsidRPr="00E36139">
        <w:rPr>
          <w:rFonts w:ascii="Times New Roman" w:hAnsi="Times New Roman"/>
          <w:sz w:val="24"/>
          <w:szCs w:val="24"/>
        </w:rPr>
        <w:t xml:space="preserve"> км. На всю протяженность заключены муниципальные контракты по обслуживанию и проведены расходы на сумму </w:t>
      </w:r>
      <w:r w:rsidR="00C51AEC" w:rsidRPr="00E36139">
        <w:rPr>
          <w:rFonts w:ascii="Times New Roman" w:hAnsi="Times New Roman"/>
          <w:sz w:val="24"/>
          <w:szCs w:val="24"/>
        </w:rPr>
        <w:t>8403,7</w:t>
      </w:r>
      <w:r w:rsidRPr="00E36139">
        <w:rPr>
          <w:rFonts w:ascii="Times New Roman" w:hAnsi="Times New Roman"/>
          <w:sz w:val="24"/>
          <w:szCs w:val="24"/>
        </w:rPr>
        <w:t xml:space="preserve"> </w:t>
      </w:r>
      <w:r w:rsidR="00EC1EC1" w:rsidRPr="00E36139">
        <w:rPr>
          <w:rFonts w:ascii="Times New Roman" w:hAnsi="Times New Roman"/>
          <w:sz w:val="24"/>
          <w:szCs w:val="24"/>
        </w:rPr>
        <w:t>тыс.руб.</w:t>
      </w:r>
      <w:r w:rsidRPr="00E36139">
        <w:rPr>
          <w:rFonts w:ascii="Times New Roman" w:hAnsi="Times New Roman"/>
          <w:sz w:val="24"/>
          <w:szCs w:val="24"/>
        </w:rPr>
        <w:t xml:space="preserve"> или  </w:t>
      </w:r>
      <w:r w:rsidR="00C51AEC" w:rsidRPr="00E36139">
        <w:rPr>
          <w:rFonts w:ascii="Times New Roman" w:hAnsi="Times New Roman"/>
          <w:sz w:val="24"/>
          <w:szCs w:val="24"/>
        </w:rPr>
        <w:t>36,5</w:t>
      </w:r>
      <w:r w:rsidRPr="00E36139">
        <w:rPr>
          <w:rFonts w:ascii="Times New Roman" w:hAnsi="Times New Roman"/>
          <w:sz w:val="24"/>
          <w:szCs w:val="24"/>
        </w:rPr>
        <w:t>% расходов Дорожного фонда.</w:t>
      </w:r>
    </w:p>
    <w:p w:rsidR="00A10F90" w:rsidRPr="00E36139" w:rsidRDefault="00A10F90" w:rsidP="00A10F90">
      <w:pPr>
        <w:pStyle w:val="ae"/>
        <w:ind w:firstLine="709"/>
        <w:jc w:val="both"/>
        <w:rPr>
          <w:rFonts w:ascii="Times New Roman" w:hAnsi="Times New Roman"/>
          <w:sz w:val="24"/>
          <w:szCs w:val="24"/>
        </w:rPr>
      </w:pPr>
      <w:r w:rsidRPr="00222902">
        <w:rPr>
          <w:rFonts w:ascii="Times New Roman" w:hAnsi="Times New Roman"/>
          <w:b/>
          <w:sz w:val="24"/>
          <w:szCs w:val="24"/>
        </w:rPr>
        <w:t>7.3.</w:t>
      </w:r>
      <w:r w:rsidRPr="00E36139">
        <w:rPr>
          <w:rFonts w:ascii="Times New Roman" w:hAnsi="Times New Roman"/>
          <w:sz w:val="24"/>
          <w:szCs w:val="24"/>
        </w:rPr>
        <w:t xml:space="preserve"> Работы по капитальному ремонту дорог не планировались и не проводились</w:t>
      </w:r>
      <w:r w:rsidR="00C51AEC" w:rsidRPr="00E36139">
        <w:rPr>
          <w:rFonts w:ascii="Times New Roman" w:hAnsi="Times New Roman"/>
          <w:sz w:val="24"/>
          <w:szCs w:val="24"/>
        </w:rPr>
        <w:t>, но в 2016 году оплачен 1 этап капремонта дороги по ул.Свердлова в сумме 13036,8 тыс.руб.</w:t>
      </w:r>
    </w:p>
    <w:p w:rsidR="00AE6077" w:rsidRDefault="00A10F90" w:rsidP="00A10F90">
      <w:pPr>
        <w:pStyle w:val="ae"/>
        <w:ind w:firstLine="709"/>
        <w:jc w:val="both"/>
        <w:rPr>
          <w:rFonts w:ascii="Times New Roman" w:hAnsi="Times New Roman"/>
          <w:sz w:val="24"/>
          <w:szCs w:val="24"/>
        </w:rPr>
      </w:pPr>
      <w:r w:rsidRPr="00222902">
        <w:rPr>
          <w:rFonts w:ascii="Times New Roman" w:hAnsi="Times New Roman"/>
          <w:b/>
          <w:sz w:val="24"/>
          <w:szCs w:val="24"/>
        </w:rPr>
        <w:t>7.4.</w:t>
      </w:r>
      <w:r w:rsidR="00C51AEC" w:rsidRPr="00E36139">
        <w:rPr>
          <w:rFonts w:ascii="Times New Roman" w:hAnsi="Times New Roman"/>
          <w:sz w:val="24"/>
          <w:szCs w:val="24"/>
        </w:rPr>
        <w:t xml:space="preserve"> </w:t>
      </w:r>
      <w:r w:rsidRPr="00E36139">
        <w:rPr>
          <w:rFonts w:ascii="Times New Roman" w:hAnsi="Times New Roman"/>
          <w:sz w:val="24"/>
          <w:szCs w:val="24"/>
        </w:rPr>
        <w:t>Ремонт автомобильных дорог</w:t>
      </w:r>
      <w:r w:rsidR="00C51AEC" w:rsidRPr="00E36139">
        <w:rPr>
          <w:rFonts w:ascii="Times New Roman" w:hAnsi="Times New Roman"/>
          <w:sz w:val="24"/>
          <w:szCs w:val="24"/>
        </w:rPr>
        <w:t xml:space="preserve">  был запланирован по 9</w:t>
      </w:r>
      <w:r w:rsidRPr="00E36139">
        <w:rPr>
          <w:rFonts w:ascii="Times New Roman" w:hAnsi="Times New Roman"/>
          <w:sz w:val="24"/>
          <w:szCs w:val="24"/>
        </w:rPr>
        <w:t xml:space="preserve"> объектам в объеме </w:t>
      </w:r>
      <w:r w:rsidR="00C51AEC" w:rsidRPr="00E36139">
        <w:rPr>
          <w:rFonts w:ascii="Times New Roman" w:hAnsi="Times New Roman"/>
          <w:sz w:val="24"/>
          <w:szCs w:val="24"/>
        </w:rPr>
        <w:t>10,811</w:t>
      </w:r>
      <w:r w:rsidRPr="00E36139">
        <w:rPr>
          <w:rFonts w:ascii="Times New Roman" w:hAnsi="Times New Roman"/>
          <w:sz w:val="24"/>
          <w:szCs w:val="24"/>
        </w:rPr>
        <w:t xml:space="preserve">км на сумму </w:t>
      </w:r>
      <w:r w:rsidR="00C51AEC" w:rsidRPr="00E36139">
        <w:rPr>
          <w:rFonts w:ascii="Times New Roman" w:hAnsi="Times New Roman"/>
          <w:sz w:val="24"/>
          <w:szCs w:val="24"/>
        </w:rPr>
        <w:t>2057,7</w:t>
      </w:r>
      <w:r w:rsidRPr="00E36139">
        <w:rPr>
          <w:rFonts w:ascii="Times New Roman" w:hAnsi="Times New Roman"/>
          <w:sz w:val="24"/>
          <w:szCs w:val="24"/>
        </w:rPr>
        <w:t xml:space="preserve"> т.р.</w:t>
      </w:r>
      <w:r w:rsidR="00C51AEC" w:rsidRPr="00E36139">
        <w:rPr>
          <w:rFonts w:ascii="Times New Roman" w:hAnsi="Times New Roman"/>
          <w:sz w:val="24"/>
          <w:szCs w:val="24"/>
        </w:rPr>
        <w:t xml:space="preserve"> </w:t>
      </w:r>
      <w:r w:rsidRPr="00E36139">
        <w:rPr>
          <w:rFonts w:ascii="Times New Roman" w:hAnsi="Times New Roman"/>
          <w:sz w:val="24"/>
          <w:szCs w:val="24"/>
        </w:rPr>
        <w:t>Фактически</w:t>
      </w:r>
      <w:r w:rsidR="00C51AEC" w:rsidRPr="00E36139">
        <w:rPr>
          <w:rFonts w:ascii="Times New Roman" w:hAnsi="Times New Roman"/>
          <w:sz w:val="24"/>
          <w:szCs w:val="24"/>
        </w:rPr>
        <w:t xml:space="preserve"> объем ремонтных работ </w:t>
      </w:r>
      <w:r w:rsidRPr="00E36139">
        <w:rPr>
          <w:rFonts w:ascii="Times New Roman" w:hAnsi="Times New Roman"/>
          <w:sz w:val="24"/>
          <w:szCs w:val="24"/>
        </w:rPr>
        <w:t xml:space="preserve"> выполнен по </w:t>
      </w:r>
      <w:r w:rsidR="005142C5">
        <w:rPr>
          <w:rFonts w:ascii="Times New Roman" w:hAnsi="Times New Roman"/>
          <w:sz w:val="24"/>
          <w:szCs w:val="24"/>
        </w:rPr>
        <w:t xml:space="preserve">следующим </w:t>
      </w:r>
      <w:r w:rsidR="00C51AEC" w:rsidRPr="00E36139">
        <w:rPr>
          <w:rFonts w:ascii="Times New Roman" w:hAnsi="Times New Roman"/>
          <w:sz w:val="24"/>
          <w:szCs w:val="24"/>
        </w:rPr>
        <w:t>8</w:t>
      </w:r>
      <w:r w:rsidRPr="00E36139">
        <w:rPr>
          <w:rFonts w:ascii="Times New Roman" w:hAnsi="Times New Roman"/>
          <w:sz w:val="24"/>
          <w:szCs w:val="24"/>
        </w:rPr>
        <w:t xml:space="preserve"> объект</w:t>
      </w:r>
      <w:r w:rsidR="00C51AEC" w:rsidRPr="00E36139">
        <w:rPr>
          <w:rFonts w:ascii="Times New Roman" w:hAnsi="Times New Roman"/>
          <w:sz w:val="24"/>
          <w:szCs w:val="24"/>
        </w:rPr>
        <w:t>ам</w:t>
      </w:r>
      <w:r w:rsidR="00B34082">
        <w:rPr>
          <w:rFonts w:ascii="Times New Roman" w:hAnsi="Times New Roman"/>
          <w:sz w:val="24"/>
          <w:szCs w:val="24"/>
        </w:rPr>
        <w:t xml:space="preserve"> на сумму 1608,2 тыс.руб.</w:t>
      </w:r>
      <w:r w:rsidRPr="00E36139">
        <w:rPr>
          <w:rFonts w:ascii="Times New Roman" w:hAnsi="Times New Roman"/>
          <w:sz w:val="24"/>
          <w:szCs w:val="24"/>
        </w:rPr>
        <w:t>:</w:t>
      </w:r>
    </w:p>
    <w:p w:rsidR="00D85F7A" w:rsidRPr="0093343D" w:rsidRDefault="0093343D" w:rsidP="0093343D">
      <w:pPr>
        <w:pStyle w:val="ae"/>
        <w:ind w:firstLine="709"/>
        <w:jc w:val="right"/>
        <w:rPr>
          <w:rFonts w:ascii="Times New Roman" w:hAnsi="Times New Roman"/>
          <w:sz w:val="24"/>
          <w:szCs w:val="24"/>
        </w:rPr>
      </w:pPr>
      <w:r w:rsidRPr="0093343D">
        <w:rPr>
          <w:rFonts w:ascii="Times New Roman" w:hAnsi="Times New Roman"/>
          <w:sz w:val="24"/>
          <w:szCs w:val="24"/>
        </w:rPr>
        <w:t>Таблица №11</w:t>
      </w:r>
    </w:p>
    <w:tbl>
      <w:tblPr>
        <w:tblW w:w="9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3969"/>
        <w:gridCol w:w="1134"/>
        <w:gridCol w:w="1976"/>
        <w:gridCol w:w="1976"/>
      </w:tblGrid>
      <w:tr w:rsidR="009060BD" w:rsidRPr="009060BD" w:rsidTr="00D85F7A">
        <w:tc>
          <w:tcPr>
            <w:tcW w:w="817" w:type="dxa"/>
            <w:shd w:val="clear" w:color="auto" w:fill="FFFF00"/>
          </w:tcPr>
          <w:p w:rsidR="00C51AEC" w:rsidRPr="00D85F7A" w:rsidRDefault="00C51AEC"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Номер п/п</w:t>
            </w:r>
          </w:p>
        </w:tc>
        <w:tc>
          <w:tcPr>
            <w:tcW w:w="3969" w:type="dxa"/>
            <w:shd w:val="clear" w:color="auto" w:fill="FFFF00"/>
          </w:tcPr>
          <w:p w:rsidR="00C51AEC" w:rsidRPr="00D85F7A" w:rsidRDefault="00AE6077"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Наименование дороги</w:t>
            </w:r>
          </w:p>
        </w:tc>
        <w:tc>
          <w:tcPr>
            <w:tcW w:w="1134" w:type="dxa"/>
            <w:shd w:val="clear" w:color="auto" w:fill="FFFF00"/>
          </w:tcPr>
          <w:p w:rsidR="00C51AEC" w:rsidRPr="00D85F7A" w:rsidRDefault="00AE6077"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Протяженность, км</w:t>
            </w:r>
          </w:p>
        </w:tc>
        <w:tc>
          <w:tcPr>
            <w:tcW w:w="1976" w:type="dxa"/>
            <w:shd w:val="clear" w:color="auto" w:fill="FFFF00"/>
          </w:tcPr>
          <w:p w:rsidR="00C51AEC" w:rsidRPr="00D85F7A" w:rsidRDefault="00AE6077"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План, тыс.руб.</w:t>
            </w:r>
          </w:p>
        </w:tc>
        <w:tc>
          <w:tcPr>
            <w:tcW w:w="1976" w:type="dxa"/>
            <w:shd w:val="clear" w:color="auto" w:fill="FFFF00"/>
          </w:tcPr>
          <w:p w:rsidR="00C51AEC" w:rsidRPr="00D85F7A" w:rsidRDefault="00AE6077"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Исполнение, тыс.руб.</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1</w:t>
            </w:r>
          </w:p>
        </w:tc>
        <w:tc>
          <w:tcPr>
            <w:tcW w:w="3969"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Барановка-Дуброво</w:t>
            </w:r>
          </w:p>
        </w:tc>
        <w:tc>
          <w:tcPr>
            <w:tcW w:w="1134"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1,600</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815,1</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815,1</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2</w:t>
            </w:r>
          </w:p>
        </w:tc>
        <w:tc>
          <w:tcPr>
            <w:tcW w:w="3969"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Барда-Ятыш</w:t>
            </w:r>
          </w:p>
        </w:tc>
        <w:tc>
          <w:tcPr>
            <w:tcW w:w="1134"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1,436</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99,9</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99,9</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3</w:t>
            </w:r>
          </w:p>
        </w:tc>
        <w:tc>
          <w:tcPr>
            <w:tcW w:w="3969"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Кукуштан-Чайковский-Мичура</w:t>
            </w:r>
          </w:p>
        </w:tc>
        <w:tc>
          <w:tcPr>
            <w:tcW w:w="1134"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1,945</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99,3</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99,3</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4</w:t>
            </w:r>
          </w:p>
        </w:tc>
        <w:tc>
          <w:tcPr>
            <w:tcW w:w="3969"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Барановка-Дуброво</w:t>
            </w:r>
          </w:p>
        </w:tc>
        <w:tc>
          <w:tcPr>
            <w:tcW w:w="1134"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2,000</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99,9</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99,9</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5</w:t>
            </w:r>
          </w:p>
        </w:tc>
        <w:tc>
          <w:tcPr>
            <w:tcW w:w="3969"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Малая-Уса</w:t>
            </w:r>
          </w:p>
        </w:tc>
        <w:tc>
          <w:tcPr>
            <w:tcW w:w="1134"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0,8</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100,0</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100,0</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6</w:t>
            </w:r>
          </w:p>
        </w:tc>
        <w:tc>
          <w:tcPr>
            <w:tcW w:w="3969"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Барановка-Дуброво-Шульдиха</w:t>
            </w:r>
          </w:p>
        </w:tc>
        <w:tc>
          <w:tcPr>
            <w:tcW w:w="1134"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0,400</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0,400</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80,1</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7</w:t>
            </w:r>
          </w:p>
        </w:tc>
        <w:tc>
          <w:tcPr>
            <w:tcW w:w="3969"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Барановка-Дуброво</w:t>
            </w:r>
          </w:p>
        </w:tc>
        <w:tc>
          <w:tcPr>
            <w:tcW w:w="1134"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1,330</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99,9</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99,9</w:t>
            </w:r>
          </w:p>
        </w:tc>
      </w:tr>
      <w:tr w:rsidR="009060BD" w:rsidRPr="009060BD" w:rsidTr="009060BD">
        <w:tc>
          <w:tcPr>
            <w:tcW w:w="817"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8</w:t>
            </w:r>
          </w:p>
        </w:tc>
        <w:tc>
          <w:tcPr>
            <w:tcW w:w="3969" w:type="dxa"/>
          </w:tcPr>
          <w:p w:rsidR="00AE6077" w:rsidRPr="009060BD" w:rsidRDefault="00AE6077" w:rsidP="009060BD">
            <w:pPr>
              <w:pStyle w:val="ae"/>
              <w:jc w:val="both"/>
              <w:rPr>
                <w:rFonts w:ascii="Times New Roman" w:eastAsia="SimSun" w:hAnsi="Times New Roman"/>
                <w:sz w:val="24"/>
                <w:szCs w:val="24"/>
              </w:rPr>
            </w:pPr>
            <w:r w:rsidRPr="009060BD">
              <w:rPr>
                <w:rFonts w:ascii="Times New Roman" w:eastAsia="SimSun" w:hAnsi="Times New Roman"/>
                <w:sz w:val="24"/>
                <w:szCs w:val="24"/>
              </w:rPr>
              <w:t>Брюхово-Батуи-Прохорята</w:t>
            </w:r>
          </w:p>
        </w:tc>
        <w:tc>
          <w:tcPr>
            <w:tcW w:w="1134"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0,100</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214,0</w:t>
            </w:r>
          </w:p>
        </w:tc>
        <w:tc>
          <w:tcPr>
            <w:tcW w:w="1976" w:type="dxa"/>
          </w:tcPr>
          <w:p w:rsidR="00AE6077" w:rsidRPr="009060BD" w:rsidRDefault="00AE6077" w:rsidP="00D85F7A">
            <w:pPr>
              <w:pStyle w:val="ae"/>
              <w:jc w:val="center"/>
              <w:rPr>
                <w:rFonts w:ascii="Times New Roman" w:eastAsia="SimSun" w:hAnsi="Times New Roman"/>
                <w:sz w:val="24"/>
                <w:szCs w:val="24"/>
              </w:rPr>
            </w:pPr>
            <w:r w:rsidRPr="009060BD">
              <w:rPr>
                <w:rFonts w:ascii="Times New Roman" w:eastAsia="SimSun" w:hAnsi="Times New Roman"/>
                <w:sz w:val="24"/>
                <w:szCs w:val="24"/>
              </w:rPr>
              <w:t>214,0</w:t>
            </w:r>
          </w:p>
        </w:tc>
      </w:tr>
      <w:tr w:rsidR="00B34082" w:rsidRPr="009060BD" w:rsidTr="00D85F7A">
        <w:tc>
          <w:tcPr>
            <w:tcW w:w="817" w:type="dxa"/>
            <w:shd w:val="clear" w:color="auto" w:fill="FFFF00"/>
          </w:tcPr>
          <w:p w:rsidR="00B34082" w:rsidRPr="00D85F7A" w:rsidRDefault="00B34082" w:rsidP="009060BD">
            <w:pPr>
              <w:pStyle w:val="ae"/>
              <w:jc w:val="both"/>
              <w:rPr>
                <w:rFonts w:ascii="Times New Roman" w:eastAsia="SimSun" w:hAnsi="Times New Roman"/>
                <w:b/>
                <w:sz w:val="24"/>
                <w:szCs w:val="24"/>
              </w:rPr>
            </w:pPr>
          </w:p>
        </w:tc>
        <w:tc>
          <w:tcPr>
            <w:tcW w:w="3969" w:type="dxa"/>
            <w:shd w:val="clear" w:color="auto" w:fill="FFFF00"/>
          </w:tcPr>
          <w:p w:rsidR="00B34082" w:rsidRPr="00D85F7A" w:rsidRDefault="00B34082" w:rsidP="009060BD">
            <w:pPr>
              <w:pStyle w:val="ae"/>
              <w:jc w:val="both"/>
              <w:rPr>
                <w:rFonts w:ascii="Times New Roman" w:eastAsia="SimSun" w:hAnsi="Times New Roman"/>
                <w:b/>
                <w:sz w:val="24"/>
                <w:szCs w:val="24"/>
              </w:rPr>
            </w:pPr>
            <w:r w:rsidRPr="00D85F7A">
              <w:rPr>
                <w:rFonts w:ascii="Times New Roman" w:eastAsia="SimSun" w:hAnsi="Times New Roman"/>
                <w:b/>
                <w:sz w:val="24"/>
                <w:szCs w:val="24"/>
              </w:rPr>
              <w:t>ИТОГО</w:t>
            </w:r>
          </w:p>
        </w:tc>
        <w:tc>
          <w:tcPr>
            <w:tcW w:w="1134" w:type="dxa"/>
            <w:shd w:val="clear" w:color="auto" w:fill="FFFF00"/>
          </w:tcPr>
          <w:p w:rsidR="00B34082" w:rsidRPr="00D85F7A" w:rsidRDefault="00B34082"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180,469</w:t>
            </w:r>
          </w:p>
        </w:tc>
        <w:tc>
          <w:tcPr>
            <w:tcW w:w="1976" w:type="dxa"/>
            <w:shd w:val="clear" w:color="auto" w:fill="FFFF00"/>
          </w:tcPr>
          <w:p w:rsidR="00B34082" w:rsidRPr="00D85F7A" w:rsidRDefault="00B34082"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1608,2</w:t>
            </w:r>
          </w:p>
        </w:tc>
        <w:tc>
          <w:tcPr>
            <w:tcW w:w="1976" w:type="dxa"/>
            <w:shd w:val="clear" w:color="auto" w:fill="FFFF00"/>
          </w:tcPr>
          <w:p w:rsidR="00B34082" w:rsidRPr="00D85F7A" w:rsidRDefault="00B34082" w:rsidP="00D85F7A">
            <w:pPr>
              <w:pStyle w:val="ae"/>
              <w:jc w:val="center"/>
              <w:rPr>
                <w:rFonts w:ascii="Times New Roman" w:eastAsia="SimSun" w:hAnsi="Times New Roman"/>
                <w:b/>
                <w:sz w:val="24"/>
                <w:szCs w:val="24"/>
              </w:rPr>
            </w:pPr>
            <w:r w:rsidRPr="00D85F7A">
              <w:rPr>
                <w:rFonts w:ascii="Times New Roman" w:eastAsia="SimSun" w:hAnsi="Times New Roman"/>
                <w:b/>
                <w:sz w:val="24"/>
                <w:szCs w:val="24"/>
              </w:rPr>
              <w:t>1608,2</w:t>
            </w:r>
          </w:p>
        </w:tc>
      </w:tr>
    </w:tbl>
    <w:p w:rsidR="004751C0" w:rsidRDefault="004751C0" w:rsidP="00EC1EC1">
      <w:pPr>
        <w:pStyle w:val="ae"/>
        <w:ind w:firstLine="709"/>
        <w:jc w:val="both"/>
        <w:rPr>
          <w:rFonts w:ascii="Times New Roman" w:hAnsi="Times New Roman"/>
          <w:sz w:val="24"/>
          <w:szCs w:val="24"/>
        </w:rPr>
      </w:pPr>
    </w:p>
    <w:p w:rsidR="0034478A" w:rsidRDefault="00AE6077" w:rsidP="00EC1EC1">
      <w:pPr>
        <w:pStyle w:val="ae"/>
        <w:ind w:firstLine="709"/>
        <w:jc w:val="both"/>
        <w:rPr>
          <w:rFonts w:ascii="Times New Roman" w:hAnsi="Times New Roman"/>
          <w:sz w:val="24"/>
          <w:szCs w:val="24"/>
        </w:rPr>
      </w:pPr>
      <w:r w:rsidRPr="00E36139">
        <w:rPr>
          <w:rFonts w:ascii="Times New Roman" w:hAnsi="Times New Roman"/>
          <w:sz w:val="24"/>
          <w:szCs w:val="24"/>
        </w:rPr>
        <w:t>Не выполнены работы по</w:t>
      </w:r>
      <w:r w:rsidR="00A10F90" w:rsidRPr="00E36139">
        <w:rPr>
          <w:rFonts w:ascii="Times New Roman" w:hAnsi="Times New Roman"/>
          <w:sz w:val="24"/>
          <w:szCs w:val="24"/>
        </w:rPr>
        <w:t xml:space="preserve"> </w:t>
      </w:r>
      <w:r w:rsidR="004751C0">
        <w:rPr>
          <w:rFonts w:ascii="Times New Roman" w:hAnsi="Times New Roman"/>
          <w:sz w:val="24"/>
          <w:szCs w:val="24"/>
        </w:rPr>
        <w:t xml:space="preserve">1 объекту, </w:t>
      </w:r>
      <w:r w:rsidR="00225EF5">
        <w:rPr>
          <w:rFonts w:ascii="Times New Roman" w:hAnsi="Times New Roman"/>
          <w:sz w:val="24"/>
          <w:szCs w:val="24"/>
        </w:rPr>
        <w:t xml:space="preserve">это </w:t>
      </w:r>
      <w:r w:rsidR="00A10F90" w:rsidRPr="00E36139">
        <w:rPr>
          <w:rFonts w:ascii="Times New Roman" w:hAnsi="Times New Roman"/>
          <w:sz w:val="24"/>
          <w:szCs w:val="24"/>
        </w:rPr>
        <w:t>ремонт автомобильной дороги «</w:t>
      </w:r>
      <w:r w:rsidRPr="00E36139">
        <w:rPr>
          <w:rFonts w:ascii="Times New Roman" w:hAnsi="Times New Roman"/>
          <w:sz w:val="24"/>
          <w:szCs w:val="24"/>
        </w:rPr>
        <w:t>Осиновик-Кижи</w:t>
      </w:r>
      <w:r w:rsidR="00A10F90" w:rsidRPr="00E36139">
        <w:rPr>
          <w:rFonts w:ascii="Times New Roman" w:hAnsi="Times New Roman"/>
          <w:sz w:val="24"/>
          <w:szCs w:val="24"/>
        </w:rPr>
        <w:t>», протяженностью 1,2</w:t>
      </w:r>
      <w:r w:rsidRPr="00E36139">
        <w:rPr>
          <w:rFonts w:ascii="Times New Roman" w:hAnsi="Times New Roman"/>
          <w:sz w:val="24"/>
          <w:szCs w:val="24"/>
        </w:rPr>
        <w:t>00</w:t>
      </w:r>
      <w:r w:rsidR="00A10F90" w:rsidRPr="00E36139">
        <w:rPr>
          <w:rFonts w:ascii="Times New Roman" w:hAnsi="Times New Roman"/>
          <w:sz w:val="24"/>
          <w:szCs w:val="24"/>
        </w:rPr>
        <w:t xml:space="preserve"> км. на сумму </w:t>
      </w:r>
      <w:r w:rsidRPr="00E36139">
        <w:rPr>
          <w:rFonts w:ascii="Times New Roman" w:hAnsi="Times New Roman"/>
          <w:sz w:val="24"/>
          <w:szCs w:val="24"/>
        </w:rPr>
        <w:t>449,5</w:t>
      </w:r>
      <w:r w:rsidR="00A10F90" w:rsidRPr="00E36139">
        <w:rPr>
          <w:rFonts w:ascii="Times New Roman" w:hAnsi="Times New Roman"/>
          <w:sz w:val="24"/>
          <w:szCs w:val="24"/>
        </w:rPr>
        <w:t xml:space="preserve"> </w:t>
      </w:r>
      <w:r w:rsidR="00EC1EC1" w:rsidRPr="00E36139">
        <w:rPr>
          <w:rFonts w:ascii="Times New Roman" w:hAnsi="Times New Roman"/>
          <w:sz w:val="24"/>
          <w:szCs w:val="24"/>
        </w:rPr>
        <w:t xml:space="preserve">тыс.руб., контракт заключен в 2016 году, но из-за погодных условий работы будут проводиться в мае 2017 года. </w:t>
      </w:r>
    </w:p>
    <w:p w:rsidR="00E36139" w:rsidRPr="00E36139" w:rsidRDefault="00E36139" w:rsidP="00EC1EC1">
      <w:pPr>
        <w:pStyle w:val="ae"/>
        <w:ind w:firstLine="709"/>
        <w:jc w:val="both"/>
        <w:rPr>
          <w:sz w:val="24"/>
          <w:szCs w:val="24"/>
        </w:rPr>
      </w:pPr>
    </w:p>
    <w:p w:rsidR="00E36139" w:rsidRPr="005142C5" w:rsidRDefault="00E36139" w:rsidP="00E36139">
      <w:pPr>
        <w:ind w:firstLine="709"/>
        <w:jc w:val="center"/>
        <w:rPr>
          <w:b/>
          <w:sz w:val="28"/>
          <w:szCs w:val="28"/>
        </w:rPr>
      </w:pPr>
      <w:r w:rsidRPr="005142C5">
        <w:rPr>
          <w:b/>
          <w:sz w:val="28"/>
          <w:szCs w:val="28"/>
          <w:lang w:val="en-US"/>
        </w:rPr>
        <w:t>VIII</w:t>
      </w:r>
      <w:r w:rsidRPr="005142C5">
        <w:rPr>
          <w:b/>
          <w:sz w:val="28"/>
          <w:szCs w:val="28"/>
        </w:rPr>
        <w:t>. Анализ расходов  на выполнение муниципального задания</w:t>
      </w:r>
    </w:p>
    <w:p w:rsidR="00E36139" w:rsidRPr="005142C5" w:rsidRDefault="00E36139" w:rsidP="00E36139">
      <w:pPr>
        <w:ind w:firstLine="709"/>
        <w:jc w:val="center"/>
        <w:rPr>
          <w:b/>
          <w:sz w:val="28"/>
          <w:szCs w:val="28"/>
        </w:rPr>
      </w:pPr>
      <w:r w:rsidRPr="005142C5">
        <w:rPr>
          <w:b/>
          <w:sz w:val="28"/>
          <w:szCs w:val="28"/>
        </w:rPr>
        <w:t>бюджетными учреждениями</w:t>
      </w:r>
    </w:p>
    <w:p w:rsidR="00E36139" w:rsidRPr="00E36139" w:rsidRDefault="00E36139" w:rsidP="00E36139">
      <w:pPr>
        <w:ind w:firstLine="709"/>
        <w:jc w:val="center"/>
        <w:rPr>
          <w:b/>
          <w:sz w:val="24"/>
          <w:szCs w:val="24"/>
        </w:rPr>
      </w:pPr>
    </w:p>
    <w:p w:rsidR="00E36139" w:rsidRPr="00E36139" w:rsidRDefault="00E36139" w:rsidP="00E36139">
      <w:pPr>
        <w:pStyle w:val="ae"/>
        <w:numPr>
          <w:ilvl w:val="1"/>
          <w:numId w:val="20"/>
        </w:numPr>
        <w:tabs>
          <w:tab w:val="left" w:pos="1276"/>
        </w:tabs>
        <w:ind w:left="0" w:firstLine="709"/>
        <w:jc w:val="both"/>
        <w:rPr>
          <w:rFonts w:ascii="Times New Roman" w:hAnsi="Times New Roman"/>
          <w:sz w:val="24"/>
          <w:szCs w:val="24"/>
        </w:rPr>
      </w:pPr>
      <w:r w:rsidRPr="00E36139">
        <w:rPr>
          <w:rFonts w:ascii="Times New Roman" w:hAnsi="Times New Roman"/>
          <w:sz w:val="24"/>
          <w:szCs w:val="24"/>
        </w:rPr>
        <w:t>На выполнение бюджетополучателями плановых заданий по предоставлению муниципальных услуг в 201</w:t>
      </w:r>
      <w:r>
        <w:rPr>
          <w:rFonts w:ascii="Times New Roman" w:hAnsi="Times New Roman"/>
          <w:sz w:val="24"/>
          <w:szCs w:val="24"/>
        </w:rPr>
        <w:t>6</w:t>
      </w:r>
      <w:r w:rsidR="00005ACB">
        <w:rPr>
          <w:rFonts w:ascii="Times New Roman" w:hAnsi="Times New Roman"/>
          <w:sz w:val="24"/>
          <w:szCs w:val="24"/>
        </w:rPr>
        <w:t xml:space="preserve"> году направлено </w:t>
      </w:r>
      <w:r w:rsidR="00D57F41">
        <w:rPr>
          <w:rFonts w:ascii="Times New Roman" w:hAnsi="Times New Roman"/>
          <w:sz w:val="24"/>
          <w:szCs w:val="24"/>
        </w:rPr>
        <w:t>196 202,955</w:t>
      </w:r>
      <w:r w:rsidRPr="00E36139">
        <w:rPr>
          <w:rFonts w:ascii="Times New Roman" w:hAnsi="Times New Roman"/>
          <w:sz w:val="24"/>
          <w:szCs w:val="24"/>
        </w:rPr>
        <w:t xml:space="preserve">  тыс. руб. или </w:t>
      </w:r>
      <w:r w:rsidR="00D57F41">
        <w:rPr>
          <w:rFonts w:ascii="Times New Roman" w:hAnsi="Times New Roman"/>
          <w:sz w:val="24"/>
          <w:szCs w:val="24"/>
        </w:rPr>
        <w:t>62,2</w:t>
      </w:r>
      <w:r w:rsidRPr="00E36139">
        <w:rPr>
          <w:rFonts w:ascii="Times New Roman" w:hAnsi="Times New Roman"/>
          <w:sz w:val="24"/>
          <w:szCs w:val="24"/>
        </w:rPr>
        <w:t xml:space="preserve">% всех расходов бюджета </w:t>
      </w:r>
      <w:r w:rsidR="00005ACB">
        <w:rPr>
          <w:rFonts w:ascii="Times New Roman" w:hAnsi="Times New Roman"/>
          <w:sz w:val="24"/>
          <w:szCs w:val="24"/>
        </w:rPr>
        <w:t>Еловского</w:t>
      </w:r>
      <w:r w:rsidRPr="00E36139">
        <w:rPr>
          <w:rFonts w:ascii="Times New Roman" w:hAnsi="Times New Roman"/>
          <w:sz w:val="24"/>
          <w:szCs w:val="24"/>
        </w:rPr>
        <w:t xml:space="preserve"> муниципального района.</w:t>
      </w:r>
    </w:p>
    <w:p w:rsidR="00E36139" w:rsidRPr="00E36139" w:rsidRDefault="00E36139" w:rsidP="00E36139">
      <w:pPr>
        <w:ind w:firstLine="709"/>
        <w:jc w:val="both"/>
        <w:rPr>
          <w:sz w:val="24"/>
          <w:szCs w:val="24"/>
        </w:rPr>
      </w:pPr>
      <w:r w:rsidRPr="005142C5">
        <w:rPr>
          <w:b/>
          <w:sz w:val="24"/>
          <w:szCs w:val="24"/>
        </w:rPr>
        <w:t>8.2.</w:t>
      </w:r>
      <w:r w:rsidRPr="00E36139">
        <w:rPr>
          <w:sz w:val="24"/>
          <w:szCs w:val="24"/>
        </w:rPr>
        <w:t xml:space="preserve"> В соответствии с утвержденными порядками</w:t>
      </w:r>
      <w:r w:rsidR="0011603D">
        <w:rPr>
          <w:rStyle w:val="af"/>
          <w:sz w:val="24"/>
          <w:szCs w:val="24"/>
        </w:rPr>
        <w:footnoteReference w:id="3"/>
      </w:r>
      <w:r w:rsidRPr="00E36139">
        <w:rPr>
          <w:sz w:val="24"/>
          <w:szCs w:val="24"/>
        </w:rPr>
        <w:t xml:space="preserve"> </w:t>
      </w:r>
      <w:r w:rsidRPr="00E36139">
        <w:rPr>
          <w:rFonts w:eastAsia="Calibri"/>
          <w:sz w:val="24"/>
          <w:szCs w:val="24"/>
          <w:lang w:eastAsia="en-US"/>
        </w:rPr>
        <w:t xml:space="preserve">формирования и размещения </w:t>
      </w:r>
      <w:r w:rsidRPr="00E36139">
        <w:rPr>
          <w:rFonts w:eastAsia="Calibri"/>
          <w:sz w:val="24"/>
          <w:szCs w:val="24"/>
          <w:lang w:eastAsia="en-US"/>
        </w:rPr>
        <w:lastRenderedPageBreak/>
        <w:t>муниципального задания на оказание муниципальных услуг</w:t>
      </w:r>
      <w:r w:rsidRPr="00E36139">
        <w:rPr>
          <w:sz w:val="24"/>
          <w:szCs w:val="24"/>
        </w:rPr>
        <w:t xml:space="preserve"> выдача муниципальных заданий подведомственным учреждениям осуществляли </w:t>
      </w:r>
      <w:r w:rsidR="000F24DC" w:rsidRPr="000F24DC">
        <w:rPr>
          <w:sz w:val="24"/>
          <w:szCs w:val="24"/>
          <w:u w:val="single"/>
        </w:rPr>
        <w:t>2</w:t>
      </w:r>
      <w:r w:rsidRPr="000F24DC">
        <w:rPr>
          <w:sz w:val="24"/>
          <w:szCs w:val="24"/>
          <w:u w:val="single"/>
        </w:rPr>
        <w:t xml:space="preserve"> Г</w:t>
      </w:r>
      <w:r w:rsidRPr="00E60C6E">
        <w:rPr>
          <w:sz w:val="24"/>
          <w:szCs w:val="24"/>
          <w:u w:val="single"/>
        </w:rPr>
        <w:t>РБС:</w:t>
      </w:r>
    </w:p>
    <w:p w:rsidR="00E36139" w:rsidRPr="00E60C6E" w:rsidRDefault="000F24DC" w:rsidP="00AB57FC">
      <w:pPr>
        <w:pStyle w:val="21"/>
        <w:tabs>
          <w:tab w:val="left" w:pos="993"/>
        </w:tabs>
        <w:ind w:firstLine="709"/>
        <w:jc w:val="both"/>
        <w:rPr>
          <w:sz w:val="24"/>
          <w:szCs w:val="24"/>
        </w:rPr>
      </w:pPr>
      <w:r>
        <w:rPr>
          <w:sz w:val="24"/>
          <w:szCs w:val="24"/>
        </w:rPr>
        <w:t xml:space="preserve">1) </w:t>
      </w:r>
      <w:r w:rsidR="00E60C6E" w:rsidRPr="00E60C6E">
        <w:rPr>
          <w:sz w:val="24"/>
          <w:szCs w:val="24"/>
        </w:rPr>
        <w:t>Отдел о</w:t>
      </w:r>
      <w:r w:rsidR="00E36139" w:rsidRPr="00E60C6E">
        <w:rPr>
          <w:sz w:val="24"/>
          <w:szCs w:val="24"/>
        </w:rPr>
        <w:t xml:space="preserve">бразования администрации </w:t>
      </w:r>
      <w:r w:rsidR="00E60C6E" w:rsidRPr="00E60C6E">
        <w:rPr>
          <w:sz w:val="24"/>
          <w:szCs w:val="24"/>
        </w:rPr>
        <w:t>Еловского</w:t>
      </w:r>
      <w:r w:rsidR="00E36139" w:rsidRPr="00E60C6E">
        <w:rPr>
          <w:sz w:val="24"/>
          <w:szCs w:val="24"/>
        </w:rPr>
        <w:t xml:space="preserve"> муниципального района</w:t>
      </w:r>
      <w:r w:rsidR="00E60C6E" w:rsidRPr="00E60C6E">
        <w:rPr>
          <w:sz w:val="24"/>
          <w:szCs w:val="24"/>
        </w:rPr>
        <w:t xml:space="preserve"> </w:t>
      </w:r>
      <w:r w:rsidR="00E36139" w:rsidRPr="00E60C6E">
        <w:rPr>
          <w:sz w:val="24"/>
          <w:szCs w:val="24"/>
        </w:rPr>
        <w:t xml:space="preserve">- </w:t>
      </w:r>
      <w:r w:rsidR="00947A31">
        <w:rPr>
          <w:sz w:val="24"/>
          <w:szCs w:val="24"/>
        </w:rPr>
        <w:t>17</w:t>
      </w:r>
      <w:r w:rsidR="00E36139" w:rsidRPr="00E60C6E">
        <w:rPr>
          <w:sz w:val="24"/>
          <w:szCs w:val="24"/>
        </w:rPr>
        <w:t xml:space="preserve"> образовательных бюджетных учреждений; по </w:t>
      </w:r>
      <w:r w:rsidR="00D85F7A">
        <w:rPr>
          <w:sz w:val="24"/>
          <w:szCs w:val="24"/>
        </w:rPr>
        <w:t xml:space="preserve">19 </w:t>
      </w:r>
      <w:r w:rsidR="00E36139" w:rsidRPr="00E60C6E">
        <w:rPr>
          <w:sz w:val="24"/>
          <w:szCs w:val="24"/>
        </w:rPr>
        <w:t xml:space="preserve">видам услуг на сумму </w:t>
      </w:r>
      <w:r w:rsidR="00947A31">
        <w:rPr>
          <w:sz w:val="24"/>
          <w:szCs w:val="24"/>
        </w:rPr>
        <w:t>17</w:t>
      </w:r>
      <w:r w:rsidR="00D85F7A">
        <w:rPr>
          <w:sz w:val="24"/>
          <w:szCs w:val="24"/>
        </w:rPr>
        <w:t>7</w:t>
      </w:r>
      <w:r w:rsidR="00947A31">
        <w:rPr>
          <w:sz w:val="24"/>
          <w:szCs w:val="24"/>
        </w:rPr>
        <w:t xml:space="preserve"> </w:t>
      </w:r>
      <w:r w:rsidR="00D85F7A">
        <w:rPr>
          <w:sz w:val="24"/>
          <w:szCs w:val="24"/>
        </w:rPr>
        <w:t>445</w:t>
      </w:r>
      <w:r w:rsidR="00947A31">
        <w:rPr>
          <w:sz w:val="24"/>
          <w:szCs w:val="24"/>
        </w:rPr>
        <w:t>,</w:t>
      </w:r>
      <w:r w:rsidR="00D85F7A">
        <w:rPr>
          <w:sz w:val="24"/>
          <w:szCs w:val="24"/>
        </w:rPr>
        <w:t>755</w:t>
      </w:r>
      <w:r w:rsidR="00E36139" w:rsidRPr="00E60C6E">
        <w:rPr>
          <w:sz w:val="24"/>
          <w:szCs w:val="24"/>
        </w:rPr>
        <w:t xml:space="preserve"> тыс. руб.</w:t>
      </w:r>
      <w:r w:rsidR="00D06290">
        <w:rPr>
          <w:sz w:val="24"/>
          <w:szCs w:val="24"/>
        </w:rPr>
        <w:t xml:space="preserve"> </w:t>
      </w:r>
      <w:r>
        <w:rPr>
          <w:sz w:val="24"/>
          <w:szCs w:val="24"/>
        </w:rPr>
        <w:t xml:space="preserve">(из них средства районного бюджета </w:t>
      </w:r>
      <w:r w:rsidR="00D85F7A">
        <w:rPr>
          <w:sz w:val="24"/>
          <w:szCs w:val="24"/>
        </w:rPr>
        <w:t>–</w:t>
      </w:r>
      <w:r>
        <w:rPr>
          <w:sz w:val="24"/>
          <w:szCs w:val="24"/>
        </w:rPr>
        <w:t xml:space="preserve"> </w:t>
      </w:r>
      <w:r w:rsidR="00D85F7A">
        <w:rPr>
          <w:sz w:val="24"/>
          <w:szCs w:val="24"/>
        </w:rPr>
        <w:t>41 589,7</w:t>
      </w:r>
      <w:r>
        <w:rPr>
          <w:sz w:val="24"/>
          <w:szCs w:val="24"/>
        </w:rPr>
        <w:t xml:space="preserve"> тыс.руб. и КБ – </w:t>
      </w:r>
      <w:r w:rsidR="00D85F7A">
        <w:rPr>
          <w:sz w:val="24"/>
          <w:szCs w:val="24"/>
        </w:rPr>
        <w:t>135 855,9</w:t>
      </w:r>
      <w:r>
        <w:rPr>
          <w:sz w:val="24"/>
          <w:szCs w:val="24"/>
        </w:rPr>
        <w:t xml:space="preserve"> тыс.руб.)</w:t>
      </w:r>
      <w:r w:rsidR="00D85F7A">
        <w:rPr>
          <w:sz w:val="24"/>
          <w:szCs w:val="24"/>
        </w:rPr>
        <w:t>;</w:t>
      </w:r>
    </w:p>
    <w:p w:rsidR="00E60C6E" w:rsidRPr="000F24DC" w:rsidRDefault="000F24DC" w:rsidP="00E60C6E">
      <w:pPr>
        <w:ind w:firstLine="709"/>
        <w:jc w:val="both"/>
        <w:rPr>
          <w:sz w:val="24"/>
          <w:szCs w:val="24"/>
        </w:rPr>
      </w:pPr>
      <w:r>
        <w:rPr>
          <w:sz w:val="24"/>
          <w:szCs w:val="24"/>
        </w:rPr>
        <w:t>2)</w:t>
      </w:r>
      <w:r w:rsidR="00E60C6E" w:rsidRPr="000F24DC">
        <w:rPr>
          <w:sz w:val="24"/>
          <w:szCs w:val="24"/>
        </w:rPr>
        <w:t xml:space="preserve"> </w:t>
      </w:r>
      <w:r>
        <w:rPr>
          <w:sz w:val="24"/>
          <w:szCs w:val="24"/>
        </w:rPr>
        <w:t>А</w:t>
      </w:r>
      <w:r w:rsidR="00E60C6E" w:rsidRPr="000F24DC">
        <w:rPr>
          <w:sz w:val="24"/>
          <w:szCs w:val="24"/>
        </w:rPr>
        <w:t>дминистраци</w:t>
      </w:r>
      <w:r>
        <w:rPr>
          <w:sz w:val="24"/>
          <w:szCs w:val="24"/>
        </w:rPr>
        <w:t>я</w:t>
      </w:r>
      <w:r w:rsidR="00E60C6E" w:rsidRPr="000F24DC">
        <w:rPr>
          <w:sz w:val="24"/>
          <w:szCs w:val="24"/>
        </w:rPr>
        <w:t xml:space="preserve"> </w:t>
      </w:r>
      <w:r>
        <w:rPr>
          <w:sz w:val="24"/>
          <w:szCs w:val="24"/>
        </w:rPr>
        <w:t>Еловского</w:t>
      </w:r>
      <w:r w:rsidR="00E60C6E" w:rsidRPr="000F24DC">
        <w:rPr>
          <w:sz w:val="24"/>
          <w:szCs w:val="24"/>
        </w:rPr>
        <w:t xml:space="preserve"> муниципального района</w:t>
      </w:r>
      <w:r w:rsidR="00C5502D">
        <w:rPr>
          <w:sz w:val="24"/>
          <w:szCs w:val="24"/>
        </w:rPr>
        <w:t xml:space="preserve"> </w:t>
      </w:r>
      <w:r w:rsidR="00E60C6E" w:rsidRPr="000F24DC">
        <w:rPr>
          <w:sz w:val="24"/>
          <w:szCs w:val="24"/>
        </w:rPr>
        <w:t xml:space="preserve">-  3 бюджетных учреждения по </w:t>
      </w:r>
      <w:r>
        <w:rPr>
          <w:sz w:val="24"/>
          <w:szCs w:val="24"/>
        </w:rPr>
        <w:t>3</w:t>
      </w:r>
      <w:r w:rsidR="00E60C6E" w:rsidRPr="000F24DC">
        <w:rPr>
          <w:sz w:val="24"/>
          <w:szCs w:val="24"/>
        </w:rPr>
        <w:t xml:space="preserve"> видам услуг на  сумму </w:t>
      </w:r>
      <w:r>
        <w:rPr>
          <w:sz w:val="24"/>
          <w:szCs w:val="24"/>
        </w:rPr>
        <w:t>18 757,2</w:t>
      </w:r>
      <w:r w:rsidR="00E60C6E" w:rsidRPr="000F24DC">
        <w:rPr>
          <w:sz w:val="24"/>
          <w:szCs w:val="24"/>
        </w:rPr>
        <w:t xml:space="preserve"> тыс. руб.</w:t>
      </w:r>
    </w:p>
    <w:p w:rsidR="00E60C6E" w:rsidRDefault="00E60C6E" w:rsidP="00E60C6E">
      <w:pPr>
        <w:pStyle w:val="21"/>
        <w:ind w:firstLine="709"/>
        <w:jc w:val="both"/>
        <w:rPr>
          <w:sz w:val="24"/>
          <w:szCs w:val="24"/>
        </w:rPr>
      </w:pPr>
      <w:r w:rsidRPr="000F24DC">
        <w:rPr>
          <w:sz w:val="24"/>
          <w:szCs w:val="24"/>
        </w:rPr>
        <w:t xml:space="preserve">- </w:t>
      </w:r>
      <w:r w:rsidR="000F24DC">
        <w:rPr>
          <w:sz w:val="24"/>
          <w:szCs w:val="24"/>
        </w:rPr>
        <w:t xml:space="preserve">Детская школа искусств </w:t>
      </w:r>
      <w:r w:rsidRPr="000F24DC">
        <w:rPr>
          <w:sz w:val="24"/>
          <w:szCs w:val="24"/>
        </w:rPr>
        <w:t xml:space="preserve"> по </w:t>
      </w:r>
      <w:r w:rsidR="000F24DC">
        <w:rPr>
          <w:sz w:val="24"/>
          <w:szCs w:val="24"/>
        </w:rPr>
        <w:t>1</w:t>
      </w:r>
      <w:r w:rsidRPr="000F24DC">
        <w:rPr>
          <w:sz w:val="24"/>
          <w:szCs w:val="24"/>
        </w:rPr>
        <w:t xml:space="preserve"> вид</w:t>
      </w:r>
      <w:r w:rsidR="000F24DC">
        <w:rPr>
          <w:sz w:val="24"/>
          <w:szCs w:val="24"/>
        </w:rPr>
        <w:t>у</w:t>
      </w:r>
      <w:r w:rsidRPr="000F24DC">
        <w:rPr>
          <w:sz w:val="24"/>
          <w:szCs w:val="24"/>
        </w:rPr>
        <w:t xml:space="preserve"> услуг</w:t>
      </w:r>
      <w:r w:rsidR="00D06290">
        <w:rPr>
          <w:sz w:val="24"/>
          <w:szCs w:val="24"/>
        </w:rPr>
        <w:t xml:space="preserve"> (</w:t>
      </w:r>
      <w:r w:rsidR="002B5DBD">
        <w:rPr>
          <w:sz w:val="24"/>
          <w:szCs w:val="24"/>
        </w:rPr>
        <w:t>число обучающихся человек</w:t>
      </w:r>
      <w:r w:rsidR="00D06290">
        <w:rPr>
          <w:sz w:val="24"/>
          <w:szCs w:val="24"/>
        </w:rPr>
        <w:t xml:space="preserve"> – </w:t>
      </w:r>
      <w:r w:rsidR="002B5DBD">
        <w:rPr>
          <w:sz w:val="24"/>
          <w:szCs w:val="24"/>
        </w:rPr>
        <w:t xml:space="preserve">при плане </w:t>
      </w:r>
      <w:r w:rsidR="00D06290">
        <w:rPr>
          <w:sz w:val="24"/>
          <w:szCs w:val="24"/>
        </w:rPr>
        <w:t xml:space="preserve">110 </w:t>
      </w:r>
      <w:r w:rsidR="003B27F1">
        <w:rPr>
          <w:sz w:val="24"/>
          <w:szCs w:val="24"/>
        </w:rPr>
        <w:t>человек факт – 83</w:t>
      </w:r>
      <w:r w:rsidR="002B5DBD">
        <w:rPr>
          <w:sz w:val="24"/>
          <w:szCs w:val="24"/>
        </w:rPr>
        <w:t xml:space="preserve"> чел.</w:t>
      </w:r>
      <w:r w:rsidR="00D06290">
        <w:rPr>
          <w:sz w:val="24"/>
          <w:szCs w:val="24"/>
        </w:rPr>
        <w:t>)</w:t>
      </w:r>
      <w:r w:rsidRPr="000F24DC">
        <w:rPr>
          <w:sz w:val="24"/>
          <w:szCs w:val="24"/>
        </w:rPr>
        <w:t xml:space="preserve"> на сумму </w:t>
      </w:r>
      <w:r w:rsidR="000F24DC">
        <w:rPr>
          <w:sz w:val="24"/>
          <w:szCs w:val="24"/>
        </w:rPr>
        <w:t>4521,3</w:t>
      </w:r>
      <w:r w:rsidRPr="000F24DC">
        <w:rPr>
          <w:sz w:val="24"/>
          <w:szCs w:val="24"/>
        </w:rPr>
        <w:t xml:space="preserve"> тыс. руб.</w:t>
      </w:r>
      <w:r w:rsidR="00D06290">
        <w:rPr>
          <w:sz w:val="24"/>
          <w:szCs w:val="24"/>
        </w:rPr>
        <w:t>;</w:t>
      </w:r>
    </w:p>
    <w:p w:rsidR="00D06290" w:rsidRDefault="000F24DC" w:rsidP="00D06290">
      <w:pPr>
        <w:pStyle w:val="21"/>
        <w:ind w:firstLine="709"/>
        <w:jc w:val="both"/>
        <w:rPr>
          <w:sz w:val="24"/>
          <w:szCs w:val="24"/>
        </w:rPr>
      </w:pPr>
      <w:r>
        <w:rPr>
          <w:sz w:val="24"/>
          <w:szCs w:val="24"/>
        </w:rPr>
        <w:t>- МБУК «</w:t>
      </w:r>
      <w:r w:rsidR="00D06290">
        <w:rPr>
          <w:sz w:val="24"/>
          <w:szCs w:val="24"/>
        </w:rPr>
        <w:t xml:space="preserve">Муниципальная центральная библиотечная система» </w:t>
      </w:r>
      <w:r w:rsidR="00D06290" w:rsidRPr="000F24DC">
        <w:rPr>
          <w:sz w:val="24"/>
          <w:szCs w:val="24"/>
        </w:rPr>
        <w:t xml:space="preserve">по </w:t>
      </w:r>
      <w:r w:rsidR="00D06290">
        <w:rPr>
          <w:sz w:val="24"/>
          <w:szCs w:val="24"/>
        </w:rPr>
        <w:t>1</w:t>
      </w:r>
      <w:r w:rsidR="00D06290" w:rsidRPr="000F24DC">
        <w:rPr>
          <w:sz w:val="24"/>
          <w:szCs w:val="24"/>
        </w:rPr>
        <w:t xml:space="preserve"> вид</w:t>
      </w:r>
      <w:r w:rsidR="00D06290">
        <w:rPr>
          <w:sz w:val="24"/>
          <w:szCs w:val="24"/>
        </w:rPr>
        <w:t>у</w:t>
      </w:r>
      <w:r w:rsidR="00D06290" w:rsidRPr="000F24DC">
        <w:rPr>
          <w:sz w:val="24"/>
          <w:szCs w:val="24"/>
        </w:rPr>
        <w:t xml:space="preserve"> услуг</w:t>
      </w:r>
      <w:r w:rsidR="00D06290">
        <w:rPr>
          <w:sz w:val="24"/>
          <w:szCs w:val="24"/>
        </w:rPr>
        <w:t xml:space="preserve"> (количество посещений – 53609 в натур</w:t>
      </w:r>
      <w:r w:rsidR="00857C3B">
        <w:rPr>
          <w:sz w:val="24"/>
          <w:szCs w:val="24"/>
        </w:rPr>
        <w:t xml:space="preserve">альных </w:t>
      </w:r>
      <w:r w:rsidR="00D06290">
        <w:rPr>
          <w:sz w:val="24"/>
          <w:szCs w:val="24"/>
        </w:rPr>
        <w:t>показателях)</w:t>
      </w:r>
      <w:r w:rsidR="00D06290" w:rsidRPr="000F24DC">
        <w:rPr>
          <w:sz w:val="24"/>
          <w:szCs w:val="24"/>
        </w:rPr>
        <w:t xml:space="preserve"> на сумму </w:t>
      </w:r>
      <w:r w:rsidR="00D06290">
        <w:rPr>
          <w:sz w:val="24"/>
          <w:szCs w:val="24"/>
        </w:rPr>
        <w:t>5274,8</w:t>
      </w:r>
      <w:r w:rsidR="00D06290" w:rsidRPr="000F24DC">
        <w:rPr>
          <w:sz w:val="24"/>
          <w:szCs w:val="24"/>
        </w:rPr>
        <w:t xml:space="preserve"> тыс. руб.</w:t>
      </w:r>
      <w:r w:rsidR="00D06290">
        <w:rPr>
          <w:sz w:val="24"/>
          <w:szCs w:val="24"/>
        </w:rPr>
        <w:t>;</w:t>
      </w:r>
    </w:p>
    <w:p w:rsidR="00D06290" w:rsidRDefault="00D06290" w:rsidP="00D06290">
      <w:pPr>
        <w:pStyle w:val="21"/>
        <w:ind w:firstLine="709"/>
        <w:jc w:val="both"/>
        <w:rPr>
          <w:sz w:val="24"/>
          <w:szCs w:val="24"/>
        </w:rPr>
      </w:pPr>
      <w:r>
        <w:rPr>
          <w:sz w:val="24"/>
          <w:szCs w:val="24"/>
        </w:rPr>
        <w:t xml:space="preserve">- МБУК «Районный культурно-досуговый центр Еловского муниципального района» </w:t>
      </w:r>
      <w:r w:rsidRPr="000F24DC">
        <w:rPr>
          <w:sz w:val="24"/>
          <w:szCs w:val="24"/>
        </w:rPr>
        <w:t xml:space="preserve">по </w:t>
      </w:r>
      <w:r>
        <w:rPr>
          <w:sz w:val="24"/>
          <w:szCs w:val="24"/>
        </w:rPr>
        <w:t>1</w:t>
      </w:r>
      <w:r w:rsidRPr="000F24DC">
        <w:rPr>
          <w:sz w:val="24"/>
          <w:szCs w:val="24"/>
        </w:rPr>
        <w:t xml:space="preserve"> вид</w:t>
      </w:r>
      <w:r>
        <w:rPr>
          <w:sz w:val="24"/>
          <w:szCs w:val="24"/>
        </w:rPr>
        <w:t>у</w:t>
      </w:r>
      <w:r w:rsidRPr="000F24DC">
        <w:rPr>
          <w:sz w:val="24"/>
          <w:szCs w:val="24"/>
        </w:rPr>
        <w:t xml:space="preserve"> услуг</w:t>
      </w:r>
      <w:r>
        <w:rPr>
          <w:sz w:val="24"/>
          <w:szCs w:val="24"/>
        </w:rPr>
        <w:t xml:space="preserve"> (число культурно-досуговых и спортивных мероприятий – </w:t>
      </w:r>
      <w:r w:rsidR="00C5502D">
        <w:rPr>
          <w:sz w:val="24"/>
          <w:szCs w:val="24"/>
        </w:rPr>
        <w:t xml:space="preserve">план/факт </w:t>
      </w:r>
      <w:r>
        <w:rPr>
          <w:sz w:val="24"/>
          <w:szCs w:val="24"/>
        </w:rPr>
        <w:t>220 в натур</w:t>
      </w:r>
      <w:r w:rsidR="009A085C">
        <w:rPr>
          <w:sz w:val="24"/>
          <w:szCs w:val="24"/>
        </w:rPr>
        <w:t xml:space="preserve">альных </w:t>
      </w:r>
      <w:r>
        <w:rPr>
          <w:sz w:val="24"/>
          <w:szCs w:val="24"/>
        </w:rPr>
        <w:t>показателях</w:t>
      </w:r>
      <w:r w:rsidR="009A085C">
        <w:rPr>
          <w:sz w:val="24"/>
          <w:szCs w:val="24"/>
        </w:rPr>
        <w:t xml:space="preserve"> выполнен</w:t>
      </w:r>
      <w:r>
        <w:rPr>
          <w:sz w:val="24"/>
          <w:szCs w:val="24"/>
        </w:rPr>
        <w:t>)</w:t>
      </w:r>
      <w:r w:rsidRPr="000F24DC">
        <w:rPr>
          <w:sz w:val="24"/>
          <w:szCs w:val="24"/>
        </w:rPr>
        <w:t xml:space="preserve"> на сумму </w:t>
      </w:r>
      <w:r>
        <w:rPr>
          <w:sz w:val="24"/>
          <w:szCs w:val="24"/>
        </w:rPr>
        <w:t>8961,0</w:t>
      </w:r>
      <w:r w:rsidRPr="000F24DC">
        <w:rPr>
          <w:sz w:val="24"/>
          <w:szCs w:val="24"/>
        </w:rPr>
        <w:t xml:space="preserve"> тыс. руб.</w:t>
      </w:r>
    </w:p>
    <w:p w:rsidR="000F24DC" w:rsidRDefault="00DC7C96" w:rsidP="00E60C6E">
      <w:pPr>
        <w:pStyle w:val="21"/>
        <w:ind w:firstLine="709"/>
        <w:jc w:val="both"/>
        <w:rPr>
          <w:sz w:val="24"/>
          <w:szCs w:val="24"/>
        </w:rPr>
      </w:pPr>
      <w:r w:rsidRPr="005142C5">
        <w:rPr>
          <w:b/>
          <w:sz w:val="24"/>
          <w:szCs w:val="24"/>
        </w:rPr>
        <w:t>8.3.</w:t>
      </w:r>
      <w:r>
        <w:rPr>
          <w:sz w:val="24"/>
          <w:szCs w:val="24"/>
        </w:rPr>
        <w:t xml:space="preserve"> </w:t>
      </w:r>
      <w:r w:rsidR="00772DF1">
        <w:rPr>
          <w:sz w:val="24"/>
          <w:szCs w:val="24"/>
        </w:rPr>
        <w:t xml:space="preserve">По </w:t>
      </w:r>
      <w:r w:rsidR="00772DF1" w:rsidRPr="00772DF1">
        <w:rPr>
          <w:sz w:val="24"/>
          <w:szCs w:val="24"/>
          <w:u w:val="single"/>
        </w:rPr>
        <w:t>ГРБС – Отдел</w:t>
      </w:r>
      <w:r w:rsidR="00046FE2">
        <w:rPr>
          <w:sz w:val="24"/>
          <w:szCs w:val="24"/>
          <w:u w:val="single"/>
        </w:rPr>
        <w:t>у</w:t>
      </w:r>
      <w:r w:rsidR="00772DF1" w:rsidRPr="00772DF1">
        <w:rPr>
          <w:sz w:val="24"/>
          <w:szCs w:val="24"/>
          <w:u w:val="single"/>
        </w:rPr>
        <w:t xml:space="preserve"> образования администрации Еловского района</w:t>
      </w:r>
      <w:r w:rsidR="00772DF1">
        <w:rPr>
          <w:sz w:val="24"/>
          <w:szCs w:val="24"/>
        </w:rPr>
        <w:t xml:space="preserve"> </w:t>
      </w:r>
      <w:r w:rsidR="00046FE2">
        <w:rPr>
          <w:sz w:val="24"/>
          <w:szCs w:val="24"/>
        </w:rPr>
        <w:t>п</w:t>
      </w:r>
      <w:r>
        <w:rPr>
          <w:sz w:val="24"/>
          <w:szCs w:val="24"/>
        </w:rPr>
        <w:t>лановые муниципальные задания согласно Отчета формы Г-29 (в т.ч.</w:t>
      </w:r>
      <w:r w:rsidR="009A085C">
        <w:rPr>
          <w:sz w:val="24"/>
          <w:szCs w:val="24"/>
        </w:rPr>
        <w:t xml:space="preserve"> </w:t>
      </w:r>
      <w:r>
        <w:rPr>
          <w:sz w:val="24"/>
          <w:szCs w:val="24"/>
        </w:rPr>
        <w:t>17 бюджетных учреждений) исполнены на 100% (в натуральных показателях), однако имеется на конец года остаток неиспользованных бюджетных средств в сумме 2</w:t>
      </w:r>
      <w:r w:rsidR="00046FE2">
        <w:rPr>
          <w:sz w:val="24"/>
          <w:szCs w:val="24"/>
        </w:rPr>
        <w:t xml:space="preserve"> </w:t>
      </w:r>
      <w:r>
        <w:rPr>
          <w:sz w:val="24"/>
          <w:szCs w:val="24"/>
        </w:rPr>
        <w:t>801,644 тыс.руб.</w:t>
      </w:r>
      <w:r w:rsidR="00772DF1">
        <w:rPr>
          <w:sz w:val="24"/>
          <w:szCs w:val="24"/>
        </w:rPr>
        <w:t xml:space="preserve"> </w:t>
      </w:r>
      <w:r>
        <w:rPr>
          <w:sz w:val="24"/>
          <w:szCs w:val="24"/>
        </w:rPr>
        <w:t>(из них 2</w:t>
      </w:r>
      <w:r w:rsidR="00046FE2">
        <w:rPr>
          <w:sz w:val="24"/>
          <w:szCs w:val="24"/>
        </w:rPr>
        <w:t xml:space="preserve"> </w:t>
      </w:r>
      <w:r>
        <w:rPr>
          <w:sz w:val="24"/>
          <w:szCs w:val="24"/>
        </w:rPr>
        <w:t>458,6 т.р.</w:t>
      </w:r>
      <w:r w:rsidR="00772DF1">
        <w:rPr>
          <w:sz w:val="24"/>
          <w:szCs w:val="24"/>
        </w:rPr>
        <w:t xml:space="preserve"> средства районного бюджета, 343,044</w:t>
      </w:r>
      <w:r w:rsidR="00E25660">
        <w:rPr>
          <w:sz w:val="24"/>
          <w:szCs w:val="24"/>
        </w:rPr>
        <w:t xml:space="preserve"> </w:t>
      </w:r>
      <w:r w:rsidR="00772DF1">
        <w:rPr>
          <w:sz w:val="24"/>
          <w:szCs w:val="24"/>
        </w:rPr>
        <w:t>т.р.</w:t>
      </w:r>
      <w:r w:rsidR="00046FE2">
        <w:rPr>
          <w:sz w:val="24"/>
          <w:szCs w:val="24"/>
        </w:rPr>
        <w:t xml:space="preserve"> </w:t>
      </w:r>
      <w:r w:rsidR="00E25660">
        <w:rPr>
          <w:sz w:val="24"/>
          <w:szCs w:val="24"/>
        </w:rPr>
        <w:t>средства края), в том числе по бюджетным учреждениям</w:t>
      </w:r>
      <w:r w:rsidR="00772DF1">
        <w:rPr>
          <w:sz w:val="24"/>
          <w:szCs w:val="24"/>
        </w:rPr>
        <w:t>:</w:t>
      </w:r>
    </w:p>
    <w:p w:rsidR="00772DF1" w:rsidRDefault="00772DF1" w:rsidP="00E60C6E">
      <w:pPr>
        <w:pStyle w:val="21"/>
        <w:ind w:firstLine="709"/>
        <w:jc w:val="both"/>
        <w:rPr>
          <w:sz w:val="24"/>
          <w:szCs w:val="24"/>
        </w:rPr>
      </w:pPr>
      <w:r>
        <w:rPr>
          <w:sz w:val="24"/>
          <w:szCs w:val="24"/>
        </w:rPr>
        <w:t>- 213,872 тыс.руб. по МДОУ «Детский сад № 4»;</w:t>
      </w:r>
    </w:p>
    <w:p w:rsidR="00772DF1" w:rsidRDefault="00772DF1" w:rsidP="00E60C6E">
      <w:pPr>
        <w:pStyle w:val="21"/>
        <w:ind w:firstLine="709"/>
        <w:jc w:val="both"/>
        <w:rPr>
          <w:sz w:val="24"/>
          <w:szCs w:val="24"/>
        </w:rPr>
      </w:pPr>
      <w:r>
        <w:rPr>
          <w:sz w:val="24"/>
          <w:szCs w:val="24"/>
        </w:rPr>
        <w:t>- 49,0 тыс.руб. по МОУ «Плишкаринская ООШ»;</w:t>
      </w:r>
    </w:p>
    <w:p w:rsidR="00772DF1" w:rsidRDefault="00772DF1" w:rsidP="00E60C6E">
      <w:pPr>
        <w:pStyle w:val="21"/>
        <w:ind w:firstLine="709"/>
        <w:jc w:val="both"/>
        <w:rPr>
          <w:sz w:val="24"/>
          <w:szCs w:val="24"/>
        </w:rPr>
      </w:pPr>
      <w:r>
        <w:rPr>
          <w:sz w:val="24"/>
          <w:szCs w:val="24"/>
        </w:rPr>
        <w:t>- 2491,254 тыс.руб. по МОУ «Коррекционная школа»</w:t>
      </w:r>
      <w:r w:rsidR="00E25660">
        <w:rPr>
          <w:sz w:val="24"/>
          <w:szCs w:val="24"/>
        </w:rPr>
        <w:t>(в т.ч. 2458,6т.р.–МБ, 32,6т.р.КБ)</w:t>
      </w:r>
    </w:p>
    <w:p w:rsidR="00772DF1" w:rsidRDefault="00772DF1" w:rsidP="00E60C6E">
      <w:pPr>
        <w:pStyle w:val="21"/>
        <w:ind w:firstLine="709"/>
        <w:jc w:val="both"/>
        <w:rPr>
          <w:sz w:val="24"/>
          <w:szCs w:val="24"/>
        </w:rPr>
      </w:pPr>
      <w:r>
        <w:rPr>
          <w:sz w:val="24"/>
          <w:szCs w:val="24"/>
        </w:rPr>
        <w:t>- 29,230 тыс.руб. по МОУ «Еловская СОШ»</w:t>
      </w:r>
      <w:r w:rsidR="00E25660">
        <w:rPr>
          <w:sz w:val="24"/>
          <w:szCs w:val="24"/>
        </w:rPr>
        <w:t>;</w:t>
      </w:r>
    </w:p>
    <w:p w:rsidR="00E25660" w:rsidRDefault="00E25660" w:rsidP="00E60C6E">
      <w:pPr>
        <w:pStyle w:val="21"/>
        <w:ind w:firstLine="709"/>
        <w:jc w:val="both"/>
        <w:rPr>
          <w:sz w:val="24"/>
          <w:szCs w:val="24"/>
        </w:rPr>
      </w:pPr>
      <w:r>
        <w:rPr>
          <w:sz w:val="24"/>
          <w:szCs w:val="24"/>
        </w:rPr>
        <w:t>- 0,555 тыс.руб. по МДОУ «Детский сад №1»;</w:t>
      </w:r>
    </w:p>
    <w:p w:rsidR="00E25660" w:rsidRDefault="00E25660" w:rsidP="00E60C6E">
      <w:pPr>
        <w:pStyle w:val="21"/>
        <w:ind w:firstLine="709"/>
        <w:jc w:val="both"/>
        <w:rPr>
          <w:sz w:val="24"/>
          <w:szCs w:val="24"/>
        </w:rPr>
      </w:pPr>
      <w:r>
        <w:rPr>
          <w:sz w:val="24"/>
          <w:szCs w:val="24"/>
        </w:rPr>
        <w:t>- 17,7 тыс.руб. по МОУ ДО «РИМЦ с.Елово».</w:t>
      </w:r>
    </w:p>
    <w:p w:rsidR="003B27F1" w:rsidRPr="003B27F1" w:rsidRDefault="003B27F1" w:rsidP="003B27F1">
      <w:pPr>
        <w:ind w:firstLine="709"/>
        <w:jc w:val="both"/>
        <w:rPr>
          <w:sz w:val="24"/>
          <w:szCs w:val="24"/>
          <w:u w:val="single"/>
        </w:rPr>
      </w:pPr>
      <w:r w:rsidRPr="005142C5">
        <w:rPr>
          <w:b/>
          <w:sz w:val="24"/>
          <w:szCs w:val="24"/>
        </w:rPr>
        <w:t>8.4.</w:t>
      </w:r>
      <w:r>
        <w:rPr>
          <w:sz w:val="24"/>
          <w:szCs w:val="24"/>
        </w:rPr>
        <w:t xml:space="preserve"> </w:t>
      </w:r>
      <w:r w:rsidRPr="003B27F1">
        <w:rPr>
          <w:sz w:val="24"/>
          <w:szCs w:val="24"/>
          <w:u w:val="single"/>
        </w:rPr>
        <w:t xml:space="preserve">По ГРБС - Администрация Еловского муниципального района </w:t>
      </w:r>
    </w:p>
    <w:p w:rsidR="003B27F1" w:rsidRDefault="003B27F1" w:rsidP="003B27F1">
      <w:pPr>
        <w:pStyle w:val="21"/>
        <w:ind w:firstLine="709"/>
        <w:jc w:val="both"/>
        <w:rPr>
          <w:sz w:val="24"/>
          <w:szCs w:val="24"/>
        </w:rPr>
      </w:pPr>
      <w:r w:rsidRPr="000F24DC">
        <w:rPr>
          <w:sz w:val="24"/>
          <w:szCs w:val="24"/>
        </w:rPr>
        <w:t xml:space="preserve">- </w:t>
      </w:r>
      <w:r>
        <w:rPr>
          <w:sz w:val="24"/>
          <w:szCs w:val="24"/>
        </w:rPr>
        <w:t xml:space="preserve">Детская школа искусств </w:t>
      </w:r>
      <w:r w:rsidRPr="000F24DC">
        <w:rPr>
          <w:sz w:val="24"/>
          <w:szCs w:val="24"/>
        </w:rPr>
        <w:t xml:space="preserve"> </w:t>
      </w:r>
      <w:r>
        <w:rPr>
          <w:sz w:val="24"/>
          <w:szCs w:val="24"/>
        </w:rPr>
        <w:t>фактическое число обучающихся чел</w:t>
      </w:r>
      <w:r w:rsidR="007543FD">
        <w:rPr>
          <w:sz w:val="24"/>
          <w:szCs w:val="24"/>
        </w:rPr>
        <w:t>овек 83 – при плане 110 человек</w:t>
      </w:r>
      <w:r w:rsidR="005142C5" w:rsidRPr="005142C5">
        <w:rPr>
          <w:rFonts w:eastAsia="Times-Roman"/>
          <w:sz w:val="24"/>
          <w:szCs w:val="24"/>
        </w:rPr>
        <w:t xml:space="preserve"> </w:t>
      </w:r>
      <w:r w:rsidR="005142C5">
        <w:rPr>
          <w:rFonts w:eastAsia="Times-Roman"/>
          <w:sz w:val="24"/>
          <w:szCs w:val="24"/>
        </w:rPr>
        <w:t>(</w:t>
      </w:r>
      <w:r w:rsidR="005142C5" w:rsidRPr="005142C5">
        <w:rPr>
          <w:rFonts w:eastAsia="Times-Roman"/>
          <w:i/>
          <w:sz w:val="24"/>
          <w:szCs w:val="24"/>
        </w:rPr>
        <w:t xml:space="preserve">на сайте в сети </w:t>
      </w:r>
      <w:r w:rsidR="005142C5" w:rsidRPr="005142C5">
        <w:rPr>
          <w:rFonts w:ascii="Cambria Math" w:eastAsia="Times-Roman" w:hAnsi="Cambria Math" w:cs="Cambria Math"/>
          <w:i/>
          <w:sz w:val="24"/>
          <w:szCs w:val="24"/>
        </w:rPr>
        <w:t>«</w:t>
      </w:r>
      <w:r w:rsidR="005142C5" w:rsidRPr="005142C5">
        <w:rPr>
          <w:rFonts w:eastAsia="Times-Roman"/>
          <w:i/>
          <w:sz w:val="24"/>
          <w:szCs w:val="24"/>
        </w:rPr>
        <w:t xml:space="preserve">Интернет» по адресу: </w:t>
      </w:r>
      <w:hyperlink r:id="rId23" w:history="1">
        <w:r w:rsidR="005142C5" w:rsidRPr="005142C5">
          <w:rPr>
            <w:rStyle w:val="afc"/>
            <w:rFonts w:eastAsia="Times-Roman"/>
            <w:i/>
            <w:sz w:val="24"/>
            <w:szCs w:val="24"/>
          </w:rPr>
          <w:t>www.bus.gov.ru</w:t>
        </w:r>
      </w:hyperlink>
      <w:r w:rsidR="005142C5" w:rsidRPr="005142C5">
        <w:rPr>
          <w:rFonts w:eastAsia="Times-Roman"/>
          <w:i/>
          <w:sz w:val="24"/>
          <w:szCs w:val="24"/>
          <w:u w:val="single"/>
        </w:rPr>
        <w:t xml:space="preserve"> </w:t>
      </w:r>
      <w:r w:rsidR="005142C5" w:rsidRPr="005142C5">
        <w:rPr>
          <w:rFonts w:eastAsia="Times-Roman"/>
          <w:i/>
          <w:sz w:val="24"/>
          <w:szCs w:val="24"/>
        </w:rPr>
        <w:t>план размещен – 120 человек</w:t>
      </w:r>
      <w:r w:rsidR="005142C5">
        <w:rPr>
          <w:rFonts w:eastAsia="Times-Roman"/>
          <w:sz w:val="24"/>
          <w:szCs w:val="24"/>
        </w:rPr>
        <w:t>)</w:t>
      </w:r>
      <w:r>
        <w:rPr>
          <w:sz w:val="24"/>
          <w:szCs w:val="24"/>
        </w:rPr>
        <w:t xml:space="preserve">, т.е. муниципальное задание выполнено </w:t>
      </w:r>
      <w:r w:rsidR="009A085C">
        <w:rPr>
          <w:sz w:val="24"/>
          <w:szCs w:val="24"/>
        </w:rPr>
        <w:t xml:space="preserve">всего </w:t>
      </w:r>
      <w:r>
        <w:rPr>
          <w:sz w:val="24"/>
          <w:szCs w:val="24"/>
        </w:rPr>
        <w:t xml:space="preserve">на 75%, а бюджетные средства израсходованы полностью на 100% в сумме </w:t>
      </w:r>
      <w:r w:rsidR="005E5265">
        <w:rPr>
          <w:sz w:val="24"/>
          <w:szCs w:val="24"/>
        </w:rPr>
        <w:t>4521,329 тыс.руб.</w:t>
      </w:r>
      <w:r w:rsidR="009A085C">
        <w:rPr>
          <w:sz w:val="24"/>
          <w:szCs w:val="24"/>
        </w:rPr>
        <w:t>, что является нарушением.</w:t>
      </w:r>
    </w:p>
    <w:p w:rsidR="003B27F1" w:rsidRDefault="003B27F1" w:rsidP="00E60C6E">
      <w:pPr>
        <w:pStyle w:val="21"/>
        <w:ind w:firstLine="709"/>
        <w:jc w:val="both"/>
        <w:rPr>
          <w:sz w:val="24"/>
          <w:szCs w:val="24"/>
        </w:rPr>
      </w:pPr>
    </w:p>
    <w:p w:rsidR="00796B79" w:rsidRDefault="00796B79" w:rsidP="00796B79">
      <w:pPr>
        <w:widowControl/>
        <w:ind w:firstLine="709"/>
        <w:jc w:val="both"/>
        <w:rPr>
          <w:rFonts w:eastAsia="Times-Roman"/>
          <w:sz w:val="24"/>
          <w:szCs w:val="24"/>
        </w:rPr>
      </w:pPr>
      <w:r w:rsidRPr="005142C5">
        <w:rPr>
          <w:b/>
          <w:sz w:val="24"/>
          <w:szCs w:val="24"/>
        </w:rPr>
        <w:t>8.</w:t>
      </w:r>
      <w:r w:rsidR="003B27F1" w:rsidRPr="005142C5">
        <w:rPr>
          <w:b/>
          <w:sz w:val="24"/>
          <w:szCs w:val="24"/>
        </w:rPr>
        <w:t>5</w:t>
      </w:r>
      <w:r w:rsidRPr="005142C5">
        <w:rPr>
          <w:b/>
          <w:sz w:val="24"/>
          <w:szCs w:val="24"/>
        </w:rPr>
        <w:t>.</w:t>
      </w:r>
      <w:r>
        <w:rPr>
          <w:sz w:val="24"/>
          <w:szCs w:val="24"/>
        </w:rPr>
        <w:t xml:space="preserve"> В нарушение п.2.8. Порядка №</w:t>
      </w:r>
      <w:r w:rsidR="007543FD">
        <w:rPr>
          <w:sz w:val="24"/>
          <w:szCs w:val="24"/>
        </w:rPr>
        <w:t xml:space="preserve"> </w:t>
      </w:r>
      <w:r>
        <w:rPr>
          <w:sz w:val="24"/>
          <w:szCs w:val="24"/>
        </w:rPr>
        <w:t>340 большинство бю</w:t>
      </w:r>
      <w:r w:rsidR="00757B58">
        <w:rPr>
          <w:sz w:val="24"/>
          <w:szCs w:val="24"/>
        </w:rPr>
        <w:t>джетных учреждений не разместили</w:t>
      </w:r>
      <w:r>
        <w:rPr>
          <w:sz w:val="24"/>
          <w:szCs w:val="24"/>
        </w:rPr>
        <w:t xml:space="preserve"> </w:t>
      </w:r>
      <w:r w:rsidRPr="00857C3B">
        <w:rPr>
          <w:b/>
          <w:i/>
          <w:sz w:val="24"/>
          <w:szCs w:val="24"/>
        </w:rPr>
        <w:t xml:space="preserve">информацию о </w:t>
      </w:r>
      <w:r w:rsidR="00857C3B" w:rsidRPr="00857C3B">
        <w:rPr>
          <w:b/>
          <w:i/>
          <w:sz w:val="24"/>
          <w:szCs w:val="24"/>
        </w:rPr>
        <w:t>м</w:t>
      </w:r>
      <w:r w:rsidRPr="00857C3B">
        <w:rPr>
          <w:b/>
          <w:i/>
          <w:sz w:val="24"/>
          <w:szCs w:val="24"/>
        </w:rPr>
        <w:t>униципальном задании</w:t>
      </w:r>
      <w:r>
        <w:rPr>
          <w:sz w:val="24"/>
          <w:szCs w:val="24"/>
        </w:rPr>
        <w:t xml:space="preserve"> </w:t>
      </w:r>
      <w:r w:rsidR="004B59BD">
        <w:rPr>
          <w:sz w:val="24"/>
          <w:szCs w:val="24"/>
        </w:rPr>
        <w:t xml:space="preserve">(об исполнении МЗ) </w:t>
      </w:r>
      <w:r w:rsidRPr="00796B79">
        <w:rPr>
          <w:rFonts w:eastAsia="Times-Roman"/>
          <w:sz w:val="24"/>
          <w:szCs w:val="24"/>
        </w:rPr>
        <w:t>на официальном сайте Российской</w:t>
      </w:r>
      <w:r>
        <w:rPr>
          <w:rFonts w:eastAsia="Times-Roman"/>
          <w:sz w:val="24"/>
          <w:szCs w:val="24"/>
        </w:rPr>
        <w:t xml:space="preserve"> </w:t>
      </w:r>
      <w:r w:rsidRPr="00796B79">
        <w:rPr>
          <w:rFonts w:eastAsia="Times-Roman"/>
          <w:sz w:val="24"/>
          <w:szCs w:val="24"/>
        </w:rPr>
        <w:t>Федерации для размещения информации о государственных (муниципальных)</w:t>
      </w:r>
      <w:r>
        <w:rPr>
          <w:rFonts w:eastAsia="Times-Roman"/>
          <w:sz w:val="24"/>
          <w:szCs w:val="24"/>
        </w:rPr>
        <w:t xml:space="preserve"> </w:t>
      </w:r>
      <w:r w:rsidRPr="00796B79">
        <w:rPr>
          <w:rFonts w:eastAsia="Times-Roman"/>
          <w:sz w:val="24"/>
          <w:szCs w:val="24"/>
        </w:rPr>
        <w:t xml:space="preserve">учреждениях в информационно-телекоммуникационной сети </w:t>
      </w:r>
      <w:r>
        <w:rPr>
          <w:rFonts w:ascii="Cambria Math" w:eastAsia="Times-Roman" w:hAnsi="Cambria Math" w:cs="Cambria Math"/>
          <w:sz w:val="24"/>
          <w:szCs w:val="24"/>
        </w:rPr>
        <w:t>«</w:t>
      </w:r>
      <w:r w:rsidRPr="00796B79">
        <w:rPr>
          <w:rFonts w:eastAsia="Times-Roman"/>
          <w:sz w:val="24"/>
          <w:szCs w:val="24"/>
        </w:rPr>
        <w:t>Интернет</w:t>
      </w:r>
      <w:r>
        <w:rPr>
          <w:rFonts w:eastAsia="Times-Roman"/>
          <w:sz w:val="24"/>
          <w:szCs w:val="24"/>
        </w:rPr>
        <w:t>»</w:t>
      </w:r>
      <w:r w:rsidRPr="00796B79">
        <w:rPr>
          <w:rFonts w:eastAsia="Times-Roman"/>
          <w:sz w:val="24"/>
          <w:szCs w:val="24"/>
        </w:rPr>
        <w:t xml:space="preserve"> по</w:t>
      </w:r>
      <w:r>
        <w:rPr>
          <w:rFonts w:eastAsia="Times-Roman"/>
          <w:sz w:val="24"/>
          <w:szCs w:val="24"/>
        </w:rPr>
        <w:t xml:space="preserve"> </w:t>
      </w:r>
      <w:r w:rsidRPr="00796B79">
        <w:rPr>
          <w:rFonts w:eastAsia="Times-Roman"/>
          <w:sz w:val="24"/>
          <w:szCs w:val="24"/>
        </w:rPr>
        <w:t xml:space="preserve">адресу: </w:t>
      </w:r>
      <w:r w:rsidRPr="00D57F41">
        <w:rPr>
          <w:rFonts w:eastAsia="Times-Roman"/>
          <w:sz w:val="24"/>
          <w:szCs w:val="24"/>
          <w:u w:val="single"/>
        </w:rPr>
        <w:t>www.bus.gov.ru</w:t>
      </w:r>
      <w:r w:rsidRPr="00796B79">
        <w:rPr>
          <w:rFonts w:eastAsia="Times-Roman"/>
          <w:sz w:val="24"/>
          <w:szCs w:val="24"/>
        </w:rPr>
        <w:t xml:space="preserve"> в порядке, установленном Министерством финансов</w:t>
      </w:r>
      <w:r>
        <w:rPr>
          <w:rFonts w:eastAsia="Times-Roman"/>
          <w:sz w:val="24"/>
          <w:szCs w:val="24"/>
        </w:rPr>
        <w:t xml:space="preserve"> </w:t>
      </w:r>
      <w:r w:rsidRPr="00796B79">
        <w:rPr>
          <w:rFonts w:eastAsia="Times-Roman"/>
          <w:sz w:val="24"/>
          <w:szCs w:val="24"/>
        </w:rPr>
        <w:t>Российской Федерации</w:t>
      </w:r>
      <w:r w:rsidR="00757B58">
        <w:rPr>
          <w:rFonts w:eastAsia="Times-Roman"/>
          <w:sz w:val="24"/>
          <w:szCs w:val="24"/>
        </w:rPr>
        <w:t>, у некоторых учреждений если размещена информация, то не актуальна</w:t>
      </w:r>
      <w:r w:rsidR="007543FD">
        <w:rPr>
          <w:rFonts w:eastAsia="Times-Roman"/>
          <w:sz w:val="24"/>
          <w:szCs w:val="24"/>
        </w:rPr>
        <w:t xml:space="preserve"> и нет информации о выполнении муниципального задания.</w:t>
      </w:r>
    </w:p>
    <w:p w:rsidR="00E60C6E" w:rsidRDefault="003B27F1" w:rsidP="00906DCD">
      <w:pPr>
        <w:widowControl/>
        <w:ind w:firstLine="709"/>
        <w:jc w:val="both"/>
        <w:rPr>
          <w:rFonts w:eastAsia="Times-Roman"/>
          <w:b/>
          <w:i/>
          <w:sz w:val="24"/>
          <w:szCs w:val="24"/>
        </w:rPr>
      </w:pPr>
      <w:r w:rsidRPr="007543FD">
        <w:rPr>
          <w:rFonts w:eastAsia="Times-Roman"/>
          <w:b/>
          <w:i/>
          <w:sz w:val="24"/>
          <w:szCs w:val="24"/>
        </w:rPr>
        <w:t xml:space="preserve">Отчеты об исполнении муниципального задания заполнены не по форме, не заполнены многие графы и разделы, мониторинг об </w:t>
      </w:r>
      <w:r w:rsidR="00857C3B" w:rsidRPr="007543FD">
        <w:rPr>
          <w:rFonts w:eastAsia="Times-Roman"/>
          <w:b/>
          <w:i/>
          <w:sz w:val="24"/>
          <w:szCs w:val="24"/>
        </w:rPr>
        <w:t xml:space="preserve">эффективном </w:t>
      </w:r>
      <w:r w:rsidRPr="007543FD">
        <w:rPr>
          <w:rFonts w:eastAsia="Times-Roman"/>
          <w:b/>
          <w:i/>
          <w:sz w:val="24"/>
          <w:szCs w:val="24"/>
        </w:rPr>
        <w:t>исполнении муниципального задания в течени</w:t>
      </w:r>
      <w:r w:rsidR="00D57F41" w:rsidRPr="007543FD">
        <w:rPr>
          <w:rFonts w:eastAsia="Times-Roman"/>
          <w:b/>
          <w:i/>
          <w:sz w:val="24"/>
          <w:szCs w:val="24"/>
        </w:rPr>
        <w:t>е</w:t>
      </w:r>
      <w:r w:rsidRPr="007543FD">
        <w:rPr>
          <w:rFonts w:eastAsia="Times-Roman"/>
          <w:b/>
          <w:i/>
          <w:sz w:val="24"/>
          <w:szCs w:val="24"/>
        </w:rPr>
        <w:t xml:space="preserve"> 2016 года </w:t>
      </w:r>
      <w:r w:rsidR="00D57F41" w:rsidRPr="007543FD">
        <w:rPr>
          <w:rFonts w:eastAsia="Times-Roman"/>
          <w:b/>
          <w:i/>
          <w:sz w:val="24"/>
          <w:szCs w:val="24"/>
        </w:rPr>
        <w:t xml:space="preserve">ГРБС </w:t>
      </w:r>
      <w:r w:rsidRPr="007543FD">
        <w:rPr>
          <w:rFonts w:eastAsia="Times-Roman"/>
          <w:b/>
          <w:i/>
          <w:sz w:val="24"/>
          <w:szCs w:val="24"/>
        </w:rPr>
        <w:t>не осуществлялся.</w:t>
      </w:r>
    </w:p>
    <w:p w:rsidR="00C82752" w:rsidRPr="00906DCD" w:rsidRDefault="00C82752" w:rsidP="00906DCD">
      <w:pPr>
        <w:widowControl/>
        <w:ind w:firstLine="709"/>
        <w:jc w:val="both"/>
        <w:rPr>
          <w:b/>
          <w:i/>
          <w:sz w:val="24"/>
          <w:szCs w:val="24"/>
        </w:rPr>
      </w:pPr>
    </w:p>
    <w:p w:rsidR="00707592" w:rsidRDefault="00624712" w:rsidP="00624712">
      <w:pPr>
        <w:ind w:left="568"/>
        <w:jc w:val="center"/>
        <w:rPr>
          <w:b/>
          <w:sz w:val="24"/>
          <w:szCs w:val="24"/>
        </w:rPr>
      </w:pPr>
      <w:r w:rsidRPr="00624712">
        <w:rPr>
          <w:b/>
          <w:sz w:val="24"/>
          <w:szCs w:val="24"/>
          <w:lang w:val="en-US"/>
        </w:rPr>
        <w:t>IX</w:t>
      </w:r>
      <w:r w:rsidR="006D60CD">
        <w:rPr>
          <w:b/>
          <w:sz w:val="24"/>
          <w:szCs w:val="24"/>
        </w:rPr>
        <w:t>.</w:t>
      </w:r>
      <w:r w:rsidRPr="00624712">
        <w:rPr>
          <w:b/>
          <w:sz w:val="24"/>
          <w:szCs w:val="24"/>
        </w:rPr>
        <w:t xml:space="preserve"> Анализ </w:t>
      </w:r>
      <w:r w:rsidR="00707592">
        <w:rPr>
          <w:b/>
          <w:sz w:val="24"/>
          <w:szCs w:val="24"/>
        </w:rPr>
        <w:t>исполнения субсидий, передаваемых из бюджета Пермского края, на реализацию инвестиционных проектов и приоритетных региональных проектов</w:t>
      </w:r>
      <w:r w:rsidR="003B788E">
        <w:rPr>
          <w:b/>
          <w:sz w:val="24"/>
          <w:szCs w:val="24"/>
        </w:rPr>
        <w:t xml:space="preserve"> (далее ИП и ПРП)</w:t>
      </w:r>
    </w:p>
    <w:p w:rsidR="00624712" w:rsidRDefault="00624712" w:rsidP="00624712">
      <w:pPr>
        <w:ind w:left="568"/>
        <w:jc w:val="center"/>
        <w:rPr>
          <w:b/>
          <w:i/>
          <w:sz w:val="28"/>
          <w:szCs w:val="28"/>
        </w:rPr>
      </w:pPr>
      <w:r>
        <w:rPr>
          <w:b/>
          <w:i/>
          <w:sz w:val="28"/>
          <w:szCs w:val="28"/>
        </w:rPr>
        <w:t xml:space="preserve"> </w:t>
      </w:r>
    </w:p>
    <w:p w:rsidR="00624712" w:rsidRPr="00624712" w:rsidRDefault="00624712" w:rsidP="009A085C">
      <w:pPr>
        <w:widowControl/>
        <w:numPr>
          <w:ilvl w:val="1"/>
          <w:numId w:val="29"/>
        </w:numPr>
        <w:tabs>
          <w:tab w:val="left" w:pos="0"/>
        </w:tabs>
        <w:ind w:left="0" w:firstLine="709"/>
        <w:jc w:val="both"/>
        <w:rPr>
          <w:sz w:val="24"/>
          <w:szCs w:val="24"/>
        </w:rPr>
      </w:pPr>
      <w:r w:rsidRPr="00624712">
        <w:rPr>
          <w:sz w:val="24"/>
          <w:szCs w:val="24"/>
        </w:rPr>
        <w:t>В 201</w:t>
      </w:r>
      <w:r>
        <w:rPr>
          <w:sz w:val="24"/>
          <w:szCs w:val="24"/>
        </w:rPr>
        <w:t>6</w:t>
      </w:r>
      <w:r w:rsidRPr="00624712">
        <w:rPr>
          <w:sz w:val="24"/>
          <w:szCs w:val="24"/>
        </w:rPr>
        <w:t xml:space="preserve"> году расходы </w:t>
      </w:r>
      <w:r w:rsidR="003B788E">
        <w:rPr>
          <w:sz w:val="24"/>
          <w:szCs w:val="24"/>
        </w:rPr>
        <w:t xml:space="preserve">на </w:t>
      </w:r>
      <w:r w:rsidR="003B788E" w:rsidRPr="00624712">
        <w:rPr>
          <w:sz w:val="24"/>
          <w:szCs w:val="24"/>
        </w:rPr>
        <w:t xml:space="preserve">инвестиционные </w:t>
      </w:r>
      <w:r w:rsidR="003B788E">
        <w:rPr>
          <w:sz w:val="24"/>
          <w:szCs w:val="24"/>
        </w:rPr>
        <w:t xml:space="preserve">проекты и ПРП </w:t>
      </w:r>
      <w:r w:rsidRPr="00624712">
        <w:rPr>
          <w:sz w:val="24"/>
          <w:szCs w:val="24"/>
        </w:rPr>
        <w:t xml:space="preserve">проведены в сумме </w:t>
      </w:r>
      <w:r w:rsidR="00B670E9">
        <w:rPr>
          <w:sz w:val="24"/>
          <w:szCs w:val="24"/>
        </w:rPr>
        <w:t>8580,8</w:t>
      </w:r>
      <w:r w:rsidRPr="00624712">
        <w:rPr>
          <w:sz w:val="24"/>
          <w:szCs w:val="24"/>
        </w:rPr>
        <w:t xml:space="preserve"> тыс.руб. или </w:t>
      </w:r>
      <w:r w:rsidR="00B670E9">
        <w:rPr>
          <w:sz w:val="24"/>
          <w:szCs w:val="24"/>
        </w:rPr>
        <w:t>2,7</w:t>
      </w:r>
      <w:r w:rsidRPr="00624712">
        <w:rPr>
          <w:sz w:val="24"/>
          <w:szCs w:val="24"/>
        </w:rPr>
        <w:t xml:space="preserve">% общего объема расходов, </w:t>
      </w:r>
      <w:r w:rsidR="00B670E9">
        <w:rPr>
          <w:sz w:val="24"/>
          <w:szCs w:val="24"/>
        </w:rPr>
        <w:t>в том числе средства Краевого бюджета в сумме 6119,5 тыс.руб. и средства местного бюджета в сумме 2461,3 тыс.руб</w:t>
      </w:r>
      <w:r w:rsidR="00997FF7">
        <w:rPr>
          <w:sz w:val="24"/>
          <w:szCs w:val="24"/>
        </w:rPr>
        <w:t>.</w:t>
      </w:r>
    </w:p>
    <w:p w:rsidR="00624712" w:rsidRPr="00624712" w:rsidRDefault="00624712" w:rsidP="00624712">
      <w:pPr>
        <w:ind w:firstLine="709"/>
        <w:jc w:val="both"/>
        <w:rPr>
          <w:b/>
          <w:sz w:val="24"/>
          <w:szCs w:val="24"/>
        </w:rPr>
      </w:pPr>
      <w:r w:rsidRPr="00624712">
        <w:rPr>
          <w:b/>
          <w:sz w:val="24"/>
          <w:szCs w:val="24"/>
        </w:rPr>
        <w:lastRenderedPageBreak/>
        <w:t xml:space="preserve">Анализ освоения бюджетных ассигнований на </w:t>
      </w:r>
      <w:r w:rsidR="00B87C3C">
        <w:rPr>
          <w:b/>
          <w:sz w:val="24"/>
          <w:szCs w:val="24"/>
        </w:rPr>
        <w:t xml:space="preserve"> реализацию инвестиционных проектов и приоритетных региональных проектов</w:t>
      </w:r>
      <w:r w:rsidRPr="00624712">
        <w:rPr>
          <w:b/>
          <w:sz w:val="24"/>
          <w:szCs w:val="24"/>
        </w:rPr>
        <w:t xml:space="preserve"> в бюджете </w:t>
      </w:r>
      <w:r w:rsidR="00B670E9">
        <w:rPr>
          <w:b/>
          <w:sz w:val="24"/>
          <w:szCs w:val="24"/>
        </w:rPr>
        <w:t>Еловского</w:t>
      </w:r>
      <w:r w:rsidRPr="00624712">
        <w:rPr>
          <w:b/>
          <w:sz w:val="24"/>
          <w:szCs w:val="24"/>
        </w:rPr>
        <w:t xml:space="preserve"> муниципального района в 201</w:t>
      </w:r>
      <w:r w:rsidR="00B670E9">
        <w:rPr>
          <w:b/>
          <w:sz w:val="24"/>
          <w:szCs w:val="24"/>
        </w:rPr>
        <w:t xml:space="preserve">6 </w:t>
      </w:r>
      <w:r w:rsidRPr="00624712">
        <w:rPr>
          <w:b/>
          <w:sz w:val="24"/>
          <w:szCs w:val="24"/>
        </w:rPr>
        <w:t>г.</w:t>
      </w:r>
    </w:p>
    <w:p w:rsidR="00624712" w:rsidRPr="00624712" w:rsidRDefault="0093343D" w:rsidP="00707592">
      <w:pPr>
        <w:ind w:firstLine="709"/>
        <w:jc w:val="right"/>
        <w:rPr>
          <w:sz w:val="24"/>
          <w:szCs w:val="24"/>
        </w:rPr>
      </w:pPr>
      <w:r>
        <w:rPr>
          <w:sz w:val="24"/>
          <w:szCs w:val="24"/>
        </w:rPr>
        <w:t>Таблица №12 (т</w:t>
      </w:r>
      <w:r w:rsidR="00624712" w:rsidRPr="00624712">
        <w:rPr>
          <w:sz w:val="24"/>
          <w:szCs w:val="24"/>
        </w:rPr>
        <w:t>ыс.руб.</w:t>
      </w:r>
      <w:r>
        <w:rPr>
          <w:sz w:val="24"/>
          <w:szCs w:val="24"/>
        </w:rPr>
        <w:t>)</w:t>
      </w:r>
    </w:p>
    <w:tbl>
      <w:tblPr>
        <w:tblW w:w="9801" w:type="dxa"/>
        <w:tblInd w:w="93" w:type="dxa"/>
        <w:tblLayout w:type="fixed"/>
        <w:tblLook w:val="04A0"/>
      </w:tblPr>
      <w:tblGrid>
        <w:gridCol w:w="3821"/>
        <w:gridCol w:w="1577"/>
        <w:gridCol w:w="1421"/>
        <w:gridCol w:w="1560"/>
        <w:gridCol w:w="1422"/>
      </w:tblGrid>
      <w:tr w:rsidR="00624712" w:rsidRPr="00624712" w:rsidTr="0093343D">
        <w:trPr>
          <w:trHeight w:val="1260"/>
        </w:trPr>
        <w:tc>
          <w:tcPr>
            <w:tcW w:w="3821"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624712" w:rsidRPr="0093343D" w:rsidRDefault="00624712" w:rsidP="0045788D">
            <w:pPr>
              <w:jc w:val="center"/>
              <w:rPr>
                <w:color w:val="000000"/>
                <w:sz w:val="24"/>
                <w:szCs w:val="24"/>
              </w:rPr>
            </w:pPr>
            <w:r w:rsidRPr="0093343D">
              <w:rPr>
                <w:color w:val="000000"/>
                <w:sz w:val="24"/>
                <w:szCs w:val="24"/>
              </w:rPr>
              <w:t>Источники финансирования</w:t>
            </w:r>
          </w:p>
        </w:tc>
        <w:tc>
          <w:tcPr>
            <w:tcW w:w="1577" w:type="dxa"/>
            <w:tcBorders>
              <w:top w:val="single" w:sz="4" w:space="0" w:color="auto"/>
              <w:left w:val="nil"/>
              <w:bottom w:val="single" w:sz="4" w:space="0" w:color="auto"/>
              <w:right w:val="single" w:sz="4" w:space="0" w:color="auto"/>
            </w:tcBorders>
            <w:shd w:val="clear" w:color="auto" w:fill="FFFF00"/>
            <w:vAlign w:val="center"/>
            <w:hideMark/>
          </w:tcPr>
          <w:p w:rsidR="00624712" w:rsidRPr="0093343D" w:rsidRDefault="00624712" w:rsidP="0045788D">
            <w:pPr>
              <w:jc w:val="center"/>
              <w:rPr>
                <w:color w:val="000000"/>
                <w:sz w:val="24"/>
                <w:szCs w:val="24"/>
              </w:rPr>
            </w:pPr>
            <w:r w:rsidRPr="0093343D">
              <w:rPr>
                <w:color w:val="000000"/>
                <w:sz w:val="24"/>
                <w:szCs w:val="24"/>
              </w:rPr>
              <w:t>Утверждено решением о бюджете района</w:t>
            </w:r>
          </w:p>
        </w:tc>
        <w:tc>
          <w:tcPr>
            <w:tcW w:w="1421" w:type="dxa"/>
            <w:tcBorders>
              <w:top w:val="single" w:sz="4" w:space="0" w:color="auto"/>
              <w:left w:val="nil"/>
              <w:bottom w:val="single" w:sz="4" w:space="0" w:color="auto"/>
              <w:right w:val="single" w:sz="4" w:space="0" w:color="auto"/>
            </w:tcBorders>
            <w:shd w:val="clear" w:color="auto" w:fill="FFFF00"/>
            <w:vAlign w:val="center"/>
            <w:hideMark/>
          </w:tcPr>
          <w:p w:rsidR="00624712" w:rsidRPr="0093343D" w:rsidRDefault="00624712" w:rsidP="0045788D">
            <w:pPr>
              <w:jc w:val="center"/>
              <w:rPr>
                <w:color w:val="000000"/>
                <w:sz w:val="24"/>
                <w:szCs w:val="24"/>
              </w:rPr>
            </w:pPr>
            <w:r w:rsidRPr="0093343D">
              <w:rPr>
                <w:color w:val="000000"/>
                <w:sz w:val="24"/>
                <w:szCs w:val="24"/>
              </w:rPr>
              <w:t>Кассовое исполнение</w:t>
            </w:r>
          </w:p>
        </w:tc>
        <w:tc>
          <w:tcPr>
            <w:tcW w:w="1560" w:type="dxa"/>
            <w:tcBorders>
              <w:top w:val="single" w:sz="4" w:space="0" w:color="auto"/>
              <w:left w:val="nil"/>
              <w:bottom w:val="single" w:sz="4" w:space="0" w:color="auto"/>
              <w:right w:val="single" w:sz="4" w:space="0" w:color="auto"/>
            </w:tcBorders>
            <w:shd w:val="clear" w:color="auto" w:fill="FFFF00"/>
            <w:vAlign w:val="center"/>
            <w:hideMark/>
          </w:tcPr>
          <w:p w:rsidR="00624712" w:rsidRPr="0093343D" w:rsidRDefault="00624712" w:rsidP="0045788D">
            <w:pPr>
              <w:jc w:val="center"/>
              <w:rPr>
                <w:color w:val="000000"/>
                <w:sz w:val="24"/>
                <w:szCs w:val="24"/>
              </w:rPr>
            </w:pPr>
            <w:r w:rsidRPr="0093343D">
              <w:rPr>
                <w:color w:val="000000"/>
                <w:sz w:val="24"/>
                <w:szCs w:val="24"/>
              </w:rPr>
              <w:t>Отклонение, +/-</w:t>
            </w:r>
          </w:p>
        </w:tc>
        <w:tc>
          <w:tcPr>
            <w:tcW w:w="1422" w:type="dxa"/>
            <w:tcBorders>
              <w:top w:val="single" w:sz="4" w:space="0" w:color="auto"/>
              <w:left w:val="nil"/>
              <w:bottom w:val="single" w:sz="4" w:space="0" w:color="auto"/>
              <w:right w:val="single" w:sz="4" w:space="0" w:color="auto"/>
            </w:tcBorders>
            <w:shd w:val="clear" w:color="auto" w:fill="FFFF00"/>
          </w:tcPr>
          <w:p w:rsidR="00624712" w:rsidRPr="0093343D" w:rsidRDefault="00624712" w:rsidP="0045788D">
            <w:pPr>
              <w:jc w:val="center"/>
              <w:rPr>
                <w:color w:val="000000"/>
                <w:sz w:val="24"/>
                <w:szCs w:val="24"/>
              </w:rPr>
            </w:pPr>
          </w:p>
          <w:p w:rsidR="00624712" w:rsidRPr="0093343D" w:rsidRDefault="00624712" w:rsidP="0045788D">
            <w:pPr>
              <w:jc w:val="center"/>
              <w:rPr>
                <w:color w:val="000000"/>
                <w:sz w:val="24"/>
                <w:szCs w:val="24"/>
              </w:rPr>
            </w:pPr>
            <w:r w:rsidRPr="0093343D">
              <w:rPr>
                <w:color w:val="000000"/>
                <w:sz w:val="24"/>
                <w:szCs w:val="24"/>
              </w:rPr>
              <w:t>% исполнения</w:t>
            </w:r>
          </w:p>
        </w:tc>
      </w:tr>
      <w:tr w:rsidR="00624712" w:rsidRPr="00624712" w:rsidTr="0093343D">
        <w:trPr>
          <w:trHeight w:val="358"/>
        </w:trPr>
        <w:tc>
          <w:tcPr>
            <w:tcW w:w="3821" w:type="dxa"/>
            <w:tcBorders>
              <w:top w:val="nil"/>
              <w:left w:val="single" w:sz="4" w:space="0" w:color="auto"/>
              <w:bottom w:val="single" w:sz="4" w:space="0" w:color="auto"/>
              <w:right w:val="single" w:sz="4" w:space="0" w:color="auto"/>
            </w:tcBorders>
            <w:shd w:val="clear" w:color="auto" w:fill="auto"/>
            <w:noWrap/>
            <w:vAlign w:val="bottom"/>
            <w:hideMark/>
          </w:tcPr>
          <w:p w:rsidR="00624712" w:rsidRPr="00624712" w:rsidRDefault="00624712" w:rsidP="00624712">
            <w:pPr>
              <w:jc w:val="both"/>
              <w:rPr>
                <w:color w:val="000000"/>
                <w:sz w:val="24"/>
                <w:szCs w:val="24"/>
              </w:rPr>
            </w:pPr>
            <w:r w:rsidRPr="00624712">
              <w:rPr>
                <w:color w:val="000000"/>
                <w:sz w:val="24"/>
                <w:szCs w:val="24"/>
              </w:rPr>
              <w:t>Средства районного бюджета</w:t>
            </w:r>
          </w:p>
        </w:tc>
        <w:tc>
          <w:tcPr>
            <w:tcW w:w="1577" w:type="dxa"/>
            <w:tcBorders>
              <w:top w:val="nil"/>
              <w:left w:val="nil"/>
              <w:bottom w:val="single" w:sz="4" w:space="0" w:color="auto"/>
              <w:right w:val="single" w:sz="4" w:space="0" w:color="auto"/>
            </w:tcBorders>
            <w:shd w:val="clear" w:color="auto" w:fill="auto"/>
            <w:vAlign w:val="bottom"/>
            <w:hideMark/>
          </w:tcPr>
          <w:p w:rsidR="00624712" w:rsidRPr="00624712" w:rsidRDefault="00B670E9" w:rsidP="00E32BF6">
            <w:pPr>
              <w:jc w:val="both"/>
              <w:rPr>
                <w:color w:val="000000"/>
                <w:sz w:val="24"/>
                <w:szCs w:val="24"/>
              </w:rPr>
            </w:pPr>
            <w:r>
              <w:rPr>
                <w:color w:val="000000"/>
                <w:sz w:val="24"/>
                <w:szCs w:val="24"/>
              </w:rPr>
              <w:t>34</w:t>
            </w:r>
            <w:r w:rsidR="00E32BF6">
              <w:rPr>
                <w:color w:val="000000"/>
                <w:sz w:val="24"/>
                <w:szCs w:val="24"/>
              </w:rPr>
              <w:t>86</w:t>
            </w:r>
            <w:r>
              <w:rPr>
                <w:color w:val="000000"/>
                <w:sz w:val="24"/>
                <w:szCs w:val="24"/>
              </w:rPr>
              <w:t>,8</w:t>
            </w:r>
          </w:p>
        </w:tc>
        <w:tc>
          <w:tcPr>
            <w:tcW w:w="1421" w:type="dxa"/>
            <w:tcBorders>
              <w:top w:val="nil"/>
              <w:left w:val="nil"/>
              <w:bottom w:val="single" w:sz="4" w:space="0" w:color="auto"/>
              <w:right w:val="single" w:sz="4" w:space="0" w:color="auto"/>
            </w:tcBorders>
            <w:shd w:val="clear" w:color="auto" w:fill="auto"/>
            <w:vAlign w:val="bottom"/>
            <w:hideMark/>
          </w:tcPr>
          <w:p w:rsidR="00624712" w:rsidRPr="00624712" w:rsidRDefault="00DA395B" w:rsidP="00624712">
            <w:pPr>
              <w:jc w:val="both"/>
              <w:rPr>
                <w:color w:val="000000"/>
                <w:sz w:val="24"/>
                <w:szCs w:val="24"/>
              </w:rPr>
            </w:pPr>
            <w:r>
              <w:rPr>
                <w:color w:val="000000"/>
                <w:sz w:val="24"/>
                <w:szCs w:val="24"/>
              </w:rPr>
              <w:t>2461,3</w:t>
            </w:r>
          </w:p>
        </w:tc>
        <w:tc>
          <w:tcPr>
            <w:tcW w:w="1560" w:type="dxa"/>
            <w:tcBorders>
              <w:top w:val="nil"/>
              <w:left w:val="nil"/>
              <w:bottom w:val="single" w:sz="4" w:space="0" w:color="auto"/>
              <w:right w:val="single" w:sz="4" w:space="0" w:color="auto"/>
            </w:tcBorders>
            <w:shd w:val="clear" w:color="auto" w:fill="auto"/>
            <w:vAlign w:val="bottom"/>
            <w:hideMark/>
          </w:tcPr>
          <w:p w:rsidR="00624712" w:rsidRPr="00624712" w:rsidRDefault="00624712" w:rsidP="00A300BB">
            <w:pPr>
              <w:jc w:val="both"/>
              <w:rPr>
                <w:color w:val="000000"/>
                <w:sz w:val="24"/>
                <w:szCs w:val="24"/>
              </w:rPr>
            </w:pPr>
            <w:r w:rsidRPr="00624712">
              <w:rPr>
                <w:color w:val="000000"/>
                <w:sz w:val="24"/>
                <w:szCs w:val="24"/>
              </w:rPr>
              <w:t>-</w:t>
            </w:r>
            <w:r w:rsidR="00A300BB">
              <w:rPr>
                <w:color w:val="000000"/>
                <w:sz w:val="24"/>
                <w:szCs w:val="24"/>
              </w:rPr>
              <w:t>1025</w:t>
            </w:r>
            <w:r w:rsidR="00DA395B">
              <w:rPr>
                <w:color w:val="000000"/>
                <w:sz w:val="24"/>
                <w:szCs w:val="24"/>
              </w:rPr>
              <w:t>,5</w:t>
            </w:r>
          </w:p>
        </w:tc>
        <w:tc>
          <w:tcPr>
            <w:tcW w:w="1422" w:type="dxa"/>
            <w:tcBorders>
              <w:top w:val="nil"/>
              <w:left w:val="nil"/>
              <w:bottom w:val="single" w:sz="4" w:space="0" w:color="auto"/>
              <w:right w:val="single" w:sz="4" w:space="0" w:color="auto"/>
            </w:tcBorders>
          </w:tcPr>
          <w:p w:rsidR="00624712" w:rsidRPr="00624712" w:rsidRDefault="00707592" w:rsidP="00A300BB">
            <w:pPr>
              <w:jc w:val="both"/>
              <w:rPr>
                <w:color w:val="000000"/>
                <w:sz w:val="24"/>
                <w:szCs w:val="24"/>
              </w:rPr>
            </w:pPr>
            <w:r>
              <w:rPr>
                <w:color w:val="000000"/>
                <w:sz w:val="24"/>
                <w:szCs w:val="24"/>
              </w:rPr>
              <w:t>70,</w:t>
            </w:r>
            <w:r w:rsidR="00A300BB">
              <w:rPr>
                <w:color w:val="000000"/>
                <w:sz w:val="24"/>
                <w:szCs w:val="24"/>
              </w:rPr>
              <w:t>5</w:t>
            </w:r>
            <w:r w:rsidR="00624712" w:rsidRPr="00624712">
              <w:rPr>
                <w:color w:val="000000"/>
                <w:sz w:val="24"/>
                <w:szCs w:val="24"/>
              </w:rPr>
              <w:t>%</w:t>
            </w:r>
          </w:p>
        </w:tc>
      </w:tr>
      <w:tr w:rsidR="00624712" w:rsidRPr="00624712" w:rsidTr="0093343D">
        <w:trPr>
          <w:trHeight w:val="315"/>
        </w:trPr>
        <w:tc>
          <w:tcPr>
            <w:tcW w:w="3821" w:type="dxa"/>
            <w:tcBorders>
              <w:top w:val="nil"/>
              <w:left w:val="single" w:sz="4" w:space="0" w:color="auto"/>
              <w:bottom w:val="single" w:sz="4" w:space="0" w:color="auto"/>
              <w:right w:val="single" w:sz="4" w:space="0" w:color="auto"/>
            </w:tcBorders>
            <w:shd w:val="clear" w:color="auto" w:fill="auto"/>
            <w:noWrap/>
            <w:vAlign w:val="bottom"/>
            <w:hideMark/>
          </w:tcPr>
          <w:p w:rsidR="00624712" w:rsidRPr="00624712" w:rsidRDefault="00624712" w:rsidP="00624712">
            <w:pPr>
              <w:jc w:val="both"/>
              <w:rPr>
                <w:color w:val="000000"/>
                <w:sz w:val="24"/>
                <w:szCs w:val="24"/>
              </w:rPr>
            </w:pPr>
            <w:r w:rsidRPr="00624712">
              <w:rPr>
                <w:color w:val="000000"/>
                <w:sz w:val="24"/>
                <w:szCs w:val="24"/>
              </w:rPr>
              <w:t>Средства краевого бюджета</w:t>
            </w:r>
          </w:p>
        </w:tc>
        <w:tc>
          <w:tcPr>
            <w:tcW w:w="1577" w:type="dxa"/>
            <w:tcBorders>
              <w:top w:val="nil"/>
              <w:left w:val="nil"/>
              <w:bottom w:val="single" w:sz="4" w:space="0" w:color="auto"/>
              <w:right w:val="single" w:sz="4" w:space="0" w:color="auto"/>
            </w:tcBorders>
            <w:shd w:val="clear" w:color="auto" w:fill="auto"/>
            <w:vAlign w:val="bottom"/>
            <w:hideMark/>
          </w:tcPr>
          <w:p w:rsidR="00624712" w:rsidRPr="00624712" w:rsidRDefault="00B670E9" w:rsidP="00624712">
            <w:pPr>
              <w:jc w:val="both"/>
              <w:rPr>
                <w:color w:val="000000"/>
                <w:sz w:val="24"/>
                <w:szCs w:val="24"/>
              </w:rPr>
            </w:pPr>
            <w:r>
              <w:rPr>
                <w:color w:val="000000"/>
                <w:sz w:val="24"/>
                <w:szCs w:val="24"/>
              </w:rPr>
              <w:t>10507,4</w:t>
            </w:r>
          </w:p>
        </w:tc>
        <w:tc>
          <w:tcPr>
            <w:tcW w:w="1421" w:type="dxa"/>
            <w:tcBorders>
              <w:top w:val="nil"/>
              <w:left w:val="nil"/>
              <w:bottom w:val="single" w:sz="4" w:space="0" w:color="auto"/>
              <w:right w:val="single" w:sz="4" w:space="0" w:color="auto"/>
            </w:tcBorders>
            <w:shd w:val="clear" w:color="auto" w:fill="auto"/>
            <w:vAlign w:val="bottom"/>
            <w:hideMark/>
          </w:tcPr>
          <w:p w:rsidR="00624712" w:rsidRPr="00624712" w:rsidRDefault="00DA395B" w:rsidP="00624712">
            <w:pPr>
              <w:jc w:val="both"/>
              <w:rPr>
                <w:color w:val="000000"/>
                <w:sz w:val="24"/>
                <w:szCs w:val="24"/>
              </w:rPr>
            </w:pPr>
            <w:r>
              <w:rPr>
                <w:color w:val="000000"/>
                <w:sz w:val="24"/>
                <w:szCs w:val="24"/>
              </w:rPr>
              <w:t>6119,5</w:t>
            </w:r>
          </w:p>
        </w:tc>
        <w:tc>
          <w:tcPr>
            <w:tcW w:w="1560" w:type="dxa"/>
            <w:tcBorders>
              <w:top w:val="nil"/>
              <w:left w:val="nil"/>
              <w:bottom w:val="single" w:sz="4" w:space="0" w:color="auto"/>
              <w:right w:val="single" w:sz="4" w:space="0" w:color="auto"/>
            </w:tcBorders>
            <w:shd w:val="clear" w:color="auto" w:fill="auto"/>
            <w:vAlign w:val="bottom"/>
            <w:hideMark/>
          </w:tcPr>
          <w:p w:rsidR="00624712" w:rsidRPr="00624712" w:rsidRDefault="00624712" w:rsidP="00DA395B">
            <w:pPr>
              <w:jc w:val="both"/>
              <w:rPr>
                <w:color w:val="000000"/>
                <w:sz w:val="24"/>
                <w:szCs w:val="24"/>
              </w:rPr>
            </w:pPr>
            <w:r w:rsidRPr="00624712">
              <w:rPr>
                <w:color w:val="000000"/>
                <w:sz w:val="24"/>
                <w:szCs w:val="24"/>
              </w:rPr>
              <w:t>-</w:t>
            </w:r>
            <w:r w:rsidR="00DA395B">
              <w:rPr>
                <w:color w:val="000000"/>
                <w:sz w:val="24"/>
                <w:szCs w:val="24"/>
              </w:rPr>
              <w:t>4387,9</w:t>
            </w:r>
          </w:p>
        </w:tc>
        <w:tc>
          <w:tcPr>
            <w:tcW w:w="1422" w:type="dxa"/>
            <w:tcBorders>
              <w:top w:val="nil"/>
              <w:left w:val="nil"/>
              <w:bottom w:val="single" w:sz="4" w:space="0" w:color="auto"/>
              <w:right w:val="single" w:sz="4" w:space="0" w:color="auto"/>
            </w:tcBorders>
          </w:tcPr>
          <w:p w:rsidR="00624712" w:rsidRPr="00624712" w:rsidRDefault="00707592" w:rsidP="00624712">
            <w:pPr>
              <w:jc w:val="both"/>
              <w:rPr>
                <w:color w:val="000000"/>
                <w:sz w:val="24"/>
                <w:szCs w:val="24"/>
              </w:rPr>
            </w:pPr>
            <w:r>
              <w:rPr>
                <w:color w:val="000000"/>
                <w:sz w:val="24"/>
                <w:szCs w:val="24"/>
              </w:rPr>
              <w:t>58,2</w:t>
            </w:r>
            <w:r w:rsidR="00624712" w:rsidRPr="00624712">
              <w:rPr>
                <w:color w:val="000000"/>
                <w:sz w:val="24"/>
                <w:szCs w:val="24"/>
              </w:rPr>
              <w:t>%</w:t>
            </w:r>
          </w:p>
        </w:tc>
      </w:tr>
      <w:tr w:rsidR="00624712" w:rsidRPr="00624712" w:rsidTr="0093343D">
        <w:trPr>
          <w:trHeight w:val="290"/>
        </w:trPr>
        <w:tc>
          <w:tcPr>
            <w:tcW w:w="3821" w:type="dxa"/>
            <w:tcBorders>
              <w:top w:val="nil"/>
              <w:left w:val="single" w:sz="4" w:space="0" w:color="auto"/>
              <w:bottom w:val="single" w:sz="4" w:space="0" w:color="auto"/>
              <w:right w:val="single" w:sz="4" w:space="0" w:color="auto"/>
            </w:tcBorders>
            <w:shd w:val="clear" w:color="auto" w:fill="auto"/>
            <w:noWrap/>
            <w:vAlign w:val="bottom"/>
            <w:hideMark/>
          </w:tcPr>
          <w:p w:rsidR="00624712" w:rsidRPr="00624712" w:rsidRDefault="00624712" w:rsidP="00624712">
            <w:pPr>
              <w:jc w:val="both"/>
              <w:rPr>
                <w:b/>
                <w:bCs/>
                <w:color w:val="000000"/>
                <w:sz w:val="24"/>
                <w:szCs w:val="24"/>
              </w:rPr>
            </w:pPr>
            <w:r w:rsidRPr="00624712">
              <w:rPr>
                <w:b/>
                <w:bCs/>
                <w:color w:val="000000"/>
                <w:sz w:val="24"/>
                <w:szCs w:val="24"/>
              </w:rPr>
              <w:t> Всего</w:t>
            </w:r>
          </w:p>
        </w:tc>
        <w:tc>
          <w:tcPr>
            <w:tcW w:w="1577" w:type="dxa"/>
            <w:tcBorders>
              <w:top w:val="nil"/>
              <w:left w:val="nil"/>
              <w:bottom w:val="single" w:sz="4" w:space="0" w:color="auto"/>
              <w:right w:val="single" w:sz="4" w:space="0" w:color="auto"/>
            </w:tcBorders>
            <w:shd w:val="clear" w:color="auto" w:fill="auto"/>
            <w:vAlign w:val="bottom"/>
            <w:hideMark/>
          </w:tcPr>
          <w:p w:rsidR="00624712" w:rsidRPr="00624712" w:rsidRDefault="00B670E9" w:rsidP="00624712">
            <w:pPr>
              <w:jc w:val="both"/>
              <w:rPr>
                <w:b/>
                <w:bCs/>
                <w:color w:val="000000"/>
                <w:sz w:val="24"/>
                <w:szCs w:val="24"/>
              </w:rPr>
            </w:pPr>
            <w:r w:rsidRPr="00A300BB">
              <w:rPr>
                <w:b/>
                <w:bCs/>
                <w:color w:val="000000"/>
                <w:sz w:val="24"/>
                <w:szCs w:val="24"/>
              </w:rPr>
              <w:t>13994,2</w:t>
            </w:r>
          </w:p>
        </w:tc>
        <w:tc>
          <w:tcPr>
            <w:tcW w:w="1421" w:type="dxa"/>
            <w:tcBorders>
              <w:top w:val="nil"/>
              <w:left w:val="nil"/>
              <w:bottom w:val="single" w:sz="4" w:space="0" w:color="auto"/>
              <w:right w:val="single" w:sz="4" w:space="0" w:color="auto"/>
            </w:tcBorders>
            <w:shd w:val="clear" w:color="auto" w:fill="auto"/>
            <w:vAlign w:val="bottom"/>
            <w:hideMark/>
          </w:tcPr>
          <w:p w:rsidR="00624712" w:rsidRPr="00624712" w:rsidRDefault="00DA395B" w:rsidP="00624712">
            <w:pPr>
              <w:jc w:val="both"/>
              <w:rPr>
                <w:b/>
                <w:bCs/>
                <w:color w:val="000000"/>
                <w:sz w:val="24"/>
                <w:szCs w:val="24"/>
              </w:rPr>
            </w:pPr>
            <w:r>
              <w:rPr>
                <w:b/>
                <w:bCs/>
                <w:color w:val="000000"/>
                <w:sz w:val="24"/>
                <w:szCs w:val="24"/>
              </w:rPr>
              <w:t>8580,8</w:t>
            </w:r>
          </w:p>
        </w:tc>
        <w:tc>
          <w:tcPr>
            <w:tcW w:w="1560" w:type="dxa"/>
            <w:tcBorders>
              <w:top w:val="nil"/>
              <w:left w:val="nil"/>
              <w:bottom w:val="single" w:sz="4" w:space="0" w:color="auto"/>
              <w:right w:val="single" w:sz="4" w:space="0" w:color="auto"/>
            </w:tcBorders>
            <w:shd w:val="clear" w:color="auto" w:fill="auto"/>
            <w:vAlign w:val="bottom"/>
            <w:hideMark/>
          </w:tcPr>
          <w:p w:rsidR="00624712" w:rsidRPr="00624712" w:rsidRDefault="00624712" w:rsidP="00DA395B">
            <w:pPr>
              <w:jc w:val="both"/>
              <w:rPr>
                <w:b/>
                <w:bCs/>
                <w:color w:val="000000"/>
                <w:sz w:val="24"/>
                <w:szCs w:val="24"/>
              </w:rPr>
            </w:pPr>
            <w:r w:rsidRPr="00624712">
              <w:rPr>
                <w:b/>
                <w:bCs/>
                <w:color w:val="000000"/>
                <w:sz w:val="24"/>
                <w:szCs w:val="24"/>
              </w:rPr>
              <w:t>-</w:t>
            </w:r>
            <w:r w:rsidR="00DA395B">
              <w:rPr>
                <w:b/>
                <w:bCs/>
                <w:color w:val="000000"/>
                <w:sz w:val="24"/>
                <w:szCs w:val="24"/>
              </w:rPr>
              <w:t>5413,4</w:t>
            </w:r>
          </w:p>
        </w:tc>
        <w:tc>
          <w:tcPr>
            <w:tcW w:w="1422" w:type="dxa"/>
            <w:tcBorders>
              <w:top w:val="nil"/>
              <w:left w:val="nil"/>
              <w:bottom w:val="single" w:sz="4" w:space="0" w:color="auto"/>
              <w:right w:val="single" w:sz="4" w:space="0" w:color="auto"/>
            </w:tcBorders>
          </w:tcPr>
          <w:p w:rsidR="00624712" w:rsidRPr="00624712" w:rsidRDefault="00707592" w:rsidP="00624712">
            <w:pPr>
              <w:jc w:val="both"/>
              <w:rPr>
                <w:b/>
                <w:bCs/>
                <w:color w:val="000000"/>
                <w:sz w:val="24"/>
                <w:szCs w:val="24"/>
              </w:rPr>
            </w:pPr>
            <w:r>
              <w:rPr>
                <w:b/>
                <w:bCs/>
                <w:color w:val="000000"/>
                <w:sz w:val="24"/>
                <w:szCs w:val="24"/>
              </w:rPr>
              <w:t>61,3</w:t>
            </w:r>
            <w:r w:rsidR="00624712" w:rsidRPr="00624712">
              <w:rPr>
                <w:b/>
                <w:bCs/>
                <w:color w:val="000000"/>
                <w:sz w:val="24"/>
                <w:szCs w:val="24"/>
              </w:rPr>
              <w:t>%</w:t>
            </w:r>
          </w:p>
        </w:tc>
      </w:tr>
    </w:tbl>
    <w:p w:rsidR="00624712" w:rsidRPr="00624712" w:rsidRDefault="00624712" w:rsidP="00624712">
      <w:pPr>
        <w:ind w:firstLine="709"/>
        <w:jc w:val="both"/>
        <w:rPr>
          <w:sz w:val="24"/>
          <w:szCs w:val="24"/>
        </w:rPr>
      </w:pPr>
      <w:r w:rsidRPr="00624712">
        <w:rPr>
          <w:sz w:val="24"/>
          <w:szCs w:val="24"/>
        </w:rPr>
        <w:t>Таким образом, за 201</w:t>
      </w:r>
      <w:r w:rsidR="00DA395B">
        <w:rPr>
          <w:sz w:val="24"/>
          <w:szCs w:val="24"/>
        </w:rPr>
        <w:t>6</w:t>
      </w:r>
      <w:r w:rsidRPr="00624712">
        <w:rPr>
          <w:sz w:val="24"/>
          <w:szCs w:val="24"/>
        </w:rPr>
        <w:t xml:space="preserve"> год </w:t>
      </w:r>
      <w:r w:rsidR="00707592">
        <w:rPr>
          <w:sz w:val="24"/>
          <w:szCs w:val="24"/>
        </w:rPr>
        <w:t>о</w:t>
      </w:r>
      <w:r w:rsidRPr="00624712">
        <w:rPr>
          <w:sz w:val="24"/>
          <w:szCs w:val="24"/>
        </w:rPr>
        <w:t xml:space="preserve">своено </w:t>
      </w:r>
      <w:r w:rsidR="00707592">
        <w:rPr>
          <w:sz w:val="24"/>
          <w:szCs w:val="24"/>
        </w:rPr>
        <w:t>61,3</w:t>
      </w:r>
      <w:r w:rsidRPr="00624712">
        <w:rPr>
          <w:sz w:val="24"/>
          <w:szCs w:val="24"/>
        </w:rPr>
        <w:t>% плановых назначений.</w:t>
      </w:r>
    </w:p>
    <w:p w:rsidR="00624712" w:rsidRPr="00624712" w:rsidRDefault="00624712" w:rsidP="00624712">
      <w:pPr>
        <w:ind w:firstLine="709"/>
        <w:jc w:val="both"/>
        <w:rPr>
          <w:b/>
          <w:i/>
          <w:sz w:val="24"/>
          <w:szCs w:val="24"/>
          <w:u w:val="single"/>
        </w:rPr>
      </w:pPr>
      <w:r w:rsidRPr="009A085C">
        <w:rPr>
          <w:b/>
          <w:sz w:val="24"/>
          <w:szCs w:val="24"/>
        </w:rPr>
        <w:t>9.2.</w:t>
      </w:r>
      <w:r w:rsidRPr="00624712">
        <w:rPr>
          <w:sz w:val="24"/>
          <w:szCs w:val="24"/>
        </w:rPr>
        <w:t xml:space="preserve"> </w:t>
      </w:r>
      <w:r w:rsidRPr="00624712">
        <w:rPr>
          <w:b/>
          <w:i/>
          <w:sz w:val="24"/>
          <w:szCs w:val="24"/>
          <w:u w:val="single"/>
        </w:rPr>
        <w:t xml:space="preserve">Реализовано </w:t>
      </w:r>
      <w:r w:rsidR="00893AB8">
        <w:rPr>
          <w:b/>
          <w:i/>
          <w:sz w:val="24"/>
          <w:szCs w:val="24"/>
          <w:u w:val="single"/>
        </w:rPr>
        <w:t>46</w:t>
      </w:r>
      <w:r w:rsidRPr="00624712">
        <w:rPr>
          <w:b/>
          <w:i/>
          <w:sz w:val="24"/>
          <w:szCs w:val="24"/>
          <w:u w:val="single"/>
        </w:rPr>
        <w:t xml:space="preserve"> из </w:t>
      </w:r>
      <w:r w:rsidR="00893AB8">
        <w:rPr>
          <w:b/>
          <w:i/>
          <w:sz w:val="24"/>
          <w:szCs w:val="24"/>
          <w:u w:val="single"/>
        </w:rPr>
        <w:t xml:space="preserve">53  </w:t>
      </w:r>
      <w:r w:rsidRPr="00624712">
        <w:rPr>
          <w:b/>
          <w:i/>
          <w:sz w:val="24"/>
          <w:szCs w:val="24"/>
          <w:u w:val="single"/>
        </w:rPr>
        <w:t>проектов:</w:t>
      </w:r>
    </w:p>
    <w:p w:rsidR="00624712" w:rsidRDefault="00893AB8" w:rsidP="00624712">
      <w:pPr>
        <w:ind w:firstLine="709"/>
        <w:jc w:val="both"/>
        <w:rPr>
          <w:sz w:val="24"/>
          <w:szCs w:val="24"/>
        </w:rPr>
      </w:pPr>
      <w:r>
        <w:rPr>
          <w:sz w:val="24"/>
          <w:szCs w:val="24"/>
        </w:rPr>
        <w:t xml:space="preserve">Произведены ремонтные работы в школах </w:t>
      </w:r>
      <w:r w:rsidRPr="00F72387">
        <w:rPr>
          <w:i/>
          <w:sz w:val="24"/>
          <w:szCs w:val="24"/>
        </w:rPr>
        <w:t>(Калиновская, Дубровская, Осиновик, Суганка</w:t>
      </w:r>
      <w:r w:rsidR="00F72387" w:rsidRPr="00F72387">
        <w:rPr>
          <w:i/>
          <w:sz w:val="24"/>
          <w:szCs w:val="24"/>
        </w:rPr>
        <w:t>, Брюховская, Малоусинская</w:t>
      </w:r>
      <w:r w:rsidR="00F72387">
        <w:rPr>
          <w:i/>
          <w:sz w:val="24"/>
          <w:szCs w:val="24"/>
        </w:rPr>
        <w:t>, Плишкаринская, Еловская, Крюковская, с.Елово школа-сад №3</w:t>
      </w:r>
      <w:r w:rsidR="00F72387" w:rsidRPr="00F72387">
        <w:rPr>
          <w:i/>
          <w:sz w:val="24"/>
          <w:szCs w:val="24"/>
        </w:rPr>
        <w:t>)</w:t>
      </w:r>
      <w:r w:rsidR="00F72387">
        <w:rPr>
          <w:sz w:val="24"/>
          <w:szCs w:val="24"/>
        </w:rPr>
        <w:t xml:space="preserve">, в </w:t>
      </w:r>
      <w:r>
        <w:rPr>
          <w:sz w:val="24"/>
          <w:szCs w:val="24"/>
        </w:rPr>
        <w:t xml:space="preserve">детских садах </w:t>
      </w:r>
      <w:r w:rsidRPr="00F72387">
        <w:rPr>
          <w:i/>
          <w:sz w:val="24"/>
          <w:szCs w:val="24"/>
        </w:rPr>
        <w:t>(Дубровский,</w:t>
      </w:r>
      <w:r w:rsidR="00F72387" w:rsidRPr="00F72387">
        <w:rPr>
          <w:i/>
          <w:sz w:val="24"/>
          <w:szCs w:val="24"/>
        </w:rPr>
        <w:t xml:space="preserve"> д.Мичура, д.Шумово, с.Елово д/сад</w:t>
      </w:r>
      <w:r w:rsidR="00F72387">
        <w:rPr>
          <w:i/>
          <w:sz w:val="24"/>
          <w:szCs w:val="24"/>
        </w:rPr>
        <w:t xml:space="preserve">ы </w:t>
      </w:r>
      <w:r w:rsidR="00F72387" w:rsidRPr="00F72387">
        <w:rPr>
          <w:i/>
          <w:sz w:val="24"/>
          <w:szCs w:val="24"/>
        </w:rPr>
        <w:t>№4</w:t>
      </w:r>
      <w:r w:rsidR="00F72387">
        <w:rPr>
          <w:i/>
          <w:sz w:val="24"/>
          <w:szCs w:val="24"/>
        </w:rPr>
        <w:t xml:space="preserve"> и №1), </w:t>
      </w:r>
      <w:r w:rsidR="00F72387">
        <w:rPr>
          <w:sz w:val="24"/>
          <w:szCs w:val="24"/>
        </w:rPr>
        <w:t>РИМЦ, ЦДТ с.Елово, РКДЦ, ДШИ, Центральная библиотека и т.д.</w:t>
      </w:r>
      <w:r w:rsidR="00A300BB">
        <w:rPr>
          <w:sz w:val="24"/>
          <w:szCs w:val="24"/>
        </w:rPr>
        <w:t>,</w:t>
      </w:r>
      <w:r w:rsidR="00F72387">
        <w:rPr>
          <w:sz w:val="24"/>
          <w:szCs w:val="24"/>
        </w:rPr>
        <w:t xml:space="preserve"> более подобная информация в </w:t>
      </w:r>
      <w:r w:rsidR="00192769">
        <w:rPr>
          <w:sz w:val="24"/>
          <w:szCs w:val="24"/>
        </w:rPr>
        <w:t>о</w:t>
      </w:r>
      <w:r w:rsidR="00F72387">
        <w:rPr>
          <w:sz w:val="24"/>
          <w:szCs w:val="24"/>
        </w:rPr>
        <w:t xml:space="preserve">тчете </w:t>
      </w:r>
      <w:r w:rsidR="00192769">
        <w:rPr>
          <w:sz w:val="24"/>
          <w:szCs w:val="24"/>
        </w:rPr>
        <w:t xml:space="preserve">формы </w:t>
      </w:r>
      <w:r w:rsidR="00F72387">
        <w:rPr>
          <w:sz w:val="24"/>
          <w:szCs w:val="24"/>
        </w:rPr>
        <w:t>Г-11.</w:t>
      </w:r>
    </w:p>
    <w:p w:rsidR="00192769" w:rsidRDefault="00192769" w:rsidP="00624712">
      <w:pPr>
        <w:ind w:firstLine="709"/>
        <w:jc w:val="both"/>
        <w:rPr>
          <w:sz w:val="24"/>
          <w:szCs w:val="24"/>
        </w:rPr>
      </w:pPr>
      <w:r>
        <w:rPr>
          <w:sz w:val="24"/>
          <w:szCs w:val="24"/>
        </w:rPr>
        <w:t>Приобретен автотранспорт для подвоза детей к месту учебы и обратно в Крюковскую ООШ на сумму 1130,1 тыс.руб.</w:t>
      </w:r>
    </w:p>
    <w:p w:rsidR="00192769" w:rsidRDefault="00F72387" w:rsidP="00A300BB">
      <w:pPr>
        <w:ind w:firstLine="709"/>
        <w:jc w:val="both"/>
        <w:rPr>
          <w:sz w:val="24"/>
          <w:szCs w:val="24"/>
        </w:rPr>
      </w:pPr>
      <w:r>
        <w:rPr>
          <w:sz w:val="24"/>
          <w:szCs w:val="24"/>
        </w:rPr>
        <w:t>Также были предоставлены социальные выплаты молодым семьям и молодым специалистам, проживающим в сельской местности</w:t>
      </w:r>
      <w:r w:rsidR="00192769">
        <w:rPr>
          <w:sz w:val="24"/>
          <w:szCs w:val="24"/>
        </w:rPr>
        <w:t xml:space="preserve"> в сумме 443,3 тыс.руб.</w:t>
      </w:r>
    </w:p>
    <w:p w:rsidR="00624712" w:rsidRDefault="00624712" w:rsidP="009A085C">
      <w:pPr>
        <w:numPr>
          <w:ilvl w:val="1"/>
          <w:numId w:val="15"/>
        </w:numPr>
        <w:ind w:left="0" w:firstLine="709"/>
        <w:jc w:val="both"/>
        <w:rPr>
          <w:b/>
          <w:i/>
          <w:sz w:val="24"/>
          <w:szCs w:val="24"/>
          <w:u w:val="single"/>
        </w:rPr>
      </w:pPr>
      <w:r w:rsidRPr="00624712">
        <w:rPr>
          <w:b/>
          <w:i/>
          <w:sz w:val="24"/>
          <w:szCs w:val="24"/>
          <w:u w:val="single"/>
        </w:rPr>
        <w:t xml:space="preserve">Не реализовано </w:t>
      </w:r>
      <w:r w:rsidR="00192769">
        <w:rPr>
          <w:b/>
          <w:i/>
          <w:sz w:val="24"/>
          <w:szCs w:val="24"/>
          <w:u w:val="single"/>
        </w:rPr>
        <w:t>7</w:t>
      </w:r>
      <w:r w:rsidRPr="00624712">
        <w:rPr>
          <w:b/>
          <w:i/>
          <w:sz w:val="24"/>
          <w:szCs w:val="24"/>
          <w:u w:val="single"/>
        </w:rPr>
        <w:t xml:space="preserve"> проект</w:t>
      </w:r>
      <w:r w:rsidR="00192769">
        <w:rPr>
          <w:b/>
          <w:i/>
          <w:sz w:val="24"/>
          <w:szCs w:val="24"/>
          <w:u w:val="single"/>
        </w:rPr>
        <w:t>ов</w:t>
      </w:r>
      <w:r w:rsidRPr="00624712">
        <w:rPr>
          <w:b/>
          <w:i/>
          <w:sz w:val="24"/>
          <w:szCs w:val="24"/>
          <w:u w:val="single"/>
        </w:rPr>
        <w:t xml:space="preserve">: </w:t>
      </w:r>
    </w:p>
    <w:p w:rsidR="000B2E0A" w:rsidRPr="000B2E0A" w:rsidRDefault="0045788D" w:rsidP="000B2E0A">
      <w:pPr>
        <w:ind w:left="1129"/>
        <w:jc w:val="right"/>
        <w:rPr>
          <w:sz w:val="24"/>
          <w:szCs w:val="24"/>
        </w:rPr>
      </w:pPr>
      <w:r>
        <w:rPr>
          <w:sz w:val="24"/>
          <w:szCs w:val="24"/>
        </w:rPr>
        <w:t>Таблица №13 (т</w:t>
      </w:r>
      <w:r w:rsidR="000B2E0A">
        <w:rPr>
          <w:sz w:val="24"/>
          <w:szCs w:val="24"/>
        </w:rPr>
        <w:t>ыс.руб.</w:t>
      </w:r>
      <w:r>
        <w:rPr>
          <w:sz w:val="24"/>
          <w:szCs w:val="24"/>
        </w:rPr>
        <w:t>)</w:t>
      </w:r>
    </w:p>
    <w:tbl>
      <w:tblPr>
        <w:tblW w:w="9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820"/>
        <w:gridCol w:w="1576"/>
        <w:gridCol w:w="1276"/>
        <w:gridCol w:w="1418"/>
      </w:tblGrid>
      <w:tr w:rsidR="00192769" w:rsidRPr="00DC5335" w:rsidTr="007543FD">
        <w:tc>
          <w:tcPr>
            <w:tcW w:w="817" w:type="dxa"/>
            <w:vMerge w:val="restart"/>
            <w:shd w:val="clear" w:color="auto" w:fill="FFFF00"/>
          </w:tcPr>
          <w:p w:rsidR="00192769" w:rsidRPr="00DC5335" w:rsidRDefault="00192769" w:rsidP="007543FD">
            <w:pPr>
              <w:tabs>
                <w:tab w:val="left" w:pos="670"/>
              </w:tabs>
              <w:jc w:val="center"/>
              <w:rPr>
                <w:rFonts w:eastAsia="SimSun"/>
                <w:sz w:val="24"/>
                <w:szCs w:val="24"/>
              </w:rPr>
            </w:pPr>
            <w:r w:rsidRPr="00DC5335">
              <w:rPr>
                <w:rFonts w:eastAsia="SimSun"/>
                <w:sz w:val="24"/>
                <w:szCs w:val="24"/>
              </w:rPr>
              <w:t>№ п/п</w:t>
            </w:r>
          </w:p>
        </w:tc>
        <w:tc>
          <w:tcPr>
            <w:tcW w:w="4820" w:type="dxa"/>
            <w:vMerge w:val="restart"/>
            <w:shd w:val="clear" w:color="auto" w:fill="FFFF00"/>
          </w:tcPr>
          <w:p w:rsidR="00192769" w:rsidRPr="00DC5335" w:rsidRDefault="00192769" w:rsidP="007543FD">
            <w:pPr>
              <w:jc w:val="center"/>
              <w:rPr>
                <w:rFonts w:eastAsia="SimSun"/>
                <w:sz w:val="24"/>
                <w:szCs w:val="24"/>
              </w:rPr>
            </w:pPr>
            <w:r w:rsidRPr="00DC5335">
              <w:rPr>
                <w:rFonts w:eastAsia="SimSun"/>
                <w:sz w:val="24"/>
                <w:szCs w:val="24"/>
              </w:rPr>
              <w:t>Наименование проекта</w:t>
            </w:r>
          </w:p>
        </w:tc>
        <w:tc>
          <w:tcPr>
            <w:tcW w:w="4270" w:type="dxa"/>
            <w:gridSpan w:val="3"/>
            <w:shd w:val="clear" w:color="auto" w:fill="FFFF00"/>
          </w:tcPr>
          <w:p w:rsidR="00192769" w:rsidRPr="00DC5335" w:rsidRDefault="00192769" w:rsidP="007543FD">
            <w:pPr>
              <w:jc w:val="center"/>
              <w:rPr>
                <w:rFonts w:eastAsia="SimSun"/>
                <w:sz w:val="24"/>
                <w:szCs w:val="24"/>
              </w:rPr>
            </w:pPr>
            <w:r w:rsidRPr="00DC5335">
              <w:rPr>
                <w:rFonts w:eastAsia="SimSun"/>
                <w:sz w:val="24"/>
                <w:szCs w:val="24"/>
              </w:rPr>
              <w:t>Предусмотрено в местном бюджете на 2016 год</w:t>
            </w:r>
          </w:p>
        </w:tc>
      </w:tr>
      <w:tr w:rsidR="00DC5335" w:rsidRPr="00DC5335" w:rsidTr="007543FD">
        <w:tc>
          <w:tcPr>
            <w:tcW w:w="817" w:type="dxa"/>
            <w:vMerge/>
            <w:shd w:val="clear" w:color="auto" w:fill="FFFF00"/>
          </w:tcPr>
          <w:p w:rsidR="00192769" w:rsidRPr="00DC5335" w:rsidRDefault="00192769" w:rsidP="007543FD">
            <w:pPr>
              <w:tabs>
                <w:tab w:val="left" w:pos="670"/>
              </w:tabs>
              <w:jc w:val="center"/>
              <w:rPr>
                <w:rFonts w:eastAsia="SimSun"/>
                <w:sz w:val="24"/>
                <w:szCs w:val="24"/>
              </w:rPr>
            </w:pPr>
          </w:p>
        </w:tc>
        <w:tc>
          <w:tcPr>
            <w:tcW w:w="4820" w:type="dxa"/>
            <w:vMerge/>
            <w:shd w:val="clear" w:color="auto" w:fill="FFFF00"/>
          </w:tcPr>
          <w:p w:rsidR="00192769" w:rsidRPr="00DC5335" w:rsidRDefault="00192769" w:rsidP="007543FD">
            <w:pPr>
              <w:jc w:val="center"/>
              <w:rPr>
                <w:rFonts w:eastAsia="SimSun"/>
                <w:sz w:val="24"/>
                <w:szCs w:val="24"/>
              </w:rPr>
            </w:pPr>
          </w:p>
        </w:tc>
        <w:tc>
          <w:tcPr>
            <w:tcW w:w="1576" w:type="dxa"/>
            <w:vMerge w:val="restart"/>
            <w:shd w:val="clear" w:color="auto" w:fill="FFFF00"/>
          </w:tcPr>
          <w:p w:rsidR="00192769" w:rsidRPr="00DC5335" w:rsidRDefault="00192769" w:rsidP="007543FD">
            <w:pPr>
              <w:jc w:val="center"/>
              <w:rPr>
                <w:rFonts w:eastAsia="SimSun"/>
                <w:sz w:val="24"/>
                <w:szCs w:val="24"/>
              </w:rPr>
            </w:pPr>
            <w:r w:rsidRPr="00DC5335">
              <w:rPr>
                <w:rFonts w:eastAsia="SimSun"/>
                <w:sz w:val="24"/>
                <w:szCs w:val="24"/>
              </w:rPr>
              <w:t>Всего</w:t>
            </w:r>
          </w:p>
        </w:tc>
        <w:tc>
          <w:tcPr>
            <w:tcW w:w="2694" w:type="dxa"/>
            <w:gridSpan w:val="2"/>
            <w:shd w:val="clear" w:color="auto" w:fill="FFFF00"/>
          </w:tcPr>
          <w:p w:rsidR="00192769" w:rsidRPr="00DC5335" w:rsidRDefault="00192769" w:rsidP="007543FD">
            <w:pPr>
              <w:jc w:val="center"/>
              <w:rPr>
                <w:rFonts w:eastAsia="SimSun"/>
                <w:sz w:val="24"/>
                <w:szCs w:val="24"/>
              </w:rPr>
            </w:pPr>
            <w:r w:rsidRPr="00DC5335">
              <w:rPr>
                <w:rFonts w:eastAsia="SimSun"/>
                <w:sz w:val="24"/>
                <w:szCs w:val="24"/>
              </w:rPr>
              <w:t>В том числе:</w:t>
            </w:r>
          </w:p>
        </w:tc>
      </w:tr>
      <w:tr w:rsidR="00DC5335" w:rsidRPr="00DC5335" w:rsidTr="007543FD">
        <w:tc>
          <w:tcPr>
            <w:tcW w:w="817" w:type="dxa"/>
            <w:vMerge/>
            <w:shd w:val="clear" w:color="auto" w:fill="FFFF00"/>
          </w:tcPr>
          <w:p w:rsidR="00192769" w:rsidRPr="00DC5335" w:rsidRDefault="00192769" w:rsidP="007543FD">
            <w:pPr>
              <w:tabs>
                <w:tab w:val="left" w:pos="670"/>
              </w:tabs>
              <w:jc w:val="center"/>
              <w:rPr>
                <w:rFonts w:eastAsia="SimSun"/>
                <w:sz w:val="24"/>
                <w:szCs w:val="24"/>
              </w:rPr>
            </w:pPr>
          </w:p>
        </w:tc>
        <w:tc>
          <w:tcPr>
            <w:tcW w:w="4820" w:type="dxa"/>
            <w:vMerge/>
            <w:shd w:val="clear" w:color="auto" w:fill="FFFF00"/>
          </w:tcPr>
          <w:p w:rsidR="00192769" w:rsidRPr="00DC5335" w:rsidRDefault="00192769" w:rsidP="007543FD">
            <w:pPr>
              <w:jc w:val="center"/>
              <w:rPr>
                <w:rFonts w:eastAsia="SimSun"/>
                <w:sz w:val="24"/>
                <w:szCs w:val="24"/>
              </w:rPr>
            </w:pPr>
          </w:p>
        </w:tc>
        <w:tc>
          <w:tcPr>
            <w:tcW w:w="1576" w:type="dxa"/>
            <w:vMerge/>
            <w:shd w:val="clear" w:color="auto" w:fill="FFFF00"/>
          </w:tcPr>
          <w:p w:rsidR="00192769" w:rsidRPr="00DC5335" w:rsidRDefault="00192769" w:rsidP="007543FD">
            <w:pPr>
              <w:jc w:val="center"/>
              <w:rPr>
                <w:rFonts w:eastAsia="SimSun"/>
                <w:sz w:val="24"/>
                <w:szCs w:val="24"/>
              </w:rPr>
            </w:pPr>
          </w:p>
        </w:tc>
        <w:tc>
          <w:tcPr>
            <w:tcW w:w="1276" w:type="dxa"/>
            <w:shd w:val="clear" w:color="auto" w:fill="FFFF00"/>
          </w:tcPr>
          <w:p w:rsidR="00192769" w:rsidRPr="00DC5335" w:rsidRDefault="00192769" w:rsidP="007543FD">
            <w:pPr>
              <w:jc w:val="center"/>
              <w:rPr>
                <w:rFonts w:eastAsia="SimSun"/>
                <w:sz w:val="24"/>
                <w:szCs w:val="24"/>
              </w:rPr>
            </w:pPr>
            <w:r w:rsidRPr="00DC5335">
              <w:rPr>
                <w:rFonts w:eastAsia="SimSun"/>
                <w:sz w:val="24"/>
                <w:szCs w:val="24"/>
              </w:rPr>
              <w:t>Краевой бюджет</w:t>
            </w:r>
          </w:p>
        </w:tc>
        <w:tc>
          <w:tcPr>
            <w:tcW w:w="1418" w:type="dxa"/>
            <w:shd w:val="clear" w:color="auto" w:fill="FFFF00"/>
          </w:tcPr>
          <w:p w:rsidR="00192769" w:rsidRPr="00DC5335" w:rsidRDefault="00192769" w:rsidP="007543FD">
            <w:pPr>
              <w:jc w:val="center"/>
              <w:rPr>
                <w:rFonts w:eastAsia="SimSun"/>
                <w:sz w:val="24"/>
                <w:szCs w:val="24"/>
              </w:rPr>
            </w:pPr>
            <w:r w:rsidRPr="00DC5335">
              <w:rPr>
                <w:rFonts w:eastAsia="SimSun"/>
                <w:sz w:val="24"/>
                <w:szCs w:val="24"/>
              </w:rPr>
              <w:t>Местный бюджет</w:t>
            </w:r>
          </w:p>
        </w:tc>
      </w:tr>
      <w:tr w:rsidR="00DC5335" w:rsidRPr="00DC5335" w:rsidTr="00DC5335">
        <w:tc>
          <w:tcPr>
            <w:tcW w:w="817" w:type="dxa"/>
          </w:tcPr>
          <w:p w:rsidR="000B2E0A" w:rsidRPr="00DC5335" w:rsidRDefault="000B2E0A" w:rsidP="007543FD">
            <w:pPr>
              <w:tabs>
                <w:tab w:val="left" w:pos="670"/>
              </w:tabs>
              <w:jc w:val="center"/>
              <w:rPr>
                <w:rFonts w:eastAsia="SimSun"/>
                <w:sz w:val="24"/>
                <w:szCs w:val="24"/>
              </w:rPr>
            </w:pPr>
            <w:r w:rsidRPr="00DC5335">
              <w:rPr>
                <w:rFonts w:eastAsia="SimSun"/>
                <w:sz w:val="24"/>
                <w:szCs w:val="24"/>
              </w:rPr>
              <w:t>1</w:t>
            </w:r>
          </w:p>
        </w:tc>
        <w:tc>
          <w:tcPr>
            <w:tcW w:w="4820" w:type="dxa"/>
          </w:tcPr>
          <w:p w:rsidR="000B2E0A" w:rsidRPr="00DC5335" w:rsidRDefault="000B2E0A" w:rsidP="00DC5335">
            <w:pPr>
              <w:jc w:val="both"/>
              <w:rPr>
                <w:rFonts w:eastAsia="SimSun"/>
                <w:sz w:val="24"/>
                <w:szCs w:val="24"/>
              </w:rPr>
            </w:pPr>
            <w:r w:rsidRPr="00DC5335">
              <w:rPr>
                <w:rFonts w:eastAsia="SimSun"/>
                <w:sz w:val="24"/>
                <w:szCs w:val="24"/>
              </w:rPr>
              <w:t>Ремонт спортивного зала Брюховская коррекционная школа</w:t>
            </w:r>
          </w:p>
        </w:tc>
        <w:tc>
          <w:tcPr>
            <w:tcW w:w="1576" w:type="dxa"/>
          </w:tcPr>
          <w:p w:rsidR="000B2E0A" w:rsidRPr="00DC5335" w:rsidRDefault="000B2E0A" w:rsidP="007543FD">
            <w:pPr>
              <w:jc w:val="center"/>
              <w:rPr>
                <w:rFonts w:eastAsia="SimSun"/>
                <w:sz w:val="24"/>
                <w:szCs w:val="24"/>
              </w:rPr>
            </w:pPr>
            <w:r w:rsidRPr="00DC5335">
              <w:rPr>
                <w:rFonts w:eastAsia="SimSun"/>
                <w:sz w:val="24"/>
                <w:szCs w:val="24"/>
              </w:rPr>
              <w:t>43,5</w:t>
            </w:r>
          </w:p>
        </w:tc>
        <w:tc>
          <w:tcPr>
            <w:tcW w:w="1276" w:type="dxa"/>
          </w:tcPr>
          <w:p w:rsidR="000B2E0A" w:rsidRPr="00DC5335" w:rsidRDefault="000B2E0A" w:rsidP="007543FD">
            <w:pPr>
              <w:jc w:val="center"/>
              <w:rPr>
                <w:rFonts w:eastAsia="SimSun"/>
                <w:sz w:val="24"/>
                <w:szCs w:val="24"/>
              </w:rPr>
            </w:pPr>
            <w:r w:rsidRPr="00DC5335">
              <w:rPr>
                <w:rFonts w:eastAsia="SimSun"/>
                <w:sz w:val="24"/>
                <w:szCs w:val="24"/>
              </w:rPr>
              <w:t>32,7</w:t>
            </w:r>
          </w:p>
        </w:tc>
        <w:tc>
          <w:tcPr>
            <w:tcW w:w="1418" w:type="dxa"/>
          </w:tcPr>
          <w:p w:rsidR="000B2E0A" w:rsidRPr="00DC5335" w:rsidRDefault="000B2E0A" w:rsidP="007543FD">
            <w:pPr>
              <w:jc w:val="center"/>
              <w:rPr>
                <w:rFonts w:eastAsia="SimSun"/>
                <w:sz w:val="24"/>
                <w:szCs w:val="24"/>
              </w:rPr>
            </w:pPr>
            <w:r w:rsidRPr="00DC5335">
              <w:rPr>
                <w:rFonts w:eastAsia="SimSun"/>
                <w:sz w:val="24"/>
                <w:szCs w:val="24"/>
              </w:rPr>
              <w:t>10,9</w:t>
            </w:r>
          </w:p>
        </w:tc>
      </w:tr>
      <w:tr w:rsidR="00DC5335" w:rsidRPr="00DC5335" w:rsidTr="00DC5335">
        <w:tc>
          <w:tcPr>
            <w:tcW w:w="817" w:type="dxa"/>
          </w:tcPr>
          <w:p w:rsidR="000B2E0A" w:rsidRPr="00DC5335" w:rsidRDefault="000B2E0A" w:rsidP="007543FD">
            <w:pPr>
              <w:tabs>
                <w:tab w:val="left" w:pos="670"/>
              </w:tabs>
              <w:jc w:val="center"/>
              <w:rPr>
                <w:rFonts w:eastAsia="SimSun"/>
                <w:sz w:val="24"/>
                <w:szCs w:val="24"/>
              </w:rPr>
            </w:pPr>
            <w:r w:rsidRPr="00DC5335">
              <w:rPr>
                <w:rFonts w:eastAsia="SimSun"/>
                <w:sz w:val="24"/>
                <w:szCs w:val="24"/>
              </w:rPr>
              <w:t>2</w:t>
            </w:r>
          </w:p>
        </w:tc>
        <w:tc>
          <w:tcPr>
            <w:tcW w:w="4820" w:type="dxa"/>
          </w:tcPr>
          <w:p w:rsidR="000B2E0A" w:rsidRPr="00DC5335" w:rsidRDefault="000B2E0A" w:rsidP="00DC5335">
            <w:pPr>
              <w:jc w:val="both"/>
              <w:rPr>
                <w:rFonts w:eastAsia="SimSun"/>
                <w:sz w:val="24"/>
                <w:szCs w:val="24"/>
              </w:rPr>
            </w:pPr>
            <w:r w:rsidRPr="00DC5335">
              <w:rPr>
                <w:rFonts w:eastAsia="SimSun"/>
                <w:sz w:val="24"/>
                <w:szCs w:val="24"/>
              </w:rPr>
              <w:t>Ремонт (демонтаж аварийного пристроя) Плишкаринская ООШ</w:t>
            </w:r>
          </w:p>
        </w:tc>
        <w:tc>
          <w:tcPr>
            <w:tcW w:w="1576" w:type="dxa"/>
          </w:tcPr>
          <w:p w:rsidR="000B2E0A" w:rsidRPr="00DC5335" w:rsidRDefault="000B2E0A" w:rsidP="007543FD">
            <w:pPr>
              <w:jc w:val="center"/>
              <w:rPr>
                <w:rFonts w:eastAsia="SimSun"/>
                <w:sz w:val="24"/>
                <w:szCs w:val="24"/>
              </w:rPr>
            </w:pPr>
            <w:r w:rsidRPr="00DC5335">
              <w:rPr>
                <w:rFonts w:eastAsia="SimSun"/>
                <w:sz w:val="24"/>
                <w:szCs w:val="24"/>
              </w:rPr>
              <w:t>64,4</w:t>
            </w:r>
          </w:p>
        </w:tc>
        <w:tc>
          <w:tcPr>
            <w:tcW w:w="1276" w:type="dxa"/>
          </w:tcPr>
          <w:p w:rsidR="000B2E0A" w:rsidRPr="00DC5335" w:rsidRDefault="000B2E0A" w:rsidP="007543FD">
            <w:pPr>
              <w:jc w:val="center"/>
              <w:rPr>
                <w:rFonts w:eastAsia="SimSun"/>
                <w:sz w:val="24"/>
                <w:szCs w:val="24"/>
              </w:rPr>
            </w:pPr>
            <w:r w:rsidRPr="00DC5335">
              <w:rPr>
                <w:rFonts w:eastAsia="SimSun"/>
                <w:sz w:val="24"/>
                <w:szCs w:val="24"/>
              </w:rPr>
              <w:t>48,3</w:t>
            </w:r>
          </w:p>
        </w:tc>
        <w:tc>
          <w:tcPr>
            <w:tcW w:w="1418" w:type="dxa"/>
          </w:tcPr>
          <w:p w:rsidR="000B2E0A" w:rsidRPr="00DC5335" w:rsidRDefault="000B2E0A" w:rsidP="007543FD">
            <w:pPr>
              <w:jc w:val="center"/>
              <w:rPr>
                <w:rFonts w:eastAsia="SimSun"/>
                <w:sz w:val="24"/>
                <w:szCs w:val="24"/>
              </w:rPr>
            </w:pPr>
            <w:r w:rsidRPr="00DC5335">
              <w:rPr>
                <w:rFonts w:eastAsia="SimSun"/>
                <w:sz w:val="24"/>
                <w:szCs w:val="24"/>
              </w:rPr>
              <w:t>16,1</w:t>
            </w:r>
          </w:p>
        </w:tc>
      </w:tr>
      <w:tr w:rsidR="00DC5335" w:rsidRPr="00DC5335" w:rsidTr="00DC5335">
        <w:tc>
          <w:tcPr>
            <w:tcW w:w="817" w:type="dxa"/>
          </w:tcPr>
          <w:p w:rsidR="000B2E0A" w:rsidRPr="00DC5335" w:rsidRDefault="000B2E0A" w:rsidP="007543FD">
            <w:pPr>
              <w:tabs>
                <w:tab w:val="left" w:pos="670"/>
              </w:tabs>
              <w:jc w:val="center"/>
              <w:rPr>
                <w:rFonts w:eastAsia="SimSun"/>
                <w:sz w:val="24"/>
                <w:szCs w:val="24"/>
              </w:rPr>
            </w:pPr>
            <w:r w:rsidRPr="00DC5335">
              <w:rPr>
                <w:rFonts w:eastAsia="SimSun"/>
                <w:sz w:val="24"/>
                <w:szCs w:val="24"/>
              </w:rPr>
              <w:t>3</w:t>
            </w:r>
          </w:p>
        </w:tc>
        <w:tc>
          <w:tcPr>
            <w:tcW w:w="4820" w:type="dxa"/>
          </w:tcPr>
          <w:p w:rsidR="000B2E0A" w:rsidRPr="00DC5335" w:rsidRDefault="000B2E0A" w:rsidP="00DC5335">
            <w:pPr>
              <w:jc w:val="both"/>
              <w:rPr>
                <w:rFonts w:eastAsia="SimSun"/>
                <w:sz w:val="24"/>
                <w:szCs w:val="24"/>
              </w:rPr>
            </w:pPr>
            <w:r w:rsidRPr="00DC5335">
              <w:rPr>
                <w:rFonts w:eastAsia="SimSun"/>
                <w:sz w:val="24"/>
                <w:szCs w:val="24"/>
              </w:rPr>
              <w:t>Ремонт ПАК «Стрелец мониторинг» в Еловской ООШ</w:t>
            </w:r>
          </w:p>
        </w:tc>
        <w:tc>
          <w:tcPr>
            <w:tcW w:w="1576" w:type="dxa"/>
          </w:tcPr>
          <w:p w:rsidR="000B2E0A" w:rsidRPr="00DC5335" w:rsidRDefault="000B2E0A" w:rsidP="007543FD">
            <w:pPr>
              <w:jc w:val="center"/>
              <w:rPr>
                <w:rFonts w:eastAsia="SimSun"/>
                <w:sz w:val="24"/>
                <w:szCs w:val="24"/>
              </w:rPr>
            </w:pPr>
            <w:r w:rsidRPr="00DC5335">
              <w:rPr>
                <w:rFonts w:eastAsia="SimSun"/>
                <w:sz w:val="24"/>
                <w:szCs w:val="24"/>
              </w:rPr>
              <w:t>23,6</w:t>
            </w:r>
          </w:p>
        </w:tc>
        <w:tc>
          <w:tcPr>
            <w:tcW w:w="1276" w:type="dxa"/>
          </w:tcPr>
          <w:p w:rsidR="000B2E0A" w:rsidRPr="00DC5335" w:rsidRDefault="000B2E0A" w:rsidP="007543FD">
            <w:pPr>
              <w:jc w:val="center"/>
              <w:rPr>
                <w:rFonts w:eastAsia="SimSun"/>
                <w:sz w:val="24"/>
                <w:szCs w:val="24"/>
              </w:rPr>
            </w:pPr>
            <w:r w:rsidRPr="00DC5335">
              <w:rPr>
                <w:rFonts w:eastAsia="SimSun"/>
                <w:sz w:val="24"/>
                <w:szCs w:val="24"/>
              </w:rPr>
              <w:t>17,7</w:t>
            </w:r>
          </w:p>
        </w:tc>
        <w:tc>
          <w:tcPr>
            <w:tcW w:w="1418" w:type="dxa"/>
          </w:tcPr>
          <w:p w:rsidR="000B2E0A" w:rsidRPr="00DC5335" w:rsidRDefault="000B2E0A" w:rsidP="007543FD">
            <w:pPr>
              <w:jc w:val="center"/>
              <w:rPr>
                <w:rFonts w:eastAsia="SimSun"/>
                <w:sz w:val="24"/>
                <w:szCs w:val="24"/>
              </w:rPr>
            </w:pPr>
            <w:r w:rsidRPr="00DC5335">
              <w:rPr>
                <w:rFonts w:eastAsia="SimSun"/>
                <w:sz w:val="24"/>
                <w:szCs w:val="24"/>
              </w:rPr>
              <w:t>5,9</w:t>
            </w:r>
          </w:p>
        </w:tc>
      </w:tr>
      <w:tr w:rsidR="00DC5335" w:rsidRPr="00DC5335" w:rsidTr="00DC5335">
        <w:tc>
          <w:tcPr>
            <w:tcW w:w="817" w:type="dxa"/>
          </w:tcPr>
          <w:p w:rsidR="000B2E0A" w:rsidRPr="00DC5335" w:rsidRDefault="000B2E0A" w:rsidP="007543FD">
            <w:pPr>
              <w:tabs>
                <w:tab w:val="left" w:pos="670"/>
              </w:tabs>
              <w:jc w:val="center"/>
              <w:rPr>
                <w:rFonts w:eastAsia="SimSun"/>
                <w:sz w:val="24"/>
                <w:szCs w:val="24"/>
              </w:rPr>
            </w:pPr>
            <w:r w:rsidRPr="00DC5335">
              <w:rPr>
                <w:rFonts w:eastAsia="SimSun"/>
                <w:sz w:val="24"/>
                <w:szCs w:val="24"/>
              </w:rPr>
              <w:t>4</w:t>
            </w:r>
          </w:p>
        </w:tc>
        <w:tc>
          <w:tcPr>
            <w:tcW w:w="4820" w:type="dxa"/>
          </w:tcPr>
          <w:p w:rsidR="000B2E0A" w:rsidRPr="00DC5335" w:rsidRDefault="000B2E0A" w:rsidP="00DC5335">
            <w:pPr>
              <w:jc w:val="both"/>
              <w:rPr>
                <w:rFonts w:eastAsia="SimSun"/>
                <w:sz w:val="24"/>
                <w:szCs w:val="24"/>
              </w:rPr>
            </w:pPr>
            <w:r w:rsidRPr="00DC5335">
              <w:rPr>
                <w:rFonts w:eastAsia="SimSun"/>
                <w:sz w:val="24"/>
                <w:szCs w:val="24"/>
              </w:rPr>
              <w:t>Ремонт зрительного зала РКДЦ с.Елово</w:t>
            </w:r>
          </w:p>
        </w:tc>
        <w:tc>
          <w:tcPr>
            <w:tcW w:w="1576" w:type="dxa"/>
          </w:tcPr>
          <w:p w:rsidR="000B2E0A" w:rsidRPr="00DC5335" w:rsidRDefault="000B2E0A" w:rsidP="007543FD">
            <w:pPr>
              <w:jc w:val="center"/>
              <w:rPr>
                <w:rFonts w:eastAsia="SimSun"/>
                <w:sz w:val="24"/>
                <w:szCs w:val="24"/>
              </w:rPr>
            </w:pPr>
            <w:r w:rsidRPr="00DC5335">
              <w:rPr>
                <w:rFonts w:eastAsia="SimSun"/>
                <w:sz w:val="24"/>
                <w:szCs w:val="24"/>
              </w:rPr>
              <w:t>1807,6</w:t>
            </w:r>
          </w:p>
        </w:tc>
        <w:tc>
          <w:tcPr>
            <w:tcW w:w="1276" w:type="dxa"/>
          </w:tcPr>
          <w:p w:rsidR="000B2E0A" w:rsidRPr="00DC5335" w:rsidRDefault="000B2E0A" w:rsidP="007543FD">
            <w:pPr>
              <w:jc w:val="center"/>
              <w:rPr>
                <w:rFonts w:eastAsia="SimSun"/>
                <w:sz w:val="24"/>
                <w:szCs w:val="24"/>
              </w:rPr>
            </w:pPr>
            <w:r w:rsidRPr="00DC5335">
              <w:rPr>
                <w:rFonts w:eastAsia="SimSun"/>
                <w:sz w:val="24"/>
                <w:szCs w:val="24"/>
              </w:rPr>
              <w:t>1355,7</w:t>
            </w:r>
          </w:p>
        </w:tc>
        <w:tc>
          <w:tcPr>
            <w:tcW w:w="1418" w:type="dxa"/>
          </w:tcPr>
          <w:p w:rsidR="000B2E0A" w:rsidRPr="00DC5335" w:rsidRDefault="000B2E0A" w:rsidP="007543FD">
            <w:pPr>
              <w:jc w:val="center"/>
              <w:rPr>
                <w:rFonts w:eastAsia="SimSun"/>
                <w:sz w:val="24"/>
                <w:szCs w:val="24"/>
              </w:rPr>
            </w:pPr>
            <w:r w:rsidRPr="00DC5335">
              <w:rPr>
                <w:rFonts w:eastAsia="SimSun"/>
                <w:sz w:val="24"/>
                <w:szCs w:val="24"/>
              </w:rPr>
              <w:t>451,9</w:t>
            </w:r>
          </w:p>
        </w:tc>
      </w:tr>
      <w:tr w:rsidR="00DC5335" w:rsidRPr="00DC5335" w:rsidTr="00DC5335">
        <w:tc>
          <w:tcPr>
            <w:tcW w:w="817" w:type="dxa"/>
          </w:tcPr>
          <w:p w:rsidR="000B2E0A" w:rsidRPr="00DC5335" w:rsidRDefault="000B2E0A" w:rsidP="007543FD">
            <w:pPr>
              <w:tabs>
                <w:tab w:val="left" w:pos="670"/>
              </w:tabs>
              <w:jc w:val="center"/>
              <w:rPr>
                <w:rFonts w:eastAsia="SimSun"/>
                <w:sz w:val="24"/>
                <w:szCs w:val="24"/>
              </w:rPr>
            </w:pPr>
            <w:r w:rsidRPr="00DC5335">
              <w:rPr>
                <w:rFonts w:eastAsia="SimSun"/>
                <w:sz w:val="24"/>
                <w:szCs w:val="24"/>
              </w:rPr>
              <w:t>5</w:t>
            </w:r>
          </w:p>
        </w:tc>
        <w:tc>
          <w:tcPr>
            <w:tcW w:w="4820" w:type="dxa"/>
          </w:tcPr>
          <w:p w:rsidR="000B2E0A" w:rsidRPr="00DC5335" w:rsidRDefault="000B2E0A" w:rsidP="00DC5335">
            <w:pPr>
              <w:jc w:val="both"/>
              <w:rPr>
                <w:rFonts w:eastAsia="SimSun"/>
                <w:sz w:val="24"/>
                <w:szCs w:val="24"/>
              </w:rPr>
            </w:pPr>
            <w:r w:rsidRPr="00DC5335">
              <w:rPr>
                <w:rFonts w:eastAsia="SimSun"/>
                <w:sz w:val="24"/>
                <w:szCs w:val="24"/>
              </w:rPr>
              <w:t>Ремонт Дома досуга с.Крюково</w:t>
            </w:r>
          </w:p>
        </w:tc>
        <w:tc>
          <w:tcPr>
            <w:tcW w:w="1576" w:type="dxa"/>
          </w:tcPr>
          <w:p w:rsidR="000B2E0A" w:rsidRPr="00DC5335" w:rsidRDefault="000B2E0A" w:rsidP="007543FD">
            <w:pPr>
              <w:jc w:val="center"/>
              <w:rPr>
                <w:rFonts w:eastAsia="SimSun"/>
                <w:sz w:val="24"/>
                <w:szCs w:val="24"/>
              </w:rPr>
            </w:pPr>
            <w:r w:rsidRPr="00DC5335">
              <w:rPr>
                <w:rFonts w:eastAsia="SimSun"/>
                <w:sz w:val="24"/>
                <w:szCs w:val="24"/>
              </w:rPr>
              <w:t>666,5</w:t>
            </w:r>
          </w:p>
        </w:tc>
        <w:tc>
          <w:tcPr>
            <w:tcW w:w="1276" w:type="dxa"/>
          </w:tcPr>
          <w:p w:rsidR="000B2E0A" w:rsidRPr="00DC5335" w:rsidRDefault="000B2E0A" w:rsidP="007543FD">
            <w:pPr>
              <w:jc w:val="center"/>
              <w:rPr>
                <w:rFonts w:eastAsia="SimSun"/>
                <w:sz w:val="24"/>
                <w:szCs w:val="24"/>
              </w:rPr>
            </w:pPr>
            <w:r w:rsidRPr="00DC5335">
              <w:rPr>
                <w:rFonts w:eastAsia="SimSun"/>
                <w:sz w:val="24"/>
                <w:szCs w:val="24"/>
              </w:rPr>
              <w:t>500,0</w:t>
            </w:r>
          </w:p>
        </w:tc>
        <w:tc>
          <w:tcPr>
            <w:tcW w:w="1418" w:type="dxa"/>
          </w:tcPr>
          <w:p w:rsidR="000B2E0A" w:rsidRPr="00DC5335" w:rsidRDefault="000B2E0A" w:rsidP="007543FD">
            <w:pPr>
              <w:jc w:val="center"/>
              <w:rPr>
                <w:rFonts w:eastAsia="SimSun"/>
                <w:sz w:val="24"/>
                <w:szCs w:val="24"/>
              </w:rPr>
            </w:pPr>
            <w:r w:rsidRPr="00DC5335">
              <w:rPr>
                <w:rFonts w:eastAsia="SimSun"/>
                <w:sz w:val="24"/>
                <w:szCs w:val="24"/>
              </w:rPr>
              <w:t>166,5</w:t>
            </w:r>
          </w:p>
        </w:tc>
      </w:tr>
      <w:tr w:rsidR="00DC5335" w:rsidRPr="00DC5335" w:rsidTr="00DC5335">
        <w:tc>
          <w:tcPr>
            <w:tcW w:w="817" w:type="dxa"/>
          </w:tcPr>
          <w:p w:rsidR="000B2E0A" w:rsidRPr="00DC5335" w:rsidRDefault="000B2E0A" w:rsidP="007543FD">
            <w:pPr>
              <w:tabs>
                <w:tab w:val="left" w:pos="670"/>
              </w:tabs>
              <w:jc w:val="center"/>
              <w:rPr>
                <w:rFonts w:eastAsia="SimSun"/>
                <w:sz w:val="24"/>
                <w:szCs w:val="24"/>
              </w:rPr>
            </w:pPr>
            <w:r w:rsidRPr="00DC5335">
              <w:rPr>
                <w:rFonts w:eastAsia="SimSun"/>
                <w:sz w:val="24"/>
                <w:szCs w:val="24"/>
              </w:rPr>
              <w:t>6</w:t>
            </w:r>
          </w:p>
        </w:tc>
        <w:tc>
          <w:tcPr>
            <w:tcW w:w="4820" w:type="dxa"/>
          </w:tcPr>
          <w:p w:rsidR="000B2E0A" w:rsidRPr="00DC5335" w:rsidRDefault="000B2E0A" w:rsidP="00DC5335">
            <w:pPr>
              <w:jc w:val="both"/>
              <w:rPr>
                <w:rFonts w:eastAsia="SimSun"/>
                <w:sz w:val="24"/>
                <w:szCs w:val="24"/>
              </w:rPr>
            </w:pPr>
            <w:r w:rsidRPr="00DC5335">
              <w:rPr>
                <w:rFonts w:eastAsia="SimSun"/>
                <w:sz w:val="24"/>
                <w:szCs w:val="24"/>
              </w:rPr>
              <w:t>Ремонт автомобильной дороги с.Н.Барда, протяженность 570 м.</w:t>
            </w:r>
          </w:p>
        </w:tc>
        <w:tc>
          <w:tcPr>
            <w:tcW w:w="1576" w:type="dxa"/>
          </w:tcPr>
          <w:p w:rsidR="000B2E0A" w:rsidRPr="00DC5335" w:rsidRDefault="000B2E0A" w:rsidP="007543FD">
            <w:pPr>
              <w:jc w:val="center"/>
              <w:rPr>
                <w:rFonts w:eastAsia="SimSun"/>
                <w:sz w:val="24"/>
                <w:szCs w:val="24"/>
              </w:rPr>
            </w:pPr>
            <w:r w:rsidRPr="00DC5335">
              <w:rPr>
                <w:rFonts w:eastAsia="SimSun"/>
                <w:sz w:val="24"/>
                <w:szCs w:val="24"/>
              </w:rPr>
              <w:t>666,7</w:t>
            </w:r>
          </w:p>
        </w:tc>
        <w:tc>
          <w:tcPr>
            <w:tcW w:w="1276" w:type="dxa"/>
          </w:tcPr>
          <w:p w:rsidR="000B2E0A" w:rsidRPr="00DC5335" w:rsidRDefault="000B2E0A" w:rsidP="007543FD">
            <w:pPr>
              <w:jc w:val="center"/>
              <w:rPr>
                <w:rFonts w:eastAsia="SimSun"/>
                <w:sz w:val="24"/>
                <w:szCs w:val="24"/>
              </w:rPr>
            </w:pPr>
            <w:r w:rsidRPr="00DC5335">
              <w:rPr>
                <w:rFonts w:eastAsia="SimSun"/>
                <w:sz w:val="24"/>
                <w:szCs w:val="24"/>
              </w:rPr>
              <w:t>500,0</w:t>
            </w:r>
          </w:p>
        </w:tc>
        <w:tc>
          <w:tcPr>
            <w:tcW w:w="1418" w:type="dxa"/>
          </w:tcPr>
          <w:p w:rsidR="000B2E0A" w:rsidRPr="00DC5335" w:rsidRDefault="000B2E0A" w:rsidP="007543FD">
            <w:pPr>
              <w:jc w:val="center"/>
              <w:rPr>
                <w:rFonts w:eastAsia="SimSun"/>
                <w:sz w:val="24"/>
                <w:szCs w:val="24"/>
              </w:rPr>
            </w:pPr>
            <w:r w:rsidRPr="00DC5335">
              <w:rPr>
                <w:rFonts w:eastAsia="SimSun"/>
                <w:sz w:val="24"/>
                <w:szCs w:val="24"/>
              </w:rPr>
              <w:t>166,7</w:t>
            </w:r>
          </w:p>
        </w:tc>
      </w:tr>
      <w:tr w:rsidR="00DC5335" w:rsidRPr="00DC5335" w:rsidTr="00DC5335">
        <w:tc>
          <w:tcPr>
            <w:tcW w:w="817" w:type="dxa"/>
          </w:tcPr>
          <w:p w:rsidR="000B2E0A" w:rsidRPr="00DC5335" w:rsidRDefault="000B2E0A" w:rsidP="007543FD">
            <w:pPr>
              <w:tabs>
                <w:tab w:val="left" w:pos="670"/>
              </w:tabs>
              <w:jc w:val="center"/>
              <w:rPr>
                <w:rFonts w:eastAsia="SimSun"/>
                <w:sz w:val="24"/>
                <w:szCs w:val="24"/>
              </w:rPr>
            </w:pPr>
            <w:r w:rsidRPr="00DC5335">
              <w:rPr>
                <w:rFonts w:eastAsia="SimSun"/>
                <w:sz w:val="24"/>
                <w:szCs w:val="24"/>
              </w:rPr>
              <w:t>7</w:t>
            </w:r>
          </w:p>
        </w:tc>
        <w:tc>
          <w:tcPr>
            <w:tcW w:w="4820" w:type="dxa"/>
          </w:tcPr>
          <w:p w:rsidR="000B2E0A" w:rsidRPr="00DC5335" w:rsidRDefault="000B2E0A" w:rsidP="00DC5335">
            <w:pPr>
              <w:jc w:val="both"/>
              <w:rPr>
                <w:rFonts w:eastAsia="SimSun"/>
                <w:sz w:val="24"/>
                <w:szCs w:val="24"/>
              </w:rPr>
            </w:pPr>
            <w:r w:rsidRPr="00DC5335">
              <w:rPr>
                <w:rFonts w:eastAsia="SimSun"/>
                <w:sz w:val="24"/>
                <w:szCs w:val="24"/>
              </w:rPr>
              <w:t>Ремонт автомобильной дороги с.М.Уса, протяженность 600 м.</w:t>
            </w:r>
          </w:p>
        </w:tc>
        <w:tc>
          <w:tcPr>
            <w:tcW w:w="1576" w:type="dxa"/>
          </w:tcPr>
          <w:p w:rsidR="000B2E0A" w:rsidRPr="00DC5335" w:rsidRDefault="000B2E0A" w:rsidP="007543FD">
            <w:pPr>
              <w:jc w:val="center"/>
              <w:rPr>
                <w:rFonts w:eastAsia="SimSun"/>
                <w:sz w:val="24"/>
                <w:szCs w:val="24"/>
              </w:rPr>
            </w:pPr>
            <w:r w:rsidRPr="00DC5335">
              <w:rPr>
                <w:rFonts w:eastAsia="SimSun"/>
                <w:sz w:val="24"/>
                <w:szCs w:val="24"/>
              </w:rPr>
              <w:t>666,7</w:t>
            </w:r>
          </w:p>
        </w:tc>
        <w:tc>
          <w:tcPr>
            <w:tcW w:w="1276" w:type="dxa"/>
          </w:tcPr>
          <w:p w:rsidR="000B2E0A" w:rsidRPr="00DC5335" w:rsidRDefault="000B2E0A" w:rsidP="007543FD">
            <w:pPr>
              <w:jc w:val="center"/>
              <w:rPr>
                <w:rFonts w:eastAsia="SimSun"/>
                <w:sz w:val="24"/>
                <w:szCs w:val="24"/>
              </w:rPr>
            </w:pPr>
            <w:r w:rsidRPr="00DC5335">
              <w:rPr>
                <w:rFonts w:eastAsia="SimSun"/>
                <w:sz w:val="24"/>
                <w:szCs w:val="24"/>
              </w:rPr>
              <w:t>500,0</w:t>
            </w:r>
          </w:p>
        </w:tc>
        <w:tc>
          <w:tcPr>
            <w:tcW w:w="1418" w:type="dxa"/>
          </w:tcPr>
          <w:p w:rsidR="000B2E0A" w:rsidRPr="00DC5335" w:rsidRDefault="000B2E0A" w:rsidP="007543FD">
            <w:pPr>
              <w:jc w:val="center"/>
              <w:rPr>
                <w:rFonts w:eastAsia="SimSun"/>
                <w:sz w:val="24"/>
                <w:szCs w:val="24"/>
              </w:rPr>
            </w:pPr>
            <w:r w:rsidRPr="00DC5335">
              <w:rPr>
                <w:rFonts w:eastAsia="SimSun"/>
                <w:sz w:val="24"/>
                <w:szCs w:val="24"/>
              </w:rPr>
              <w:t>166,7</w:t>
            </w:r>
          </w:p>
        </w:tc>
      </w:tr>
      <w:tr w:rsidR="00DC5335" w:rsidRPr="00DC5335" w:rsidTr="00DC5335">
        <w:tc>
          <w:tcPr>
            <w:tcW w:w="817" w:type="dxa"/>
          </w:tcPr>
          <w:p w:rsidR="000B2E0A" w:rsidRPr="00DC5335" w:rsidRDefault="000B2E0A" w:rsidP="007543FD">
            <w:pPr>
              <w:tabs>
                <w:tab w:val="left" w:pos="670"/>
              </w:tabs>
              <w:jc w:val="center"/>
              <w:rPr>
                <w:rFonts w:eastAsia="SimSun"/>
                <w:sz w:val="24"/>
                <w:szCs w:val="24"/>
              </w:rPr>
            </w:pPr>
          </w:p>
        </w:tc>
        <w:tc>
          <w:tcPr>
            <w:tcW w:w="4820" w:type="dxa"/>
          </w:tcPr>
          <w:p w:rsidR="000B2E0A" w:rsidRPr="00DC5335" w:rsidRDefault="000B2E0A" w:rsidP="00DC5335">
            <w:pPr>
              <w:jc w:val="both"/>
              <w:rPr>
                <w:rFonts w:eastAsia="SimSun"/>
                <w:b/>
                <w:sz w:val="24"/>
                <w:szCs w:val="24"/>
              </w:rPr>
            </w:pPr>
            <w:r w:rsidRPr="00DC5335">
              <w:rPr>
                <w:rFonts w:eastAsia="SimSun"/>
                <w:b/>
                <w:sz w:val="24"/>
                <w:szCs w:val="24"/>
              </w:rPr>
              <w:t>ИТОГО</w:t>
            </w:r>
          </w:p>
        </w:tc>
        <w:tc>
          <w:tcPr>
            <w:tcW w:w="1576" w:type="dxa"/>
          </w:tcPr>
          <w:p w:rsidR="000B2E0A" w:rsidRPr="00DC5335" w:rsidRDefault="000B2E0A" w:rsidP="007543FD">
            <w:pPr>
              <w:jc w:val="center"/>
              <w:rPr>
                <w:rFonts w:eastAsia="SimSun"/>
                <w:b/>
                <w:sz w:val="24"/>
                <w:szCs w:val="24"/>
              </w:rPr>
            </w:pPr>
            <w:r w:rsidRPr="00DC5335">
              <w:rPr>
                <w:rFonts w:eastAsia="SimSun"/>
                <w:b/>
                <w:sz w:val="24"/>
                <w:szCs w:val="24"/>
              </w:rPr>
              <w:t>3939,0</w:t>
            </w:r>
          </w:p>
        </w:tc>
        <w:tc>
          <w:tcPr>
            <w:tcW w:w="1276" w:type="dxa"/>
          </w:tcPr>
          <w:p w:rsidR="000B2E0A" w:rsidRPr="00DC5335" w:rsidRDefault="000B2E0A" w:rsidP="007543FD">
            <w:pPr>
              <w:jc w:val="center"/>
              <w:rPr>
                <w:rFonts w:eastAsia="SimSun"/>
                <w:b/>
                <w:sz w:val="24"/>
                <w:szCs w:val="24"/>
              </w:rPr>
            </w:pPr>
            <w:r w:rsidRPr="00DC5335">
              <w:rPr>
                <w:rFonts w:eastAsia="SimSun"/>
                <w:b/>
                <w:sz w:val="24"/>
                <w:szCs w:val="24"/>
              </w:rPr>
              <w:t>2954,4</w:t>
            </w:r>
          </w:p>
        </w:tc>
        <w:tc>
          <w:tcPr>
            <w:tcW w:w="1418" w:type="dxa"/>
          </w:tcPr>
          <w:p w:rsidR="000B2E0A" w:rsidRPr="00DC5335" w:rsidRDefault="000B2E0A" w:rsidP="007543FD">
            <w:pPr>
              <w:jc w:val="center"/>
              <w:rPr>
                <w:rFonts w:eastAsia="SimSun"/>
                <w:b/>
                <w:sz w:val="24"/>
                <w:szCs w:val="24"/>
              </w:rPr>
            </w:pPr>
            <w:r w:rsidRPr="00DC5335">
              <w:rPr>
                <w:rFonts w:eastAsia="SimSun"/>
                <w:b/>
                <w:sz w:val="24"/>
                <w:szCs w:val="24"/>
              </w:rPr>
              <w:t>984,6</w:t>
            </w:r>
          </w:p>
        </w:tc>
      </w:tr>
    </w:tbl>
    <w:p w:rsidR="0034478A" w:rsidRDefault="00893AB8" w:rsidP="002168BF">
      <w:pPr>
        <w:shd w:val="clear" w:color="auto" w:fill="FFFFFF"/>
        <w:ind w:firstLine="709"/>
        <w:jc w:val="both"/>
        <w:rPr>
          <w:sz w:val="24"/>
          <w:szCs w:val="24"/>
        </w:rPr>
      </w:pPr>
      <w:r>
        <w:rPr>
          <w:sz w:val="24"/>
          <w:szCs w:val="24"/>
        </w:rPr>
        <w:t>В резерве находится 991,3 тыс.руб.</w:t>
      </w:r>
      <w:r w:rsidR="00A300BB">
        <w:rPr>
          <w:sz w:val="24"/>
          <w:szCs w:val="24"/>
        </w:rPr>
        <w:t>,</w:t>
      </w:r>
      <w:r>
        <w:rPr>
          <w:sz w:val="24"/>
          <w:szCs w:val="24"/>
        </w:rPr>
        <w:t xml:space="preserve"> средства Краевого бюджета.</w:t>
      </w:r>
    </w:p>
    <w:p w:rsidR="00A300BB" w:rsidRDefault="00A300BB" w:rsidP="002168BF">
      <w:pPr>
        <w:shd w:val="clear" w:color="auto" w:fill="FFFFFF"/>
        <w:ind w:firstLine="709"/>
        <w:jc w:val="both"/>
        <w:rPr>
          <w:sz w:val="24"/>
          <w:szCs w:val="24"/>
        </w:rPr>
      </w:pPr>
    </w:p>
    <w:p w:rsidR="0050164C" w:rsidRPr="006D60CD" w:rsidRDefault="0050164C" w:rsidP="0050164C">
      <w:pPr>
        <w:ind w:firstLine="709"/>
        <w:jc w:val="center"/>
        <w:rPr>
          <w:b/>
          <w:sz w:val="26"/>
          <w:szCs w:val="26"/>
        </w:rPr>
      </w:pPr>
      <w:r w:rsidRPr="006D60CD">
        <w:rPr>
          <w:b/>
          <w:sz w:val="26"/>
          <w:szCs w:val="26"/>
          <w:lang w:val="en-US"/>
        </w:rPr>
        <w:t>X</w:t>
      </w:r>
      <w:r w:rsidRPr="006D60CD">
        <w:rPr>
          <w:b/>
          <w:sz w:val="26"/>
          <w:szCs w:val="26"/>
        </w:rPr>
        <w:t>. Анализ долговой политики. Источники  внутреннего</w:t>
      </w:r>
    </w:p>
    <w:p w:rsidR="0050164C" w:rsidRPr="006D60CD" w:rsidRDefault="0050164C" w:rsidP="0050164C">
      <w:pPr>
        <w:ind w:firstLine="709"/>
        <w:jc w:val="center"/>
        <w:rPr>
          <w:b/>
          <w:sz w:val="26"/>
          <w:szCs w:val="26"/>
        </w:rPr>
      </w:pPr>
      <w:r w:rsidRPr="006D60CD">
        <w:rPr>
          <w:b/>
          <w:sz w:val="26"/>
          <w:szCs w:val="26"/>
        </w:rPr>
        <w:t>финансирования дефицита бюджета Еловского муниципального района</w:t>
      </w:r>
    </w:p>
    <w:p w:rsidR="0050164C" w:rsidRPr="0050164C" w:rsidRDefault="0050164C" w:rsidP="0050164C">
      <w:pPr>
        <w:pStyle w:val="af6"/>
        <w:widowControl w:val="0"/>
        <w:spacing w:line="240" w:lineRule="auto"/>
        <w:rPr>
          <w:sz w:val="24"/>
          <w:szCs w:val="24"/>
          <w:highlight w:val="yellow"/>
        </w:rPr>
      </w:pPr>
    </w:p>
    <w:p w:rsidR="0050164C" w:rsidRPr="0050164C" w:rsidRDefault="0050164C" w:rsidP="00B87C3C">
      <w:pPr>
        <w:pStyle w:val="af6"/>
        <w:widowControl w:val="0"/>
        <w:tabs>
          <w:tab w:val="left" w:pos="1276"/>
        </w:tabs>
        <w:spacing w:line="240" w:lineRule="auto"/>
        <w:rPr>
          <w:sz w:val="24"/>
          <w:szCs w:val="24"/>
        </w:rPr>
      </w:pPr>
      <w:r w:rsidRPr="009A085C">
        <w:rPr>
          <w:b/>
          <w:sz w:val="24"/>
          <w:szCs w:val="24"/>
        </w:rPr>
        <w:t>10.1.</w:t>
      </w:r>
      <w:r w:rsidR="00B87C3C">
        <w:rPr>
          <w:sz w:val="24"/>
          <w:szCs w:val="24"/>
        </w:rPr>
        <w:t xml:space="preserve"> </w:t>
      </w:r>
      <w:r w:rsidRPr="0050164C">
        <w:rPr>
          <w:sz w:val="24"/>
          <w:szCs w:val="24"/>
        </w:rPr>
        <w:t xml:space="preserve">Согласно данным отчета, бюджет </w:t>
      </w:r>
      <w:r>
        <w:rPr>
          <w:sz w:val="24"/>
          <w:szCs w:val="24"/>
        </w:rPr>
        <w:t>Еловского</w:t>
      </w:r>
      <w:r w:rsidRPr="0050164C">
        <w:rPr>
          <w:sz w:val="24"/>
          <w:szCs w:val="24"/>
        </w:rPr>
        <w:t xml:space="preserve"> муниципального района на 201</w:t>
      </w:r>
      <w:r>
        <w:rPr>
          <w:sz w:val="24"/>
          <w:szCs w:val="24"/>
        </w:rPr>
        <w:t>6</w:t>
      </w:r>
      <w:r w:rsidRPr="0050164C">
        <w:rPr>
          <w:sz w:val="24"/>
          <w:szCs w:val="24"/>
        </w:rPr>
        <w:t xml:space="preserve"> год</w:t>
      </w:r>
      <w:r>
        <w:rPr>
          <w:sz w:val="24"/>
          <w:szCs w:val="24"/>
        </w:rPr>
        <w:t xml:space="preserve"> </w:t>
      </w:r>
      <w:r w:rsidRPr="0050164C">
        <w:rPr>
          <w:sz w:val="24"/>
          <w:szCs w:val="24"/>
        </w:rPr>
        <w:t xml:space="preserve">(с изменениями) принят с дефицитом в размере </w:t>
      </w:r>
      <w:r>
        <w:rPr>
          <w:sz w:val="24"/>
          <w:szCs w:val="24"/>
        </w:rPr>
        <w:t>3457,2</w:t>
      </w:r>
      <w:r w:rsidRPr="0050164C">
        <w:rPr>
          <w:sz w:val="24"/>
          <w:szCs w:val="24"/>
        </w:rPr>
        <w:t xml:space="preserve"> тыс. руб., источниками внутреннего финансирования которого были установлены:                      </w:t>
      </w:r>
    </w:p>
    <w:p w:rsidR="0050164C" w:rsidRPr="0050164C" w:rsidRDefault="0050164C" w:rsidP="00B87C3C">
      <w:pPr>
        <w:pStyle w:val="ConsPlusNonformat"/>
        <w:tabs>
          <w:tab w:val="left" w:pos="1276"/>
        </w:tabs>
        <w:ind w:firstLine="709"/>
        <w:rPr>
          <w:rFonts w:ascii="Times New Roman" w:hAnsi="Times New Roman" w:cs="Times New Roman"/>
          <w:sz w:val="24"/>
          <w:szCs w:val="24"/>
        </w:rPr>
      </w:pPr>
      <w:r w:rsidRPr="0050164C">
        <w:rPr>
          <w:rFonts w:ascii="Times New Roman" w:hAnsi="Times New Roman" w:cs="Times New Roman"/>
          <w:sz w:val="24"/>
          <w:szCs w:val="24"/>
        </w:rPr>
        <w:t xml:space="preserve">изменение остатков средств на счете бюджета в сумме </w:t>
      </w:r>
      <w:r>
        <w:rPr>
          <w:rFonts w:ascii="Times New Roman" w:hAnsi="Times New Roman" w:cs="Times New Roman"/>
          <w:sz w:val="24"/>
          <w:szCs w:val="24"/>
        </w:rPr>
        <w:t xml:space="preserve">3457,2 </w:t>
      </w:r>
      <w:r w:rsidRPr="0050164C">
        <w:rPr>
          <w:rFonts w:ascii="Times New Roman" w:hAnsi="Times New Roman" w:cs="Times New Roman"/>
          <w:sz w:val="24"/>
          <w:szCs w:val="24"/>
        </w:rPr>
        <w:t>тыс. рублей;</w:t>
      </w:r>
    </w:p>
    <w:p w:rsidR="0050164C" w:rsidRPr="0050164C" w:rsidRDefault="0050164C" w:rsidP="00B87C3C">
      <w:pPr>
        <w:pStyle w:val="ConsPlusNonformat"/>
        <w:tabs>
          <w:tab w:val="left" w:pos="1276"/>
        </w:tabs>
        <w:ind w:firstLine="709"/>
        <w:rPr>
          <w:rFonts w:ascii="Times New Roman" w:hAnsi="Times New Roman" w:cs="Times New Roman"/>
          <w:sz w:val="24"/>
          <w:szCs w:val="24"/>
        </w:rPr>
      </w:pPr>
      <w:r w:rsidRPr="0050164C">
        <w:rPr>
          <w:rFonts w:ascii="Times New Roman" w:hAnsi="Times New Roman" w:cs="Times New Roman"/>
          <w:sz w:val="24"/>
          <w:szCs w:val="24"/>
        </w:rPr>
        <w:lastRenderedPageBreak/>
        <w:t xml:space="preserve">погашения бюджетных кредитов, предоставленных из бюджета </w:t>
      </w:r>
      <w:r>
        <w:rPr>
          <w:rFonts w:ascii="Times New Roman" w:hAnsi="Times New Roman" w:cs="Times New Roman"/>
          <w:sz w:val="24"/>
          <w:szCs w:val="24"/>
        </w:rPr>
        <w:t>Еловского</w:t>
      </w:r>
      <w:r w:rsidRPr="0050164C">
        <w:rPr>
          <w:rFonts w:ascii="Times New Roman" w:hAnsi="Times New Roman" w:cs="Times New Roman"/>
          <w:sz w:val="24"/>
          <w:szCs w:val="24"/>
        </w:rPr>
        <w:t xml:space="preserve"> муниципального района в сумме </w:t>
      </w:r>
      <w:r>
        <w:rPr>
          <w:rFonts w:ascii="Times New Roman" w:hAnsi="Times New Roman" w:cs="Times New Roman"/>
          <w:sz w:val="24"/>
          <w:szCs w:val="24"/>
        </w:rPr>
        <w:t>7,8</w:t>
      </w:r>
      <w:r w:rsidRPr="0050164C">
        <w:rPr>
          <w:rFonts w:ascii="Times New Roman" w:hAnsi="Times New Roman" w:cs="Times New Roman"/>
          <w:sz w:val="24"/>
          <w:szCs w:val="24"/>
        </w:rPr>
        <w:t xml:space="preserve"> тыс.рублей.</w:t>
      </w:r>
    </w:p>
    <w:p w:rsidR="0050164C" w:rsidRPr="0050164C" w:rsidRDefault="0050164C" w:rsidP="00B87C3C">
      <w:pPr>
        <w:tabs>
          <w:tab w:val="left" w:pos="1276"/>
        </w:tabs>
        <w:ind w:firstLine="709"/>
        <w:jc w:val="both"/>
        <w:rPr>
          <w:sz w:val="24"/>
          <w:szCs w:val="24"/>
        </w:rPr>
      </w:pPr>
      <w:r w:rsidRPr="009A085C">
        <w:rPr>
          <w:b/>
          <w:sz w:val="24"/>
          <w:szCs w:val="24"/>
        </w:rPr>
        <w:t>10.2.</w:t>
      </w:r>
      <w:r w:rsidRPr="0050164C">
        <w:rPr>
          <w:sz w:val="24"/>
          <w:szCs w:val="24"/>
        </w:rPr>
        <w:t xml:space="preserve"> Бюджет </w:t>
      </w:r>
      <w:r>
        <w:rPr>
          <w:sz w:val="24"/>
          <w:szCs w:val="24"/>
        </w:rPr>
        <w:t>Еловского</w:t>
      </w:r>
      <w:r w:rsidRPr="0050164C">
        <w:rPr>
          <w:sz w:val="24"/>
          <w:szCs w:val="24"/>
        </w:rPr>
        <w:t xml:space="preserve"> муниципального района за 201</w:t>
      </w:r>
      <w:r>
        <w:rPr>
          <w:sz w:val="24"/>
          <w:szCs w:val="24"/>
        </w:rPr>
        <w:t>6</w:t>
      </w:r>
      <w:r w:rsidRPr="0050164C">
        <w:rPr>
          <w:sz w:val="24"/>
          <w:szCs w:val="24"/>
        </w:rPr>
        <w:t xml:space="preserve"> год исполнен </w:t>
      </w:r>
      <w:r w:rsidRPr="00AB57FC">
        <w:rPr>
          <w:sz w:val="24"/>
          <w:szCs w:val="24"/>
        </w:rPr>
        <w:t>с про</w:t>
      </w:r>
      <w:r w:rsidR="00AB57FC">
        <w:rPr>
          <w:sz w:val="24"/>
          <w:szCs w:val="24"/>
        </w:rPr>
        <w:t>фицитом в размере 1</w:t>
      </w:r>
      <w:r w:rsidRPr="00AB57FC">
        <w:rPr>
          <w:sz w:val="24"/>
          <w:szCs w:val="24"/>
        </w:rPr>
        <w:t>942,8</w:t>
      </w:r>
      <w:r w:rsidRPr="0050164C">
        <w:rPr>
          <w:sz w:val="24"/>
          <w:szCs w:val="24"/>
        </w:rPr>
        <w:t xml:space="preserve"> тыс.руб., что на </w:t>
      </w:r>
      <w:r w:rsidR="00AB57FC">
        <w:rPr>
          <w:sz w:val="24"/>
          <w:szCs w:val="24"/>
        </w:rPr>
        <w:t>5</w:t>
      </w:r>
      <w:r w:rsidRPr="00AB57FC">
        <w:rPr>
          <w:sz w:val="24"/>
          <w:szCs w:val="24"/>
        </w:rPr>
        <w:t>400,0</w:t>
      </w:r>
      <w:r w:rsidRPr="0050164C">
        <w:rPr>
          <w:sz w:val="24"/>
          <w:szCs w:val="24"/>
        </w:rPr>
        <w:t xml:space="preserve"> тыс.руб. ниже запланированного финансового результата. Отклонение по изменению остатков средств на счете бюджета, кредиты погашены в объеме планируемых.</w:t>
      </w:r>
    </w:p>
    <w:p w:rsidR="0050164C" w:rsidRPr="0050164C" w:rsidRDefault="0050164C" w:rsidP="00B87C3C">
      <w:pPr>
        <w:tabs>
          <w:tab w:val="left" w:pos="1276"/>
        </w:tabs>
        <w:ind w:firstLine="709"/>
        <w:jc w:val="both"/>
        <w:rPr>
          <w:sz w:val="24"/>
          <w:szCs w:val="24"/>
        </w:rPr>
      </w:pPr>
      <w:r w:rsidRPr="00C62D30">
        <w:rPr>
          <w:b/>
          <w:sz w:val="24"/>
          <w:szCs w:val="24"/>
        </w:rPr>
        <w:t>10.3.</w:t>
      </w:r>
      <w:r w:rsidR="00B87C3C">
        <w:rPr>
          <w:sz w:val="24"/>
          <w:szCs w:val="24"/>
        </w:rPr>
        <w:t xml:space="preserve"> </w:t>
      </w:r>
      <w:r w:rsidRPr="0050164C">
        <w:rPr>
          <w:sz w:val="24"/>
          <w:szCs w:val="24"/>
        </w:rPr>
        <w:t>В ходе исполнения бюджета 201</w:t>
      </w:r>
      <w:r>
        <w:rPr>
          <w:sz w:val="24"/>
          <w:szCs w:val="24"/>
        </w:rPr>
        <w:t>6</w:t>
      </w:r>
      <w:r w:rsidRPr="0050164C">
        <w:rPr>
          <w:sz w:val="24"/>
          <w:szCs w:val="24"/>
        </w:rPr>
        <w:t xml:space="preserve"> года  временных кассовых разрывов не возникало. В первоначальном бюджете средства на обслуживание муниципального долга </w:t>
      </w:r>
      <w:r>
        <w:rPr>
          <w:sz w:val="24"/>
          <w:szCs w:val="24"/>
        </w:rPr>
        <w:t>не планировались.</w:t>
      </w:r>
    </w:p>
    <w:p w:rsidR="0050164C" w:rsidRPr="0050164C" w:rsidRDefault="0050164C" w:rsidP="00B87C3C">
      <w:pPr>
        <w:tabs>
          <w:tab w:val="left" w:pos="1276"/>
        </w:tabs>
        <w:ind w:firstLine="709"/>
        <w:jc w:val="both"/>
        <w:rPr>
          <w:sz w:val="24"/>
          <w:szCs w:val="24"/>
        </w:rPr>
      </w:pPr>
      <w:r w:rsidRPr="00C62D30">
        <w:rPr>
          <w:b/>
          <w:sz w:val="24"/>
          <w:szCs w:val="24"/>
        </w:rPr>
        <w:t>10.4.</w:t>
      </w:r>
      <w:r w:rsidRPr="0050164C">
        <w:rPr>
          <w:sz w:val="24"/>
          <w:szCs w:val="24"/>
        </w:rPr>
        <w:t xml:space="preserve">  Муниципальные  гарантии в 201</w:t>
      </w:r>
      <w:r>
        <w:rPr>
          <w:sz w:val="24"/>
          <w:szCs w:val="24"/>
        </w:rPr>
        <w:t>6</w:t>
      </w:r>
      <w:r w:rsidRPr="0050164C">
        <w:rPr>
          <w:sz w:val="24"/>
          <w:szCs w:val="24"/>
        </w:rPr>
        <w:t xml:space="preserve"> году не предоставлялись. </w:t>
      </w:r>
    </w:p>
    <w:p w:rsidR="0050164C" w:rsidRPr="0050164C" w:rsidRDefault="0050164C" w:rsidP="00B87C3C">
      <w:pPr>
        <w:tabs>
          <w:tab w:val="left" w:pos="1276"/>
        </w:tabs>
        <w:ind w:firstLine="709"/>
        <w:jc w:val="both"/>
        <w:rPr>
          <w:sz w:val="24"/>
          <w:szCs w:val="24"/>
        </w:rPr>
      </w:pPr>
      <w:r w:rsidRPr="00C62D30">
        <w:rPr>
          <w:b/>
          <w:sz w:val="24"/>
          <w:szCs w:val="24"/>
        </w:rPr>
        <w:t>10.5.</w:t>
      </w:r>
      <w:r w:rsidRPr="0050164C">
        <w:rPr>
          <w:sz w:val="24"/>
          <w:szCs w:val="24"/>
        </w:rPr>
        <w:t xml:space="preserve"> </w:t>
      </w:r>
      <w:r w:rsidR="00B87C3C">
        <w:rPr>
          <w:sz w:val="24"/>
          <w:szCs w:val="24"/>
        </w:rPr>
        <w:t xml:space="preserve"> </w:t>
      </w:r>
      <w:r w:rsidRPr="0050164C">
        <w:rPr>
          <w:sz w:val="24"/>
          <w:szCs w:val="24"/>
        </w:rPr>
        <w:t>Муниципальный долг на 1 января 201</w:t>
      </w:r>
      <w:r>
        <w:rPr>
          <w:sz w:val="24"/>
          <w:szCs w:val="24"/>
        </w:rPr>
        <w:t>7</w:t>
      </w:r>
      <w:r w:rsidRPr="0050164C">
        <w:rPr>
          <w:sz w:val="24"/>
          <w:szCs w:val="24"/>
        </w:rPr>
        <w:t xml:space="preserve"> года отсутствует.</w:t>
      </w:r>
    </w:p>
    <w:p w:rsidR="0050164C" w:rsidRPr="0050164C" w:rsidRDefault="0050164C" w:rsidP="00B87C3C">
      <w:pPr>
        <w:pStyle w:val="af2"/>
        <w:tabs>
          <w:tab w:val="left" w:pos="1276"/>
        </w:tabs>
        <w:autoSpaceDE w:val="0"/>
        <w:autoSpaceDN w:val="0"/>
        <w:adjustRightInd w:val="0"/>
        <w:spacing w:after="0" w:line="240" w:lineRule="auto"/>
        <w:ind w:left="0" w:firstLine="709"/>
        <w:jc w:val="both"/>
        <w:rPr>
          <w:rFonts w:ascii="Times New Roman" w:hAnsi="Times New Roman"/>
          <w:b/>
          <w:sz w:val="24"/>
          <w:szCs w:val="24"/>
        </w:rPr>
      </w:pPr>
      <w:r w:rsidRPr="00C62D30">
        <w:rPr>
          <w:rFonts w:ascii="Times New Roman" w:hAnsi="Times New Roman"/>
          <w:b/>
          <w:sz w:val="24"/>
          <w:szCs w:val="24"/>
        </w:rPr>
        <w:t>10.6.</w:t>
      </w:r>
      <w:r w:rsidRPr="0050164C">
        <w:rPr>
          <w:rFonts w:ascii="Times New Roman" w:hAnsi="Times New Roman"/>
          <w:sz w:val="24"/>
          <w:szCs w:val="24"/>
        </w:rPr>
        <w:t xml:space="preserve"> В 201</w:t>
      </w:r>
      <w:r>
        <w:rPr>
          <w:rFonts w:ascii="Times New Roman" w:hAnsi="Times New Roman"/>
          <w:sz w:val="24"/>
          <w:szCs w:val="24"/>
        </w:rPr>
        <w:t>6</w:t>
      </w:r>
      <w:r w:rsidRPr="0050164C">
        <w:rPr>
          <w:rFonts w:ascii="Times New Roman" w:hAnsi="Times New Roman"/>
          <w:sz w:val="24"/>
          <w:szCs w:val="24"/>
        </w:rPr>
        <w:t xml:space="preserve"> году выдача бюджетных кредитов не осуществля</w:t>
      </w:r>
      <w:r w:rsidR="00AB57FC">
        <w:rPr>
          <w:rFonts w:ascii="Times New Roman" w:hAnsi="Times New Roman"/>
          <w:sz w:val="24"/>
          <w:szCs w:val="24"/>
        </w:rPr>
        <w:t>лась. Согласно представленного О</w:t>
      </w:r>
      <w:r w:rsidRPr="0050164C">
        <w:rPr>
          <w:rFonts w:ascii="Times New Roman" w:hAnsi="Times New Roman"/>
          <w:sz w:val="24"/>
          <w:szCs w:val="24"/>
        </w:rPr>
        <w:t xml:space="preserve">тчета </w:t>
      </w:r>
      <w:r w:rsidR="00AB57FC">
        <w:rPr>
          <w:rFonts w:ascii="Times New Roman" w:hAnsi="Times New Roman"/>
          <w:sz w:val="24"/>
          <w:szCs w:val="24"/>
        </w:rPr>
        <w:t>ф</w:t>
      </w:r>
      <w:r w:rsidRPr="0050164C">
        <w:rPr>
          <w:rFonts w:ascii="Times New Roman" w:hAnsi="Times New Roman"/>
          <w:sz w:val="24"/>
          <w:szCs w:val="24"/>
        </w:rPr>
        <w:t>ормы Г-15 сумма задолженности по ранее выданным кредитам по состоянию на 01.01.201</w:t>
      </w:r>
      <w:r>
        <w:rPr>
          <w:rFonts w:ascii="Times New Roman" w:hAnsi="Times New Roman"/>
          <w:sz w:val="24"/>
          <w:szCs w:val="24"/>
        </w:rPr>
        <w:t>7</w:t>
      </w:r>
      <w:r w:rsidRPr="0050164C">
        <w:rPr>
          <w:rFonts w:ascii="Times New Roman" w:hAnsi="Times New Roman"/>
          <w:sz w:val="24"/>
          <w:szCs w:val="24"/>
        </w:rPr>
        <w:t xml:space="preserve">г., включая пени и штрафы составила </w:t>
      </w:r>
      <w:r>
        <w:rPr>
          <w:rFonts w:ascii="Times New Roman" w:hAnsi="Times New Roman"/>
          <w:sz w:val="24"/>
          <w:szCs w:val="24"/>
        </w:rPr>
        <w:t>20,6</w:t>
      </w:r>
      <w:r w:rsidRPr="0050164C">
        <w:rPr>
          <w:rFonts w:ascii="Times New Roman" w:hAnsi="Times New Roman"/>
          <w:sz w:val="24"/>
          <w:szCs w:val="24"/>
        </w:rPr>
        <w:t xml:space="preserve"> тыс.руб. Всего за 201</w:t>
      </w:r>
      <w:r>
        <w:rPr>
          <w:rFonts w:ascii="Times New Roman" w:hAnsi="Times New Roman"/>
          <w:sz w:val="24"/>
          <w:szCs w:val="24"/>
        </w:rPr>
        <w:t>6</w:t>
      </w:r>
      <w:r w:rsidRPr="0050164C">
        <w:rPr>
          <w:rFonts w:ascii="Times New Roman" w:hAnsi="Times New Roman"/>
          <w:sz w:val="24"/>
          <w:szCs w:val="24"/>
        </w:rPr>
        <w:t xml:space="preserve"> год погашено </w:t>
      </w:r>
      <w:r>
        <w:rPr>
          <w:rFonts w:ascii="Times New Roman" w:hAnsi="Times New Roman"/>
          <w:sz w:val="24"/>
          <w:szCs w:val="24"/>
        </w:rPr>
        <w:t>7,8</w:t>
      </w:r>
      <w:r w:rsidRPr="0050164C">
        <w:rPr>
          <w:rFonts w:ascii="Times New Roman" w:hAnsi="Times New Roman"/>
          <w:sz w:val="24"/>
          <w:szCs w:val="24"/>
        </w:rPr>
        <w:t xml:space="preserve">  тыс.руб. </w:t>
      </w:r>
      <w:r w:rsidRPr="00AB57FC">
        <w:rPr>
          <w:rFonts w:ascii="Times New Roman" w:hAnsi="Times New Roman"/>
          <w:sz w:val="24"/>
          <w:szCs w:val="24"/>
        </w:rPr>
        <w:t xml:space="preserve">Возврат кредитов </w:t>
      </w:r>
      <w:r w:rsidR="00AB57FC">
        <w:rPr>
          <w:rFonts w:ascii="Times New Roman" w:hAnsi="Times New Roman"/>
          <w:sz w:val="24"/>
          <w:szCs w:val="24"/>
        </w:rPr>
        <w:t xml:space="preserve">не </w:t>
      </w:r>
      <w:r w:rsidRPr="00AB57FC">
        <w:rPr>
          <w:rFonts w:ascii="Times New Roman" w:hAnsi="Times New Roman"/>
          <w:sz w:val="24"/>
          <w:szCs w:val="24"/>
        </w:rPr>
        <w:t>отражен в отчете в качестве источника покрытия дефицита.</w:t>
      </w:r>
      <w:r w:rsidRPr="0050164C">
        <w:rPr>
          <w:rFonts w:ascii="Times New Roman" w:hAnsi="Times New Roman"/>
          <w:sz w:val="24"/>
          <w:szCs w:val="24"/>
        </w:rPr>
        <w:t xml:space="preserve"> </w:t>
      </w:r>
    </w:p>
    <w:p w:rsidR="00C06314" w:rsidRPr="006D60CD" w:rsidRDefault="00C06314" w:rsidP="006D60CD">
      <w:pPr>
        <w:pStyle w:val="af2"/>
        <w:autoSpaceDE w:val="0"/>
        <w:autoSpaceDN w:val="0"/>
        <w:adjustRightInd w:val="0"/>
        <w:spacing w:after="0" w:line="240" w:lineRule="auto"/>
        <w:ind w:left="0"/>
        <w:rPr>
          <w:rFonts w:ascii="Times New Roman" w:hAnsi="Times New Roman"/>
          <w:b/>
          <w:i/>
          <w:sz w:val="26"/>
          <w:szCs w:val="26"/>
        </w:rPr>
      </w:pPr>
    </w:p>
    <w:p w:rsidR="00C06314" w:rsidRDefault="00C06314" w:rsidP="006D60CD">
      <w:pPr>
        <w:pStyle w:val="af2"/>
        <w:autoSpaceDE w:val="0"/>
        <w:autoSpaceDN w:val="0"/>
        <w:adjustRightInd w:val="0"/>
        <w:spacing w:after="0" w:line="240" w:lineRule="auto"/>
        <w:ind w:left="0"/>
        <w:jc w:val="center"/>
        <w:rPr>
          <w:rFonts w:ascii="Times New Roman" w:hAnsi="Times New Roman"/>
          <w:b/>
          <w:sz w:val="26"/>
          <w:szCs w:val="26"/>
        </w:rPr>
      </w:pPr>
      <w:r w:rsidRPr="006D60CD">
        <w:rPr>
          <w:rFonts w:ascii="Times New Roman" w:hAnsi="Times New Roman"/>
          <w:b/>
          <w:sz w:val="26"/>
          <w:szCs w:val="26"/>
          <w:lang w:val="en-US"/>
        </w:rPr>
        <w:t>XI</w:t>
      </w:r>
      <w:r w:rsidRPr="006D60CD">
        <w:rPr>
          <w:rFonts w:ascii="Times New Roman" w:hAnsi="Times New Roman"/>
          <w:b/>
          <w:sz w:val="26"/>
          <w:szCs w:val="26"/>
        </w:rPr>
        <w:t>. Результаты внешней проверки бюджетной отчетности главных администраторов средств бюджета Еловского муниципального района</w:t>
      </w:r>
    </w:p>
    <w:p w:rsidR="006D60CD" w:rsidRPr="006D60CD" w:rsidRDefault="006D60CD" w:rsidP="006D60CD">
      <w:pPr>
        <w:pStyle w:val="af2"/>
        <w:autoSpaceDE w:val="0"/>
        <w:autoSpaceDN w:val="0"/>
        <w:adjustRightInd w:val="0"/>
        <w:spacing w:after="0" w:line="240" w:lineRule="auto"/>
        <w:ind w:left="0"/>
        <w:jc w:val="center"/>
        <w:rPr>
          <w:rFonts w:ascii="Times New Roman" w:hAnsi="Times New Roman"/>
          <w:b/>
          <w:sz w:val="26"/>
          <w:szCs w:val="26"/>
        </w:rPr>
      </w:pPr>
    </w:p>
    <w:p w:rsidR="006A795F" w:rsidRDefault="00837E63" w:rsidP="006A795F">
      <w:pPr>
        <w:ind w:firstLine="709"/>
        <w:jc w:val="both"/>
        <w:rPr>
          <w:sz w:val="24"/>
          <w:szCs w:val="24"/>
        </w:rPr>
      </w:pPr>
      <w:r w:rsidRPr="00837E63">
        <w:rPr>
          <w:sz w:val="24"/>
          <w:szCs w:val="24"/>
        </w:rPr>
        <w:t>11.1.</w:t>
      </w:r>
      <w:r w:rsidR="006A795F">
        <w:rPr>
          <w:sz w:val="24"/>
          <w:szCs w:val="24"/>
        </w:rPr>
        <w:t>Согласно ст.264.4 БК РФ заключение на Отчет об исполнении бюджета формируется с учетом данных внешней проверки годовой бюджетной отчетности главных администраторов бюджетных средств, перечень которых за 2016 год состоит из 6</w:t>
      </w:r>
      <w:r>
        <w:rPr>
          <w:sz w:val="24"/>
          <w:szCs w:val="24"/>
        </w:rPr>
        <w:t xml:space="preserve"> </w:t>
      </w:r>
      <w:r w:rsidR="006A795F">
        <w:rPr>
          <w:sz w:val="24"/>
          <w:szCs w:val="24"/>
        </w:rPr>
        <w:t>ГАБС.</w:t>
      </w:r>
    </w:p>
    <w:p w:rsidR="006A795F" w:rsidRDefault="006A795F" w:rsidP="006A795F">
      <w:pPr>
        <w:ind w:firstLine="709"/>
        <w:jc w:val="both"/>
        <w:rPr>
          <w:sz w:val="24"/>
          <w:szCs w:val="24"/>
        </w:rPr>
      </w:pPr>
      <w:r>
        <w:rPr>
          <w:sz w:val="24"/>
          <w:szCs w:val="24"/>
        </w:rPr>
        <w:t>По 5 отчетам ГАБС проведены камеральные проверки, по установленным проверкам замечаниям составлены соответствующие акты.</w:t>
      </w:r>
    </w:p>
    <w:p w:rsidR="006A795F" w:rsidRDefault="006A795F" w:rsidP="006A795F">
      <w:pPr>
        <w:ind w:firstLine="709"/>
        <w:jc w:val="both"/>
        <w:rPr>
          <w:sz w:val="24"/>
          <w:szCs w:val="24"/>
        </w:rPr>
      </w:pPr>
      <w:r w:rsidRPr="00BE4317">
        <w:rPr>
          <w:sz w:val="24"/>
          <w:szCs w:val="24"/>
        </w:rPr>
        <w:t>Анализ форм бюджетной отчетности осуществлялся в рамках порядка её составления, а оценка на основании обобщенных показателей, содержащихся в отчетности, путем суммирования одноим</w:t>
      </w:r>
      <w:r>
        <w:rPr>
          <w:sz w:val="24"/>
          <w:szCs w:val="24"/>
        </w:rPr>
        <w:t>енных показателей и исключения в</w:t>
      </w:r>
      <w:r w:rsidRPr="00BE4317">
        <w:rPr>
          <w:sz w:val="24"/>
          <w:szCs w:val="24"/>
        </w:rPr>
        <w:t xml:space="preserve"> установленны</w:t>
      </w:r>
      <w:r>
        <w:rPr>
          <w:sz w:val="24"/>
          <w:szCs w:val="24"/>
        </w:rPr>
        <w:t>х</w:t>
      </w:r>
      <w:r w:rsidRPr="00BE4317">
        <w:rPr>
          <w:sz w:val="24"/>
          <w:szCs w:val="24"/>
        </w:rPr>
        <w:t xml:space="preserve"> Инструкцией № 191н порядком взаимосвязанных показателей по позициям консолидируемых форм.</w:t>
      </w:r>
    </w:p>
    <w:p w:rsidR="00196AA3" w:rsidRPr="00196AA3" w:rsidRDefault="006A795F" w:rsidP="00EF217E">
      <w:pPr>
        <w:ind w:firstLine="709"/>
        <w:jc w:val="both"/>
        <w:rPr>
          <w:sz w:val="24"/>
          <w:szCs w:val="24"/>
        </w:rPr>
      </w:pPr>
      <w:r>
        <w:rPr>
          <w:sz w:val="24"/>
          <w:szCs w:val="24"/>
        </w:rPr>
        <w:t>Проверка бюджетной отчетности показала повышение качества составления форм отчетности, что обусловлено, в том числе внедрением программного продукта по формированию бюджетной отчетности</w:t>
      </w:r>
      <w:r w:rsidR="00196AA3">
        <w:rPr>
          <w:sz w:val="24"/>
          <w:szCs w:val="24"/>
        </w:rPr>
        <w:t>. Вместе с тем, по прежнему по результатам проверок ГАБС, проведенных в рамках внешней проверки бюджетной отчетности, установлены нарушения</w:t>
      </w:r>
      <w:r w:rsidR="00EF217E">
        <w:rPr>
          <w:sz w:val="24"/>
          <w:szCs w:val="24"/>
        </w:rPr>
        <w:t xml:space="preserve"> с</w:t>
      </w:r>
      <w:r w:rsidR="00196AA3">
        <w:rPr>
          <w:sz w:val="24"/>
          <w:szCs w:val="24"/>
        </w:rPr>
        <w:t xml:space="preserve">татьи 264.1 БК РФ в части </w:t>
      </w:r>
      <w:r w:rsidR="00196AA3">
        <w:rPr>
          <w:b/>
          <w:i/>
          <w:sz w:val="24"/>
          <w:szCs w:val="24"/>
        </w:rPr>
        <w:t>не отражения в пояснительной записке в составе годового отчета всех аспектов деятельности объектов проверки и (или) искажения показателей,</w:t>
      </w:r>
      <w:r w:rsidR="00196AA3">
        <w:rPr>
          <w:sz w:val="24"/>
          <w:szCs w:val="24"/>
        </w:rPr>
        <w:t xml:space="preserve"> что негативно влияет на достоверность и информативность годового отчета. Недостаточный уровень раскрытия информации в пояснительных записках требует дополнительного запроса документов и существенно затрудняет проведение экспертизы.</w:t>
      </w:r>
    </w:p>
    <w:p w:rsidR="00837E63" w:rsidRPr="00EF217E" w:rsidRDefault="00196AA3" w:rsidP="00837E63">
      <w:pPr>
        <w:ind w:firstLine="709"/>
        <w:jc w:val="both"/>
        <w:rPr>
          <w:b/>
          <w:i/>
          <w:sz w:val="24"/>
          <w:szCs w:val="24"/>
        </w:rPr>
      </w:pPr>
      <w:r w:rsidRPr="00EF217E">
        <w:rPr>
          <w:b/>
          <w:i/>
          <w:sz w:val="24"/>
          <w:szCs w:val="24"/>
        </w:rPr>
        <w:t>Информация о допущенных</w:t>
      </w:r>
      <w:r w:rsidR="00837E63" w:rsidRPr="00EF217E">
        <w:rPr>
          <w:b/>
          <w:i/>
          <w:sz w:val="24"/>
          <w:szCs w:val="24"/>
        </w:rPr>
        <w:t xml:space="preserve"> нарушения</w:t>
      </w:r>
      <w:r w:rsidRPr="00EF217E">
        <w:rPr>
          <w:b/>
          <w:i/>
          <w:sz w:val="24"/>
          <w:szCs w:val="24"/>
        </w:rPr>
        <w:t>х бюджетного законодательства и требований нормативных правовых актов, выявленных в ходе камеральных и документальных проверок ГАБС, осуществленных в рамках внешней проверки, отражена в П</w:t>
      </w:r>
      <w:r w:rsidR="00837E63" w:rsidRPr="00EF217E">
        <w:rPr>
          <w:b/>
          <w:i/>
          <w:sz w:val="24"/>
          <w:szCs w:val="24"/>
        </w:rPr>
        <w:t>риложени</w:t>
      </w:r>
      <w:r w:rsidRPr="00EF217E">
        <w:rPr>
          <w:b/>
          <w:i/>
          <w:sz w:val="24"/>
          <w:szCs w:val="24"/>
        </w:rPr>
        <w:t>и</w:t>
      </w:r>
      <w:r w:rsidR="00837E63" w:rsidRPr="00EF217E">
        <w:rPr>
          <w:b/>
          <w:i/>
          <w:sz w:val="24"/>
          <w:szCs w:val="24"/>
        </w:rPr>
        <w:t xml:space="preserve"> №1 к </w:t>
      </w:r>
      <w:r w:rsidRPr="00EF217E">
        <w:rPr>
          <w:b/>
          <w:i/>
          <w:sz w:val="24"/>
          <w:szCs w:val="24"/>
        </w:rPr>
        <w:t>настоящему З</w:t>
      </w:r>
      <w:r w:rsidR="00837E63" w:rsidRPr="00EF217E">
        <w:rPr>
          <w:b/>
          <w:i/>
          <w:sz w:val="24"/>
          <w:szCs w:val="24"/>
        </w:rPr>
        <w:t>аключению.</w:t>
      </w:r>
      <w:r w:rsidRPr="00EF217E">
        <w:rPr>
          <w:b/>
          <w:i/>
          <w:sz w:val="24"/>
          <w:szCs w:val="24"/>
        </w:rPr>
        <w:t xml:space="preserve"> </w:t>
      </w:r>
    </w:p>
    <w:p w:rsidR="00906DCD" w:rsidRDefault="00906DCD" w:rsidP="00C06314">
      <w:pPr>
        <w:ind w:firstLine="340"/>
        <w:jc w:val="center"/>
        <w:rPr>
          <w:b/>
          <w:sz w:val="24"/>
          <w:szCs w:val="24"/>
        </w:rPr>
      </w:pPr>
    </w:p>
    <w:p w:rsidR="00C06314" w:rsidRPr="00906DCD" w:rsidRDefault="00C06314" w:rsidP="00C06314">
      <w:pPr>
        <w:ind w:firstLine="340"/>
        <w:jc w:val="center"/>
        <w:rPr>
          <w:b/>
          <w:sz w:val="26"/>
          <w:szCs w:val="26"/>
        </w:rPr>
      </w:pPr>
      <w:r w:rsidRPr="00906DCD">
        <w:rPr>
          <w:b/>
          <w:sz w:val="26"/>
          <w:szCs w:val="26"/>
          <w:lang w:val="en-US"/>
        </w:rPr>
        <w:t>X</w:t>
      </w:r>
      <w:r w:rsidR="00837E63" w:rsidRPr="00906DCD">
        <w:rPr>
          <w:b/>
          <w:sz w:val="26"/>
          <w:szCs w:val="26"/>
          <w:lang w:val="en-US"/>
        </w:rPr>
        <w:t>II</w:t>
      </w:r>
      <w:r w:rsidRPr="00906DCD">
        <w:rPr>
          <w:b/>
          <w:sz w:val="26"/>
          <w:szCs w:val="26"/>
        </w:rPr>
        <w:t>.</w:t>
      </w:r>
      <w:r w:rsidRPr="00906DCD">
        <w:rPr>
          <w:b/>
          <w:i/>
          <w:sz w:val="26"/>
          <w:szCs w:val="26"/>
        </w:rPr>
        <w:t xml:space="preserve"> </w:t>
      </w:r>
      <w:r w:rsidRPr="00906DCD">
        <w:rPr>
          <w:b/>
          <w:sz w:val="26"/>
          <w:szCs w:val="26"/>
        </w:rPr>
        <w:t>Основные выводы</w:t>
      </w:r>
    </w:p>
    <w:p w:rsidR="00C06314" w:rsidRPr="00C06314" w:rsidRDefault="00C06314" w:rsidP="00C06314">
      <w:pPr>
        <w:ind w:firstLine="340"/>
        <w:jc w:val="center"/>
        <w:rPr>
          <w:b/>
          <w:sz w:val="24"/>
          <w:szCs w:val="24"/>
        </w:rPr>
      </w:pPr>
    </w:p>
    <w:p w:rsidR="00C06314" w:rsidRPr="00C06314" w:rsidRDefault="00C06314" w:rsidP="00C06314">
      <w:pPr>
        <w:pStyle w:val="af2"/>
        <w:numPr>
          <w:ilvl w:val="0"/>
          <w:numId w:val="2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C06314">
        <w:rPr>
          <w:rFonts w:ascii="Times New Roman" w:hAnsi="Times New Roman"/>
          <w:sz w:val="24"/>
          <w:szCs w:val="24"/>
        </w:rPr>
        <w:t xml:space="preserve">Данные отчета об исполнении бюджета </w:t>
      </w:r>
      <w:r>
        <w:rPr>
          <w:rFonts w:ascii="Times New Roman" w:hAnsi="Times New Roman"/>
          <w:sz w:val="24"/>
          <w:szCs w:val="24"/>
        </w:rPr>
        <w:t>Еловского</w:t>
      </w:r>
      <w:r w:rsidRPr="00C06314">
        <w:rPr>
          <w:rFonts w:ascii="Times New Roman" w:hAnsi="Times New Roman"/>
          <w:sz w:val="24"/>
          <w:szCs w:val="24"/>
        </w:rPr>
        <w:t xml:space="preserve"> муниципального района за 201</w:t>
      </w:r>
      <w:r>
        <w:rPr>
          <w:rFonts w:ascii="Times New Roman" w:hAnsi="Times New Roman"/>
          <w:sz w:val="24"/>
          <w:szCs w:val="24"/>
        </w:rPr>
        <w:t>6</w:t>
      </w:r>
      <w:r w:rsidRPr="00C06314">
        <w:rPr>
          <w:rFonts w:ascii="Times New Roman" w:hAnsi="Times New Roman"/>
          <w:sz w:val="24"/>
          <w:szCs w:val="24"/>
        </w:rPr>
        <w:t xml:space="preserve"> год о поступлении доходов в размере </w:t>
      </w:r>
      <w:r>
        <w:rPr>
          <w:rFonts w:ascii="Times New Roman" w:hAnsi="Times New Roman"/>
          <w:sz w:val="24"/>
          <w:szCs w:val="24"/>
        </w:rPr>
        <w:t xml:space="preserve">317 502,2 </w:t>
      </w:r>
      <w:r w:rsidRPr="00C06314">
        <w:rPr>
          <w:rFonts w:ascii="Times New Roman" w:hAnsi="Times New Roman"/>
          <w:sz w:val="24"/>
          <w:szCs w:val="24"/>
        </w:rPr>
        <w:t xml:space="preserve">тыс.руб. проведению  расходов в сумме </w:t>
      </w:r>
      <w:r>
        <w:rPr>
          <w:rFonts w:ascii="Times New Roman" w:hAnsi="Times New Roman"/>
          <w:sz w:val="24"/>
          <w:szCs w:val="24"/>
        </w:rPr>
        <w:t>315 559,4</w:t>
      </w:r>
      <w:r w:rsidRPr="00C06314">
        <w:rPr>
          <w:rFonts w:ascii="Times New Roman" w:hAnsi="Times New Roman"/>
          <w:sz w:val="24"/>
          <w:szCs w:val="24"/>
        </w:rPr>
        <w:t xml:space="preserve"> тыс.руб. </w:t>
      </w:r>
      <w:r>
        <w:rPr>
          <w:rFonts w:ascii="Times New Roman" w:hAnsi="Times New Roman"/>
          <w:sz w:val="24"/>
          <w:szCs w:val="24"/>
        </w:rPr>
        <w:t>про</w:t>
      </w:r>
      <w:r w:rsidRPr="00C06314">
        <w:rPr>
          <w:rFonts w:ascii="Times New Roman" w:hAnsi="Times New Roman"/>
          <w:sz w:val="24"/>
          <w:szCs w:val="24"/>
        </w:rPr>
        <w:t xml:space="preserve">фиците бюджета в сумме </w:t>
      </w:r>
      <w:r>
        <w:rPr>
          <w:rFonts w:ascii="Times New Roman" w:hAnsi="Times New Roman"/>
          <w:sz w:val="24"/>
          <w:szCs w:val="24"/>
        </w:rPr>
        <w:t>1942,8</w:t>
      </w:r>
      <w:r w:rsidRPr="00C06314">
        <w:rPr>
          <w:rFonts w:ascii="Times New Roman" w:hAnsi="Times New Roman"/>
          <w:sz w:val="24"/>
          <w:szCs w:val="24"/>
        </w:rPr>
        <w:t xml:space="preserve"> тыс. руб. достоверны.</w:t>
      </w:r>
    </w:p>
    <w:p w:rsidR="00C06314" w:rsidRPr="00C06314" w:rsidRDefault="00C06314" w:rsidP="00C06314">
      <w:pPr>
        <w:widowControl/>
        <w:numPr>
          <w:ilvl w:val="0"/>
          <w:numId w:val="23"/>
        </w:numPr>
        <w:tabs>
          <w:tab w:val="left" w:pos="993"/>
        </w:tabs>
        <w:autoSpaceDE/>
        <w:autoSpaceDN/>
        <w:adjustRightInd/>
        <w:ind w:left="0" w:firstLine="709"/>
        <w:jc w:val="both"/>
        <w:rPr>
          <w:sz w:val="24"/>
          <w:szCs w:val="24"/>
        </w:rPr>
      </w:pPr>
      <w:r w:rsidRPr="00C06314">
        <w:rPr>
          <w:sz w:val="24"/>
          <w:szCs w:val="24"/>
        </w:rPr>
        <w:t xml:space="preserve">Плановые показатели исполнения бюджета </w:t>
      </w:r>
      <w:r>
        <w:rPr>
          <w:sz w:val="24"/>
          <w:szCs w:val="24"/>
        </w:rPr>
        <w:t>Еловского</w:t>
      </w:r>
      <w:r w:rsidRPr="00C06314">
        <w:rPr>
          <w:sz w:val="24"/>
          <w:szCs w:val="24"/>
        </w:rPr>
        <w:t xml:space="preserve"> муниципального района за 201</w:t>
      </w:r>
      <w:r>
        <w:rPr>
          <w:sz w:val="24"/>
          <w:szCs w:val="24"/>
        </w:rPr>
        <w:t>6</w:t>
      </w:r>
      <w:r w:rsidRPr="00C06314">
        <w:rPr>
          <w:sz w:val="24"/>
          <w:szCs w:val="24"/>
        </w:rPr>
        <w:t xml:space="preserve"> год</w:t>
      </w:r>
      <w:r w:rsidRPr="00C06314">
        <w:rPr>
          <w:b/>
          <w:i/>
          <w:sz w:val="24"/>
          <w:szCs w:val="24"/>
        </w:rPr>
        <w:t xml:space="preserve"> </w:t>
      </w:r>
      <w:r w:rsidRPr="00C06314">
        <w:rPr>
          <w:sz w:val="24"/>
          <w:szCs w:val="24"/>
        </w:rPr>
        <w:t>соответствуют показателям Сводной бюджетной росписи и Кассового плана.</w:t>
      </w:r>
    </w:p>
    <w:p w:rsidR="00C06314" w:rsidRPr="00802501" w:rsidRDefault="00C06314" w:rsidP="00C06314">
      <w:pPr>
        <w:ind w:firstLine="709"/>
        <w:jc w:val="both"/>
        <w:rPr>
          <w:sz w:val="24"/>
          <w:szCs w:val="24"/>
        </w:rPr>
      </w:pPr>
      <w:r w:rsidRPr="00837E63">
        <w:rPr>
          <w:b/>
          <w:sz w:val="24"/>
          <w:szCs w:val="24"/>
        </w:rPr>
        <w:t>3.</w:t>
      </w:r>
      <w:r w:rsidRPr="00C06314">
        <w:rPr>
          <w:sz w:val="24"/>
          <w:szCs w:val="24"/>
        </w:rPr>
        <w:t xml:space="preserve"> </w:t>
      </w:r>
      <w:r w:rsidRPr="00802501">
        <w:rPr>
          <w:sz w:val="24"/>
          <w:szCs w:val="24"/>
        </w:rPr>
        <w:t>На конец 201</w:t>
      </w:r>
      <w:r>
        <w:rPr>
          <w:sz w:val="24"/>
          <w:szCs w:val="24"/>
        </w:rPr>
        <w:t>6</w:t>
      </w:r>
      <w:r w:rsidRPr="00802501">
        <w:rPr>
          <w:sz w:val="24"/>
          <w:szCs w:val="24"/>
        </w:rPr>
        <w:t xml:space="preserve"> года остаток средств на счете бюджета составил  </w:t>
      </w:r>
      <w:r>
        <w:rPr>
          <w:sz w:val="24"/>
          <w:szCs w:val="24"/>
        </w:rPr>
        <w:t>9 129,6</w:t>
      </w:r>
      <w:r w:rsidRPr="00802501">
        <w:rPr>
          <w:sz w:val="24"/>
          <w:szCs w:val="24"/>
        </w:rPr>
        <w:t xml:space="preserve"> тыс.руб.</w:t>
      </w:r>
      <w:r>
        <w:rPr>
          <w:sz w:val="24"/>
          <w:szCs w:val="24"/>
        </w:rPr>
        <w:t>(Отчет формы Г-4</w:t>
      </w:r>
      <w:r w:rsidRPr="00802501">
        <w:rPr>
          <w:sz w:val="24"/>
          <w:szCs w:val="24"/>
        </w:rPr>
        <w:t xml:space="preserve">),  что </w:t>
      </w:r>
      <w:r>
        <w:rPr>
          <w:sz w:val="24"/>
          <w:szCs w:val="24"/>
        </w:rPr>
        <w:t>выше</w:t>
      </w:r>
      <w:r w:rsidRPr="00802501">
        <w:rPr>
          <w:sz w:val="24"/>
          <w:szCs w:val="24"/>
        </w:rPr>
        <w:t xml:space="preserve"> аналогичного показателя 201</w:t>
      </w:r>
      <w:r>
        <w:rPr>
          <w:sz w:val="24"/>
          <w:szCs w:val="24"/>
        </w:rPr>
        <w:t>5</w:t>
      </w:r>
      <w:r w:rsidRPr="00802501">
        <w:rPr>
          <w:sz w:val="24"/>
          <w:szCs w:val="24"/>
        </w:rPr>
        <w:t>г.</w:t>
      </w:r>
      <w:r>
        <w:rPr>
          <w:sz w:val="24"/>
          <w:szCs w:val="24"/>
        </w:rPr>
        <w:t xml:space="preserve"> </w:t>
      </w:r>
      <w:r w:rsidRPr="00802501">
        <w:rPr>
          <w:sz w:val="24"/>
          <w:szCs w:val="24"/>
        </w:rPr>
        <w:t xml:space="preserve">на </w:t>
      </w:r>
      <w:r>
        <w:rPr>
          <w:sz w:val="24"/>
          <w:szCs w:val="24"/>
        </w:rPr>
        <w:t>1942,8</w:t>
      </w:r>
      <w:r w:rsidRPr="00802501">
        <w:rPr>
          <w:sz w:val="24"/>
          <w:szCs w:val="24"/>
        </w:rPr>
        <w:t xml:space="preserve"> тыс. руб. (</w:t>
      </w:r>
      <w:r>
        <w:rPr>
          <w:sz w:val="24"/>
          <w:szCs w:val="24"/>
        </w:rPr>
        <w:t>7 186,8</w:t>
      </w:r>
      <w:r w:rsidRPr="00802501">
        <w:rPr>
          <w:sz w:val="24"/>
          <w:szCs w:val="24"/>
        </w:rPr>
        <w:t xml:space="preserve"> тыс.руб.) в том числе :</w:t>
      </w:r>
    </w:p>
    <w:p w:rsidR="00C06314" w:rsidRPr="00802501" w:rsidRDefault="00C06314" w:rsidP="00C06314">
      <w:pPr>
        <w:ind w:firstLine="709"/>
        <w:jc w:val="both"/>
        <w:rPr>
          <w:sz w:val="24"/>
          <w:szCs w:val="24"/>
        </w:rPr>
      </w:pPr>
      <w:r w:rsidRPr="00802501">
        <w:rPr>
          <w:sz w:val="24"/>
          <w:szCs w:val="24"/>
        </w:rPr>
        <w:lastRenderedPageBreak/>
        <w:t xml:space="preserve">- </w:t>
      </w:r>
      <w:r w:rsidR="0029776C">
        <w:rPr>
          <w:sz w:val="24"/>
          <w:szCs w:val="24"/>
        </w:rPr>
        <w:t>с</w:t>
      </w:r>
      <w:r w:rsidRPr="00802501">
        <w:rPr>
          <w:sz w:val="24"/>
          <w:szCs w:val="24"/>
        </w:rPr>
        <w:t xml:space="preserve">редства районного бюджета – </w:t>
      </w:r>
      <w:r>
        <w:rPr>
          <w:sz w:val="24"/>
          <w:szCs w:val="24"/>
        </w:rPr>
        <w:t>2 411,7</w:t>
      </w:r>
      <w:r w:rsidRPr="00802501">
        <w:rPr>
          <w:sz w:val="24"/>
          <w:szCs w:val="24"/>
        </w:rPr>
        <w:t xml:space="preserve"> тыс.руб.( сокращение на </w:t>
      </w:r>
      <w:r>
        <w:rPr>
          <w:sz w:val="24"/>
          <w:szCs w:val="24"/>
        </w:rPr>
        <w:t>2 960,5</w:t>
      </w:r>
      <w:r w:rsidRPr="00802501">
        <w:rPr>
          <w:sz w:val="24"/>
          <w:szCs w:val="24"/>
        </w:rPr>
        <w:t xml:space="preserve"> тыс.руб.)</w:t>
      </w:r>
    </w:p>
    <w:p w:rsidR="00C06314" w:rsidRPr="00802501" w:rsidRDefault="00C06314" w:rsidP="00C06314">
      <w:pPr>
        <w:ind w:firstLine="709"/>
        <w:jc w:val="both"/>
        <w:rPr>
          <w:sz w:val="24"/>
          <w:szCs w:val="24"/>
        </w:rPr>
      </w:pPr>
      <w:r w:rsidRPr="00802501">
        <w:rPr>
          <w:sz w:val="24"/>
          <w:szCs w:val="24"/>
        </w:rPr>
        <w:t xml:space="preserve">- </w:t>
      </w:r>
      <w:r w:rsidR="0029776C">
        <w:rPr>
          <w:sz w:val="24"/>
          <w:szCs w:val="24"/>
        </w:rPr>
        <w:t>с</w:t>
      </w:r>
      <w:r w:rsidRPr="00802501">
        <w:rPr>
          <w:sz w:val="24"/>
          <w:szCs w:val="24"/>
        </w:rPr>
        <w:t xml:space="preserve">редства краевого бюджета – </w:t>
      </w:r>
      <w:r>
        <w:rPr>
          <w:sz w:val="24"/>
          <w:szCs w:val="24"/>
        </w:rPr>
        <w:t>4 259,2</w:t>
      </w:r>
      <w:r w:rsidRPr="00802501">
        <w:rPr>
          <w:sz w:val="24"/>
          <w:szCs w:val="24"/>
        </w:rPr>
        <w:t xml:space="preserve"> тыс.руб.( </w:t>
      </w:r>
      <w:r>
        <w:rPr>
          <w:sz w:val="24"/>
          <w:szCs w:val="24"/>
        </w:rPr>
        <w:t>увеличение</w:t>
      </w:r>
      <w:r w:rsidRPr="00802501">
        <w:rPr>
          <w:sz w:val="24"/>
          <w:szCs w:val="24"/>
        </w:rPr>
        <w:t xml:space="preserve">  на </w:t>
      </w:r>
      <w:r>
        <w:rPr>
          <w:sz w:val="24"/>
          <w:szCs w:val="24"/>
        </w:rPr>
        <w:t>2 444,7</w:t>
      </w:r>
      <w:r w:rsidRPr="00802501">
        <w:rPr>
          <w:sz w:val="24"/>
          <w:szCs w:val="24"/>
        </w:rPr>
        <w:t xml:space="preserve"> тыс.руб.)</w:t>
      </w:r>
    </w:p>
    <w:p w:rsidR="00C06314" w:rsidRPr="00802501" w:rsidRDefault="00C06314" w:rsidP="00C06314">
      <w:pPr>
        <w:ind w:firstLine="709"/>
        <w:jc w:val="both"/>
        <w:rPr>
          <w:sz w:val="24"/>
          <w:szCs w:val="24"/>
        </w:rPr>
      </w:pPr>
      <w:r w:rsidRPr="00802501">
        <w:rPr>
          <w:sz w:val="24"/>
          <w:szCs w:val="24"/>
        </w:rPr>
        <w:t>- средства поселений –</w:t>
      </w:r>
      <w:r>
        <w:rPr>
          <w:sz w:val="24"/>
          <w:szCs w:val="24"/>
        </w:rPr>
        <w:t xml:space="preserve"> 0,0</w:t>
      </w:r>
      <w:r w:rsidRPr="00802501">
        <w:rPr>
          <w:sz w:val="24"/>
          <w:szCs w:val="24"/>
        </w:rPr>
        <w:t xml:space="preserve"> тыс.руб.( снижение  на </w:t>
      </w:r>
      <w:r>
        <w:rPr>
          <w:sz w:val="24"/>
          <w:szCs w:val="24"/>
        </w:rPr>
        <w:t>2,0</w:t>
      </w:r>
      <w:r w:rsidRPr="00802501">
        <w:rPr>
          <w:sz w:val="24"/>
          <w:szCs w:val="24"/>
        </w:rPr>
        <w:t xml:space="preserve"> тыс.руб.)</w:t>
      </w:r>
    </w:p>
    <w:p w:rsidR="00C06314" w:rsidRPr="00802501" w:rsidRDefault="00C06314" w:rsidP="00C06314">
      <w:pPr>
        <w:ind w:firstLine="709"/>
        <w:jc w:val="both"/>
        <w:rPr>
          <w:sz w:val="24"/>
          <w:szCs w:val="24"/>
        </w:rPr>
      </w:pPr>
      <w:r w:rsidRPr="00802501">
        <w:rPr>
          <w:sz w:val="24"/>
          <w:szCs w:val="24"/>
        </w:rPr>
        <w:t xml:space="preserve">- средства ООО «Лукойл-Пермь»- </w:t>
      </w:r>
      <w:r>
        <w:rPr>
          <w:sz w:val="24"/>
          <w:szCs w:val="24"/>
        </w:rPr>
        <w:t>2 458,6</w:t>
      </w:r>
      <w:r w:rsidRPr="00802501">
        <w:rPr>
          <w:sz w:val="24"/>
          <w:szCs w:val="24"/>
        </w:rPr>
        <w:t xml:space="preserve"> тыс.руб. (0,0 т.р.)</w:t>
      </w:r>
    </w:p>
    <w:p w:rsidR="00C06314" w:rsidRPr="00802501" w:rsidRDefault="005D0F09" w:rsidP="005D0F09">
      <w:pPr>
        <w:ind w:firstLine="709"/>
        <w:jc w:val="both"/>
        <w:rPr>
          <w:sz w:val="24"/>
          <w:szCs w:val="24"/>
        </w:rPr>
      </w:pPr>
      <w:r w:rsidRPr="00837E63">
        <w:rPr>
          <w:b/>
          <w:sz w:val="24"/>
          <w:szCs w:val="24"/>
        </w:rPr>
        <w:t>4</w:t>
      </w:r>
      <w:r w:rsidR="00C06314" w:rsidRPr="00837E63">
        <w:rPr>
          <w:b/>
          <w:sz w:val="24"/>
          <w:szCs w:val="24"/>
        </w:rPr>
        <w:t>.</w:t>
      </w:r>
      <w:r w:rsidR="00C06314" w:rsidRPr="00802501">
        <w:rPr>
          <w:sz w:val="24"/>
          <w:szCs w:val="24"/>
        </w:rPr>
        <w:t xml:space="preserve"> Лимит оборотной кассовой наличности на 01.01.2016 г. В сумме </w:t>
      </w:r>
      <w:r w:rsidR="00C06314">
        <w:rPr>
          <w:sz w:val="24"/>
          <w:szCs w:val="24"/>
        </w:rPr>
        <w:t>38</w:t>
      </w:r>
      <w:r w:rsidR="00C06314" w:rsidRPr="00802501">
        <w:rPr>
          <w:sz w:val="24"/>
          <w:szCs w:val="24"/>
        </w:rPr>
        <w:t xml:space="preserve">0,0 тыс.рублей обеспечен. Сверхнормативные остатки средств районного бюджета  составили </w:t>
      </w:r>
      <w:r w:rsidR="00C06314">
        <w:rPr>
          <w:sz w:val="24"/>
          <w:szCs w:val="24"/>
        </w:rPr>
        <w:t>2031,7</w:t>
      </w:r>
      <w:r w:rsidR="00C06314" w:rsidRPr="00802501">
        <w:rPr>
          <w:sz w:val="24"/>
          <w:szCs w:val="24"/>
        </w:rPr>
        <w:t xml:space="preserve"> тыс.рублей.</w:t>
      </w:r>
    </w:p>
    <w:p w:rsidR="00C06314" w:rsidRPr="00802501" w:rsidRDefault="005D0F09" w:rsidP="00C06314">
      <w:pPr>
        <w:ind w:firstLine="709"/>
        <w:jc w:val="both"/>
        <w:rPr>
          <w:sz w:val="24"/>
          <w:szCs w:val="24"/>
        </w:rPr>
      </w:pPr>
      <w:r w:rsidRPr="00837E63">
        <w:rPr>
          <w:b/>
          <w:sz w:val="24"/>
          <w:szCs w:val="24"/>
        </w:rPr>
        <w:t>5</w:t>
      </w:r>
      <w:r w:rsidR="00C06314" w:rsidRPr="00837E63">
        <w:rPr>
          <w:b/>
          <w:sz w:val="24"/>
          <w:szCs w:val="24"/>
        </w:rPr>
        <w:t>.</w:t>
      </w:r>
      <w:r w:rsidR="00C06314">
        <w:rPr>
          <w:sz w:val="24"/>
          <w:szCs w:val="24"/>
        </w:rPr>
        <w:t xml:space="preserve"> </w:t>
      </w:r>
      <w:r w:rsidR="00C06314" w:rsidRPr="00802501">
        <w:rPr>
          <w:sz w:val="24"/>
          <w:szCs w:val="24"/>
        </w:rPr>
        <w:t xml:space="preserve">Муниципальные гарантии и бюджетные кредиты </w:t>
      </w:r>
      <w:r w:rsidR="00C06314">
        <w:rPr>
          <w:sz w:val="24"/>
          <w:szCs w:val="24"/>
        </w:rPr>
        <w:t>Еловским</w:t>
      </w:r>
      <w:r w:rsidR="00C06314" w:rsidRPr="00802501">
        <w:rPr>
          <w:sz w:val="24"/>
          <w:szCs w:val="24"/>
        </w:rPr>
        <w:t xml:space="preserve"> муниципальным районом в 201</w:t>
      </w:r>
      <w:r w:rsidR="00C06314">
        <w:rPr>
          <w:sz w:val="24"/>
          <w:szCs w:val="24"/>
        </w:rPr>
        <w:t>6</w:t>
      </w:r>
      <w:r w:rsidR="00C06314" w:rsidRPr="00802501">
        <w:rPr>
          <w:sz w:val="24"/>
          <w:szCs w:val="24"/>
        </w:rPr>
        <w:t xml:space="preserve"> году не предоставлялись.</w:t>
      </w:r>
    </w:p>
    <w:p w:rsidR="00C06314" w:rsidRDefault="005D0F09" w:rsidP="005D0F09">
      <w:pPr>
        <w:tabs>
          <w:tab w:val="left" w:pos="993"/>
        </w:tabs>
        <w:ind w:firstLine="709"/>
        <w:jc w:val="both"/>
        <w:rPr>
          <w:sz w:val="24"/>
          <w:szCs w:val="24"/>
        </w:rPr>
      </w:pPr>
      <w:r w:rsidRPr="00837E63">
        <w:rPr>
          <w:b/>
          <w:sz w:val="24"/>
          <w:szCs w:val="24"/>
        </w:rPr>
        <w:t>6</w:t>
      </w:r>
      <w:r w:rsidR="00C06314" w:rsidRPr="00837E63">
        <w:rPr>
          <w:b/>
          <w:sz w:val="24"/>
          <w:szCs w:val="24"/>
        </w:rPr>
        <w:t>.</w:t>
      </w:r>
      <w:r w:rsidR="00C06314" w:rsidRPr="00802501">
        <w:rPr>
          <w:sz w:val="24"/>
          <w:szCs w:val="24"/>
        </w:rPr>
        <w:t xml:space="preserve"> </w:t>
      </w:r>
      <w:r w:rsidR="00C82752">
        <w:rPr>
          <w:sz w:val="24"/>
          <w:szCs w:val="24"/>
        </w:rPr>
        <w:t xml:space="preserve"> </w:t>
      </w:r>
      <w:r w:rsidRPr="00C06314">
        <w:rPr>
          <w:sz w:val="24"/>
          <w:szCs w:val="24"/>
        </w:rPr>
        <w:t>Муниципальный долг по состоянию на 01.01.201</w:t>
      </w:r>
      <w:r>
        <w:rPr>
          <w:sz w:val="24"/>
          <w:szCs w:val="24"/>
        </w:rPr>
        <w:t>7</w:t>
      </w:r>
      <w:r w:rsidRPr="00C06314">
        <w:rPr>
          <w:sz w:val="24"/>
          <w:szCs w:val="24"/>
        </w:rPr>
        <w:t xml:space="preserve"> г. отсутствует.</w:t>
      </w:r>
    </w:p>
    <w:p w:rsidR="00F076AF" w:rsidRDefault="00C06314" w:rsidP="00F076AF">
      <w:pPr>
        <w:ind w:firstLine="709"/>
        <w:jc w:val="both"/>
        <w:rPr>
          <w:sz w:val="24"/>
          <w:szCs w:val="24"/>
        </w:rPr>
      </w:pPr>
      <w:r w:rsidRPr="00837E63">
        <w:rPr>
          <w:b/>
          <w:sz w:val="24"/>
          <w:szCs w:val="24"/>
        </w:rPr>
        <w:t>7.</w:t>
      </w:r>
      <w:r>
        <w:rPr>
          <w:sz w:val="24"/>
          <w:szCs w:val="24"/>
        </w:rPr>
        <w:t xml:space="preserve"> </w:t>
      </w:r>
      <w:r w:rsidRPr="006E7064">
        <w:rPr>
          <w:sz w:val="24"/>
          <w:szCs w:val="24"/>
        </w:rPr>
        <w:t>Согласно представленным сведениям, просроченной кредиторской и дебиторской задолженности бюджета по состоянию на 01.01.2017 не имеется.</w:t>
      </w:r>
    </w:p>
    <w:p w:rsidR="00355B1B" w:rsidRDefault="00F076AF" w:rsidP="00355B1B">
      <w:pPr>
        <w:ind w:firstLine="709"/>
        <w:jc w:val="both"/>
        <w:rPr>
          <w:sz w:val="24"/>
          <w:szCs w:val="24"/>
        </w:rPr>
      </w:pPr>
      <w:r w:rsidRPr="00837E63">
        <w:rPr>
          <w:b/>
          <w:sz w:val="24"/>
          <w:szCs w:val="24"/>
        </w:rPr>
        <w:t>8.</w:t>
      </w:r>
      <w:r>
        <w:rPr>
          <w:sz w:val="24"/>
          <w:szCs w:val="24"/>
        </w:rPr>
        <w:t xml:space="preserve"> </w:t>
      </w:r>
      <w:r w:rsidR="00C06314" w:rsidRPr="00C06314">
        <w:rPr>
          <w:sz w:val="24"/>
          <w:szCs w:val="24"/>
        </w:rPr>
        <w:t xml:space="preserve">Бюджет  </w:t>
      </w:r>
      <w:r>
        <w:rPr>
          <w:sz w:val="24"/>
          <w:szCs w:val="24"/>
        </w:rPr>
        <w:t>Еловского</w:t>
      </w:r>
      <w:r w:rsidR="00C06314" w:rsidRPr="00C06314">
        <w:rPr>
          <w:sz w:val="24"/>
          <w:szCs w:val="24"/>
        </w:rPr>
        <w:t xml:space="preserve"> муниципального района в отчетный период сохранил социальную ориентированность: удельный вес расходов, направленных  на социальную сферу составил </w:t>
      </w:r>
      <w:r w:rsidR="009C7DCE">
        <w:rPr>
          <w:sz w:val="24"/>
          <w:szCs w:val="24"/>
        </w:rPr>
        <w:t>72,1</w:t>
      </w:r>
      <w:r w:rsidR="00C06314" w:rsidRPr="00C06314">
        <w:rPr>
          <w:sz w:val="24"/>
          <w:szCs w:val="24"/>
        </w:rPr>
        <w:t xml:space="preserve"> %</w:t>
      </w:r>
      <w:r w:rsidR="009C7DCE">
        <w:rPr>
          <w:sz w:val="24"/>
          <w:szCs w:val="24"/>
        </w:rPr>
        <w:t xml:space="preserve"> </w:t>
      </w:r>
      <w:r w:rsidR="009C7DCE" w:rsidRPr="00125725">
        <w:rPr>
          <w:sz w:val="24"/>
          <w:szCs w:val="24"/>
        </w:rPr>
        <w:t>(</w:t>
      </w:r>
      <w:r w:rsidR="009C7DCE">
        <w:rPr>
          <w:sz w:val="24"/>
          <w:szCs w:val="24"/>
        </w:rPr>
        <w:t>227 574,64</w:t>
      </w:r>
      <w:r w:rsidR="009C7DCE" w:rsidRPr="00125725">
        <w:rPr>
          <w:sz w:val="24"/>
          <w:szCs w:val="24"/>
        </w:rPr>
        <w:t xml:space="preserve"> тыс.руб.)</w:t>
      </w:r>
      <w:r w:rsidR="00C06314" w:rsidRPr="00C06314">
        <w:rPr>
          <w:sz w:val="24"/>
          <w:szCs w:val="24"/>
        </w:rPr>
        <w:t xml:space="preserve">, что на  </w:t>
      </w:r>
      <w:r>
        <w:rPr>
          <w:sz w:val="24"/>
          <w:szCs w:val="24"/>
        </w:rPr>
        <w:t>0,4</w:t>
      </w:r>
      <w:r w:rsidR="00C06314" w:rsidRPr="00C06314">
        <w:rPr>
          <w:sz w:val="24"/>
          <w:szCs w:val="24"/>
        </w:rPr>
        <w:t>% ниже уровня 201</w:t>
      </w:r>
      <w:r w:rsidR="009C7DCE">
        <w:rPr>
          <w:sz w:val="24"/>
          <w:szCs w:val="24"/>
        </w:rPr>
        <w:t>5</w:t>
      </w:r>
      <w:r w:rsidR="00C06314" w:rsidRPr="00C06314">
        <w:rPr>
          <w:sz w:val="24"/>
          <w:szCs w:val="24"/>
        </w:rPr>
        <w:t xml:space="preserve">г. </w:t>
      </w:r>
    </w:p>
    <w:p w:rsidR="00355B1B" w:rsidRDefault="00355B1B" w:rsidP="00355B1B">
      <w:pPr>
        <w:ind w:firstLine="709"/>
        <w:jc w:val="both"/>
        <w:rPr>
          <w:sz w:val="24"/>
          <w:szCs w:val="24"/>
        </w:rPr>
      </w:pPr>
      <w:r w:rsidRPr="00837E63">
        <w:rPr>
          <w:b/>
          <w:sz w:val="24"/>
          <w:szCs w:val="24"/>
        </w:rPr>
        <w:t>9.</w:t>
      </w:r>
      <w:r>
        <w:rPr>
          <w:sz w:val="24"/>
          <w:szCs w:val="24"/>
        </w:rPr>
        <w:t xml:space="preserve"> </w:t>
      </w:r>
      <w:r w:rsidR="00C06314" w:rsidRPr="00C06314">
        <w:rPr>
          <w:sz w:val="24"/>
          <w:szCs w:val="24"/>
        </w:rPr>
        <w:t xml:space="preserve">Указы Президента Российской Федерации в части повышения оплаты труда отдельным категориям работников бюджетной сферы (по учреждениям, находящимся в ведении </w:t>
      </w:r>
      <w:r>
        <w:rPr>
          <w:sz w:val="24"/>
          <w:szCs w:val="24"/>
        </w:rPr>
        <w:t>Еловского</w:t>
      </w:r>
      <w:r w:rsidR="00C06314" w:rsidRPr="00C06314">
        <w:rPr>
          <w:sz w:val="24"/>
          <w:szCs w:val="24"/>
        </w:rPr>
        <w:t xml:space="preserve"> муниципального района) </w:t>
      </w:r>
      <w:r w:rsidRPr="00301762">
        <w:rPr>
          <w:sz w:val="24"/>
          <w:szCs w:val="24"/>
        </w:rPr>
        <w:t>выполнены</w:t>
      </w:r>
      <w:r>
        <w:rPr>
          <w:sz w:val="24"/>
          <w:szCs w:val="24"/>
        </w:rPr>
        <w:t xml:space="preserve"> частично,</w:t>
      </w:r>
      <w:r w:rsidRPr="00301762">
        <w:rPr>
          <w:sz w:val="24"/>
          <w:szCs w:val="24"/>
        </w:rPr>
        <w:t xml:space="preserve"> за счет работников  учреждений культуры </w:t>
      </w:r>
      <w:r w:rsidRPr="00884091">
        <w:rPr>
          <w:sz w:val="24"/>
          <w:szCs w:val="24"/>
        </w:rPr>
        <w:t>сельских поселений</w:t>
      </w:r>
      <w:r>
        <w:rPr>
          <w:sz w:val="28"/>
          <w:szCs w:val="28"/>
        </w:rPr>
        <w:t xml:space="preserve"> </w:t>
      </w:r>
      <w:r w:rsidRPr="00301762">
        <w:rPr>
          <w:sz w:val="24"/>
          <w:szCs w:val="24"/>
        </w:rPr>
        <w:t xml:space="preserve">не достигнуто выполнение Указа президента по данной категории работников: при плане </w:t>
      </w:r>
      <w:r>
        <w:rPr>
          <w:sz w:val="24"/>
          <w:szCs w:val="24"/>
        </w:rPr>
        <w:t>17448,6</w:t>
      </w:r>
      <w:r w:rsidRPr="00301762">
        <w:rPr>
          <w:sz w:val="24"/>
          <w:szCs w:val="24"/>
        </w:rPr>
        <w:t xml:space="preserve"> руб. исполнение </w:t>
      </w:r>
      <w:r>
        <w:rPr>
          <w:sz w:val="24"/>
          <w:szCs w:val="24"/>
        </w:rPr>
        <w:t>13414,2</w:t>
      </w:r>
      <w:r w:rsidRPr="00301762">
        <w:rPr>
          <w:sz w:val="24"/>
          <w:szCs w:val="24"/>
        </w:rPr>
        <w:t xml:space="preserve"> руб.</w:t>
      </w:r>
      <w:r w:rsidR="00064D51">
        <w:rPr>
          <w:sz w:val="24"/>
          <w:szCs w:val="24"/>
        </w:rPr>
        <w:t xml:space="preserve"> </w:t>
      </w:r>
      <w:r w:rsidRPr="00301762">
        <w:rPr>
          <w:sz w:val="24"/>
          <w:szCs w:val="24"/>
        </w:rPr>
        <w:t>(</w:t>
      </w:r>
      <w:r>
        <w:rPr>
          <w:sz w:val="24"/>
          <w:szCs w:val="24"/>
        </w:rPr>
        <w:t>76,8</w:t>
      </w:r>
      <w:r w:rsidRPr="00301762">
        <w:rPr>
          <w:sz w:val="24"/>
          <w:szCs w:val="24"/>
        </w:rPr>
        <w:t>%)</w:t>
      </w:r>
      <w:r>
        <w:rPr>
          <w:sz w:val="24"/>
          <w:szCs w:val="24"/>
        </w:rPr>
        <w:t>, по учреждениям культуры района 20839,6  руб.</w:t>
      </w:r>
      <w:r w:rsidR="00064D51">
        <w:rPr>
          <w:sz w:val="24"/>
          <w:szCs w:val="24"/>
        </w:rPr>
        <w:t xml:space="preserve"> </w:t>
      </w:r>
      <w:r>
        <w:rPr>
          <w:sz w:val="24"/>
          <w:szCs w:val="24"/>
        </w:rPr>
        <w:t>(в среднем 98,2%)</w:t>
      </w:r>
      <w:r w:rsidRPr="00301762">
        <w:rPr>
          <w:sz w:val="24"/>
          <w:szCs w:val="24"/>
        </w:rPr>
        <w:t>.</w:t>
      </w:r>
    </w:p>
    <w:p w:rsidR="00355B1B" w:rsidRDefault="00355B1B" w:rsidP="00355B1B">
      <w:pPr>
        <w:pStyle w:val="af2"/>
        <w:autoSpaceDE w:val="0"/>
        <w:autoSpaceDN w:val="0"/>
        <w:adjustRightInd w:val="0"/>
        <w:spacing w:after="0" w:line="240" w:lineRule="auto"/>
        <w:ind w:left="0" w:firstLine="709"/>
        <w:jc w:val="both"/>
        <w:rPr>
          <w:rFonts w:ascii="Times New Roman" w:hAnsi="Times New Roman"/>
          <w:color w:val="000000"/>
          <w:sz w:val="24"/>
          <w:szCs w:val="24"/>
        </w:rPr>
      </w:pPr>
      <w:r w:rsidRPr="00B33C7A">
        <w:rPr>
          <w:rFonts w:ascii="Times New Roman" w:hAnsi="Times New Roman"/>
          <w:color w:val="000000"/>
          <w:sz w:val="24"/>
          <w:szCs w:val="24"/>
        </w:rPr>
        <w:t>П</w:t>
      </w:r>
      <w:r>
        <w:rPr>
          <w:rFonts w:ascii="Times New Roman" w:hAnsi="Times New Roman"/>
          <w:color w:val="000000"/>
          <w:sz w:val="24"/>
          <w:szCs w:val="24"/>
        </w:rPr>
        <w:t>о п</w:t>
      </w:r>
      <w:r w:rsidRPr="00B33C7A">
        <w:rPr>
          <w:rFonts w:ascii="Times New Roman" w:hAnsi="Times New Roman"/>
          <w:color w:val="000000"/>
          <w:sz w:val="24"/>
          <w:szCs w:val="24"/>
        </w:rPr>
        <w:t>едагогически</w:t>
      </w:r>
      <w:r>
        <w:rPr>
          <w:rFonts w:ascii="Times New Roman" w:hAnsi="Times New Roman"/>
          <w:color w:val="000000"/>
          <w:sz w:val="24"/>
          <w:szCs w:val="24"/>
        </w:rPr>
        <w:t>м</w:t>
      </w:r>
      <w:r w:rsidRPr="00B33C7A">
        <w:rPr>
          <w:rFonts w:ascii="Times New Roman" w:hAnsi="Times New Roman"/>
          <w:color w:val="000000"/>
          <w:sz w:val="24"/>
          <w:szCs w:val="24"/>
        </w:rPr>
        <w:t xml:space="preserve"> работник</w:t>
      </w:r>
      <w:r>
        <w:rPr>
          <w:rFonts w:ascii="Times New Roman" w:hAnsi="Times New Roman"/>
          <w:color w:val="000000"/>
          <w:sz w:val="24"/>
          <w:szCs w:val="24"/>
        </w:rPr>
        <w:t>ам</w:t>
      </w:r>
      <w:r w:rsidRPr="00B33C7A">
        <w:rPr>
          <w:rFonts w:ascii="Times New Roman" w:hAnsi="Times New Roman"/>
          <w:color w:val="000000"/>
          <w:sz w:val="24"/>
          <w:szCs w:val="24"/>
        </w:rPr>
        <w:t xml:space="preserve"> дошкольных образовательных учреждений</w:t>
      </w:r>
      <w:r>
        <w:rPr>
          <w:rFonts w:ascii="Times New Roman" w:hAnsi="Times New Roman"/>
          <w:color w:val="000000"/>
          <w:sz w:val="24"/>
          <w:szCs w:val="24"/>
        </w:rPr>
        <w:t xml:space="preserve"> также не выполнен Указ президента, при плане 29835,3 руб. исполнение составило 21466,4 руб.(72%).</w:t>
      </w:r>
    </w:p>
    <w:p w:rsidR="00355B1B" w:rsidRDefault="00355B1B" w:rsidP="00355B1B">
      <w:pPr>
        <w:pStyle w:val="af2"/>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color w:val="000000"/>
          <w:sz w:val="24"/>
          <w:szCs w:val="24"/>
        </w:rPr>
        <w:t>По педагогам учреждений дополнительного образования исполнение составило 21030,3 руб.(77%) при плане 27281,7 руб.</w:t>
      </w:r>
    </w:p>
    <w:p w:rsidR="00C82752" w:rsidRDefault="00355B1B" w:rsidP="003E7FA2">
      <w:pPr>
        <w:pStyle w:val="af2"/>
        <w:numPr>
          <w:ilvl w:val="0"/>
          <w:numId w:val="15"/>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C82752">
        <w:rPr>
          <w:rFonts w:ascii="Times New Roman" w:hAnsi="Times New Roman"/>
          <w:sz w:val="24"/>
          <w:szCs w:val="24"/>
        </w:rPr>
        <w:t xml:space="preserve">В 2016 году через процедуры размещения муниципальных закупок в соответствии с </w:t>
      </w:r>
      <w:hyperlink r:id="rId24" w:history="1">
        <w:r w:rsidRPr="00C82752">
          <w:rPr>
            <w:rFonts w:ascii="Times New Roman" w:hAnsi="Times New Roman"/>
            <w:iCs/>
            <w:sz w:val="24"/>
            <w:szCs w:val="24"/>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r w:rsidRPr="00C82752">
        <w:rPr>
          <w:rFonts w:ascii="Times New Roman" w:hAnsi="Times New Roman"/>
          <w:sz w:val="24"/>
          <w:szCs w:val="24"/>
        </w:rPr>
        <w:t xml:space="preserve"> </w:t>
      </w:r>
      <w:r w:rsidR="00C82752" w:rsidRPr="00C82752">
        <w:rPr>
          <w:rFonts w:ascii="Times New Roman" w:hAnsi="Times New Roman"/>
          <w:sz w:val="24"/>
          <w:szCs w:val="24"/>
        </w:rPr>
        <w:t xml:space="preserve">размещено услуг  на сумму 18402,35 тыс.руб., в результате заключено контрактов на сумму 14950,29 тыс.руб. Экономия от проведения конкурсных процедур составила 3452,06 тыс.руб.(Форма Г-28). </w:t>
      </w:r>
      <w:r w:rsidR="00C06314" w:rsidRPr="00C82752">
        <w:rPr>
          <w:rFonts w:ascii="Times New Roman" w:hAnsi="Times New Roman"/>
          <w:sz w:val="24"/>
          <w:szCs w:val="24"/>
        </w:rPr>
        <w:t xml:space="preserve"> </w:t>
      </w:r>
    </w:p>
    <w:p w:rsidR="00997FF7" w:rsidRPr="00C82752" w:rsidRDefault="00C06314" w:rsidP="003E7FA2">
      <w:pPr>
        <w:pStyle w:val="af2"/>
        <w:numPr>
          <w:ilvl w:val="0"/>
          <w:numId w:val="15"/>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C82752">
        <w:rPr>
          <w:rFonts w:ascii="Times New Roman" w:hAnsi="Times New Roman"/>
          <w:sz w:val="24"/>
          <w:szCs w:val="24"/>
        </w:rPr>
        <w:t>В 201</w:t>
      </w:r>
      <w:r w:rsidR="00C52B5C" w:rsidRPr="00C82752">
        <w:rPr>
          <w:rFonts w:ascii="Times New Roman" w:hAnsi="Times New Roman"/>
          <w:sz w:val="24"/>
          <w:szCs w:val="24"/>
        </w:rPr>
        <w:t>6</w:t>
      </w:r>
      <w:r w:rsidRPr="00C82752">
        <w:rPr>
          <w:rFonts w:ascii="Times New Roman" w:hAnsi="Times New Roman"/>
          <w:sz w:val="24"/>
          <w:szCs w:val="24"/>
        </w:rPr>
        <w:t xml:space="preserve">г. расходы бюджета </w:t>
      </w:r>
      <w:r w:rsidR="00C52B5C" w:rsidRPr="00C82752">
        <w:rPr>
          <w:rFonts w:ascii="Times New Roman" w:hAnsi="Times New Roman"/>
          <w:sz w:val="24"/>
          <w:szCs w:val="24"/>
        </w:rPr>
        <w:t>Еловского</w:t>
      </w:r>
      <w:r w:rsidRPr="00C82752">
        <w:rPr>
          <w:rFonts w:ascii="Times New Roman" w:hAnsi="Times New Roman"/>
          <w:sz w:val="24"/>
          <w:szCs w:val="24"/>
        </w:rPr>
        <w:t xml:space="preserve"> муниципального района сформированы с п</w:t>
      </w:r>
      <w:r w:rsidR="00C52B5C" w:rsidRPr="00C82752">
        <w:rPr>
          <w:rFonts w:ascii="Times New Roman" w:hAnsi="Times New Roman"/>
          <w:sz w:val="24"/>
          <w:szCs w:val="24"/>
        </w:rPr>
        <w:t xml:space="preserve">рименением программного метода, </w:t>
      </w:r>
      <w:r w:rsidRPr="00C82752">
        <w:rPr>
          <w:rFonts w:ascii="Times New Roman" w:hAnsi="Times New Roman"/>
          <w:sz w:val="24"/>
          <w:szCs w:val="24"/>
        </w:rPr>
        <w:t>доля расходов, осуществляемых в рамках муниципальных программ</w:t>
      </w:r>
      <w:r w:rsidR="00C52B5C" w:rsidRPr="00C82752">
        <w:rPr>
          <w:rFonts w:ascii="Times New Roman" w:hAnsi="Times New Roman"/>
          <w:sz w:val="24"/>
          <w:szCs w:val="24"/>
        </w:rPr>
        <w:t xml:space="preserve"> по сравнению с 2015 г.(79,9%)</w:t>
      </w:r>
      <w:r w:rsidRPr="00C82752">
        <w:rPr>
          <w:rFonts w:ascii="Times New Roman" w:hAnsi="Times New Roman"/>
          <w:sz w:val="24"/>
          <w:szCs w:val="24"/>
        </w:rPr>
        <w:t xml:space="preserve"> возросла на </w:t>
      </w:r>
      <w:r w:rsidR="00C52B5C" w:rsidRPr="00C82752">
        <w:rPr>
          <w:rFonts w:ascii="Times New Roman" w:hAnsi="Times New Roman"/>
          <w:sz w:val="24"/>
          <w:szCs w:val="24"/>
        </w:rPr>
        <w:t>2,4</w:t>
      </w:r>
      <w:r w:rsidRPr="00C82752">
        <w:rPr>
          <w:rFonts w:ascii="Times New Roman" w:hAnsi="Times New Roman"/>
          <w:sz w:val="24"/>
          <w:szCs w:val="24"/>
        </w:rPr>
        <w:t>% и составила 8</w:t>
      </w:r>
      <w:r w:rsidR="00C52B5C" w:rsidRPr="00C82752">
        <w:rPr>
          <w:rFonts w:ascii="Times New Roman" w:hAnsi="Times New Roman"/>
          <w:sz w:val="24"/>
          <w:szCs w:val="24"/>
        </w:rPr>
        <w:t>2,2</w:t>
      </w:r>
      <w:r w:rsidRPr="00C82752">
        <w:rPr>
          <w:rFonts w:ascii="Times New Roman" w:hAnsi="Times New Roman"/>
          <w:sz w:val="24"/>
          <w:szCs w:val="24"/>
        </w:rPr>
        <w:t>%.</w:t>
      </w:r>
      <w:r w:rsidR="00997FF7" w:rsidRPr="00C82752">
        <w:rPr>
          <w:rFonts w:ascii="Times New Roman" w:hAnsi="Times New Roman"/>
          <w:sz w:val="24"/>
          <w:szCs w:val="24"/>
        </w:rPr>
        <w:t xml:space="preserve"> </w:t>
      </w:r>
      <w:r w:rsidR="00C52B5C" w:rsidRPr="00C82752">
        <w:rPr>
          <w:rFonts w:ascii="Times New Roman" w:hAnsi="Times New Roman"/>
          <w:sz w:val="24"/>
          <w:szCs w:val="24"/>
        </w:rPr>
        <w:t>Объем финансирования по 7</w:t>
      </w:r>
      <w:r w:rsidRPr="00C82752">
        <w:rPr>
          <w:rFonts w:ascii="Times New Roman" w:hAnsi="Times New Roman"/>
          <w:sz w:val="24"/>
          <w:szCs w:val="24"/>
        </w:rPr>
        <w:t xml:space="preserve"> МП </w:t>
      </w:r>
      <w:r w:rsidR="00C52B5C" w:rsidRPr="00C82752">
        <w:rPr>
          <w:rFonts w:ascii="Times New Roman" w:hAnsi="Times New Roman"/>
          <w:sz w:val="24"/>
          <w:szCs w:val="24"/>
        </w:rPr>
        <w:t>Е</w:t>
      </w:r>
      <w:r w:rsidRPr="00C82752">
        <w:rPr>
          <w:rFonts w:ascii="Times New Roman" w:hAnsi="Times New Roman"/>
          <w:sz w:val="24"/>
          <w:szCs w:val="24"/>
        </w:rPr>
        <w:t xml:space="preserve">МР составил </w:t>
      </w:r>
      <w:r w:rsidR="00C52B5C" w:rsidRPr="00C82752">
        <w:rPr>
          <w:rFonts w:ascii="Times New Roman" w:hAnsi="Times New Roman"/>
          <w:sz w:val="24"/>
          <w:szCs w:val="24"/>
        </w:rPr>
        <w:t>259310,1</w:t>
      </w:r>
      <w:r w:rsidRPr="00C82752">
        <w:rPr>
          <w:rFonts w:ascii="Times New Roman" w:hAnsi="Times New Roman"/>
          <w:sz w:val="24"/>
          <w:szCs w:val="24"/>
        </w:rPr>
        <w:t xml:space="preserve"> тыс.руб. при плановых назначениях </w:t>
      </w:r>
      <w:r w:rsidR="00C52B5C" w:rsidRPr="00C82752">
        <w:rPr>
          <w:rFonts w:ascii="Times New Roman" w:hAnsi="Times New Roman"/>
          <w:sz w:val="24"/>
          <w:szCs w:val="24"/>
        </w:rPr>
        <w:t>272740,2</w:t>
      </w:r>
      <w:r w:rsidRPr="00C82752">
        <w:rPr>
          <w:rFonts w:ascii="Times New Roman" w:hAnsi="Times New Roman"/>
          <w:sz w:val="24"/>
          <w:szCs w:val="24"/>
        </w:rPr>
        <w:t xml:space="preserve"> тыс.руб. План исполнен на 9</w:t>
      </w:r>
      <w:r w:rsidR="00C52B5C" w:rsidRPr="00C82752">
        <w:rPr>
          <w:rFonts w:ascii="Times New Roman" w:hAnsi="Times New Roman"/>
          <w:sz w:val="24"/>
          <w:szCs w:val="24"/>
        </w:rPr>
        <w:t>5</w:t>
      </w:r>
      <w:r w:rsidRPr="00C82752">
        <w:rPr>
          <w:rFonts w:ascii="Times New Roman" w:hAnsi="Times New Roman"/>
          <w:sz w:val="24"/>
          <w:szCs w:val="24"/>
        </w:rPr>
        <w:t xml:space="preserve">%, не освоено </w:t>
      </w:r>
      <w:r w:rsidR="00C52B5C" w:rsidRPr="00C82752">
        <w:rPr>
          <w:rFonts w:ascii="Times New Roman" w:hAnsi="Times New Roman"/>
          <w:sz w:val="24"/>
          <w:szCs w:val="24"/>
        </w:rPr>
        <w:t>13430,1</w:t>
      </w:r>
      <w:r w:rsidRPr="00C82752">
        <w:rPr>
          <w:rFonts w:ascii="Times New Roman" w:hAnsi="Times New Roman"/>
          <w:sz w:val="24"/>
          <w:szCs w:val="24"/>
        </w:rPr>
        <w:t xml:space="preserve"> т.р</w:t>
      </w:r>
      <w:r w:rsidR="00C52B5C" w:rsidRPr="00C82752">
        <w:rPr>
          <w:rFonts w:ascii="Times New Roman" w:hAnsi="Times New Roman"/>
          <w:sz w:val="24"/>
          <w:szCs w:val="24"/>
        </w:rPr>
        <w:t>.</w:t>
      </w:r>
      <w:r w:rsidRPr="00C82752">
        <w:rPr>
          <w:rFonts w:ascii="Times New Roman" w:hAnsi="Times New Roman"/>
          <w:sz w:val="24"/>
          <w:szCs w:val="24"/>
        </w:rPr>
        <w:t xml:space="preserve"> </w:t>
      </w:r>
      <w:r w:rsidR="00C52B5C" w:rsidRPr="00C82752">
        <w:rPr>
          <w:rFonts w:ascii="Times New Roman" w:hAnsi="Times New Roman"/>
          <w:sz w:val="24"/>
          <w:szCs w:val="24"/>
        </w:rPr>
        <w:t>Наибольший объем расходов бюджета предусматривается по</w:t>
      </w:r>
      <w:r w:rsidR="00C52B5C" w:rsidRPr="00C82752">
        <w:rPr>
          <w:rFonts w:ascii="Times New Roman" w:hAnsi="Times New Roman"/>
          <w:sz w:val="28"/>
          <w:szCs w:val="28"/>
        </w:rPr>
        <w:t xml:space="preserve"> </w:t>
      </w:r>
      <w:r w:rsidR="00C52B5C" w:rsidRPr="00C82752">
        <w:rPr>
          <w:rFonts w:ascii="Times New Roman" w:hAnsi="Times New Roman"/>
          <w:sz w:val="24"/>
          <w:szCs w:val="24"/>
        </w:rPr>
        <w:t>направлению социальная политика, который составляет в 2016г. 221 494,8 тыс.руб. или 85,4% от общего объема ассигнований, предусмотренных на муниципальные программы</w:t>
      </w:r>
      <w:r w:rsidR="00997FF7" w:rsidRPr="00C82752">
        <w:rPr>
          <w:rFonts w:ascii="Times New Roman" w:hAnsi="Times New Roman"/>
          <w:sz w:val="24"/>
          <w:szCs w:val="24"/>
        </w:rPr>
        <w:t>.</w:t>
      </w:r>
    </w:p>
    <w:p w:rsidR="00997FF7" w:rsidRDefault="003B788E" w:rsidP="003E7FA2">
      <w:pPr>
        <w:pStyle w:val="af2"/>
        <w:numPr>
          <w:ilvl w:val="0"/>
          <w:numId w:val="15"/>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997FF7">
        <w:rPr>
          <w:rFonts w:ascii="Times New Roman" w:hAnsi="Times New Roman"/>
          <w:sz w:val="24"/>
          <w:szCs w:val="24"/>
        </w:rPr>
        <w:t>В 2016 году расходы на инвестиционные проекты и ПРП проведены в сумме 8580,8 тыс.руб. или 2,7% общего объема расходов, в том числе средства Краевого бюджета в сумме 6119,5 тыс.руб. и средства местного бюджета в сумме 2461,3 тыс.руб.</w:t>
      </w:r>
      <w:r w:rsidR="00997FF7" w:rsidRPr="00997FF7">
        <w:rPr>
          <w:rFonts w:ascii="Times New Roman" w:hAnsi="Times New Roman"/>
          <w:sz w:val="24"/>
          <w:szCs w:val="24"/>
        </w:rPr>
        <w:t>, освоено 61,3% плановых назначений.</w:t>
      </w:r>
    </w:p>
    <w:p w:rsidR="003B788E" w:rsidRPr="00997FF7" w:rsidRDefault="00C06314" w:rsidP="003E7FA2">
      <w:pPr>
        <w:pStyle w:val="af2"/>
        <w:numPr>
          <w:ilvl w:val="0"/>
          <w:numId w:val="15"/>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997FF7">
        <w:rPr>
          <w:rFonts w:ascii="Times New Roman" w:hAnsi="Times New Roman"/>
          <w:sz w:val="24"/>
          <w:szCs w:val="24"/>
        </w:rPr>
        <w:t xml:space="preserve">Расходы на содержание органов местного самоуправления </w:t>
      </w:r>
      <w:r w:rsidR="003B788E" w:rsidRPr="00997FF7">
        <w:rPr>
          <w:rFonts w:ascii="Times New Roman" w:hAnsi="Times New Roman"/>
          <w:sz w:val="24"/>
          <w:szCs w:val="24"/>
        </w:rPr>
        <w:t>Еловского</w:t>
      </w:r>
      <w:r w:rsidRPr="00997FF7">
        <w:rPr>
          <w:rFonts w:ascii="Times New Roman" w:hAnsi="Times New Roman"/>
          <w:sz w:val="24"/>
          <w:szCs w:val="24"/>
        </w:rPr>
        <w:t xml:space="preserve"> муниципального района с учетом выполнения государственных и поселенческих полномочий в 201</w:t>
      </w:r>
      <w:r w:rsidR="003B788E" w:rsidRPr="00997FF7">
        <w:rPr>
          <w:rFonts w:ascii="Times New Roman" w:hAnsi="Times New Roman"/>
          <w:sz w:val="24"/>
          <w:szCs w:val="24"/>
        </w:rPr>
        <w:t>6</w:t>
      </w:r>
      <w:r w:rsidRPr="00997FF7">
        <w:rPr>
          <w:rFonts w:ascii="Times New Roman" w:hAnsi="Times New Roman"/>
          <w:sz w:val="24"/>
          <w:szCs w:val="24"/>
        </w:rPr>
        <w:t xml:space="preserve"> году составили  </w:t>
      </w:r>
      <w:r w:rsidR="003B788E" w:rsidRPr="00997FF7">
        <w:rPr>
          <w:rFonts w:ascii="Times New Roman" w:hAnsi="Times New Roman"/>
          <w:sz w:val="24"/>
          <w:szCs w:val="24"/>
        </w:rPr>
        <w:t>31026,0  тыс.руб. (9,8</w:t>
      </w:r>
      <w:r w:rsidRPr="00997FF7">
        <w:rPr>
          <w:rFonts w:ascii="Times New Roman" w:hAnsi="Times New Roman"/>
          <w:sz w:val="24"/>
          <w:szCs w:val="24"/>
        </w:rPr>
        <w:t xml:space="preserve">% общего объема расходов), в том числе на денежное содержание муниципальных служащих – </w:t>
      </w:r>
      <w:r w:rsidR="003B788E" w:rsidRPr="00997FF7">
        <w:rPr>
          <w:rFonts w:ascii="Times New Roman" w:hAnsi="Times New Roman"/>
          <w:sz w:val="24"/>
          <w:szCs w:val="24"/>
        </w:rPr>
        <w:t>17873,0</w:t>
      </w:r>
      <w:r w:rsidRPr="00997FF7">
        <w:rPr>
          <w:rFonts w:ascii="Times New Roman" w:hAnsi="Times New Roman"/>
          <w:sz w:val="24"/>
          <w:szCs w:val="24"/>
        </w:rPr>
        <w:t xml:space="preserve">  т</w:t>
      </w:r>
      <w:r w:rsidR="003B788E" w:rsidRPr="00997FF7">
        <w:rPr>
          <w:rFonts w:ascii="Times New Roman" w:hAnsi="Times New Roman"/>
          <w:sz w:val="24"/>
          <w:szCs w:val="24"/>
        </w:rPr>
        <w:t>ыс.руб. Плановые назначения 2016</w:t>
      </w:r>
      <w:r w:rsidRPr="00997FF7">
        <w:rPr>
          <w:rFonts w:ascii="Times New Roman" w:hAnsi="Times New Roman"/>
          <w:sz w:val="24"/>
          <w:szCs w:val="24"/>
        </w:rPr>
        <w:t xml:space="preserve"> года освоены на  9</w:t>
      </w:r>
      <w:r w:rsidR="003B788E" w:rsidRPr="00997FF7">
        <w:rPr>
          <w:rFonts w:ascii="Times New Roman" w:hAnsi="Times New Roman"/>
          <w:sz w:val="24"/>
          <w:szCs w:val="24"/>
        </w:rPr>
        <w:t>9</w:t>
      </w:r>
      <w:r w:rsidRPr="00997FF7">
        <w:rPr>
          <w:rFonts w:ascii="Times New Roman" w:hAnsi="Times New Roman"/>
          <w:sz w:val="24"/>
          <w:szCs w:val="24"/>
        </w:rPr>
        <w:t>%.</w:t>
      </w:r>
    </w:p>
    <w:p w:rsidR="00997FF7" w:rsidRDefault="003B788E" w:rsidP="003E7FA2">
      <w:pPr>
        <w:widowControl/>
        <w:tabs>
          <w:tab w:val="left" w:pos="709"/>
          <w:tab w:val="left" w:pos="1134"/>
        </w:tabs>
        <w:jc w:val="both"/>
        <w:rPr>
          <w:sz w:val="24"/>
          <w:szCs w:val="24"/>
        </w:rPr>
      </w:pPr>
      <w:r>
        <w:rPr>
          <w:sz w:val="24"/>
          <w:szCs w:val="24"/>
        </w:rPr>
        <w:tab/>
      </w:r>
      <w:r w:rsidRPr="003B788E">
        <w:rPr>
          <w:sz w:val="24"/>
          <w:szCs w:val="24"/>
        </w:rPr>
        <w:t xml:space="preserve">Норматив расходов на содержание органов местного самоуправления, установленный  Постановлением Правительства Пермского края от 30.11.2015 N 1029-п (ред. от 01.12.2016)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w:t>
      </w:r>
      <w:r w:rsidRPr="003B788E">
        <w:rPr>
          <w:sz w:val="24"/>
          <w:szCs w:val="24"/>
        </w:rPr>
        <w:lastRenderedPageBreak/>
        <w:t xml:space="preserve">муниципальных служащих и содержание органов местного самоуправления муниципальных образований Пермского края на 2016 год и на плановый период 2017-2018 годов" </w:t>
      </w:r>
      <w:r>
        <w:rPr>
          <w:sz w:val="24"/>
          <w:szCs w:val="24"/>
        </w:rPr>
        <w:t>соблюден.</w:t>
      </w:r>
    </w:p>
    <w:p w:rsidR="00997FF7" w:rsidRDefault="00997FF7" w:rsidP="003E7FA2">
      <w:pPr>
        <w:widowControl/>
        <w:numPr>
          <w:ilvl w:val="0"/>
          <w:numId w:val="15"/>
        </w:numPr>
        <w:tabs>
          <w:tab w:val="left" w:pos="709"/>
          <w:tab w:val="left" w:pos="1134"/>
        </w:tabs>
        <w:ind w:left="0" w:firstLine="710"/>
        <w:jc w:val="both"/>
        <w:rPr>
          <w:sz w:val="24"/>
          <w:szCs w:val="24"/>
        </w:rPr>
      </w:pPr>
      <w:r w:rsidRPr="00E36139">
        <w:rPr>
          <w:sz w:val="24"/>
          <w:szCs w:val="24"/>
        </w:rPr>
        <w:t>Расходы по средствам дорожного фонда Еловского муниципального района за 2016</w:t>
      </w:r>
      <w:r>
        <w:rPr>
          <w:sz w:val="24"/>
          <w:szCs w:val="24"/>
        </w:rPr>
        <w:t xml:space="preserve"> </w:t>
      </w:r>
      <w:r w:rsidRPr="00E36139">
        <w:rPr>
          <w:sz w:val="24"/>
          <w:szCs w:val="24"/>
        </w:rPr>
        <w:t>г. составили 23048,7 тыс.руб.  или 7,3%  от общего объема расходов бюджета.  Плановые назначения 24498,2 тыс.руб.  освоены на 94,1%. Не освоено 1449,5 тыс.руб., в т.ч. средства бюджета поселени</w:t>
      </w:r>
      <w:r>
        <w:rPr>
          <w:sz w:val="24"/>
          <w:szCs w:val="24"/>
        </w:rPr>
        <w:t>й</w:t>
      </w:r>
      <w:r w:rsidRPr="00E36139">
        <w:rPr>
          <w:sz w:val="24"/>
          <w:szCs w:val="24"/>
        </w:rPr>
        <w:t xml:space="preserve"> 1000,0 тыс.руб.</w:t>
      </w:r>
      <w:r>
        <w:rPr>
          <w:sz w:val="24"/>
          <w:szCs w:val="24"/>
        </w:rPr>
        <w:t>(в т.ч. Сугановское поселение 499,9 тыс.руб. и Малоусинское поселение 500,0 тыс.руб.)</w:t>
      </w:r>
      <w:r w:rsidRPr="00E36139">
        <w:rPr>
          <w:sz w:val="24"/>
          <w:szCs w:val="24"/>
        </w:rPr>
        <w:t>; средства районного бюджета 449,5 тыс.руб.</w:t>
      </w:r>
    </w:p>
    <w:p w:rsidR="00B46846" w:rsidRPr="00B46846" w:rsidRDefault="00997FF7" w:rsidP="00B46846">
      <w:pPr>
        <w:widowControl/>
        <w:numPr>
          <w:ilvl w:val="0"/>
          <w:numId w:val="15"/>
        </w:numPr>
        <w:tabs>
          <w:tab w:val="left" w:pos="709"/>
          <w:tab w:val="left" w:pos="1134"/>
        </w:tabs>
        <w:ind w:left="0" w:firstLine="710"/>
        <w:jc w:val="both"/>
        <w:rPr>
          <w:sz w:val="24"/>
          <w:szCs w:val="24"/>
        </w:rPr>
      </w:pPr>
      <w:r w:rsidRPr="00997FF7">
        <w:rPr>
          <w:sz w:val="24"/>
          <w:szCs w:val="24"/>
        </w:rPr>
        <w:t xml:space="preserve">В бюджеты поселений в 2016 году переданы межбюджетные трансферты в сумме  </w:t>
      </w:r>
      <w:r>
        <w:rPr>
          <w:bCs/>
          <w:color w:val="000000"/>
          <w:sz w:val="24"/>
          <w:szCs w:val="24"/>
        </w:rPr>
        <w:t>28210,13</w:t>
      </w:r>
      <w:r w:rsidRPr="00997FF7">
        <w:rPr>
          <w:sz w:val="24"/>
          <w:szCs w:val="24"/>
        </w:rPr>
        <w:t xml:space="preserve"> тыс.руб.(</w:t>
      </w:r>
      <w:r>
        <w:rPr>
          <w:sz w:val="24"/>
          <w:szCs w:val="24"/>
        </w:rPr>
        <w:t>8,9</w:t>
      </w:r>
      <w:r w:rsidRPr="00997FF7">
        <w:rPr>
          <w:sz w:val="24"/>
          <w:szCs w:val="24"/>
        </w:rPr>
        <w:t xml:space="preserve">% общего объема расходов), Исполнение </w:t>
      </w:r>
      <w:r w:rsidR="00056D73">
        <w:rPr>
          <w:sz w:val="24"/>
          <w:szCs w:val="24"/>
        </w:rPr>
        <w:t xml:space="preserve">составило </w:t>
      </w:r>
      <w:r>
        <w:rPr>
          <w:sz w:val="24"/>
          <w:szCs w:val="24"/>
        </w:rPr>
        <w:t>95,8</w:t>
      </w:r>
      <w:r w:rsidRPr="00997FF7">
        <w:rPr>
          <w:sz w:val="24"/>
          <w:szCs w:val="24"/>
        </w:rPr>
        <w:t xml:space="preserve">% плановых назначений. Из них дотации </w:t>
      </w:r>
      <w:r>
        <w:rPr>
          <w:sz w:val="24"/>
          <w:szCs w:val="24"/>
        </w:rPr>
        <w:t>1686,13</w:t>
      </w:r>
      <w:r w:rsidRPr="00997FF7">
        <w:rPr>
          <w:sz w:val="24"/>
          <w:szCs w:val="24"/>
        </w:rPr>
        <w:t xml:space="preserve"> т.р. (</w:t>
      </w:r>
      <w:r>
        <w:rPr>
          <w:sz w:val="24"/>
          <w:szCs w:val="24"/>
        </w:rPr>
        <w:t>5,9</w:t>
      </w:r>
      <w:r w:rsidRPr="00997FF7">
        <w:rPr>
          <w:sz w:val="24"/>
          <w:szCs w:val="24"/>
        </w:rPr>
        <w:t>% от суммы межбюджетных трансфертов), на реализацию региональных и инвестиционных проектов</w:t>
      </w:r>
      <w:r w:rsidR="00056D73">
        <w:rPr>
          <w:sz w:val="24"/>
          <w:szCs w:val="24"/>
        </w:rPr>
        <w:t xml:space="preserve"> </w:t>
      </w:r>
      <w:r w:rsidR="00056D73">
        <w:rPr>
          <w:iCs/>
          <w:color w:val="000000"/>
          <w:sz w:val="24"/>
          <w:szCs w:val="24"/>
        </w:rPr>
        <w:t xml:space="preserve">1289,0 </w:t>
      </w:r>
      <w:r w:rsidRPr="00997FF7">
        <w:rPr>
          <w:iCs/>
          <w:color w:val="000000"/>
          <w:sz w:val="24"/>
          <w:szCs w:val="24"/>
        </w:rPr>
        <w:t>т.р.(</w:t>
      </w:r>
      <w:r w:rsidR="00056D73">
        <w:rPr>
          <w:iCs/>
          <w:color w:val="000000"/>
          <w:sz w:val="24"/>
          <w:szCs w:val="24"/>
        </w:rPr>
        <w:t>76</w:t>
      </w:r>
      <w:r w:rsidRPr="00997FF7">
        <w:rPr>
          <w:iCs/>
          <w:color w:val="000000"/>
          <w:sz w:val="24"/>
          <w:szCs w:val="24"/>
        </w:rPr>
        <w:t xml:space="preserve">%); </w:t>
      </w:r>
      <w:r w:rsidR="00056D73">
        <w:rPr>
          <w:iCs/>
          <w:color w:val="000000"/>
          <w:sz w:val="24"/>
          <w:szCs w:val="24"/>
        </w:rPr>
        <w:t>171,76</w:t>
      </w:r>
      <w:r w:rsidRPr="00997FF7">
        <w:rPr>
          <w:iCs/>
          <w:color w:val="000000"/>
          <w:sz w:val="24"/>
          <w:szCs w:val="24"/>
        </w:rPr>
        <w:t xml:space="preserve"> т.р.(</w:t>
      </w:r>
      <w:r w:rsidR="00056D73">
        <w:rPr>
          <w:iCs/>
          <w:color w:val="000000"/>
          <w:sz w:val="24"/>
          <w:szCs w:val="24"/>
        </w:rPr>
        <w:t>10,2</w:t>
      </w:r>
      <w:r w:rsidRPr="00997FF7">
        <w:rPr>
          <w:iCs/>
          <w:color w:val="000000"/>
          <w:sz w:val="24"/>
          <w:szCs w:val="24"/>
        </w:rPr>
        <w:t xml:space="preserve">%) </w:t>
      </w:r>
      <w:r w:rsidR="00056D73">
        <w:rPr>
          <w:iCs/>
          <w:color w:val="000000"/>
          <w:sz w:val="24"/>
          <w:szCs w:val="24"/>
        </w:rPr>
        <w:t>н</w:t>
      </w:r>
      <w:r w:rsidR="00056D73" w:rsidRPr="00056D73">
        <w:rPr>
          <w:iCs/>
          <w:color w:val="000000"/>
          <w:sz w:val="24"/>
          <w:szCs w:val="24"/>
        </w:rPr>
        <w:t>а предоставление социальной выплаты молодым семьям на приобретение (строительство) жилья в рамках Федеральной программы «Жилище»</w:t>
      </w:r>
      <w:r w:rsidRPr="00056D73">
        <w:rPr>
          <w:iCs/>
          <w:color w:val="000000"/>
          <w:sz w:val="24"/>
          <w:szCs w:val="24"/>
        </w:rPr>
        <w:t>;</w:t>
      </w:r>
      <w:r w:rsidRPr="00997FF7">
        <w:rPr>
          <w:iCs/>
          <w:color w:val="000000"/>
          <w:sz w:val="24"/>
          <w:szCs w:val="24"/>
        </w:rPr>
        <w:t xml:space="preserve"> </w:t>
      </w:r>
      <w:r w:rsidR="00056D73">
        <w:rPr>
          <w:iCs/>
          <w:color w:val="000000"/>
          <w:sz w:val="24"/>
          <w:szCs w:val="24"/>
        </w:rPr>
        <w:t>н</w:t>
      </w:r>
      <w:r w:rsidR="00056D73" w:rsidRPr="00056D73">
        <w:rPr>
          <w:iCs/>
          <w:color w:val="000000"/>
          <w:sz w:val="24"/>
          <w:szCs w:val="24"/>
        </w:rPr>
        <w:t>а предоставление социальной выплаты молодым семьям на приобретение (строительство) жилья Краевой бюджет</w:t>
      </w:r>
      <w:r w:rsidR="00056D73" w:rsidRPr="00997FF7">
        <w:rPr>
          <w:iCs/>
          <w:color w:val="000000"/>
          <w:sz w:val="24"/>
          <w:szCs w:val="24"/>
        </w:rPr>
        <w:t xml:space="preserve"> </w:t>
      </w:r>
      <w:r w:rsidR="00056D73">
        <w:rPr>
          <w:iCs/>
          <w:color w:val="000000"/>
          <w:sz w:val="24"/>
          <w:szCs w:val="24"/>
        </w:rPr>
        <w:t>225,37</w:t>
      </w:r>
      <w:r w:rsidRPr="00997FF7">
        <w:rPr>
          <w:iCs/>
          <w:color w:val="000000"/>
          <w:sz w:val="24"/>
          <w:szCs w:val="24"/>
        </w:rPr>
        <w:t xml:space="preserve">  т.р.</w:t>
      </w:r>
    </w:p>
    <w:p w:rsidR="00C06314" w:rsidRPr="004F1E2E" w:rsidRDefault="00C06314" w:rsidP="004F1E2E">
      <w:pPr>
        <w:widowControl/>
        <w:numPr>
          <w:ilvl w:val="0"/>
          <w:numId w:val="15"/>
        </w:numPr>
        <w:tabs>
          <w:tab w:val="left" w:pos="709"/>
          <w:tab w:val="left" w:pos="1134"/>
        </w:tabs>
        <w:ind w:left="0" w:firstLine="710"/>
        <w:jc w:val="both"/>
        <w:rPr>
          <w:sz w:val="24"/>
          <w:szCs w:val="24"/>
        </w:rPr>
      </w:pPr>
      <w:r w:rsidRPr="00B46846">
        <w:rPr>
          <w:sz w:val="24"/>
          <w:szCs w:val="24"/>
        </w:rPr>
        <w:t>На выполнение бюджетополучателями плановых заданий по предоставлению муниципальных услуг в 201</w:t>
      </w:r>
      <w:r w:rsidR="00B46846">
        <w:rPr>
          <w:sz w:val="24"/>
          <w:szCs w:val="24"/>
        </w:rPr>
        <w:t>6</w:t>
      </w:r>
      <w:r w:rsidRPr="00B46846">
        <w:rPr>
          <w:sz w:val="24"/>
          <w:szCs w:val="24"/>
        </w:rPr>
        <w:t xml:space="preserve"> году направлено </w:t>
      </w:r>
      <w:r w:rsidR="00B46846">
        <w:rPr>
          <w:sz w:val="24"/>
          <w:szCs w:val="24"/>
        </w:rPr>
        <w:t>196 202,955</w:t>
      </w:r>
      <w:r w:rsidRPr="00B46846">
        <w:rPr>
          <w:sz w:val="24"/>
          <w:szCs w:val="24"/>
        </w:rPr>
        <w:t xml:space="preserve">  тыс. руб. или </w:t>
      </w:r>
      <w:r w:rsidR="00B46846">
        <w:rPr>
          <w:sz w:val="24"/>
          <w:szCs w:val="24"/>
        </w:rPr>
        <w:t>62,2</w:t>
      </w:r>
      <w:r w:rsidRPr="00B46846">
        <w:rPr>
          <w:sz w:val="24"/>
          <w:szCs w:val="24"/>
        </w:rPr>
        <w:t xml:space="preserve">% всех расходов бюджета </w:t>
      </w:r>
      <w:r w:rsidR="00B46846">
        <w:rPr>
          <w:sz w:val="24"/>
          <w:szCs w:val="24"/>
        </w:rPr>
        <w:t>Еловского</w:t>
      </w:r>
      <w:r w:rsidRPr="00B46846">
        <w:rPr>
          <w:sz w:val="24"/>
          <w:szCs w:val="24"/>
        </w:rPr>
        <w:t xml:space="preserve"> муниципального района.</w:t>
      </w:r>
      <w:r w:rsidR="004F1E2E">
        <w:rPr>
          <w:sz w:val="24"/>
          <w:szCs w:val="24"/>
        </w:rPr>
        <w:t xml:space="preserve">  </w:t>
      </w:r>
      <w:r w:rsidR="00B46846" w:rsidRPr="004F1E2E">
        <w:rPr>
          <w:sz w:val="24"/>
          <w:szCs w:val="24"/>
        </w:rPr>
        <w:t>20</w:t>
      </w:r>
      <w:r w:rsidRPr="004F1E2E">
        <w:rPr>
          <w:sz w:val="24"/>
          <w:szCs w:val="24"/>
        </w:rPr>
        <w:t xml:space="preserve"> бюджетными учреждени</w:t>
      </w:r>
      <w:r w:rsidR="00B46846" w:rsidRPr="004F1E2E">
        <w:rPr>
          <w:sz w:val="24"/>
          <w:szCs w:val="24"/>
        </w:rPr>
        <w:t>ями района (1</w:t>
      </w:r>
      <w:r w:rsidR="00D57F41" w:rsidRPr="004F1E2E">
        <w:rPr>
          <w:sz w:val="24"/>
          <w:szCs w:val="24"/>
        </w:rPr>
        <w:t>5</w:t>
      </w:r>
      <w:r w:rsidRPr="004F1E2E">
        <w:rPr>
          <w:sz w:val="24"/>
          <w:szCs w:val="24"/>
        </w:rPr>
        <w:t xml:space="preserve"> </w:t>
      </w:r>
      <w:r w:rsidR="00D57F41" w:rsidRPr="004F1E2E">
        <w:rPr>
          <w:sz w:val="24"/>
          <w:szCs w:val="24"/>
        </w:rPr>
        <w:t>-в сфере образования</w:t>
      </w:r>
      <w:r w:rsidRPr="004F1E2E">
        <w:rPr>
          <w:sz w:val="24"/>
          <w:szCs w:val="24"/>
        </w:rPr>
        <w:t xml:space="preserve">; </w:t>
      </w:r>
      <w:r w:rsidR="00D57F41" w:rsidRPr="004F1E2E">
        <w:rPr>
          <w:sz w:val="24"/>
          <w:szCs w:val="24"/>
        </w:rPr>
        <w:t>2</w:t>
      </w:r>
      <w:r w:rsidRPr="004F1E2E">
        <w:rPr>
          <w:sz w:val="24"/>
          <w:szCs w:val="24"/>
        </w:rPr>
        <w:t xml:space="preserve"> </w:t>
      </w:r>
      <w:r w:rsidR="00D57F41" w:rsidRPr="004F1E2E">
        <w:rPr>
          <w:sz w:val="24"/>
          <w:szCs w:val="24"/>
        </w:rPr>
        <w:t>-</w:t>
      </w:r>
      <w:r w:rsidRPr="004F1E2E">
        <w:rPr>
          <w:sz w:val="24"/>
          <w:szCs w:val="24"/>
        </w:rPr>
        <w:t xml:space="preserve">в сфере культуры; </w:t>
      </w:r>
      <w:r w:rsidR="00D57F41" w:rsidRPr="004F1E2E">
        <w:rPr>
          <w:sz w:val="24"/>
          <w:szCs w:val="24"/>
        </w:rPr>
        <w:t>3</w:t>
      </w:r>
      <w:r w:rsidRPr="004F1E2E">
        <w:rPr>
          <w:sz w:val="24"/>
          <w:szCs w:val="24"/>
        </w:rPr>
        <w:t xml:space="preserve"> –прочие) оказывалось 22 вида услуг.</w:t>
      </w:r>
    </w:p>
    <w:p w:rsidR="00C06314" w:rsidRPr="00C06314" w:rsidRDefault="00C06314" w:rsidP="00C06314">
      <w:pPr>
        <w:tabs>
          <w:tab w:val="left" w:pos="993"/>
        </w:tabs>
        <w:ind w:firstLine="709"/>
        <w:jc w:val="both"/>
        <w:rPr>
          <w:sz w:val="24"/>
          <w:szCs w:val="24"/>
        </w:rPr>
      </w:pPr>
    </w:p>
    <w:p w:rsidR="00C06314" w:rsidRDefault="00C06314" w:rsidP="00C06314">
      <w:pPr>
        <w:tabs>
          <w:tab w:val="left" w:pos="993"/>
        </w:tabs>
        <w:ind w:firstLine="709"/>
        <w:jc w:val="both"/>
        <w:rPr>
          <w:b/>
          <w:sz w:val="26"/>
          <w:szCs w:val="26"/>
        </w:rPr>
      </w:pPr>
      <w:r w:rsidRPr="002E3AE4">
        <w:rPr>
          <w:b/>
          <w:sz w:val="26"/>
          <w:szCs w:val="26"/>
        </w:rPr>
        <w:t>11.При исполнении бюджета 201</w:t>
      </w:r>
      <w:r w:rsidR="00056D73" w:rsidRPr="002E3AE4">
        <w:rPr>
          <w:b/>
          <w:sz w:val="26"/>
          <w:szCs w:val="26"/>
        </w:rPr>
        <w:t>6</w:t>
      </w:r>
      <w:r w:rsidRPr="002E3AE4">
        <w:rPr>
          <w:b/>
          <w:sz w:val="26"/>
          <w:szCs w:val="26"/>
        </w:rPr>
        <w:t xml:space="preserve"> года допущены следующие недоработки:</w:t>
      </w:r>
    </w:p>
    <w:p w:rsidR="002E3AE4" w:rsidRPr="002E3AE4" w:rsidRDefault="002E3AE4" w:rsidP="00C06314">
      <w:pPr>
        <w:tabs>
          <w:tab w:val="left" w:pos="993"/>
        </w:tabs>
        <w:ind w:firstLine="709"/>
        <w:jc w:val="both"/>
        <w:rPr>
          <w:b/>
          <w:sz w:val="26"/>
          <w:szCs w:val="26"/>
        </w:rPr>
      </w:pPr>
    </w:p>
    <w:p w:rsidR="00C06314" w:rsidRPr="00C06314" w:rsidRDefault="00C06314" w:rsidP="00C06314">
      <w:pPr>
        <w:tabs>
          <w:tab w:val="left" w:pos="993"/>
        </w:tabs>
        <w:ind w:firstLine="709"/>
        <w:jc w:val="both"/>
        <w:rPr>
          <w:b/>
          <w:sz w:val="24"/>
          <w:szCs w:val="24"/>
        </w:rPr>
      </w:pPr>
      <w:r w:rsidRPr="00C06314">
        <w:rPr>
          <w:b/>
          <w:sz w:val="24"/>
          <w:szCs w:val="24"/>
        </w:rPr>
        <w:t>11.1. Доходная часть бюджета:</w:t>
      </w:r>
    </w:p>
    <w:p w:rsidR="00C06314" w:rsidRPr="00C06314" w:rsidRDefault="00C06314" w:rsidP="00C06314">
      <w:pPr>
        <w:pStyle w:val="af2"/>
        <w:tabs>
          <w:tab w:val="left" w:pos="993"/>
        </w:tabs>
        <w:autoSpaceDE w:val="0"/>
        <w:autoSpaceDN w:val="0"/>
        <w:adjustRightInd w:val="0"/>
        <w:spacing w:after="0" w:line="240" w:lineRule="auto"/>
        <w:ind w:left="0" w:firstLine="709"/>
        <w:jc w:val="both"/>
        <w:rPr>
          <w:rFonts w:ascii="Times New Roman" w:hAnsi="Times New Roman"/>
          <w:sz w:val="24"/>
          <w:szCs w:val="24"/>
        </w:rPr>
      </w:pPr>
      <w:r w:rsidRPr="00C06314">
        <w:rPr>
          <w:rFonts w:ascii="Times New Roman" w:hAnsi="Times New Roman"/>
          <w:sz w:val="24"/>
          <w:szCs w:val="24"/>
        </w:rPr>
        <w:t xml:space="preserve">- При исполнении бюджета </w:t>
      </w:r>
      <w:r w:rsidR="00056D73">
        <w:rPr>
          <w:rFonts w:ascii="Times New Roman" w:hAnsi="Times New Roman"/>
          <w:sz w:val="24"/>
          <w:szCs w:val="24"/>
        </w:rPr>
        <w:t>Еловского</w:t>
      </w:r>
      <w:r w:rsidRPr="00C06314">
        <w:rPr>
          <w:rFonts w:ascii="Times New Roman" w:hAnsi="Times New Roman"/>
          <w:sz w:val="24"/>
          <w:szCs w:val="24"/>
        </w:rPr>
        <w:t xml:space="preserve"> муниципального района в 201</w:t>
      </w:r>
      <w:r w:rsidR="00056D73">
        <w:rPr>
          <w:rFonts w:ascii="Times New Roman" w:hAnsi="Times New Roman"/>
          <w:sz w:val="24"/>
          <w:szCs w:val="24"/>
        </w:rPr>
        <w:t>6</w:t>
      </w:r>
      <w:r w:rsidRPr="00C06314">
        <w:rPr>
          <w:rFonts w:ascii="Times New Roman" w:hAnsi="Times New Roman"/>
          <w:sz w:val="24"/>
          <w:szCs w:val="24"/>
        </w:rPr>
        <w:t xml:space="preserve"> году произошел рост недоимки  как по налоговым, так и по неналоговым доходам:</w:t>
      </w:r>
    </w:p>
    <w:p w:rsidR="00C06314" w:rsidRPr="00C06314" w:rsidRDefault="00C06314" w:rsidP="00C06314">
      <w:pPr>
        <w:tabs>
          <w:tab w:val="left" w:pos="993"/>
        </w:tabs>
        <w:ind w:firstLine="709"/>
        <w:jc w:val="both"/>
        <w:rPr>
          <w:sz w:val="24"/>
          <w:szCs w:val="24"/>
        </w:rPr>
      </w:pPr>
      <w:r w:rsidRPr="00C06314">
        <w:rPr>
          <w:sz w:val="24"/>
          <w:szCs w:val="24"/>
        </w:rPr>
        <w:t>- Задолженность по налоговым платежам по отношению к 201</w:t>
      </w:r>
      <w:r w:rsidR="00056D73">
        <w:rPr>
          <w:sz w:val="24"/>
          <w:szCs w:val="24"/>
        </w:rPr>
        <w:t>5</w:t>
      </w:r>
      <w:r w:rsidRPr="00C06314">
        <w:rPr>
          <w:sz w:val="24"/>
          <w:szCs w:val="24"/>
        </w:rPr>
        <w:t xml:space="preserve"> году возросла  на </w:t>
      </w:r>
      <w:r w:rsidR="00056D73">
        <w:rPr>
          <w:sz w:val="24"/>
          <w:szCs w:val="24"/>
        </w:rPr>
        <w:t>1675,8</w:t>
      </w:r>
      <w:r w:rsidRPr="00C06314">
        <w:rPr>
          <w:sz w:val="24"/>
          <w:szCs w:val="24"/>
        </w:rPr>
        <w:t xml:space="preserve"> тыс.руб.или </w:t>
      </w:r>
      <w:r w:rsidR="00056D73">
        <w:rPr>
          <w:sz w:val="24"/>
          <w:szCs w:val="24"/>
        </w:rPr>
        <w:t>47,4</w:t>
      </w:r>
      <w:r w:rsidRPr="00C06314">
        <w:rPr>
          <w:sz w:val="24"/>
          <w:szCs w:val="24"/>
        </w:rPr>
        <w:t xml:space="preserve">% и составила </w:t>
      </w:r>
      <w:r w:rsidR="00056D73">
        <w:rPr>
          <w:sz w:val="24"/>
          <w:szCs w:val="24"/>
        </w:rPr>
        <w:t>5208,6</w:t>
      </w:r>
      <w:r w:rsidRPr="00C06314">
        <w:rPr>
          <w:sz w:val="24"/>
          <w:szCs w:val="24"/>
        </w:rPr>
        <w:t xml:space="preserve"> тыс.руб. </w:t>
      </w:r>
    </w:p>
    <w:p w:rsidR="00C06314" w:rsidRPr="00C06314" w:rsidRDefault="00C06314" w:rsidP="00C06314">
      <w:pPr>
        <w:pStyle w:val="af2"/>
        <w:tabs>
          <w:tab w:val="left" w:pos="993"/>
        </w:tabs>
        <w:autoSpaceDE w:val="0"/>
        <w:autoSpaceDN w:val="0"/>
        <w:adjustRightInd w:val="0"/>
        <w:spacing w:after="0" w:line="240" w:lineRule="auto"/>
        <w:ind w:left="0" w:firstLine="709"/>
        <w:jc w:val="both"/>
        <w:rPr>
          <w:rFonts w:ascii="Times New Roman" w:hAnsi="Times New Roman"/>
          <w:sz w:val="24"/>
          <w:szCs w:val="24"/>
        </w:rPr>
      </w:pPr>
      <w:r w:rsidRPr="00C06314">
        <w:rPr>
          <w:rFonts w:ascii="Times New Roman" w:hAnsi="Times New Roman"/>
          <w:sz w:val="24"/>
          <w:szCs w:val="24"/>
        </w:rPr>
        <w:t>-</w:t>
      </w:r>
      <w:r w:rsidR="004F1E2E">
        <w:rPr>
          <w:rFonts w:ascii="Times New Roman" w:hAnsi="Times New Roman"/>
          <w:sz w:val="24"/>
          <w:szCs w:val="24"/>
        </w:rPr>
        <w:t xml:space="preserve"> </w:t>
      </w:r>
      <w:r w:rsidRPr="00C06314">
        <w:rPr>
          <w:rFonts w:ascii="Times New Roman" w:hAnsi="Times New Roman"/>
          <w:sz w:val="24"/>
          <w:szCs w:val="24"/>
        </w:rPr>
        <w:t xml:space="preserve">Задолженность по неналоговым доходам (аренда земли и имущества) в районный бюджет по отношению к 2015 году возросла на </w:t>
      </w:r>
      <w:r w:rsidR="00056D73">
        <w:rPr>
          <w:rFonts w:ascii="Times New Roman" w:hAnsi="Times New Roman"/>
          <w:sz w:val="24"/>
          <w:szCs w:val="24"/>
        </w:rPr>
        <w:t>151,1 тыс.руб. или 14,9% и составила 1164,1</w:t>
      </w:r>
      <w:r w:rsidRPr="00C06314">
        <w:rPr>
          <w:rFonts w:ascii="Times New Roman" w:hAnsi="Times New Roman"/>
          <w:sz w:val="24"/>
          <w:szCs w:val="24"/>
        </w:rPr>
        <w:t xml:space="preserve"> тыс.руб. </w:t>
      </w:r>
    </w:p>
    <w:p w:rsidR="00C06314" w:rsidRPr="00C06314" w:rsidRDefault="00C06314" w:rsidP="00C06314">
      <w:pPr>
        <w:pStyle w:val="af2"/>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C06314">
        <w:rPr>
          <w:rFonts w:ascii="Times New Roman" w:hAnsi="Times New Roman"/>
          <w:sz w:val="24"/>
          <w:szCs w:val="24"/>
        </w:rPr>
        <w:t xml:space="preserve">Таким образом, бюджет </w:t>
      </w:r>
      <w:r w:rsidR="00056D73">
        <w:rPr>
          <w:rFonts w:ascii="Times New Roman" w:hAnsi="Times New Roman"/>
          <w:sz w:val="24"/>
          <w:szCs w:val="24"/>
        </w:rPr>
        <w:t>Еловского</w:t>
      </w:r>
      <w:r w:rsidRPr="00C06314">
        <w:rPr>
          <w:rFonts w:ascii="Times New Roman" w:hAnsi="Times New Roman"/>
          <w:sz w:val="24"/>
          <w:szCs w:val="24"/>
        </w:rPr>
        <w:t xml:space="preserve"> муниципального района имеет значительный резерв пополнения доходов в виде поступления задолженности прошлых лет, которая  по состоянию на 01.01.201</w:t>
      </w:r>
      <w:r w:rsidR="00056D73">
        <w:rPr>
          <w:rFonts w:ascii="Times New Roman" w:hAnsi="Times New Roman"/>
          <w:sz w:val="24"/>
          <w:szCs w:val="24"/>
        </w:rPr>
        <w:t>7</w:t>
      </w:r>
      <w:r w:rsidRPr="00C06314">
        <w:rPr>
          <w:rFonts w:ascii="Times New Roman" w:hAnsi="Times New Roman"/>
          <w:sz w:val="24"/>
          <w:szCs w:val="24"/>
        </w:rPr>
        <w:t xml:space="preserve"> составила </w:t>
      </w:r>
      <w:r w:rsidR="00CE2B4A">
        <w:rPr>
          <w:rFonts w:ascii="Times New Roman" w:hAnsi="Times New Roman"/>
          <w:sz w:val="24"/>
          <w:szCs w:val="24"/>
        </w:rPr>
        <w:t>6372,7</w:t>
      </w:r>
      <w:r w:rsidRPr="00C06314">
        <w:rPr>
          <w:rFonts w:ascii="Times New Roman" w:hAnsi="Times New Roman"/>
          <w:sz w:val="24"/>
          <w:szCs w:val="24"/>
        </w:rPr>
        <w:t xml:space="preserve"> тыс. рублей. В сравнении с началом года задолженность возросла на </w:t>
      </w:r>
      <w:r w:rsidR="00CE2B4A">
        <w:rPr>
          <w:rFonts w:ascii="Times New Roman" w:hAnsi="Times New Roman"/>
          <w:sz w:val="24"/>
          <w:szCs w:val="24"/>
        </w:rPr>
        <w:t>1826,9</w:t>
      </w:r>
      <w:r w:rsidRPr="00C06314">
        <w:rPr>
          <w:rFonts w:ascii="Times New Roman" w:hAnsi="Times New Roman"/>
          <w:sz w:val="24"/>
          <w:szCs w:val="24"/>
        </w:rPr>
        <w:t xml:space="preserve"> тыс. рублей, или на </w:t>
      </w:r>
      <w:r w:rsidR="00CE2B4A">
        <w:rPr>
          <w:rFonts w:ascii="Times New Roman" w:hAnsi="Times New Roman"/>
          <w:sz w:val="24"/>
          <w:szCs w:val="24"/>
        </w:rPr>
        <w:t>40,2</w:t>
      </w:r>
      <w:r w:rsidRPr="00C06314">
        <w:rPr>
          <w:rFonts w:ascii="Times New Roman" w:hAnsi="Times New Roman"/>
          <w:sz w:val="24"/>
          <w:szCs w:val="24"/>
        </w:rPr>
        <w:t xml:space="preserve"> % (на 01.01.201</w:t>
      </w:r>
      <w:r w:rsidR="00CE2B4A">
        <w:rPr>
          <w:rFonts w:ascii="Times New Roman" w:hAnsi="Times New Roman"/>
          <w:sz w:val="24"/>
          <w:szCs w:val="24"/>
        </w:rPr>
        <w:t>6</w:t>
      </w:r>
      <w:r w:rsidRPr="00C06314">
        <w:rPr>
          <w:rFonts w:ascii="Times New Roman" w:hAnsi="Times New Roman"/>
          <w:sz w:val="24"/>
          <w:szCs w:val="24"/>
        </w:rPr>
        <w:t xml:space="preserve"> составляла </w:t>
      </w:r>
      <w:r w:rsidR="00CE2B4A">
        <w:rPr>
          <w:rFonts w:ascii="Times New Roman" w:hAnsi="Times New Roman"/>
          <w:sz w:val="24"/>
          <w:szCs w:val="24"/>
        </w:rPr>
        <w:t>4545,8</w:t>
      </w:r>
      <w:r w:rsidRPr="00C06314">
        <w:rPr>
          <w:rFonts w:ascii="Times New Roman" w:hAnsi="Times New Roman"/>
          <w:sz w:val="24"/>
          <w:szCs w:val="24"/>
        </w:rPr>
        <w:t xml:space="preserve"> тыс. на 01.01.201</w:t>
      </w:r>
      <w:r w:rsidR="00CE2B4A">
        <w:rPr>
          <w:rFonts w:ascii="Times New Roman" w:hAnsi="Times New Roman"/>
          <w:sz w:val="24"/>
          <w:szCs w:val="24"/>
        </w:rPr>
        <w:t>5 - 4214,4</w:t>
      </w:r>
      <w:r w:rsidRPr="00C06314">
        <w:rPr>
          <w:rFonts w:ascii="Times New Roman" w:hAnsi="Times New Roman"/>
          <w:sz w:val="24"/>
          <w:szCs w:val="24"/>
        </w:rPr>
        <w:t xml:space="preserve"> тыс. руб.).</w:t>
      </w:r>
      <w:r w:rsidRPr="00C06314">
        <w:rPr>
          <w:rFonts w:ascii="Times New Roman" w:hAnsi="Times New Roman"/>
          <w:b/>
          <w:sz w:val="24"/>
          <w:szCs w:val="24"/>
        </w:rPr>
        <w:t xml:space="preserve"> </w:t>
      </w:r>
    </w:p>
    <w:p w:rsidR="002E3AE4" w:rsidRDefault="002E3AE4" w:rsidP="00C06314">
      <w:pPr>
        <w:tabs>
          <w:tab w:val="left" w:pos="993"/>
        </w:tabs>
        <w:ind w:firstLine="709"/>
        <w:jc w:val="both"/>
        <w:rPr>
          <w:b/>
          <w:sz w:val="24"/>
          <w:szCs w:val="24"/>
        </w:rPr>
      </w:pPr>
    </w:p>
    <w:p w:rsidR="00C06314" w:rsidRPr="00C06314" w:rsidRDefault="00C06314" w:rsidP="00C06314">
      <w:pPr>
        <w:tabs>
          <w:tab w:val="left" w:pos="993"/>
        </w:tabs>
        <w:ind w:firstLine="709"/>
        <w:jc w:val="both"/>
        <w:rPr>
          <w:b/>
          <w:sz w:val="24"/>
          <w:szCs w:val="24"/>
        </w:rPr>
      </w:pPr>
      <w:r w:rsidRPr="00C06314">
        <w:rPr>
          <w:b/>
          <w:sz w:val="24"/>
          <w:szCs w:val="24"/>
        </w:rPr>
        <w:t>11.2. Расходная часть бюджета:</w:t>
      </w:r>
    </w:p>
    <w:p w:rsidR="00C06314" w:rsidRDefault="00C06314" w:rsidP="00C06314">
      <w:pPr>
        <w:tabs>
          <w:tab w:val="left" w:pos="993"/>
        </w:tabs>
        <w:ind w:firstLine="709"/>
        <w:jc w:val="both"/>
        <w:rPr>
          <w:sz w:val="24"/>
          <w:szCs w:val="24"/>
        </w:rPr>
      </w:pPr>
      <w:r w:rsidRPr="00C06314">
        <w:rPr>
          <w:sz w:val="24"/>
          <w:szCs w:val="24"/>
        </w:rPr>
        <w:t xml:space="preserve">Изменения, затрагивающие финансовое обеспечение реализации МП </w:t>
      </w:r>
      <w:r w:rsidR="00CE2B4A">
        <w:rPr>
          <w:sz w:val="24"/>
          <w:szCs w:val="24"/>
        </w:rPr>
        <w:t>Е</w:t>
      </w:r>
      <w:r w:rsidRPr="00C06314">
        <w:rPr>
          <w:sz w:val="24"/>
          <w:szCs w:val="24"/>
        </w:rPr>
        <w:t>МР, были внесены во все МП (</w:t>
      </w:r>
      <w:r w:rsidR="00CE2B4A">
        <w:rPr>
          <w:sz w:val="24"/>
          <w:szCs w:val="24"/>
        </w:rPr>
        <w:t>33</w:t>
      </w:r>
      <w:r w:rsidRPr="00C06314">
        <w:rPr>
          <w:sz w:val="24"/>
          <w:szCs w:val="24"/>
        </w:rPr>
        <w:t xml:space="preserve"> раз</w:t>
      </w:r>
      <w:r w:rsidR="00CE2B4A">
        <w:rPr>
          <w:sz w:val="24"/>
          <w:szCs w:val="24"/>
        </w:rPr>
        <w:t>а</w:t>
      </w:r>
      <w:r w:rsidRPr="00C06314">
        <w:rPr>
          <w:sz w:val="24"/>
          <w:szCs w:val="24"/>
        </w:rPr>
        <w:t xml:space="preserve">). В соответствии с изменениями объем финансирования МП возрос на  </w:t>
      </w:r>
      <w:r w:rsidR="00CE2B4A" w:rsidRPr="00485579">
        <w:rPr>
          <w:sz w:val="24"/>
          <w:szCs w:val="24"/>
        </w:rPr>
        <w:t xml:space="preserve">38254,3 т.р. или 16,3%, </w:t>
      </w:r>
      <w:r w:rsidRPr="00C06314">
        <w:rPr>
          <w:sz w:val="24"/>
          <w:szCs w:val="24"/>
        </w:rPr>
        <w:t>при этом целевые показатели МП практически не пересматривались, что свидетельствует о формальном подходе к программно-целевому принципу формирования и исполнения районного бюджета.</w:t>
      </w:r>
    </w:p>
    <w:p w:rsidR="00CE2B4A" w:rsidRPr="00CE2B4A" w:rsidRDefault="00CE2B4A" w:rsidP="00CE2B4A">
      <w:pPr>
        <w:ind w:firstLine="709"/>
        <w:jc w:val="both"/>
        <w:rPr>
          <w:sz w:val="24"/>
          <w:szCs w:val="24"/>
        </w:rPr>
      </w:pPr>
      <w:r w:rsidRPr="00CE2B4A">
        <w:rPr>
          <w:sz w:val="24"/>
          <w:szCs w:val="24"/>
        </w:rPr>
        <w:t xml:space="preserve">Во всех муниципальных Программах установлены показатели (индикаторы), позволяющие оценить степень достижения целей и выполнения задач, которые  в основном не соответствуют показателям, установленным в </w:t>
      </w:r>
      <w:r w:rsidRPr="00CE2B4A">
        <w:rPr>
          <w:bCs/>
          <w:sz w:val="24"/>
          <w:szCs w:val="24"/>
        </w:rPr>
        <w:t>Программе социально-экономического развития муниципального образования «Еловский муниципальный район» Пермского края до 2018 года, утвержденную решением Земского собрания от 18.12.2012 № 294</w:t>
      </w:r>
      <w:r w:rsidRPr="00CE2B4A">
        <w:rPr>
          <w:sz w:val="24"/>
          <w:szCs w:val="24"/>
        </w:rPr>
        <w:t xml:space="preserve">. </w:t>
      </w:r>
      <w:r w:rsidR="000110F4" w:rsidRPr="000110F4">
        <w:rPr>
          <w:sz w:val="24"/>
          <w:szCs w:val="24"/>
        </w:rPr>
        <w:t>На данный факт было указано в Заключение Контрольно-</w:t>
      </w:r>
      <w:r w:rsidR="000110F4">
        <w:rPr>
          <w:sz w:val="24"/>
          <w:szCs w:val="24"/>
        </w:rPr>
        <w:t>ревизионной комиссии</w:t>
      </w:r>
      <w:r w:rsidR="000110F4" w:rsidRPr="000110F4">
        <w:rPr>
          <w:sz w:val="24"/>
          <w:szCs w:val="24"/>
        </w:rPr>
        <w:t xml:space="preserve"> </w:t>
      </w:r>
      <w:r w:rsidR="000110F4">
        <w:rPr>
          <w:sz w:val="24"/>
          <w:szCs w:val="24"/>
        </w:rPr>
        <w:t>Е</w:t>
      </w:r>
      <w:r w:rsidR="000110F4" w:rsidRPr="000110F4">
        <w:rPr>
          <w:sz w:val="24"/>
          <w:szCs w:val="24"/>
        </w:rPr>
        <w:t xml:space="preserve">МР на проект бюджета </w:t>
      </w:r>
      <w:r w:rsidR="000110F4">
        <w:rPr>
          <w:sz w:val="24"/>
          <w:szCs w:val="24"/>
        </w:rPr>
        <w:t>Е</w:t>
      </w:r>
      <w:r w:rsidR="000110F4" w:rsidRPr="000110F4">
        <w:rPr>
          <w:sz w:val="24"/>
          <w:szCs w:val="24"/>
        </w:rPr>
        <w:t>МР на 201</w:t>
      </w:r>
      <w:r w:rsidR="000110F4">
        <w:rPr>
          <w:sz w:val="24"/>
          <w:szCs w:val="24"/>
        </w:rPr>
        <w:t xml:space="preserve">6 </w:t>
      </w:r>
      <w:r w:rsidR="000110F4" w:rsidRPr="000110F4">
        <w:rPr>
          <w:sz w:val="24"/>
          <w:szCs w:val="24"/>
        </w:rPr>
        <w:t>год и плановый период 201</w:t>
      </w:r>
      <w:r w:rsidR="000110F4">
        <w:rPr>
          <w:sz w:val="24"/>
          <w:szCs w:val="24"/>
        </w:rPr>
        <w:t>7</w:t>
      </w:r>
      <w:r w:rsidR="000110F4" w:rsidRPr="000110F4">
        <w:rPr>
          <w:sz w:val="24"/>
          <w:szCs w:val="24"/>
        </w:rPr>
        <w:t>-201</w:t>
      </w:r>
      <w:r w:rsidR="000110F4">
        <w:rPr>
          <w:sz w:val="24"/>
          <w:szCs w:val="24"/>
        </w:rPr>
        <w:t>8</w:t>
      </w:r>
      <w:r w:rsidR="000110F4" w:rsidRPr="000110F4">
        <w:rPr>
          <w:sz w:val="24"/>
          <w:szCs w:val="24"/>
        </w:rPr>
        <w:t>г.,</w:t>
      </w:r>
      <w:r w:rsidR="000110F4" w:rsidRPr="00C55A9E">
        <w:rPr>
          <w:sz w:val="28"/>
          <w:szCs w:val="28"/>
        </w:rPr>
        <w:t xml:space="preserve"> </w:t>
      </w:r>
      <w:r w:rsidR="000110F4" w:rsidRPr="000110F4">
        <w:rPr>
          <w:sz w:val="24"/>
          <w:szCs w:val="24"/>
        </w:rPr>
        <w:t>однако, в течение 201</w:t>
      </w:r>
      <w:r w:rsidR="000110F4">
        <w:rPr>
          <w:sz w:val="24"/>
          <w:szCs w:val="24"/>
        </w:rPr>
        <w:t>6</w:t>
      </w:r>
      <w:r w:rsidR="000110F4" w:rsidRPr="000110F4">
        <w:rPr>
          <w:sz w:val="24"/>
          <w:szCs w:val="24"/>
        </w:rPr>
        <w:t xml:space="preserve"> данное замечание устранено не было</w:t>
      </w:r>
      <w:r w:rsidR="000110F4" w:rsidRPr="00C55A9E">
        <w:rPr>
          <w:sz w:val="28"/>
          <w:szCs w:val="28"/>
        </w:rPr>
        <w:t xml:space="preserve">, </w:t>
      </w:r>
      <w:r w:rsidRPr="00CE2B4A">
        <w:rPr>
          <w:sz w:val="24"/>
          <w:szCs w:val="24"/>
        </w:rPr>
        <w:t>поэтому выводы о достижении стратегических задач ЕМР по результатам исполнения МП ЕМР  сделать невозможно.</w:t>
      </w:r>
    </w:p>
    <w:p w:rsidR="00EF217E" w:rsidRDefault="00EF217E" w:rsidP="00EF217E">
      <w:pPr>
        <w:ind w:firstLine="709"/>
        <w:jc w:val="both"/>
        <w:rPr>
          <w:sz w:val="24"/>
          <w:szCs w:val="24"/>
        </w:rPr>
      </w:pPr>
      <w:r w:rsidRPr="00861213">
        <w:rPr>
          <w:sz w:val="24"/>
          <w:szCs w:val="24"/>
        </w:rPr>
        <w:t xml:space="preserve">Анализ выполнения целевых показателей, установленных МП ЕМР показал, что из </w:t>
      </w:r>
      <w:r>
        <w:rPr>
          <w:sz w:val="24"/>
          <w:szCs w:val="24"/>
        </w:rPr>
        <w:t>64</w:t>
      </w:r>
      <w:r w:rsidRPr="00861213">
        <w:rPr>
          <w:sz w:val="24"/>
          <w:szCs w:val="24"/>
        </w:rPr>
        <w:t xml:space="preserve"> целевых показателей – не выполнено 1</w:t>
      </w:r>
      <w:r>
        <w:rPr>
          <w:sz w:val="24"/>
          <w:szCs w:val="24"/>
        </w:rPr>
        <w:t>1</w:t>
      </w:r>
      <w:r w:rsidRPr="00861213">
        <w:rPr>
          <w:sz w:val="24"/>
          <w:szCs w:val="24"/>
        </w:rPr>
        <w:t xml:space="preserve"> или </w:t>
      </w:r>
      <w:r>
        <w:rPr>
          <w:sz w:val="24"/>
          <w:szCs w:val="24"/>
        </w:rPr>
        <w:t>17,2</w:t>
      </w:r>
      <w:r w:rsidRPr="00861213">
        <w:rPr>
          <w:sz w:val="24"/>
          <w:szCs w:val="24"/>
        </w:rPr>
        <w:t xml:space="preserve">%.Не достигнуты важнейшие цели, как в социальном, так и в экономическом направлениях, причем по МП «Управление </w:t>
      </w:r>
      <w:r w:rsidRPr="00861213">
        <w:rPr>
          <w:sz w:val="24"/>
          <w:szCs w:val="24"/>
        </w:rPr>
        <w:lastRenderedPageBreak/>
        <w:t xml:space="preserve">муниципальным имуществом и земельными ресурсами </w:t>
      </w:r>
      <w:r>
        <w:rPr>
          <w:sz w:val="24"/>
          <w:szCs w:val="24"/>
        </w:rPr>
        <w:t>ЕМР</w:t>
      </w:r>
      <w:r w:rsidRPr="00861213">
        <w:rPr>
          <w:sz w:val="24"/>
          <w:szCs w:val="24"/>
        </w:rPr>
        <w:t xml:space="preserve">» при 100% освоении бюджетных средств не достигнут </w:t>
      </w:r>
      <w:r>
        <w:rPr>
          <w:sz w:val="24"/>
          <w:szCs w:val="24"/>
        </w:rPr>
        <w:t>один из 2</w:t>
      </w:r>
      <w:r w:rsidRPr="00861213">
        <w:rPr>
          <w:sz w:val="24"/>
          <w:szCs w:val="24"/>
        </w:rPr>
        <w:t xml:space="preserve"> показателей; по МП </w:t>
      </w:r>
      <w:r w:rsidRPr="00E70001">
        <w:rPr>
          <w:sz w:val="24"/>
          <w:szCs w:val="24"/>
        </w:rPr>
        <w:t xml:space="preserve">«Развитие системы образования </w:t>
      </w:r>
      <w:r>
        <w:rPr>
          <w:sz w:val="24"/>
          <w:szCs w:val="24"/>
        </w:rPr>
        <w:t>ЕМР</w:t>
      </w:r>
      <w:r w:rsidRPr="00E70001">
        <w:rPr>
          <w:sz w:val="24"/>
          <w:szCs w:val="24"/>
        </w:rPr>
        <w:t>» при освоении бюджетных сре</w:t>
      </w:r>
      <w:r w:rsidRPr="00861213">
        <w:rPr>
          <w:sz w:val="24"/>
          <w:szCs w:val="24"/>
        </w:rPr>
        <w:t>дств  на 9</w:t>
      </w:r>
      <w:r>
        <w:rPr>
          <w:sz w:val="24"/>
          <w:szCs w:val="24"/>
        </w:rPr>
        <w:t>6,3% из 28</w:t>
      </w:r>
      <w:r w:rsidRPr="00861213">
        <w:rPr>
          <w:sz w:val="24"/>
          <w:szCs w:val="24"/>
        </w:rPr>
        <w:t xml:space="preserve"> показателей не достигнуто </w:t>
      </w:r>
      <w:r>
        <w:rPr>
          <w:sz w:val="24"/>
          <w:szCs w:val="24"/>
        </w:rPr>
        <w:t>3</w:t>
      </w:r>
      <w:r w:rsidRPr="00861213">
        <w:rPr>
          <w:sz w:val="24"/>
          <w:szCs w:val="24"/>
        </w:rPr>
        <w:t xml:space="preserve"> или </w:t>
      </w:r>
      <w:r>
        <w:rPr>
          <w:sz w:val="24"/>
          <w:szCs w:val="24"/>
        </w:rPr>
        <w:t>10,7</w:t>
      </w:r>
      <w:r w:rsidRPr="00861213">
        <w:rPr>
          <w:sz w:val="24"/>
          <w:szCs w:val="24"/>
        </w:rPr>
        <w:t xml:space="preserve">%; по МП </w:t>
      </w:r>
      <w:r w:rsidRPr="00E70001">
        <w:rPr>
          <w:sz w:val="24"/>
          <w:szCs w:val="24"/>
        </w:rPr>
        <w:t xml:space="preserve">«Развитие культуры в  </w:t>
      </w:r>
      <w:r>
        <w:rPr>
          <w:sz w:val="24"/>
          <w:szCs w:val="24"/>
        </w:rPr>
        <w:t>ЕМР</w:t>
      </w:r>
      <w:r w:rsidRPr="00E70001">
        <w:rPr>
          <w:sz w:val="24"/>
          <w:szCs w:val="24"/>
        </w:rPr>
        <w:t>»</w:t>
      </w:r>
      <w:r w:rsidRPr="00861213">
        <w:rPr>
          <w:sz w:val="24"/>
          <w:szCs w:val="24"/>
        </w:rPr>
        <w:t xml:space="preserve"> при</w:t>
      </w:r>
      <w:r>
        <w:rPr>
          <w:sz w:val="24"/>
          <w:szCs w:val="24"/>
        </w:rPr>
        <w:t xml:space="preserve"> освоении бюджетных средств на 91,7</w:t>
      </w:r>
      <w:r w:rsidRPr="00861213">
        <w:rPr>
          <w:sz w:val="24"/>
          <w:szCs w:val="24"/>
        </w:rPr>
        <w:t xml:space="preserve">% из </w:t>
      </w:r>
      <w:r>
        <w:rPr>
          <w:sz w:val="24"/>
          <w:szCs w:val="24"/>
        </w:rPr>
        <w:t>16</w:t>
      </w:r>
      <w:r w:rsidRPr="00861213">
        <w:rPr>
          <w:sz w:val="24"/>
          <w:szCs w:val="24"/>
        </w:rPr>
        <w:t xml:space="preserve"> показателей не достигнуто </w:t>
      </w:r>
      <w:r>
        <w:rPr>
          <w:sz w:val="24"/>
          <w:szCs w:val="24"/>
        </w:rPr>
        <w:t>4</w:t>
      </w:r>
      <w:r w:rsidRPr="00861213">
        <w:rPr>
          <w:sz w:val="24"/>
          <w:szCs w:val="24"/>
        </w:rPr>
        <w:t xml:space="preserve"> или </w:t>
      </w:r>
      <w:r>
        <w:rPr>
          <w:sz w:val="24"/>
          <w:szCs w:val="24"/>
        </w:rPr>
        <w:t>25</w:t>
      </w:r>
      <w:r w:rsidRPr="00861213">
        <w:rPr>
          <w:sz w:val="24"/>
          <w:szCs w:val="24"/>
        </w:rPr>
        <w:t>%</w:t>
      </w:r>
      <w:r>
        <w:rPr>
          <w:sz w:val="24"/>
          <w:szCs w:val="24"/>
        </w:rPr>
        <w:t>, по МП «Развитие территорий ЕМР» при освоении бюджетных средств на 92,6%</w:t>
      </w:r>
      <w:r w:rsidRPr="00E70001">
        <w:rPr>
          <w:sz w:val="24"/>
          <w:szCs w:val="24"/>
        </w:rPr>
        <w:t xml:space="preserve"> </w:t>
      </w:r>
      <w:r w:rsidRPr="00861213">
        <w:rPr>
          <w:sz w:val="24"/>
          <w:szCs w:val="24"/>
        </w:rPr>
        <w:t xml:space="preserve">из </w:t>
      </w:r>
      <w:r>
        <w:rPr>
          <w:sz w:val="24"/>
          <w:szCs w:val="24"/>
        </w:rPr>
        <w:t>11</w:t>
      </w:r>
      <w:r w:rsidRPr="00861213">
        <w:rPr>
          <w:sz w:val="24"/>
          <w:szCs w:val="24"/>
        </w:rPr>
        <w:t xml:space="preserve"> показателей не достигнуто </w:t>
      </w:r>
      <w:r>
        <w:rPr>
          <w:sz w:val="24"/>
          <w:szCs w:val="24"/>
        </w:rPr>
        <w:t>3</w:t>
      </w:r>
      <w:r w:rsidRPr="00861213">
        <w:rPr>
          <w:sz w:val="24"/>
          <w:szCs w:val="24"/>
        </w:rPr>
        <w:t xml:space="preserve"> или </w:t>
      </w:r>
      <w:r>
        <w:rPr>
          <w:sz w:val="24"/>
          <w:szCs w:val="24"/>
        </w:rPr>
        <w:t>27,3</w:t>
      </w:r>
      <w:r w:rsidRPr="00861213">
        <w:rPr>
          <w:sz w:val="24"/>
          <w:szCs w:val="24"/>
        </w:rPr>
        <w:t>%</w:t>
      </w:r>
      <w:r>
        <w:rPr>
          <w:sz w:val="24"/>
          <w:szCs w:val="24"/>
        </w:rPr>
        <w:t>.</w:t>
      </w:r>
    </w:p>
    <w:p w:rsidR="00FB6F60" w:rsidRPr="00490DB1" w:rsidRDefault="00FB6F60" w:rsidP="00FB6F60">
      <w:pPr>
        <w:ind w:firstLine="709"/>
        <w:jc w:val="both"/>
        <w:rPr>
          <w:b/>
          <w:i/>
          <w:sz w:val="24"/>
          <w:szCs w:val="24"/>
        </w:rPr>
      </w:pPr>
      <w:r w:rsidRPr="00490DB1">
        <w:rPr>
          <w:b/>
          <w:i/>
          <w:sz w:val="24"/>
          <w:szCs w:val="24"/>
        </w:rPr>
        <w:t>Результаты проверок КРК свидетельствуют, что высокий процент освоения не всегда является показателем результативности использования бюджетных средств. Так же как и не освоение средств не оказывает влияния на показатели конечного результата МП. Данные факты обусловлены отсутствием взаимосвязи между затраченным на выполнение МП в отчетном году объемом средств и показателями конечного результата.</w:t>
      </w:r>
    </w:p>
    <w:p w:rsidR="00FB6F60" w:rsidRPr="00B56447" w:rsidRDefault="00FB6F60" w:rsidP="00FB6F60">
      <w:pPr>
        <w:ind w:firstLine="709"/>
        <w:jc w:val="both"/>
        <w:rPr>
          <w:sz w:val="24"/>
          <w:szCs w:val="24"/>
          <w:highlight w:val="yellow"/>
        </w:rPr>
      </w:pPr>
      <w:r w:rsidRPr="00490DB1">
        <w:rPr>
          <w:sz w:val="24"/>
          <w:szCs w:val="24"/>
        </w:rPr>
        <w:t xml:space="preserve">К отчету об исполнении бюджета Еловского муниципального района за 2016 год предоставлена информация об исполнении программ за 2016 год, в которой изложена информация о проведенных мероприятиях по реализации программ, </w:t>
      </w:r>
      <w:r w:rsidRPr="00490DB1">
        <w:rPr>
          <w:b/>
          <w:i/>
          <w:sz w:val="24"/>
          <w:szCs w:val="24"/>
        </w:rPr>
        <w:t>однако, анализ степени достижения целевых показателей программ и оценка эффективности реализации программ за 2016 года администрацией района не проведена</w:t>
      </w:r>
      <w:r w:rsidRPr="00490DB1">
        <w:rPr>
          <w:sz w:val="24"/>
          <w:szCs w:val="24"/>
        </w:rPr>
        <w:t>, в нарушение постановления администрации от 30.09.2016 № 331-п «Об утверждении Порядка принятия решений о разработке муниципальных программ, их формирования и реализации, Порядка проведения и критерии оценки эффективности реализации муниципальной программы»</w:t>
      </w:r>
      <w:r>
        <w:rPr>
          <w:sz w:val="24"/>
          <w:szCs w:val="24"/>
        </w:rPr>
        <w:t>.</w:t>
      </w:r>
    </w:p>
    <w:p w:rsidR="00FB6F60" w:rsidRPr="00227D31" w:rsidRDefault="00FB6F60" w:rsidP="00FB6F60">
      <w:pPr>
        <w:tabs>
          <w:tab w:val="left" w:pos="851"/>
        </w:tabs>
        <w:ind w:firstLine="709"/>
        <w:jc w:val="both"/>
        <w:rPr>
          <w:b/>
          <w:i/>
          <w:sz w:val="24"/>
          <w:szCs w:val="24"/>
        </w:rPr>
      </w:pPr>
      <w:r w:rsidRPr="00490DB1">
        <w:rPr>
          <w:b/>
          <w:i/>
          <w:sz w:val="24"/>
          <w:szCs w:val="24"/>
        </w:rPr>
        <w:t>В заключении необходимо отметить, что всем исполнителям программ необходимо проанализировать цели, задачи и показатели реализации программ; ужесточить контроль со стороны исполнителей за ходом реализацией муниципальных программ и своевременным внесением обоснованных изменений в программы.</w:t>
      </w:r>
    </w:p>
    <w:p w:rsidR="00FB6F60" w:rsidRPr="00733574" w:rsidRDefault="00FB6F60" w:rsidP="00EF217E">
      <w:pPr>
        <w:ind w:firstLine="709"/>
        <w:jc w:val="both"/>
        <w:rPr>
          <w:sz w:val="24"/>
          <w:szCs w:val="24"/>
        </w:rPr>
      </w:pPr>
    </w:p>
    <w:p w:rsidR="00C06314" w:rsidRDefault="00C06314" w:rsidP="00C06314">
      <w:pPr>
        <w:tabs>
          <w:tab w:val="left" w:pos="993"/>
        </w:tabs>
        <w:ind w:firstLine="709"/>
        <w:jc w:val="both"/>
        <w:rPr>
          <w:b/>
          <w:sz w:val="24"/>
          <w:szCs w:val="24"/>
        </w:rPr>
      </w:pPr>
      <w:r w:rsidRPr="00D57F41">
        <w:rPr>
          <w:b/>
          <w:sz w:val="24"/>
          <w:szCs w:val="24"/>
        </w:rPr>
        <w:t>11.3</w:t>
      </w:r>
      <w:r w:rsidR="002E3AE4">
        <w:rPr>
          <w:b/>
          <w:sz w:val="24"/>
          <w:szCs w:val="24"/>
        </w:rPr>
        <w:t>.</w:t>
      </w:r>
      <w:r w:rsidRPr="00D57F41">
        <w:rPr>
          <w:b/>
          <w:sz w:val="24"/>
          <w:szCs w:val="24"/>
        </w:rPr>
        <w:t xml:space="preserve"> Муниципальное  имущество</w:t>
      </w:r>
    </w:p>
    <w:p w:rsidR="00C82752" w:rsidRPr="00D57F41" w:rsidRDefault="00C82752" w:rsidP="00C06314">
      <w:pPr>
        <w:tabs>
          <w:tab w:val="left" w:pos="993"/>
        </w:tabs>
        <w:ind w:firstLine="709"/>
        <w:jc w:val="both"/>
        <w:rPr>
          <w:b/>
          <w:sz w:val="24"/>
          <w:szCs w:val="24"/>
        </w:rPr>
      </w:pPr>
    </w:p>
    <w:p w:rsidR="00C06314" w:rsidRPr="00C06314" w:rsidRDefault="00C06314" w:rsidP="00C06314">
      <w:pPr>
        <w:tabs>
          <w:tab w:val="left" w:pos="993"/>
        </w:tabs>
        <w:ind w:firstLine="709"/>
        <w:jc w:val="both"/>
        <w:rPr>
          <w:sz w:val="24"/>
          <w:szCs w:val="24"/>
        </w:rPr>
      </w:pPr>
      <w:r w:rsidRPr="00D57F41">
        <w:rPr>
          <w:sz w:val="24"/>
          <w:szCs w:val="24"/>
        </w:rPr>
        <w:t xml:space="preserve">Информация по реестру муниципального имущества соответствует бюджетной отчетности ГРБС. </w:t>
      </w:r>
    </w:p>
    <w:p w:rsidR="00D57F41" w:rsidRPr="00896F01" w:rsidRDefault="00D57F41" w:rsidP="00896F01">
      <w:pPr>
        <w:pStyle w:val="ConsPlusNormal"/>
        <w:ind w:firstLine="709"/>
        <w:jc w:val="both"/>
        <w:rPr>
          <w:rFonts w:ascii="Times New Roman" w:hAnsi="Times New Roman" w:cs="Times New Roman"/>
          <w:sz w:val="24"/>
          <w:szCs w:val="24"/>
        </w:rPr>
      </w:pPr>
      <w:r w:rsidRPr="00D57F41">
        <w:rPr>
          <w:rFonts w:ascii="Times New Roman" w:hAnsi="Times New Roman" w:cs="Times New Roman"/>
          <w:bCs/>
          <w:iCs/>
          <w:sz w:val="24"/>
          <w:szCs w:val="24"/>
        </w:rPr>
        <w:t xml:space="preserve">Представленный КИО реестр муниципального имущества </w:t>
      </w:r>
      <w:r w:rsidR="006D60CD" w:rsidRPr="006D60CD">
        <w:rPr>
          <w:rFonts w:ascii="Times New Roman" w:hAnsi="Times New Roman" w:cs="Times New Roman"/>
          <w:b/>
          <w:bCs/>
          <w:iCs/>
          <w:sz w:val="24"/>
          <w:szCs w:val="24"/>
          <w:u w:val="single"/>
        </w:rPr>
        <w:t xml:space="preserve">не </w:t>
      </w:r>
      <w:r w:rsidRPr="006D60CD">
        <w:rPr>
          <w:rFonts w:ascii="Times New Roman" w:hAnsi="Times New Roman" w:cs="Times New Roman"/>
          <w:b/>
          <w:bCs/>
          <w:iCs/>
          <w:sz w:val="24"/>
          <w:szCs w:val="24"/>
          <w:u w:val="single"/>
        </w:rPr>
        <w:t xml:space="preserve">соответствует </w:t>
      </w:r>
      <w:r w:rsidRPr="006D60CD">
        <w:rPr>
          <w:rFonts w:ascii="Times New Roman" w:hAnsi="Times New Roman" w:cs="Times New Roman"/>
          <w:b/>
          <w:iCs/>
          <w:sz w:val="24"/>
          <w:szCs w:val="24"/>
          <w:u w:val="single"/>
        </w:rPr>
        <w:t>Порядку</w:t>
      </w:r>
      <w:r w:rsidRPr="00D57F41">
        <w:rPr>
          <w:rFonts w:ascii="Times New Roman" w:hAnsi="Times New Roman" w:cs="Times New Roman"/>
          <w:iCs/>
          <w:sz w:val="24"/>
          <w:szCs w:val="24"/>
          <w:u w:val="single"/>
        </w:rPr>
        <w:t>,</w:t>
      </w:r>
      <w:r w:rsidRPr="00D57F41">
        <w:rPr>
          <w:rFonts w:ascii="Times New Roman" w:hAnsi="Times New Roman" w:cs="Times New Roman"/>
          <w:iCs/>
          <w:sz w:val="24"/>
          <w:szCs w:val="24"/>
        </w:rPr>
        <w:t xml:space="preserve"> утвержденному приказом Минэкономразвития РФ от 30.08.2011 № 424 «Об утверждении Порядка ведения органами местного самоуправления реестров муниципального имущества» - требует доработки, в части уточнения в разделах 1 и 2</w:t>
      </w:r>
      <w:r w:rsidRPr="00D57F41">
        <w:rPr>
          <w:rFonts w:ascii="Times New Roman" w:hAnsi="Times New Roman" w:cs="Times New Roman"/>
          <w:bCs/>
          <w:iCs/>
          <w:sz w:val="24"/>
          <w:szCs w:val="24"/>
        </w:rPr>
        <w:t xml:space="preserve"> </w:t>
      </w:r>
      <w:r w:rsidRPr="00D57F41">
        <w:rPr>
          <w:rFonts w:ascii="Times New Roman" w:hAnsi="Times New Roman" w:cs="Times New Roman"/>
          <w:sz w:val="24"/>
          <w:szCs w:val="24"/>
        </w:rPr>
        <w:t>сведений об объектах учёта, такие как</w:t>
      </w:r>
      <w:r w:rsidRPr="00896F01">
        <w:rPr>
          <w:rFonts w:ascii="Times New Roman" w:hAnsi="Times New Roman" w:cs="Times New Roman"/>
          <w:sz w:val="24"/>
          <w:szCs w:val="24"/>
        </w:rPr>
        <w:t xml:space="preserve">: </w:t>
      </w:r>
      <w:r w:rsidR="00896F01" w:rsidRPr="00896F01">
        <w:rPr>
          <w:rFonts w:ascii="Times New Roman" w:hAnsi="Times New Roman" w:cs="Times New Roman"/>
          <w:sz w:val="24"/>
          <w:szCs w:val="24"/>
        </w:rPr>
        <w:t xml:space="preserve">  </w:t>
      </w:r>
      <w:r w:rsidR="00896F01">
        <w:rPr>
          <w:rFonts w:ascii="Times New Roman" w:hAnsi="Times New Roman" w:cs="Times New Roman"/>
          <w:sz w:val="24"/>
          <w:szCs w:val="24"/>
        </w:rPr>
        <w:t xml:space="preserve"> </w:t>
      </w:r>
      <w:r w:rsidR="00896F01" w:rsidRPr="00896F01">
        <w:rPr>
          <w:rFonts w:ascii="Times New Roman" w:hAnsi="Times New Roman" w:cs="Times New Roman"/>
          <w:sz w:val="24"/>
          <w:szCs w:val="24"/>
        </w:rPr>
        <w:t xml:space="preserve"> </w:t>
      </w:r>
      <w:r w:rsidRPr="00896F01">
        <w:rPr>
          <w:rFonts w:ascii="Times New Roman" w:hAnsi="Times New Roman" w:cs="Times New Roman"/>
          <w:sz w:val="24"/>
          <w:szCs w:val="24"/>
        </w:rPr>
        <w:t xml:space="preserve">- кадастровый номер муниципального недвижимого имущества; </w:t>
      </w:r>
    </w:p>
    <w:p w:rsidR="00D57F41" w:rsidRPr="00104259" w:rsidRDefault="00D57F41" w:rsidP="00D57F41">
      <w:pPr>
        <w:pStyle w:val="Default"/>
        <w:ind w:firstLine="709"/>
      </w:pPr>
      <w:r w:rsidRPr="00104259">
        <w:t xml:space="preserve">- сведения о кадастровой стоимости недвижимого имущества; </w:t>
      </w:r>
    </w:p>
    <w:p w:rsidR="00D57F41" w:rsidRPr="00104259" w:rsidRDefault="00D57F41" w:rsidP="00D57F41">
      <w:pPr>
        <w:pStyle w:val="Default"/>
        <w:ind w:firstLine="709"/>
      </w:pPr>
      <w:r w:rsidRPr="00104259">
        <w:t xml:space="preserve">- даты и основания возникновения и прекращения права муниципальной собственности на движимое и недвижимое имущество; </w:t>
      </w:r>
    </w:p>
    <w:p w:rsidR="00D57F41" w:rsidRDefault="00D57F41" w:rsidP="00D57F41">
      <w:pPr>
        <w:pStyle w:val="Default"/>
        <w:ind w:firstLine="709"/>
      </w:pPr>
      <w:r w:rsidRPr="00104259">
        <w:t>- сведения об установленных в отнош</w:t>
      </w:r>
      <w:r>
        <w:t xml:space="preserve">ении муниципального движимого и </w:t>
      </w:r>
      <w:r w:rsidRPr="00104259">
        <w:t xml:space="preserve">недвижимого имущества ограничениях (обременениях) с указанием основания и даты их возникновения и прекращения. </w:t>
      </w:r>
    </w:p>
    <w:p w:rsidR="002E3AE4" w:rsidRDefault="002E3AE4" w:rsidP="002E3AE4">
      <w:pPr>
        <w:pStyle w:val="Default"/>
        <w:ind w:firstLine="709"/>
        <w:jc w:val="both"/>
      </w:pPr>
      <w:r w:rsidRPr="002E3AE4">
        <w:t>При выборочной проверке реестра муниципального имущества выявлено, что некорректно занесена информация из свидетельства о гос.регистрации на имущество в реестр, в части: неправильно указан (или неуказан) номер свидетельства, кадастровый номер, многих объектов  просто нет в реестре.</w:t>
      </w:r>
    </w:p>
    <w:p w:rsidR="002E3AE4" w:rsidRPr="002E3AE4" w:rsidRDefault="002E3AE4" w:rsidP="002E3AE4">
      <w:pPr>
        <w:pStyle w:val="Default"/>
        <w:ind w:firstLine="709"/>
        <w:jc w:val="both"/>
      </w:pPr>
    </w:p>
    <w:p w:rsidR="00EF217E" w:rsidRPr="00EF217E" w:rsidRDefault="00EF217E" w:rsidP="00EF217E">
      <w:pPr>
        <w:pStyle w:val="ae"/>
        <w:ind w:firstLine="708"/>
        <w:jc w:val="both"/>
        <w:rPr>
          <w:rFonts w:ascii="Times New Roman" w:hAnsi="Times New Roman"/>
          <w:b/>
          <w:i/>
          <w:sz w:val="24"/>
          <w:szCs w:val="24"/>
        </w:rPr>
      </w:pPr>
      <w:r w:rsidRPr="00EF217E">
        <w:rPr>
          <w:rFonts w:ascii="Times New Roman" w:hAnsi="Times New Roman"/>
          <w:b/>
          <w:i/>
          <w:sz w:val="24"/>
          <w:szCs w:val="24"/>
        </w:rPr>
        <w:t>По результатам проведенной проверки отчета КРК подтверждает достоверность отчета об исполнении  бюджета Еловского муниципального района за 2015 год, представленного в форме проекта решения Земского Собрания «Об утверждении годового отчета об исполнении бюджета муниципального образования «Еловский муниципальный район» за 2015 год» и считает возможным предложить:</w:t>
      </w:r>
    </w:p>
    <w:p w:rsidR="00EF217E" w:rsidRPr="00EF217E" w:rsidRDefault="00EF217E" w:rsidP="00EF217E">
      <w:pPr>
        <w:pStyle w:val="ae"/>
        <w:ind w:firstLine="708"/>
        <w:jc w:val="both"/>
        <w:rPr>
          <w:rFonts w:ascii="Times New Roman" w:hAnsi="Times New Roman"/>
          <w:b/>
          <w:i/>
          <w:sz w:val="24"/>
          <w:szCs w:val="24"/>
        </w:rPr>
      </w:pPr>
    </w:p>
    <w:p w:rsidR="00C06314" w:rsidRDefault="000110F4" w:rsidP="007C3F1E">
      <w:pPr>
        <w:numPr>
          <w:ilvl w:val="0"/>
          <w:numId w:val="30"/>
        </w:numPr>
        <w:tabs>
          <w:tab w:val="left" w:pos="993"/>
        </w:tabs>
        <w:jc w:val="both"/>
        <w:rPr>
          <w:sz w:val="24"/>
          <w:szCs w:val="24"/>
          <w:u w:val="single"/>
        </w:rPr>
      </w:pPr>
      <w:r w:rsidRPr="007C3F1E">
        <w:rPr>
          <w:sz w:val="24"/>
          <w:szCs w:val="24"/>
          <w:u w:val="single"/>
        </w:rPr>
        <w:t>Администрации Еловского</w:t>
      </w:r>
      <w:r w:rsidR="00C06314" w:rsidRPr="007C3F1E">
        <w:rPr>
          <w:sz w:val="24"/>
          <w:szCs w:val="24"/>
          <w:u w:val="single"/>
        </w:rPr>
        <w:t xml:space="preserve"> муниципального района:</w:t>
      </w:r>
    </w:p>
    <w:p w:rsidR="007C3F1E" w:rsidRPr="007C3F1E" w:rsidRDefault="007C3F1E" w:rsidP="007C3F1E">
      <w:pPr>
        <w:tabs>
          <w:tab w:val="left" w:pos="993"/>
        </w:tabs>
        <w:ind w:left="1069"/>
        <w:jc w:val="both"/>
        <w:rPr>
          <w:sz w:val="24"/>
          <w:szCs w:val="24"/>
          <w:u w:val="single"/>
        </w:rPr>
      </w:pPr>
    </w:p>
    <w:p w:rsidR="00C06314" w:rsidRPr="00C06314" w:rsidRDefault="00C06314" w:rsidP="00C06314">
      <w:pPr>
        <w:tabs>
          <w:tab w:val="left" w:pos="993"/>
        </w:tabs>
        <w:ind w:firstLine="709"/>
        <w:jc w:val="both"/>
        <w:rPr>
          <w:sz w:val="24"/>
          <w:szCs w:val="24"/>
        </w:rPr>
      </w:pPr>
      <w:r w:rsidRPr="00C06314">
        <w:rPr>
          <w:sz w:val="24"/>
          <w:szCs w:val="24"/>
        </w:rPr>
        <w:t>1.1.</w:t>
      </w:r>
      <w:r w:rsidR="003266D5">
        <w:rPr>
          <w:sz w:val="24"/>
          <w:szCs w:val="24"/>
        </w:rPr>
        <w:t xml:space="preserve"> </w:t>
      </w:r>
      <w:r w:rsidRPr="00C06314">
        <w:rPr>
          <w:sz w:val="24"/>
          <w:szCs w:val="24"/>
        </w:rPr>
        <w:t xml:space="preserve">Принять необходимые меры для исполнения бюджета </w:t>
      </w:r>
      <w:r w:rsidR="000110F4">
        <w:rPr>
          <w:sz w:val="24"/>
          <w:szCs w:val="24"/>
        </w:rPr>
        <w:t>Еловского</w:t>
      </w:r>
      <w:r w:rsidRPr="00C06314">
        <w:rPr>
          <w:sz w:val="24"/>
          <w:szCs w:val="24"/>
        </w:rPr>
        <w:t xml:space="preserve"> муниципального района в 201</w:t>
      </w:r>
      <w:r w:rsidR="003266D5">
        <w:rPr>
          <w:sz w:val="24"/>
          <w:szCs w:val="24"/>
        </w:rPr>
        <w:t>7</w:t>
      </w:r>
      <w:r w:rsidRPr="00C06314">
        <w:rPr>
          <w:sz w:val="24"/>
          <w:szCs w:val="24"/>
        </w:rPr>
        <w:t xml:space="preserve"> году в соответствии с нормами Бюджетного кодекса Российской Федерации.</w:t>
      </w:r>
    </w:p>
    <w:p w:rsidR="00C06314" w:rsidRPr="00C06314" w:rsidRDefault="00C06314" w:rsidP="00C06314">
      <w:pPr>
        <w:tabs>
          <w:tab w:val="left" w:pos="993"/>
        </w:tabs>
        <w:ind w:firstLine="709"/>
        <w:jc w:val="both"/>
        <w:rPr>
          <w:sz w:val="24"/>
          <w:szCs w:val="24"/>
        </w:rPr>
      </w:pPr>
      <w:r w:rsidRPr="00C06314">
        <w:rPr>
          <w:sz w:val="24"/>
          <w:szCs w:val="24"/>
        </w:rPr>
        <w:t xml:space="preserve">1.2. Совместно с главными администраторами доходов бюджета </w:t>
      </w:r>
      <w:r w:rsidR="003266D5">
        <w:rPr>
          <w:sz w:val="24"/>
          <w:szCs w:val="24"/>
        </w:rPr>
        <w:t>Еловского</w:t>
      </w:r>
      <w:r w:rsidRPr="00C06314">
        <w:rPr>
          <w:sz w:val="24"/>
          <w:szCs w:val="24"/>
        </w:rPr>
        <w:t xml:space="preserve"> муниципального района обеспечить выполнение в 201</w:t>
      </w:r>
      <w:r w:rsidR="003266D5">
        <w:rPr>
          <w:sz w:val="24"/>
          <w:szCs w:val="24"/>
        </w:rPr>
        <w:t>7</w:t>
      </w:r>
      <w:r w:rsidRPr="00C06314">
        <w:rPr>
          <w:sz w:val="24"/>
          <w:szCs w:val="24"/>
        </w:rPr>
        <w:t xml:space="preserve"> году плановых назначений по доходам бюджета района, а также снизить задолженность по налоговым и неналоговым платежам.</w:t>
      </w:r>
    </w:p>
    <w:p w:rsidR="00C06314" w:rsidRDefault="00C06314" w:rsidP="00C06314">
      <w:pPr>
        <w:tabs>
          <w:tab w:val="left" w:pos="993"/>
        </w:tabs>
        <w:ind w:firstLine="709"/>
        <w:jc w:val="both"/>
        <w:rPr>
          <w:sz w:val="24"/>
          <w:szCs w:val="24"/>
        </w:rPr>
      </w:pPr>
      <w:r w:rsidRPr="00C06314">
        <w:rPr>
          <w:sz w:val="24"/>
          <w:szCs w:val="24"/>
        </w:rPr>
        <w:t xml:space="preserve">1.3. В пояснительной записке к годовому отчету отражать более полную информацию об исполнении доходной и расходной  части бюджета. </w:t>
      </w:r>
    </w:p>
    <w:p w:rsidR="007C3F1E" w:rsidRPr="00C40DD8" w:rsidRDefault="00982D99" w:rsidP="007C3F1E">
      <w:pPr>
        <w:shd w:val="clear" w:color="auto" w:fill="FFFFFF"/>
        <w:ind w:firstLine="709"/>
        <w:jc w:val="both"/>
        <w:rPr>
          <w:b/>
          <w:iCs/>
          <w:sz w:val="24"/>
          <w:szCs w:val="24"/>
        </w:rPr>
      </w:pPr>
      <w:r>
        <w:rPr>
          <w:iCs/>
          <w:sz w:val="24"/>
          <w:szCs w:val="24"/>
        </w:rPr>
        <w:t xml:space="preserve">1.4. </w:t>
      </w:r>
      <w:r w:rsidR="007C3F1E">
        <w:rPr>
          <w:iCs/>
          <w:sz w:val="24"/>
          <w:szCs w:val="24"/>
        </w:rPr>
        <w:t>О</w:t>
      </w:r>
      <w:r w:rsidR="007C3F1E" w:rsidRPr="00161C9A">
        <w:rPr>
          <w:iCs/>
          <w:sz w:val="24"/>
          <w:szCs w:val="24"/>
        </w:rPr>
        <w:t>беспеч</w:t>
      </w:r>
      <w:r w:rsidR="007C3F1E">
        <w:rPr>
          <w:iCs/>
          <w:sz w:val="24"/>
          <w:szCs w:val="24"/>
        </w:rPr>
        <w:t>ить</w:t>
      </w:r>
      <w:r w:rsidR="007C3F1E" w:rsidRPr="00161C9A">
        <w:rPr>
          <w:iCs/>
          <w:sz w:val="24"/>
          <w:szCs w:val="24"/>
        </w:rPr>
        <w:t xml:space="preserve"> соблюдение правил ведения реестра муниципального имущества и требований, предъявл</w:t>
      </w:r>
      <w:r w:rsidR="007C3F1E">
        <w:rPr>
          <w:iCs/>
          <w:sz w:val="24"/>
          <w:szCs w:val="24"/>
        </w:rPr>
        <w:t>яемых к системе его ведения</w:t>
      </w:r>
      <w:r w:rsidR="00C40DD8">
        <w:rPr>
          <w:iCs/>
          <w:sz w:val="24"/>
          <w:szCs w:val="24"/>
        </w:rPr>
        <w:t xml:space="preserve"> и </w:t>
      </w:r>
      <w:r w:rsidR="00C40DD8" w:rsidRPr="00C40DD8">
        <w:rPr>
          <w:b/>
          <w:iCs/>
          <w:sz w:val="24"/>
          <w:szCs w:val="24"/>
        </w:rPr>
        <w:t xml:space="preserve">предоставить </w:t>
      </w:r>
      <w:r w:rsidR="002D184D">
        <w:rPr>
          <w:b/>
          <w:iCs/>
          <w:sz w:val="24"/>
          <w:szCs w:val="24"/>
        </w:rPr>
        <w:t xml:space="preserve">уточненный </w:t>
      </w:r>
      <w:r w:rsidR="00C40DD8" w:rsidRPr="00C40DD8">
        <w:rPr>
          <w:b/>
          <w:iCs/>
          <w:sz w:val="24"/>
          <w:szCs w:val="24"/>
        </w:rPr>
        <w:t>Реестр муниципального имущества в КРК до 01 июня 2017г.</w:t>
      </w:r>
    </w:p>
    <w:p w:rsidR="007C3F1E" w:rsidRPr="00444C80" w:rsidRDefault="00982D99" w:rsidP="007C3F1E">
      <w:pPr>
        <w:ind w:firstLine="709"/>
        <w:jc w:val="both"/>
        <w:rPr>
          <w:sz w:val="24"/>
          <w:szCs w:val="24"/>
        </w:rPr>
      </w:pPr>
      <w:r w:rsidRPr="002D184D">
        <w:rPr>
          <w:color w:val="000000" w:themeColor="text1"/>
          <w:sz w:val="24"/>
          <w:szCs w:val="24"/>
        </w:rPr>
        <w:t>1.5.</w:t>
      </w:r>
      <w:r w:rsidR="007C3F1E" w:rsidRPr="002D184D">
        <w:rPr>
          <w:color w:val="000000" w:themeColor="text1"/>
          <w:sz w:val="24"/>
          <w:szCs w:val="24"/>
        </w:rPr>
        <w:t xml:space="preserve"> </w:t>
      </w:r>
      <w:r w:rsidR="007C3F1E" w:rsidRPr="002D184D">
        <w:rPr>
          <w:color w:val="000000" w:themeColor="text1"/>
          <w:spacing w:val="-5"/>
          <w:sz w:val="24"/>
          <w:szCs w:val="24"/>
        </w:rPr>
        <w:t>Обратить</w:t>
      </w:r>
      <w:r w:rsidR="007C3F1E" w:rsidRPr="00444C80">
        <w:rPr>
          <w:color w:val="000000"/>
          <w:spacing w:val="-5"/>
          <w:sz w:val="24"/>
          <w:szCs w:val="24"/>
        </w:rPr>
        <w:t xml:space="preserve">   внимание   на   необходимость   обеспечения   соизмеримости  показателей,</w:t>
      </w:r>
      <w:r w:rsidR="007C3F1E" w:rsidRPr="00444C80">
        <w:rPr>
          <w:color w:val="000000"/>
          <w:spacing w:val="-5"/>
          <w:sz w:val="24"/>
          <w:szCs w:val="24"/>
        </w:rPr>
        <w:br/>
      </w:r>
      <w:r w:rsidR="007C3F1E" w:rsidRPr="00444C80">
        <w:rPr>
          <w:color w:val="000000"/>
          <w:spacing w:val="-3"/>
          <w:sz w:val="24"/>
          <w:szCs w:val="24"/>
        </w:rPr>
        <w:t xml:space="preserve">характеризующих эффективность использования средств в рамках </w:t>
      </w:r>
      <w:r w:rsidR="007C3F1E">
        <w:rPr>
          <w:color w:val="000000"/>
          <w:spacing w:val="-3"/>
          <w:sz w:val="24"/>
          <w:szCs w:val="24"/>
        </w:rPr>
        <w:t xml:space="preserve">муниципальных </w:t>
      </w:r>
      <w:r w:rsidR="007C3F1E" w:rsidRPr="00444C80">
        <w:rPr>
          <w:color w:val="000000"/>
          <w:spacing w:val="-3"/>
          <w:sz w:val="24"/>
          <w:szCs w:val="24"/>
        </w:rPr>
        <w:t>программ, объемам</w:t>
      </w:r>
      <w:r w:rsidR="007C3F1E">
        <w:rPr>
          <w:color w:val="000000"/>
          <w:spacing w:val="-3"/>
          <w:sz w:val="24"/>
          <w:szCs w:val="24"/>
        </w:rPr>
        <w:t xml:space="preserve"> </w:t>
      </w:r>
      <w:r w:rsidR="007C3F1E" w:rsidRPr="00444C80">
        <w:rPr>
          <w:color w:val="000000"/>
          <w:spacing w:val="-6"/>
          <w:sz w:val="24"/>
          <w:szCs w:val="24"/>
        </w:rPr>
        <w:t>финансирования, поставленным целям, задачам и выполняемым мероприятиям.</w:t>
      </w:r>
    </w:p>
    <w:p w:rsidR="007C3F1E" w:rsidRPr="00A062FA" w:rsidRDefault="00982D99" w:rsidP="00C40DD8">
      <w:pPr>
        <w:shd w:val="clear" w:color="auto" w:fill="FFFFFF"/>
        <w:tabs>
          <w:tab w:val="left" w:pos="797"/>
        </w:tabs>
        <w:ind w:firstLine="709"/>
        <w:jc w:val="both"/>
        <w:rPr>
          <w:sz w:val="24"/>
          <w:szCs w:val="24"/>
        </w:rPr>
      </w:pPr>
      <w:r>
        <w:rPr>
          <w:sz w:val="24"/>
          <w:szCs w:val="24"/>
        </w:rPr>
        <w:t>1.6.</w:t>
      </w:r>
      <w:r w:rsidR="007C3F1E">
        <w:rPr>
          <w:sz w:val="24"/>
          <w:szCs w:val="24"/>
        </w:rPr>
        <w:t xml:space="preserve"> Обеспечить анализ замечаний и нарушений, отмеченных в заключении по вопросу исполнения муниципальных программ, некорректности показателей программ в целях учета замечаний при формировании бюджета района на 2017-2019 годы.</w:t>
      </w:r>
    </w:p>
    <w:p w:rsidR="007C3F1E" w:rsidRPr="00C06314" w:rsidRDefault="007C3F1E" w:rsidP="00C06314">
      <w:pPr>
        <w:tabs>
          <w:tab w:val="left" w:pos="993"/>
        </w:tabs>
        <w:ind w:firstLine="709"/>
        <w:jc w:val="both"/>
        <w:rPr>
          <w:sz w:val="24"/>
          <w:szCs w:val="24"/>
        </w:rPr>
      </w:pPr>
    </w:p>
    <w:p w:rsidR="00C06314" w:rsidRDefault="00C06314" w:rsidP="00C40DD8">
      <w:pPr>
        <w:numPr>
          <w:ilvl w:val="0"/>
          <w:numId w:val="30"/>
        </w:numPr>
        <w:tabs>
          <w:tab w:val="left" w:pos="993"/>
        </w:tabs>
        <w:jc w:val="both"/>
        <w:rPr>
          <w:sz w:val="24"/>
          <w:szCs w:val="24"/>
          <w:u w:val="single"/>
        </w:rPr>
      </w:pPr>
      <w:r w:rsidRPr="00C06314">
        <w:rPr>
          <w:sz w:val="24"/>
          <w:szCs w:val="24"/>
          <w:u w:val="single"/>
        </w:rPr>
        <w:t xml:space="preserve">Главным распорядителям средств бюджета </w:t>
      </w:r>
      <w:r w:rsidR="003266D5" w:rsidRPr="003266D5">
        <w:rPr>
          <w:sz w:val="24"/>
          <w:szCs w:val="24"/>
          <w:u w:val="single"/>
        </w:rPr>
        <w:t>Еловского</w:t>
      </w:r>
      <w:r w:rsidRPr="003266D5">
        <w:rPr>
          <w:sz w:val="24"/>
          <w:szCs w:val="24"/>
          <w:u w:val="single"/>
        </w:rPr>
        <w:t xml:space="preserve"> </w:t>
      </w:r>
      <w:r w:rsidRPr="00C06314">
        <w:rPr>
          <w:sz w:val="24"/>
          <w:szCs w:val="24"/>
          <w:u w:val="single"/>
        </w:rPr>
        <w:t>муниципального района.</w:t>
      </w:r>
    </w:p>
    <w:p w:rsidR="007C3F1E" w:rsidRPr="00C06314" w:rsidRDefault="007C3F1E" w:rsidP="00C06314">
      <w:pPr>
        <w:tabs>
          <w:tab w:val="left" w:pos="993"/>
        </w:tabs>
        <w:ind w:firstLine="709"/>
        <w:jc w:val="both"/>
        <w:rPr>
          <w:sz w:val="24"/>
          <w:szCs w:val="24"/>
        </w:rPr>
      </w:pPr>
    </w:p>
    <w:p w:rsidR="007C3F1E" w:rsidRDefault="00C06314" w:rsidP="007C3F1E">
      <w:pPr>
        <w:tabs>
          <w:tab w:val="left" w:pos="993"/>
        </w:tabs>
        <w:ind w:firstLine="709"/>
        <w:jc w:val="both"/>
        <w:rPr>
          <w:b/>
          <w:bCs/>
          <w:color w:val="323232"/>
          <w:spacing w:val="-2"/>
          <w:sz w:val="24"/>
          <w:szCs w:val="24"/>
          <w:u w:val="single"/>
        </w:rPr>
      </w:pPr>
      <w:r w:rsidRPr="00C06314">
        <w:rPr>
          <w:sz w:val="24"/>
          <w:szCs w:val="24"/>
        </w:rPr>
        <w:t xml:space="preserve">2.1. </w:t>
      </w:r>
      <w:r w:rsidR="007C3F1E" w:rsidRPr="00D27075">
        <w:rPr>
          <w:color w:val="000000"/>
          <w:spacing w:val="8"/>
          <w:sz w:val="24"/>
          <w:szCs w:val="24"/>
        </w:rPr>
        <w:t xml:space="preserve">Закрепить персональную ответственность за исполнение бюджетных назначений </w:t>
      </w:r>
      <w:r w:rsidR="007C3F1E">
        <w:rPr>
          <w:color w:val="000000"/>
          <w:spacing w:val="8"/>
          <w:sz w:val="24"/>
          <w:szCs w:val="24"/>
        </w:rPr>
        <w:t xml:space="preserve">по налоговым и </w:t>
      </w:r>
      <w:r w:rsidR="007C3F1E" w:rsidRPr="00D27075">
        <w:rPr>
          <w:color w:val="000000"/>
          <w:spacing w:val="3"/>
          <w:sz w:val="24"/>
          <w:szCs w:val="24"/>
        </w:rPr>
        <w:t xml:space="preserve">неналоговым доходам, в том числе в части показателей снижения </w:t>
      </w:r>
      <w:r w:rsidR="007C3F1E">
        <w:rPr>
          <w:color w:val="000000"/>
          <w:spacing w:val="3"/>
          <w:sz w:val="24"/>
          <w:szCs w:val="24"/>
        </w:rPr>
        <w:t>з</w:t>
      </w:r>
      <w:r w:rsidR="007C3F1E" w:rsidRPr="00D27075">
        <w:rPr>
          <w:color w:val="000000"/>
          <w:spacing w:val="3"/>
          <w:sz w:val="24"/>
          <w:szCs w:val="24"/>
        </w:rPr>
        <w:t xml:space="preserve">адолженности </w:t>
      </w:r>
      <w:r w:rsidR="007C3F1E">
        <w:rPr>
          <w:color w:val="000000"/>
          <w:spacing w:val="3"/>
          <w:sz w:val="24"/>
          <w:szCs w:val="24"/>
        </w:rPr>
        <w:t>п</w:t>
      </w:r>
      <w:r w:rsidR="007C3F1E" w:rsidRPr="00D27075">
        <w:rPr>
          <w:color w:val="000000"/>
          <w:spacing w:val="3"/>
          <w:sz w:val="24"/>
          <w:szCs w:val="24"/>
        </w:rPr>
        <w:t>о платежам в</w:t>
      </w:r>
      <w:r w:rsidR="007C3F1E">
        <w:rPr>
          <w:color w:val="000000"/>
          <w:spacing w:val="3"/>
          <w:sz w:val="24"/>
          <w:szCs w:val="24"/>
        </w:rPr>
        <w:t xml:space="preserve"> </w:t>
      </w:r>
      <w:r w:rsidR="007C3F1E" w:rsidRPr="00D27075">
        <w:rPr>
          <w:color w:val="000000"/>
          <w:sz w:val="24"/>
          <w:szCs w:val="24"/>
        </w:rPr>
        <w:t xml:space="preserve">бюджет </w:t>
      </w:r>
      <w:r w:rsidR="007C3F1E">
        <w:rPr>
          <w:color w:val="000000"/>
          <w:sz w:val="24"/>
          <w:szCs w:val="24"/>
        </w:rPr>
        <w:t>района</w:t>
      </w:r>
      <w:r w:rsidR="007C3F1E" w:rsidRPr="00D27075">
        <w:rPr>
          <w:color w:val="000000"/>
          <w:sz w:val="24"/>
          <w:szCs w:val="24"/>
        </w:rPr>
        <w:t>.</w:t>
      </w:r>
    </w:p>
    <w:p w:rsidR="007C3F1E" w:rsidRDefault="007C3F1E" w:rsidP="007C3F1E">
      <w:pPr>
        <w:shd w:val="clear" w:color="auto" w:fill="FFFFFF"/>
        <w:tabs>
          <w:tab w:val="left" w:pos="1134"/>
        </w:tabs>
        <w:ind w:firstLine="709"/>
        <w:jc w:val="both"/>
        <w:rPr>
          <w:b/>
          <w:bCs/>
          <w:color w:val="323232"/>
          <w:spacing w:val="-2"/>
          <w:sz w:val="24"/>
          <w:szCs w:val="24"/>
          <w:u w:val="single"/>
        </w:rPr>
      </w:pPr>
      <w:r w:rsidRPr="00C40DD8">
        <w:rPr>
          <w:bCs/>
          <w:color w:val="000000" w:themeColor="text1"/>
          <w:spacing w:val="-2"/>
          <w:sz w:val="24"/>
          <w:szCs w:val="24"/>
        </w:rPr>
        <w:t>2.2.</w:t>
      </w:r>
      <w:r>
        <w:rPr>
          <w:b/>
          <w:bCs/>
          <w:color w:val="323232"/>
          <w:spacing w:val="-2"/>
          <w:sz w:val="24"/>
          <w:szCs w:val="24"/>
        </w:rPr>
        <w:t xml:space="preserve"> </w:t>
      </w:r>
      <w:r w:rsidRPr="00D27075">
        <w:rPr>
          <w:color w:val="000000"/>
          <w:spacing w:val="5"/>
          <w:sz w:val="24"/>
          <w:szCs w:val="24"/>
        </w:rPr>
        <w:t xml:space="preserve">Учесть нарушения и недостатки, выявленные </w:t>
      </w:r>
      <w:r>
        <w:rPr>
          <w:color w:val="000000"/>
          <w:spacing w:val="5"/>
          <w:sz w:val="24"/>
          <w:szCs w:val="24"/>
        </w:rPr>
        <w:t>и отраженные в актах проверок КРК</w:t>
      </w:r>
      <w:r w:rsidRPr="00D27075">
        <w:rPr>
          <w:color w:val="000000"/>
          <w:spacing w:val="5"/>
          <w:sz w:val="24"/>
          <w:szCs w:val="24"/>
        </w:rPr>
        <w:t xml:space="preserve"> по</w:t>
      </w:r>
      <w:r>
        <w:rPr>
          <w:color w:val="000000"/>
          <w:spacing w:val="5"/>
          <w:sz w:val="24"/>
          <w:szCs w:val="24"/>
        </w:rPr>
        <w:t xml:space="preserve"> </w:t>
      </w:r>
      <w:r w:rsidRPr="00D27075">
        <w:rPr>
          <w:color w:val="000000"/>
          <w:spacing w:val="1"/>
          <w:sz w:val="24"/>
          <w:szCs w:val="24"/>
        </w:rPr>
        <w:t xml:space="preserve">бюджетной отчетности и тематических проверок, </w:t>
      </w:r>
      <w:r>
        <w:rPr>
          <w:color w:val="000000"/>
          <w:spacing w:val="1"/>
          <w:sz w:val="24"/>
          <w:szCs w:val="24"/>
        </w:rPr>
        <w:t>про</w:t>
      </w:r>
      <w:r w:rsidRPr="00D27075">
        <w:rPr>
          <w:color w:val="000000"/>
          <w:spacing w:val="1"/>
          <w:sz w:val="24"/>
          <w:szCs w:val="24"/>
        </w:rPr>
        <w:t>веденных в ходе исполнения бюджета</w:t>
      </w:r>
      <w:r>
        <w:rPr>
          <w:color w:val="000000"/>
          <w:spacing w:val="1"/>
          <w:sz w:val="24"/>
          <w:szCs w:val="24"/>
        </w:rPr>
        <w:t>.</w:t>
      </w:r>
    </w:p>
    <w:p w:rsidR="007C3F1E" w:rsidRPr="00C40DD8" w:rsidRDefault="007C3F1E" w:rsidP="007C3F1E">
      <w:pPr>
        <w:shd w:val="clear" w:color="auto" w:fill="FFFFFF"/>
        <w:tabs>
          <w:tab w:val="left" w:pos="1134"/>
        </w:tabs>
        <w:ind w:firstLine="709"/>
        <w:jc w:val="both"/>
        <w:rPr>
          <w:b/>
          <w:bCs/>
          <w:color w:val="000000" w:themeColor="text1"/>
          <w:spacing w:val="-2"/>
          <w:sz w:val="24"/>
          <w:szCs w:val="24"/>
          <w:u w:val="single"/>
        </w:rPr>
      </w:pPr>
      <w:r w:rsidRPr="00C40DD8">
        <w:rPr>
          <w:bCs/>
          <w:color w:val="000000" w:themeColor="text1"/>
          <w:spacing w:val="-2"/>
          <w:sz w:val="24"/>
          <w:szCs w:val="24"/>
        </w:rPr>
        <w:t>2.3.</w:t>
      </w:r>
      <w:r>
        <w:rPr>
          <w:bCs/>
          <w:color w:val="323232"/>
          <w:spacing w:val="-2"/>
          <w:sz w:val="24"/>
          <w:szCs w:val="24"/>
        </w:rPr>
        <w:t xml:space="preserve"> </w:t>
      </w:r>
      <w:r w:rsidRPr="00D27075">
        <w:rPr>
          <w:color w:val="000000"/>
          <w:spacing w:val="1"/>
          <w:sz w:val="24"/>
          <w:szCs w:val="24"/>
        </w:rPr>
        <w:t>Обеспечить соблюдение требований, определенных Инструкцией о порядке составления и</w:t>
      </w:r>
      <w:r>
        <w:rPr>
          <w:color w:val="000000"/>
          <w:spacing w:val="1"/>
          <w:sz w:val="24"/>
          <w:szCs w:val="24"/>
        </w:rPr>
        <w:t xml:space="preserve"> </w:t>
      </w:r>
      <w:r w:rsidRPr="00D27075">
        <w:rPr>
          <w:color w:val="000000"/>
          <w:spacing w:val="1"/>
          <w:sz w:val="24"/>
          <w:szCs w:val="24"/>
        </w:rPr>
        <w:t>предоставлении го</w:t>
      </w:r>
      <w:r>
        <w:rPr>
          <w:color w:val="000000"/>
          <w:spacing w:val="1"/>
          <w:sz w:val="24"/>
          <w:szCs w:val="24"/>
        </w:rPr>
        <w:t>д</w:t>
      </w:r>
      <w:r w:rsidRPr="00D27075">
        <w:rPr>
          <w:color w:val="000000"/>
          <w:spacing w:val="1"/>
          <w:sz w:val="24"/>
          <w:szCs w:val="24"/>
        </w:rPr>
        <w:t xml:space="preserve">овой, </w:t>
      </w:r>
      <w:r>
        <w:rPr>
          <w:color w:val="000000"/>
          <w:spacing w:val="1"/>
          <w:sz w:val="24"/>
          <w:szCs w:val="24"/>
        </w:rPr>
        <w:t>к</w:t>
      </w:r>
      <w:r w:rsidRPr="00D27075">
        <w:rPr>
          <w:color w:val="000000"/>
          <w:spacing w:val="1"/>
          <w:sz w:val="24"/>
          <w:szCs w:val="24"/>
        </w:rPr>
        <w:t>вартальной   и   мес</w:t>
      </w:r>
      <w:r>
        <w:rPr>
          <w:color w:val="000000"/>
          <w:spacing w:val="1"/>
          <w:sz w:val="24"/>
          <w:szCs w:val="24"/>
        </w:rPr>
        <w:t xml:space="preserve">ячной   бюджетной   отчетности </w:t>
      </w:r>
      <w:r w:rsidRPr="00D27075">
        <w:rPr>
          <w:color w:val="000000"/>
          <w:spacing w:val="1"/>
          <w:sz w:val="24"/>
          <w:szCs w:val="24"/>
        </w:rPr>
        <w:t>об</w:t>
      </w:r>
      <w:r>
        <w:rPr>
          <w:color w:val="000000"/>
          <w:spacing w:val="1"/>
          <w:sz w:val="24"/>
          <w:szCs w:val="24"/>
        </w:rPr>
        <w:t xml:space="preserve"> </w:t>
      </w:r>
      <w:r w:rsidRPr="00D27075">
        <w:rPr>
          <w:color w:val="000000"/>
          <w:spacing w:val="1"/>
          <w:sz w:val="24"/>
          <w:szCs w:val="24"/>
        </w:rPr>
        <w:t>исполнении</w:t>
      </w:r>
      <w:r>
        <w:rPr>
          <w:color w:val="000000"/>
          <w:spacing w:val="1"/>
          <w:sz w:val="24"/>
          <w:szCs w:val="24"/>
        </w:rPr>
        <w:t xml:space="preserve"> </w:t>
      </w:r>
      <w:r w:rsidRPr="00D27075">
        <w:rPr>
          <w:color w:val="000000"/>
          <w:spacing w:val="4"/>
          <w:sz w:val="24"/>
          <w:szCs w:val="24"/>
        </w:rPr>
        <w:t>бюджетов бюджетной системы Российской Федерации по формированию отчетности. Принять</w:t>
      </w:r>
      <w:r>
        <w:rPr>
          <w:color w:val="000000"/>
          <w:spacing w:val="4"/>
          <w:sz w:val="24"/>
          <w:szCs w:val="24"/>
        </w:rPr>
        <w:t xml:space="preserve"> </w:t>
      </w:r>
      <w:r w:rsidRPr="00D27075">
        <w:rPr>
          <w:color w:val="000000"/>
          <w:spacing w:val="3"/>
          <w:sz w:val="24"/>
          <w:szCs w:val="24"/>
        </w:rPr>
        <w:t>меры к недопущению факторов, негативно влияющих на дос</w:t>
      </w:r>
      <w:r>
        <w:rPr>
          <w:color w:val="000000"/>
          <w:spacing w:val="3"/>
          <w:sz w:val="24"/>
          <w:szCs w:val="24"/>
        </w:rPr>
        <w:t xml:space="preserve">товерность бюджетной отчетности. </w:t>
      </w:r>
      <w:r w:rsidRPr="00D27075">
        <w:rPr>
          <w:color w:val="000000"/>
          <w:spacing w:val="3"/>
          <w:sz w:val="24"/>
          <w:szCs w:val="24"/>
        </w:rPr>
        <w:t xml:space="preserve">Учесть замечания и впредь обеспечить должную </w:t>
      </w:r>
      <w:r w:rsidRPr="00C40DD8">
        <w:rPr>
          <w:color w:val="000000" w:themeColor="text1"/>
          <w:spacing w:val="3"/>
          <w:sz w:val="24"/>
          <w:szCs w:val="24"/>
        </w:rPr>
        <w:t xml:space="preserve">информативность отчетности, согласованность </w:t>
      </w:r>
      <w:r w:rsidRPr="00C40DD8">
        <w:rPr>
          <w:color w:val="000000" w:themeColor="text1"/>
          <w:spacing w:val="1"/>
          <w:sz w:val="24"/>
          <w:szCs w:val="24"/>
        </w:rPr>
        <w:t>показателей отчетных форм.</w:t>
      </w:r>
    </w:p>
    <w:p w:rsidR="007C3F1E" w:rsidRDefault="007C3F1E" w:rsidP="007C3F1E">
      <w:pPr>
        <w:shd w:val="clear" w:color="auto" w:fill="FFFFFF"/>
        <w:tabs>
          <w:tab w:val="left" w:pos="1134"/>
        </w:tabs>
        <w:ind w:firstLine="709"/>
        <w:jc w:val="both"/>
        <w:rPr>
          <w:b/>
          <w:bCs/>
          <w:color w:val="323232"/>
          <w:spacing w:val="-2"/>
          <w:sz w:val="24"/>
          <w:szCs w:val="24"/>
          <w:u w:val="single"/>
        </w:rPr>
      </w:pPr>
      <w:r w:rsidRPr="00C40DD8">
        <w:rPr>
          <w:bCs/>
          <w:color w:val="000000" w:themeColor="text1"/>
          <w:spacing w:val="-2"/>
          <w:sz w:val="24"/>
          <w:szCs w:val="24"/>
        </w:rPr>
        <w:t>2.4.</w:t>
      </w:r>
      <w:r>
        <w:rPr>
          <w:bCs/>
          <w:color w:val="323232"/>
          <w:spacing w:val="-2"/>
          <w:sz w:val="24"/>
          <w:szCs w:val="24"/>
        </w:rPr>
        <w:t xml:space="preserve"> </w:t>
      </w:r>
      <w:r w:rsidRPr="00F66DC3">
        <w:rPr>
          <w:color w:val="000000"/>
          <w:spacing w:val="2"/>
          <w:sz w:val="24"/>
          <w:szCs w:val="24"/>
        </w:rPr>
        <w:t xml:space="preserve">Обратить   внимание   на   необходимость   обеспечения   соизмеримости   показателей </w:t>
      </w:r>
      <w:r w:rsidRPr="00F66DC3">
        <w:rPr>
          <w:color w:val="000000"/>
          <w:spacing w:val="4"/>
          <w:sz w:val="24"/>
          <w:szCs w:val="24"/>
        </w:rPr>
        <w:t xml:space="preserve">характеризующих эффективность использования средств в рамках муниципальных программ, объемам </w:t>
      </w:r>
      <w:r w:rsidRPr="00F66DC3">
        <w:rPr>
          <w:color w:val="000000"/>
          <w:sz w:val="24"/>
          <w:szCs w:val="24"/>
        </w:rPr>
        <w:t>финансирования, поставленным целям, задачам и выполняемым мероприятиям.</w:t>
      </w:r>
    </w:p>
    <w:p w:rsidR="007C3F1E" w:rsidRPr="00F66DC3" w:rsidRDefault="007C3F1E" w:rsidP="007C3F1E">
      <w:pPr>
        <w:shd w:val="clear" w:color="auto" w:fill="FFFFFF"/>
        <w:tabs>
          <w:tab w:val="left" w:pos="1134"/>
        </w:tabs>
        <w:ind w:firstLine="709"/>
        <w:jc w:val="both"/>
        <w:rPr>
          <w:b/>
          <w:bCs/>
          <w:color w:val="323232"/>
          <w:spacing w:val="-2"/>
          <w:sz w:val="24"/>
          <w:szCs w:val="24"/>
          <w:u w:val="single"/>
        </w:rPr>
      </w:pPr>
      <w:r w:rsidRPr="00C40DD8">
        <w:rPr>
          <w:bCs/>
          <w:color w:val="000000" w:themeColor="text1"/>
          <w:spacing w:val="-2"/>
          <w:sz w:val="24"/>
          <w:szCs w:val="24"/>
        </w:rPr>
        <w:t>2.5.</w:t>
      </w:r>
      <w:r>
        <w:rPr>
          <w:bCs/>
          <w:color w:val="323232"/>
          <w:spacing w:val="-2"/>
          <w:sz w:val="24"/>
          <w:szCs w:val="24"/>
        </w:rPr>
        <w:t xml:space="preserve"> </w:t>
      </w:r>
      <w:r w:rsidRPr="00F66DC3">
        <w:rPr>
          <w:sz w:val="24"/>
          <w:szCs w:val="24"/>
        </w:rPr>
        <w:t>Усилить ведомственный контроль за целевым и эффективным использованием средств бюджета Еловского муниципального района, составлением бюджетной отчетности и бухгалтерской отчетности, ведением бюджетного и бухгалтерского учета получателями средств бюджета района, формированием и исполнением муниципальных заданий.</w:t>
      </w:r>
    </w:p>
    <w:p w:rsidR="00C06314" w:rsidRPr="00C06314" w:rsidRDefault="00C06314" w:rsidP="00C06314">
      <w:pPr>
        <w:tabs>
          <w:tab w:val="left" w:pos="993"/>
        </w:tabs>
        <w:ind w:firstLine="709"/>
        <w:jc w:val="both"/>
        <w:rPr>
          <w:b/>
          <w:bCs/>
          <w:sz w:val="24"/>
          <w:szCs w:val="24"/>
          <w:u w:val="single"/>
        </w:rPr>
      </w:pPr>
    </w:p>
    <w:p w:rsidR="007C3F1E" w:rsidRDefault="007C3F1E" w:rsidP="007C3F1E">
      <w:pPr>
        <w:ind w:firstLine="709"/>
        <w:jc w:val="both"/>
        <w:rPr>
          <w:sz w:val="24"/>
          <w:szCs w:val="24"/>
        </w:rPr>
      </w:pPr>
      <w:r>
        <w:rPr>
          <w:sz w:val="24"/>
          <w:szCs w:val="24"/>
        </w:rPr>
        <w:t>Председатель                                                                                       Г.А.Порошина</w:t>
      </w:r>
    </w:p>
    <w:p w:rsidR="007C3F1E" w:rsidRDefault="007C3F1E" w:rsidP="007C3F1E">
      <w:pPr>
        <w:ind w:firstLine="709"/>
        <w:jc w:val="both"/>
        <w:rPr>
          <w:sz w:val="24"/>
          <w:szCs w:val="24"/>
        </w:rPr>
      </w:pPr>
      <w:r>
        <w:rPr>
          <w:sz w:val="24"/>
          <w:szCs w:val="24"/>
        </w:rPr>
        <w:t>Контрольно-ревизионной комиссии</w:t>
      </w:r>
    </w:p>
    <w:p w:rsidR="00125725" w:rsidRPr="00174D4D" w:rsidRDefault="007C3F1E" w:rsidP="00174D4D">
      <w:pPr>
        <w:ind w:firstLine="709"/>
        <w:jc w:val="both"/>
        <w:rPr>
          <w:color w:val="323232"/>
          <w:spacing w:val="-3"/>
          <w:sz w:val="28"/>
          <w:szCs w:val="28"/>
        </w:rPr>
      </w:pPr>
      <w:r>
        <w:rPr>
          <w:sz w:val="24"/>
          <w:szCs w:val="24"/>
        </w:rPr>
        <w:t>Еловского муниципального района</w:t>
      </w:r>
      <w:bookmarkStart w:id="0" w:name="_Toc323380718"/>
      <w:bookmarkEnd w:id="0"/>
    </w:p>
    <w:sectPr w:rsidR="00125725" w:rsidRPr="00174D4D" w:rsidSect="00134CB1">
      <w:footerReference w:type="default" r:id="rId25"/>
      <w:type w:val="continuous"/>
      <w:pgSz w:w="11909" w:h="16834"/>
      <w:pgMar w:top="847" w:right="859" w:bottom="360" w:left="1387"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1DF2" w:rsidRDefault="007D1DF2" w:rsidP="00E95953">
      <w:r>
        <w:separator/>
      </w:r>
    </w:p>
  </w:endnote>
  <w:endnote w:type="continuationSeparator" w:id="1">
    <w:p w:rsidR="007D1DF2" w:rsidRDefault="007D1DF2" w:rsidP="00E959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Roman">
    <w:altName w:val="MS Mincho"/>
    <w:panose1 w:val="00000000000000000000"/>
    <w:charset w:val="80"/>
    <w:family w:val="roman"/>
    <w:notTrueType/>
    <w:pitch w:val="default"/>
    <w:sig w:usb0="00000000"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5D" w:rsidRDefault="0090285D">
    <w:pPr>
      <w:pStyle w:val="a6"/>
      <w:jc w:val="right"/>
    </w:pPr>
    <w:fldSimple w:instr=" PAGE   \* MERGEFORMAT ">
      <w:r>
        <w:rPr>
          <w:noProof/>
        </w:rPr>
        <w:t>29</w:t>
      </w:r>
    </w:fldSimple>
  </w:p>
  <w:p w:rsidR="0090285D" w:rsidRDefault="0090285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1DF2" w:rsidRDefault="007D1DF2" w:rsidP="00E95953">
      <w:r>
        <w:separator/>
      </w:r>
    </w:p>
  </w:footnote>
  <w:footnote w:type="continuationSeparator" w:id="1">
    <w:p w:rsidR="007D1DF2" w:rsidRDefault="007D1DF2" w:rsidP="00E95953">
      <w:r>
        <w:continuationSeparator/>
      </w:r>
    </w:p>
  </w:footnote>
  <w:footnote w:id="2">
    <w:p w:rsidR="0090285D" w:rsidRPr="00254B91" w:rsidRDefault="0090285D">
      <w:pPr>
        <w:pStyle w:val="af0"/>
        <w:rPr>
          <w:rFonts w:ascii="Times New Roman" w:hAnsi="Times New Roman"/>
          <w:lang w:val="ru-RU"/>
        </w:rPr>
      </w:pPr>
      <w:r w:rsidRPr="00254B91">
        <w:rPr>
          <w:rStyle w:val="af"/>
          <w:rFonts w:ascii="Times New Roman" w:hAnsi="Times New Roman"/>
        </w:rPr>
        <w:footnoteRef/>
      </w:r>
      <w:r w:rsidRPr="00254B91">
        <w:rPr>
          <w:rFonts w:ascii="Times New Roman" w:hAnsi="Times New Roman"/>
          <w:lang w:val="ru-RU"/>
        </w:rPr>
        <w:t xml:space="preserve"> Собственные средства бюджета- средства района</w:t>
      </w:r>
      <w:r>
        <w:rPr>
          <w:rFonts w:ascii="Times New Roman" w:hAnsi="Times New Roman"/>
          <w:lang w:val="ru-RU"/>
        </w:rPr>
        <w:t xml:space="preserve"> без учета средств бюджетов других уровней.</w:t>
      </w:r>
    </w:p>
  </w:footnote>
  <w:footnote w:id="3">
    <w:p w:rsidR="0090285D" w:rsidRDefault="0090285D" w:rsidP="00EE28A1">
      <w:pPr>
        <w:widowControl/>
        <w:jc w:val="both"/>
      </w:pPr>
      <w:r w:rsidRPr="00EE28A1">
        <w:rPr>
          <w:rStyle w:val="af"/>
        </w:rPr>
        <w:footnoteRef/>
      </w:r>
      <w:r w:rsidRPr="00EE28A1">
        <w:t xml:space="preserve"> Постановление Администрации Еловского муниципального района</w:t>
      </w:r>
      <w:r>
        <w:t xml:space="preserve"> от 12.10.2015 №340-п «Об утверждении Порядка формирования муниципального задания на оказание муниципальных услуг (выполнение работ) и его финансового обеспечения, Порядка предоставления субсидий муниципальным бюджетным и автономным учреждениям на иные цели»(далее Порядок-№340).</w:t>
      </w:r>
      <w:r w:rsidRPr="00046FE2">
        <w:t xml:space="preserve"> </w:t>
      </w:r>
    </w:p>
    <w:p w:rsidR="0090285D" w:rsidRPr="00EE28A1" w:rsidRDefault="0090285D" w:rsidP="00EE28A1">
      <w:pPr>
        <w:widowControl/>
        <w:jc w:val="both"/>
      </w:pPr>
      <w:r w:rsidRPr="00EE28A1">
        <w:t>Постановление Администрации Еловского муниципального района</w:t>
      </w:r>
      <w:r>
        <w:t xml:space="preserve"> от 02.11.2016 №400-п «О Порядке формирования, размещения, финансового обеспечения и контроля выполнения муниципального задания на оказание муниципальных услуг (выполнение работ)».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3B2673E"/>
    <w:lvl w:ilvl="0">
      <w:numFmt w:val="bullet"/>
      <w:lvlText w:val="*"/>
      <w:lvlJc w:val="left"/>
    </w:lvl>
  </w:abstractNum>
  <w:abstractNum w:abstractNumId="1">
    <w:nsid w:val="00D22334"/>
    <w:multiLevelType w:val="multilevel"/>
    <w:tmpl w:val="76AE851A"/>
    <w:lvl w:ilvl="0">
      <w:start w:val="1"/>
      <w:numFmt w:val="decimal"/>
      <w:lvlText w:val="%1."/>
      <w:lvlJc w:val="left"/>
      <w:pPr>
        <w:ind w:left="928" w:hanging="360"/>
      </w:pPr>
      <w:rPr>
        <w:rFonts w:hint="default"/>
      </w:rPr>
    </w:lvl>
    <w:lvl w:ilvl="1">
      <w:start w:val="1"/>
      <w:numFmt w:val="decimal"/>
      <w:isLgl/>
      <w:lvlText w:val="%1.%2."/>
      <w:lvlJc w:val="left"/>
      <w:pPr>
        <w:ind w:left="1587" w:hanging="930"/>
      </w:pPr>
      <w:rPr>
        <w:rFonts w:hint="default"/>
      </w:rPr>
    </w:lvl>
    <w:lvl w:ilvl="2">
      <w:start w:val="1"/>
      <w:numFmt w:val="decimal"/>
      <w:isLgl/>
      <w:lvlText w:val="%1.%2.%3."/>
      <w:lvlJc w:val="left"/>
      <w:pPr>
        <w:ind w:left="1676" w:hanging="930"/>
      </w:pPr>
      <w:rPr>
        <w:rFonts w:hint="default"/>
      </w:rPr>
    </w:lvl>
    <w:lvl w:ilvl="3">
      <w:start w:val="1"/>
      <w:numFmt w:val="decimal"/>
      <w:isLgl/>
      <w:lvlText w:val="%1.%2.%3.%4."/>
      <w:lvlJc w:val="left"/>
      <w:pPr>
        <w:ind w:left="1915" w:hanging="1080"/>
      </w:pPr>
      <w:rPr>
        <w:rFonts w:hint="default"/>
      </w:rPr>
    </w:lvl>
    <w:lvl w:ilvl="4">
      <w:start w:val="1"/>
      <w:numFmt w:val="decimal"/>
      <w:isLgl/>
      <w:lvlText w:val="%1.%2.%3.%4.%5."/>
      <w:lvlJc w:val="left"/>
      <w:pPr>
        <w:ind w:left="2004" w:hanging="1080"/>
      </w:pPr>
      <w:rPr>
        <w:rFonts w:hint="default"/>
      </w:rPr>
    </w:lvl>
    <w:lvl w:ilvl="5">
      <w:start w:val="1"/>
      <w:numFmt w:val="decimal"/>
      <w:isLgl/>
      <w:lvlText w:val="%1.%2.%3.%4.%5.%6."/>
      <w:lvlJc w:val="left"/>
      <w:pPr>
        <w:ind w:left="2453" w:hanging="1440"/>
      </w:pPr>
      <w:rPr>
        <w:rFonts w:hint="default"/>
      </w:rPr>
    </w:lvl>
    <w:lvl w:ilvl="6">
      <w:start w:val="1"/>
      <w:numFmt w:val="decimal"/>
      <w:isLgl/>
      <w:lvlText w:val="%1.%2.%3.%4.%5.%6.%7."/>
      <w:lvlJc w:val="left"/>
      <w:pPr>
        <w:ind w:left="2902" w:hanging="1800"/>
      </w:pPr>
      <w:rPr>
        <w:rFonts w:hint="default"/>
      </w:rPr>
    </w:lvl>
    <w:lvl w:ilvl="7">
      <w:start w:val="1"/>
      <w:numFmt w:val="decimal"/>
      <w:isLgl/>
      <w:lvlText w:val="%1.%2.%3.%4.%5.%6.%7.%8."/>
      <w:lvlJc w:val="left"/>
      <w:pPr>
        <w:ind w:left="2991" w:hanging="1800"/>
      </w:pPr>
      <w:rPr>
        <w:rFonts w:hint="default"/>
      </w:rPr>
    </w:lvl>
    <w:lvl w:ilvl="8">
      <w:start w:val="1"/>
      <w:numFmt w:val="decimal"/>
      <w:isLgl/>
      <w:lvlText w:val="%1.%2.%3.%4.%5.%6.%7.%8.%9."/>
      <w:lvlJc w:val="left"/>
      <w:pPr>
        <w:ind w:left="3440" w:hanging="2160"/>
      </w:pPr>
      <w:rPr>
        <w:rFonts w:hint="default"/>
      </w:rPr>
    </w:lvl>
  </w:abstractNum>
  <w:abstractNum w:abstractNumId="2">
    <w:nsid w:val="01D6178C"/>
    <w:multiLevelType w:val="hybridMultilevel"/>
    <w:tmpl w:val="0C0ECC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4130760"/>
    <w:multiLevelType w:val="multilevel"/>
    <w:tmpl w:val="3FF86738"/>
    <w:lvl w:ilvl="0">
      <w:start w:val="1"/>
      <w:numFmt w:val="decimal"/>
      <w:lvlText w:val="%1."/>
      <w:lvlJc w:val="left"/>
      <w:pPr>
        <w:ind w:left="786" w:hanging="360"/>
      </w:pPr>
      <w:rPr>
        <w:rFonts w:hint="default"/>
        <w:b w:val="0"/>
        <w:i w:val="0"/>
      </w:rPr>
    </w:lvl>
    <w:lvl w:ilvl="1">
      <w:start w:val="2"/>
      <w:numFmt w:val="decimal"/>
      <w:isLgl/>
      <w:lvlText w:val="%1.%2."/>
      <w:lvlJc w:val="left"/>
      <w:pPr>
        <w:ind w:left="1588" w:hanging="1020"/>
      </w:pPr>
      <w:rPr>
        <w:rFonts w:hint="default"/>
        <w:i w:val="0"/>
        <w:sz w:val="28"/>
        <w:szCs w:val="28"/>
      </w:rPr>
    </w:lvl>
    <w:lvl w:ilvl="2">
      <w:start w:val="1"/>
      <w:numFmt w:val="decimal"/>
      <w:isLgl/>
      <w:lvlText w:val="%1.%2.%3."/>
      <w:lvlJc w:val="left"/>
      <w:pPr>
        <w:ind w:left="2323" w:hanging="1020"/>
      </w:pPr>
      <w:rPr>
        <w:rFonts w:hint="default"/>
      </w:rPr>
    </w:lvl>
    <w:lvl w:ilvl="3">
      <w:start w:val="1"/>
      <w:numFmt w:val="decimal"/>
      <w:isLgl/>
      <w:lvlText w:val="%1.%2.%3.%4."/>
      <w:lvlJc w:val="left"/>
      <w:pPr>
        <w:ind w:left="2549" w:hanging="1020"/>
      </w:pPr>
      <w:rPr>
        <w:rFonts w:hint="default"/>
      </w:rPr>
    </w:lvl>
    <w:lvl w:ilvl="4">
      <w:start w:val="1"/>
      <w:numFmt w:val="decimal"/>
      <w:isLgl/>
      <w:lvlText w:val="%1.%2.%3.%4.%5."/>
      <w:lvlJc w:val="left"/>
      <w:pPr>
        <w:ind w:left="2835" w:hanging="1080"/>
      </w:pPr>
      <w:rPr>
        <w:rFonts w:hint="default"/>
      </w:rPr>
    </w:lvl>
    <w:lvl w:ilvl="5">
      <w:start w:val="1"/>
      <w:numFmt w:val="decimal"/>
      <w:isLgl/>
      <w:lvlText w:val="%1.%2.%3.%4.%5.%6."/>
      <w:lvlJc w:val="left"/>
      <w:pPr>
        <w:ind w:left="3061" w:hanging="1080"/>
      </w:pPr>
      <w:rPr>
        <w:rFonts w:hint="default"/>
      </w:rPr>
    </w:lvl>
    <w:lvl w:ilvl="6">
      <w:start w:val="1"/>
      <w:numFmt w:val="decimal"/>
      <w:isLgl/>
      <w:lvlText w:val="%1.%2.%3.%4.%5.%6.%7."/>
      <w:lvlJc w:val="left"/>
      <w:pPr>
        <w:ind w:left="3647" w:hanging="1440"/>
      </w:pPr>
      <w:rPr>
        <w:rFonts w:hint="default"/>
      </w:rPr>
    </w:lvl>
    <w:lvl w:ilvl="7">
      <w:start w:val="1"/>
      <w:numFmt w:val="decimal"/>
      <w:isLgl/>
      <w:lvlText w:val="%1.%2.%3.%4.%5.%6.%7.%8."/>
      <w:lvlJc w:val="left"/>
      <w:pPr>
        <w:ind w:left="3873" w:hanging="1440"/>
      </w:pPr>
      <w:rPr>
        <w:rFonts w:hint="default"/>
      </w:rPr>
    </w:lvl>
    <w:lvl w:ilvl="8">
      <w:start w:val="1"/>
      <w:numFmt w:val="decimal"/>
      <w:isLgl/>
      <w:lvlText w:val="%1.%2.%3.%4.%5.%6.%7.%8.%9."/>
      <w:lvlJc w:val="left"/>
      <w:pPr>
        <w:ind w:left="4459" w:hanging="1800"/>
      </w:pPr>
      <w:rPr>
        <w:rFonts w:hint="default"/>
      </w:rPr>
    </w:lvl>
  </w:abstractNum>
  <w:abstractNum w:abstractNumId="4">
    <w:nsid w:val="063D100E"/>
    <w:multiLevelType w:val="hybridMultilevel"/>
    <w:tmpl w:val="0AEC72C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D313793"/>
    <w:multiLevelType w:val="multilevel"/>
    <w:tmpl w:val="F1CCA3D0"/>
    <w:lvl w:ilvl="0">
      <w:start w:val="6"/>
      <w:numFmt w:val="decimal"/>
      <w:lvlText w:val="%1."/>
      <w:lvlJc w:val="left"/>
      <w:pPr>
        <w:ind w:left="450" w:hanging="450"/>
      </w:pPr>
      <w:rPr>
        <w:rFonts w:hint="default"/>
        <w:b w:val="0"/>
      </w:rPr>
    </w:lvl>
    <w:lvl w:ilvl="1">
      <w:start w:val="1"/>
      <w:numFmt w:val="decimal"/>
      <w:lvlText w:val="%1.%2."/>
      <w:lvlJc w:val="left"/>
      <w:pPr>
        <w:ind w:left="1004" w:hanging="720"/>
      </w:pPr>
      <w:rPr>
        <w:rFonts w:hint="default"/>
        <w:b/>
      </w:rPr>
    </w:lvl>
    <w:lvl w:ilvl="2">
      <w:start w:val="1"/>
      <w:numFmt w:val="decimal"/>
      <w:lvlText w:val="%1.%2.%3."/>
      <w:lvlJc w:val="left"/>
      <w:pPr>
        <w:ind w:left="1800" w:hanging="720"/>
      </w:pPr>
      <w:rPr>
        <w:rFonts w:hint="default"/>
        <w:b w:val="0"/>
      </w:rPr>
    </w:lvl>
    <w:lvl w:ilvl="3">
      <w:start w:val="1"/>
      <w:numFmt w:val="decimal"/>
      <w:lvlText w:val="%1.%2.%3.%4."/>
      <w:lvlJc w:val="left"/>
      <w:pPr>
        <w:ind w:left="2700" w:hanging="108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4140" w:hanging="1440"/>
      </w:pPr>
      <w:rPr>
        <w:rFonts w:hint="default"/>
        <w:b w:val="0"/>
      </w:rPr>
    </w:lvl>
    <w:lvl w:ilvl="6">
      <w:start w:val="1"/>
      <w:numFmt w:val="decimal"/>
      <w:lvlText w:val="%1.%2.%3.%4.%5.%6.%7."/>
      <w:lvlJc w:val="left"/>
      <w:pPr>
        <w:ind w:left="5040" w:hanging="1800"/>
      </w:pPr>
      <w:rPr>
        <w:rFonts w:hint="default"/>
        <w:b w:val="0"/>
      </w:rPr>
    </w:lvl>
    <w:lvl w:ilvl="7">
      <w:start w:val="1"/>
      <w:numFmt w:val="decimal"/>
      <w:lvlText w:val="%1.%2.%3.%4.%5.%6.%7.%8."/>
      <w:lvlJc w:val="left"/>
      <w:pPr>
        <w:ind w:left="5580" w:hanging="1800"/>
      </w:pPr>
      <w:rPr>
        <w:rFonts w:hint="default"/>
        <w:b w:val="0"/>
      </w:rPr>
    </w:lvl>
    <w:lvl w:ilvl="8">
      <w:start w:val="1"/>
      <w:numFmt w:val="decimal"/>
      <w:lvlText w:val="%1.%2.%3.%4.%5.%6.%7.%8.%9."/>
      <w:lvlJc w:val="left"/>
      <w:pPr>
        <w:ind w:left="6480" w:hanging="2160"/>
      </w:pPr>
      <w:rPr>
        <w:rFonts w:hint="default"/>
        <w:b w:val="0"/>
      </w:rPr>
    </w:lvl>
  </w:abstractNum>
  <w:abstractNum w:abstractNumId="6">
    <w:nsid w:val="0F874FD7"/>
    <w:multiLevelType w:val="hybridMultilevel"/>
    <w:tmpl w:val="6906A9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26D15DD"/>
    <w:multiLevelType w:val="hybridMultilevel"/>
    <w:tmpl w:val="D3BEC1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4FB0B1F"/>
    <w:multiLevelType w:val="multilevel"/>
    <w:tmpl w:val="CB98082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177045EC"/>
    <w:multiLevelType w:val="multilevel"/>
    <w:tmpl w:val="EFBCABB6"/>
    <w:lvl w:ilvl="0">
      <w:start w:val="8"/>
      <w:numFmt w:val="decimal"/>
      <w:lvlText w:val="%1."/>
      <w:lvlJc w:val="left"/>
      <w:pPr>
        <w:ind w:left="450" w:hanging="450"/>
      </w:pPr>
      <w:rPr>
        <w:rFonts w:hint="default"/>
      </w:rPr>
    </w:lvl>
    <w:lvl w:ilvl="1">
      <w:start w:val="1"/>
      <w:numFmt w:val="decimal"/>
      <w:lvlText w:val="%1.%2."/>
      <w:lvlJc w:val="left"/>
      <w:pPr>
        <w:ind w:left="1146"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0045F7C"/>
    <w:multiLevelType w:val="hybridMultilevel"/>
    <w:tmpl w:val="CDE2CC1A"/>
    <w:lvl w:ilvl="0" w:tplc="667612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2F82C2B"/>
    <w:multiLevelType w:val="multilevel"/>
    <w:tmpl w:val="1B88A4EC"/>
    <w:lvl w:ilvl="0">
      <w:start w:val="6"/>
      <w:numFmt w:val="decimal"/>
      <w:lvlText w:val="%1."/>
      <w:lvlJc w:val="left"/>
      <w:pPr>
        <w:ind w:left="502" w:hanging="360"/>
      </w:pPr>
      <w:rPr>
        <w:rFonts w:hint="default"/>
        <w:i w:val="0"/>
      </w:rPr>
    </w:lvl>
    <w:lvl w:ilvl="1">
      <w:start w:val="1"/>
      <w:numFmt w:val="decimal"/>
      <w:isLgl/>
      <w:lvlText w:val="%1.%2."/>
      <w:lvlJc w:val="left"/>
      <w:pPr>
        <w:ind w:left="1330" w:hanging="720"/>
      </w:pPr>
      <w:rPr>
        <w:rFonts w:hint="default"/>
      </w:rPr>
    </w:lvl>
    <w:lvl w:ilvl="2">
      <w:start w:val="1"/>
      <w:numFmt w:val="decimal"/>
      <w:isLgl/>
      <w:lvlText w:val="%1.%2.%3."/>
      <w:lvlJc w:val="left"/>
      <w:pPr>
        <w:ind w:left="1940" w:hanging="720"/>
      </w:pPr>
      <w:rPr>
        <w:rFonts w:hint="default"/>
      </w:rPr>
    </w:lvl>
    <w:lvl w:ilvl="3">
      <w:start w:val="1"/>
      <w:numFmt w:val="decimal"/>
      <w:isLgl/>
      <w:lvlText w:val="%1.%2.%3.%4."/>
      <w:lvlJc w:val="left"/>
      <w:pPr>
        <w:ind w:left="2910" w:hanging="1080"/>
      </w:pPr>
      <w:rPr>
        <w:rFonts w:hint="default"/>
      </w:rPr>
    </w:lvl>
    <w:lvl w:ilvl="4">
      <w:start w:val="1"/>
      <w:numFmt w:val="decimal"/>
      <w:isLgl/>
      <w:lvlText w:val="%1.%2.%3.%4.%5."/>
      <w:lvlJc w:val="left"/>
      <w:pPr>
        <w:ind w:left="3520" w:hanging="1080"/>
      </w:pPr>
      <w:rPr>
        <w:rFonts w:hint="default"/>
      </w:rPr>
    </w:lvl>
    <w:lvl w:ilvl="5">
      <w:start w:val="1"/>
      <w:numFmt w:val="decimal"/>
      <w:isLgl/>
      <w:lvlText w:val="%1.%2.%3.%4.%5.%6."/>
      <w:lvlJc w:val="left"/>
      <w:pPr>
        <w:ind w:left="4490" w:hanging="1440"/>
      </w:pPr>
      <w:rPr>
        <w:rFonts w:hint="default"/>
      </w:rPr>
    </w:lvl>
    <w:lvl w:ilvl="6">
      <w:start w:val="1"/>
      <w:numFmt w:val="decimal"/>
      <w:isLgl/>
      <w:lvlText w:val="%1.%2.%3.%4.%5.%6.%7."/>
      <w:lvlJc w:val="left"/>
      <w:pPr>
        <w:ind w:left="5460" w:hanging="1800"/>
      </w:pPr>
      <w:rPr>
        <w:rFonts w:hint="default"/>
      </w:rPr>
    </w:lvl>
    <w:lvl w:ilvl="7">
      <w:start w:val="1"/>
      <w:numFmt w:val="decimal"/>
      <w:isLgl/>
      <w:lvlText w:val="%1.%2.%3.%4.%5.%6.%7.%8."/>
      <w:lvlJc w:val="left"/>
      <w:pPr>
        <w:ind w:left="6070" w:hanging="1800"/>
      </w:pPr>
      <w:rPr>
        <w:rFonts w:hint="default"/>
      </w:rPr>
    </w:lvl>
    <w:lvl w:ilvl="8">
      <w:start w:val="1"/>
      <w:numFmt w:val="decimal"/>
      <w:isLgl/>
      <w:lvlText w:val="%1.%2.%3.%4.%5.%6.%7.%8.%9."/>
      <w:lvlJc w:val="left"/>
      <w:pPr>
        <w:ind w:left="7040" w:hanging="2160"/>
      </w:pPr>
      <w:rPr>
        <w:rFonts w:hint="default"/>
      </w:rPr>
    </w:lvl>
  </w:abstractNum>
  <w:abstractNum w:abstractNumId="12">
    <w:nsid w:val="24EC269D"/>
    <w:multiLevelType w:val="hybridMultilevel"/>
    <w:tmpl w:val="B4BC3C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0B76C4"/>
    <w:multiLevelType w:val="multilevel"/>
    <w:tmpl w:val="B976984A"/>
    <w:lvl w:ilvl="0">
      <w:start w:val="1"/>
      <w:numFmt w:val="decimal"/>
      <w:lvlText w:val="%1."/>
      <w:lvlJc w:val="left"/>
      <w:pPr>
        <w:ind w:left="2392" w:hanging="690"/>
      </w:pPr>
      <w:rPr>
        <w:rFonts w:hint="default"/>
        <w:b/>
      </w:rPr>
    </w:lvl>
    <w:lvl w:ilvl="1">
      <w:start w:val="2"/>
      <w:numFmt w:val="decimal"/>
      <w:isLgl/>
      <w:lvlText w:val="%1.%2."/>
      <w:lvlJc w:val="left"/>
      <w:pPr>
        <w:ind w:left="3765" w:hanging="720"/>
      </w:pPr>
      <w:rPr>
        <w:rFonts w:hint="default"/>
      </w:rPr>
    </w:lvl>
    <w:lvl w:ilvl="2">
      <w:start w:val="1"/>
      <w:numFmt w:val="decimal"/>
      <w:isLgl/>
      <w:lvlText w:val="%1.%2.%3."/>
      <w:lvlJc w:val="left"/>
      <w:pPr>
        <w:ind w:left="5108" w:hanging="720"/>
      </w:pPr>
      <w:rPr>
        <w:rFonts w:hint="default"/>
      </w:rPr>
    </w:lvl>
    <w:lvl w:ilvl="3">
      <w:start w:val="1"/>
      <w:numFmt w:val="decimal"/>
      <w:isLgl/>
      <w:lvlText w:val="%1.%2.%3.%4."/>
      <w:lvlJc w:val="left"/>
      <w:pPr>
        <w:ind w:left="6811" w:hanging="1080"/>
      </w:pPr>
      <w:rPr>
        <w:rFonts w:hint="default"/>
      </w:rPr>
    </w:lvl>
    <w:lvl w:ilvl="4">
      <w:start w:val="1"/>
      <w:numFmt w:val="decimal"/>
      <w:isLgl/>
      <w:lvlText w:val="%1.%2.%3.%4.%5."/>
      <w:lvlJc w:val="left"/>
      <w:pPr>
        <w:ind w:left="8154" w:hanging="1080"/>
      </w:pPr>
      <w:rPr>
        <w:rFonts w:hint="default"/>
      </w:rPr>
    </w:lvl>
    <w:lvl w:ilvl="5">
      <w:start w:val="1"/>
      <w:numFmt w:val="decimal"/>
      <w:isLgl/>
      <w:lvlText w:val="%1.%2.%3.%4.%5.%6."/>
      <w:lvlJc w:val="left"/>
      <w:pPr>
        <w:ind w:left="9857" w:hanging="1440"/>
      </w:pPr>
      <w:rPr>
        <w:rFonts w:hint="default"/>
      </w:rPr>
    </w:lvl>
    <w:lvl w:ilvl="6">
      <w:start w:val="1"/>
      <w:numFmt w:val="decimal"/>
      <w:isLgl/>
      <w:lvlText w:val="%1.%2.%3.%4.%5.%6.%7."/>
      <w:lvlJc w:val="left"/>
      <w:pPr>
        <w:ind w:left="11560" w:hanging="1800"/>
      </w:pPr>
      <w:rPr>
        <w:rFonts w:hint="default"/>
      </w:rPr>
    </w:lvl>
    <w:lvl w:ilvl="7">
      <w:start w:val="1"/>
      <w:numFmt w:val="decimal"/>
      <w:isLgl/>
      <w:lvlText w:val="%1.%2.%3.%4.%5.%6.%7.%8."/>
      <w:lvlJc w:val="left"/>
      <w:pPr>
        <w:ind w:left="12903" w:hanging="1800"/>
      </w:pPr>
      <w:rPr>
        <w:rFonts w:hint="default"/>
      </w:rPr>
    </w:lvl>
    <w:lvl w:ilvl="8">
      <w:start w:val="1"/>
      <w:numFmt w:val="decimal"/>
      <w:isLgl/>
      <w:lvlText w:val="%1.%2.%3.%4.%5.%6.%7.%8.%9."/>
      <w:lvlJc w:val="left"/>
      <w:pPr>
        <w:ind w:left="14606" w:hanging="2160"/>
      </w:pPr>
      <w:rPr>
        <w:rFonts w:hint="default"/>
      </w:rPr>
    </w:lvl>
  </w:abstractNum>
  <w:abstractNum w:abstractNumId="14">
    <w:nsid w:val="327605F3"/>
    <w:multiLevelType w:val="hybridMultilevel"/>
    <w:tmpl w:val="6D44545A"/>
    <w:lvl w:ilvl="0" w:tplc="F68E4D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2F9438C"/>
    <w:multiLevelType w:val="hybridMultilevel"/>
    <w:tmpl w:val="3AA66050"/>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33A6852"/>
    <w:multiLevelType w:val="hybridMultilevel"/>
    <w:tmpl w:val="D1A081F4"/>
    <w:lvl w:ilvl="0" w:tplc="A3B2673E">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B533121"/>
    <w:multiLevelType w:val="hybridMultilevel"/>
    <w:tmpl w:val="0E841C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D577CD1"/>
    <w:multiLevelType w:val="multilevel"/>
    <w:tmpl w:val="3E720ED4"/>
    <w:lvl w:ilvl="0">
      <w:start w:val="1"/>
      <w:numFmt w:val="decimal"/>
      <w:lvlText w:val="%1."/>
      <w:lvlJc w:val="left"/>
      <w:pPr>
        <w:ind w:left="928" w:hanging="360"/>
      </w:pPr>
      <w:rPr>
        <w:rFonts w:hint="default"/>
        <w:b/>
        <w:i w:val="0"/>
      </w:rPr>
    </w:lvl>
    <w:lvl w:ilvl="1">
      <w:start w:val="5"/>
      <w:numFmt w:val="decimal"/>
      <w:isLgl/>
      <w:lvlText w:val="%1.%2."/>
      <w:lvlJc w:val="left"/>
      <w:pPr>
        <w:ind w:left="2004" w:hanging="1470"/>
      </w:pPr>
      <w:rPr>
        <w:rFonts w:hint="default"/>
      </w:rPr>
    </w:lvl>
    <w:lvl w:ilvl="2">
      <w:start w:val="4"/>
      <w:numFmt w:val="decimal"/>
      <w:isLgl/>
      <w:lvlText w:val="%1.%2.%3."/>
      <w:lvlJc w:val="left"/>
      <w:pPr>
        <w:ind w:left="2178" w:hanging="1470"/>
      </w:pPr>
      <w:rPr>
        <w:rFonts w:hint="default"/>
      </w:rPr>
    </w:lvl>
    <w:lvl w:ilvl="3">
      <w:start w:val="1"/>
      <w:numFmt w:val="decimal"/>
      <w:isLgl/>
      <w:lvlText w:val="%1.%2.%3.%4."/>
      <w:lvlJc w:val="left"/>
      <w:pPr>
        <w:ind w:left="2352" w:hanging="1470"/>
      </w:pPr>
      <w:rPr>
        <w:rFonts w:hint="default"/>
      </w:rPr>
    </w:lvl>
    <w:lvl w:ilvl="4">
      <w:start w:val="1"/>
      <w:numFmt w:val="decimal"/>
      <w:isLgl/>
      <w:lvlText w:val="%1.%2.%3.%4.%5."/>
      <w:lvlJc w:val="left"/>
      <w:pPr>
        <w:ind w:left="2526" w:hanging="1470"/>
      </w:pPr>
      <w:rPr>
        <w:rFonts w:hint="default"/>
      </w:rPr>
    </w:lvl>
    <w:lvl w:ilvl="5">
      <w:start w:val="1"/>
      <w:numFmt w:val="decimal"/>
      <w:isLgl/>
      <w:lvlText w:val="%1.%2.%3.%4.%5.%6."/>
      <w:lvlJc w:val="left"/>
      <w:pPr>
        <w:ind w:left="2700" w:hanging="147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9">
    <w:nsid w:val="3F30621F"/>
    <w:multiLevelType w:val="hybridMultilevel"/>
    <w:tmpl w:val="343A059E"/>
    <w:lvl w:ilvl="0" w:tplc="4074025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0">
    <w:nsid w:val="40AD6CD4"/>
    <w:multiLevelType w:val="hybridMultilevel"/>
    <w:tmpl w:val="4076525C"/>
    <w:lvl w:ilvl="0" w:tplc="009E2D94">
      <w:start w:val="1"/>
      <w:numFmt w:val="decimal"/>
      <w:lvlText w:val="%1."/>
      <w:lvlJc w:val="left"/>
      <w:pPr>
        <w:ind w:left="1005" w:hanging="1005"/>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2D76633"/>
    <w:multiLevelType w:val="hybridMultilevel"/>
    <w:tmpl w:val="1F44B6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50334A6"/>
    <w:multiLevelType w:val="hybridMultilevel"/>
    <w:tmpl w:val="F860062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A1A0994"/>
    <w:multiLevelType w:val="multilevel"/>
    <w:tmpl w:val="F8C4FEF0"/>
    <w:lvl w:ilvl="0">
      <w:start w:val="5"/>
      <w:numFmt w:val="decimal"/>
      <w:lvlText w:val="%1."/>
      <w:lvlJc w:val="left"/>
      <w:pPr>
        <w:ind w:left="360" w:hanging="360"/>
      </w:pPr>
      <w:rPr>
        <w:rFonts w:hint="default"/>
      </w:rPr>
    </w:lvl>
    <w:lvl w:ilvl="1">
      <w:start w:val="5"/>
      <w:numFmt w:val="decimal"/>
      <w:lvlText w:val="%1.%2."/>
      <w:lvlJc w:val="left"/>
      <w:pPr>
        <w:ind w:left="786"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nsid w:val="5C920664"/>
    <w:multiLevelType w:val="hybridMultilevel"/>
    <w:tmpl w:val="82022E0C"/>
    <w:lvl w:ilvl="0" w:tplc="0419000F">
      <w:start w:val="1"/>
      <w:numFmt w:val="decimal"/>
      <w:lvlText w:val="%1."/>
      <w:lvlJc w:val="left"/>
      <w:pPr>
        <w:tabs>
          <w:tab w:val="num" w:pos="786"/>
        </w:tabs>
        <w:ind w:left="786" w:hanging="360"/>
      </w:pPr>
      <w:rPr>
        <w:rFonts w:hint="default"/>
        <w:sz w:val="28"/>
        <w:szCs w:val="28"/>
      </w:rPr>
    </w:lvl>
    <w:lvl w:ilvl="1" w:tplc="04190001">
      <w:start w:val="1"/>
      <w:numFmt w:val="bullet"/>
      <w:lvlText w:val=""/>
      <w:lvlJc w:val="left"/>
      <w:pPr>
        <w:tabs>
          <w:tab w:val="num" w:pos="1980"/>
        </w:tabs>
        <w:ind w:left="1980" w:hanging="360"/>
      </w:pPr>
      <w:rPr>
        <w:rFonts w:ascii="Symbol" w:hAnsi="Symbol" w:hint="default"/>
        <w:sz w:val="28"/>
        <w:szCs w:val="28"/>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5">
    <w:nsid w:val="5DC931A6"/>
    <w:multiLevelType w:val="multilevel"/>
    <w:tmpl w:val="1B88A4EC"/>
    <w:lvl w:ilvl="0">
      <w:start w:val="6"/>
      <w:numFmt w:val="decimal"/>
      <w:lvlText w:val="%1."/>
      <w:lvlJc w:val="left"/>
      <w:pPr>
        <w:ind w:left="502" w:hanging="360"/>
      </w:pPr>
      <w:rPr>
        <w:rFonts w:hint="default"/>
        <w:i w:val="0"/>
      </w:rPr>
    </w:lvl>
    <w:lvl w:ilvl="1">
      <w:start w:val="1"/>
      <w:numFmt w:val="decimal"/>
      <w:isLgl/>
      <w:lvlText w:val="%1.%2."/>
      <w:lvlJc w:val="left"/>
      <w:pPr>
        <w:ind w:left="1330" w:hanging="720"/>
      </w:pPr>
      <w:rPr>
        <w:rFonts w:hint="default"/>
      </w:rPr>
    </w:lvl>
    <w:lvl w:ilvl="2">
      <w:start w:val="1"/>
      <w:numFmt w:val="decimal"/>
      <w:isLgl/>
      <w:lvlText w:val="%1.%2.%3."/>
      <w:lvlJc w:val="left"/>
      <w:pPr>
        <w:ind w:left="1940" w:hanging="720"/>
      </w:pPr>
      <w:rPr>
        <w:rFonts w:hint="default"/>
      </w:rPr>
    </w:lvl>
    <w:lvl w:ilvl="3">
      <w:start w:val="1"/>
      <w:numFmt w:val="decimal"/>
      <w:isLgl/>
      <w:lvlText w:val="%1.%2.%3.%4."/>
      <w:lvlJc w:val="left"/>
      <w:pPr>
        <w:ind w:left="2910" w:hanging="1080"/>
      </w:pPr>
      <w:rPr>
        <w:rFonts w:hint="default"/>
      </w:rPr>
    </w:lvl>
    <w:lvl w:ilvl="4">
      <w:start w:val="1"/>
      <w:numFmt w:val="decimal"/>
      <w:isLgl/>
      <w:lvlText w:val="%1.%2.%3.%4.%5."/>
      <w:lvlJc w:val="left"/>
      <w:pPr>
        <w:ind w:left="3520" w:hanging="1080"/>
      </w:pPr>
      <w:rPr>
        <w:rFonts w:hint="default"/>
      </w:rPr>
    </w:lvl>
    <w:lvl w:ilvl="5">
      <w:start w:val="1"/>
      <w:numFmt w:val="decimal"/>
      <w:isLgl/>
      <w:lvlText w:val="%1.%2.%3.%4.%5.%6."/>
      <w:lvlJc w:val="left"/>
      <w:pPr>
        <w:ind w:left="4490" w:hanging="1440"/>
      </w:pPr>
      <w:rPr>
        <w:rFonts w:hint="default"/>
      </w:rPr>
    </w:lvl>
    <w:lvl w:ilvl="6">
      <w:start w:val="1"/>
      <w:numFmt w:val="decimal"/>
      <w:isLgl/>
      <w:lvlText w:val="%1.%2.%3.%4.%5.%6.%7."/>
      <w:lvlJc w:val="left"/>
      <w:pPr>
        <w:ind w:left="5460" w:hanging="1800"/>
      </w:pPr>
      <w:rPr>
        <w:rFonts w:hint="default"/>
      </w:rPr>
    </w:lvl>
    <w:lvl w:ilvl="7">
      <w:start w:val="1"/>
      <w:numFmt w:val="decimal"/>
      <w:isLgl/>
      <w:lvlText w:val="%1.%2.%3.%4.%5.%6.%7.%8."/>
      <w:lvlJc w:val="left"/>
      <w:pPr>
        <w:ind w:left="6070" w:hanging="1800"/>
      </w:pPr>
      <w:rPr>
        <w:rFonts w:hint="default"/>
      </w:rPr>
    </w:lvl>
    <w:lvl w:ilvl="8">
      <w:start w:val="1"/>
      <w:numFmt w:val="decimal"/>
      <w:isLgl/>
      <w:lvlText w:val="%1.%2.%3.%4.%5.%6.%7.%8.%9."/>
      <w:lvlJc w:val="left"/>
      <w:pPr>
        <w:ind w:left="7040" w:hanging="2160"/>
      </w:pPr>
      <w:rPr>
        <w:rFonts w:hint="default"/>
      </w:rPr>
    </w:lvl>
  </w:abstractNum>
  <w:abstractNum w:abstractNumId="26">
    <w:nsid w:val="606F5074"/>
    <w:multiLevelType w:val="hybridMultilevel"/>
    <w:tmpl w:val="6862DD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13F7496"/>
    <w:multiLevelType w:val="hybridMultilevel"/>
    <w:tmpl w:val="87B005F8"/>
    <w:lvl w:ilvl="0" w:tplc="707C9FBC">
      <w:start w:val="1"/>
      <w:numFmt w:val="decimal"/>
      <w:lvlText w:val="%1."/>
      <w:lvlJc w:val="left"/>
      <w:pPr>
        <w:ind w:left="1729" w:hanging="102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34E6B7B"/>
    <w:multiLevelType w:val="multilevel"/>
    <w:tmpl w:val="1C30B95E"/>
    <w:lvl w:ilvl="0">
      <w:start w:val="7"/>
      <w:numFmt w:val="decimal"/>
      <w:lvlText w:val="%1."/>
      <w:lvlJc w:val="left"/>
      <w:pPr>
        <w:ind w:left="1070" w:hanging="360"/>
      </w:pPr>
      <w:rPr>
        <w:rFonts w:hint="default"/>
        <w:b/>
        <w:i w:val="0"/>
      </w:rPr>
    </w:lvl>
    <w:lvl w:ilvl="1">
      <w:start w:val="3"/>
      <w:numFmt w:val="decimal"/>
      <w:isLgl/>
      <w:lvlText w:val="%1.%2."/>
      <w:lvlJc w:val="left"/>
      <w:pPr>
        <w:ind w:left="1413" w:hanging="420"/>
      </w:pPr>
      <w:rPr>
        <w:rFonts w:hint="default"/>
        <w:b/>
        <w:i w:val="0"/>
        <w:u w:val="none"/>
      </w:rPr>
    </w:lvl>
    <w:lvl w:ilvl="2">
      <w:start w:val="1"/>
      <w:numFmt w:val="decimal"/>
      <w:isLgl/>
      <w:lvlText w:val="%1.%2.%3."/>
      <w:lvlJc w:val="left"/>
      <w:pPr>
        <w:ind w:left="1429" w:hanging="720"/>
      </w:pPr>
      <w:rPr>
        <w:rFonts w:hint="default"/>
        <w:b w:val="0"/>
        <w:i w:val="0"/>
        <w:u w:val="none"/>
      </w:rPr>
    </w:lvl>
    <w:lvl w:ilvl="3">
      <w:start w:val="1"/>
      <w:numFmt w:val="decimal"/>
      <w:isLgl/>
      <w:lvlText w:val="%1.%2.%3.%4."/>
      <w:lvlJc w:val="left"/>
      <w:pPr>
        <w:ind w:left="1429" w:hanging="720"/>
      </w:pPr>
      <w:rPr>
        <w:rFonts w:hint="default"/>
        <w:b w:val="0"/>
        <w:i w:val="0"/>
        <w:u w:val="none"/>
      </w:rPr>
    </w:lvl>
    <w:lvl w:ilvl="4">
      <w:start w:val="1"/>
      <w:numFmt w:val="decimal"/>
      <w:isLgl/>
      <w:lvlText w:val="%1.%2.%3.%4.%5."/>
      <w:lvlJc w:val="left"/>
      <w:pPr>
        <w:ind w:left="1789" w:hanging="1080"/>
      </w:pPr>
      <w:rPr>
        <w:rFonts w:hint="default"/>
        <w:b w:val="0"/>
        <w:i w:val="0"/>
        <w:u w:val="none"/>
      </w:rPr>
    </w:lvl>
    <w:lvl w:ilvl="5">
      <w:start w:val="1"/>
      <w:numFmt w:val="decimal"/>
      <w:isLgl/>
      <w:lvlText w:val="%1.%2.%3.%4.%5.%6."/>
      <w:lvlJc w:val="left"/>
      <w:pPr>
        <w:ind w:left="1789" w:hanging="1080"/>
      </w:pPr>
      <w:rPr>
        <w:rFonts w:hint="default"/>
        <w:b w:val="0"/>
        <w:i w:val="0"/>
        <w:u w:val="none"/>
      </w:rPr>
    </w:lvl>
    <w:lvl w:ilvl="6">
      <w:start w:val="1"/>
      <w:numFmt w:val="decimal"/>
      <w:isLgl/>
      <w:lvlText w:val="%1.%2.%3.%4.%5.%6.%7."/>
      <w:lvlJc w:val="left"/>
      <w:pPr>
        <w:ind w:left="2149" w:hanging="1440"/>
      </w:pPr>
      <w:rPr>
        <w:rFonts w:hint="default"/>
        <w:b w:val="0"/>
        <w:i w:val="0"/>
        <w:u w:val="none"/>
      </w:rPr>
    </w:lvl>
    <w:lvl w:ilvl="7">
      <w:start w:val="1"/>
      <w:numFmt w:val="decimal"/>
      <w:isLgl/>
      <w:lvlText w:val="%1.%2.%3.%4.%5.%6.%7.%8."/>
      <w:lvlJc w:val="left"/>
      <w:pPr>
        <w:ind w:left="2149" w:hanging="1440"/>
      </w:pPr>
      <w:rPr>
        <w:rFonts w:hint="default"/>
        <w:b w:val="0"/>
        <w:i w:val="0"/>
        <w:u w:val="none"/>
      </w:rPr>
    </w:lvl>
    <w:lvl w:ilvl="8">
      <w:start w:val="1"/>
      <w:numFmt w:val="decimal"/>
      <w:isLgl/>
      <w:lvlText w:val="%1.%2.%3.%4.%5.%6.%7.%8.%9."/>
      <w:lvlJc w:val="left"/>
      <w:pPr>
        <w:ind w:left="2509" w:hanging="1800"/>
      </w:pPr>
      <w:rPr>
        <w:rFonts w:hint="default"/>
        <w:b w:val="0"/>
        <w:i w:val="0"/>
        <w:u w:val="none"/>
      </w:rPr>
    </w:lvl>
  </w:abstractNum>
  <w:abstractNum w:abstractNumId="29">
    <w:nsid w:val="65844D72"/>
    <w:multiLevelType w:val="hybridMultilevel"/>
    <w:tmpl w:val="C5480694"/>
    <w:lvl w:ilvl="0" w:tplc="0648634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67933334"/>
    <w:multiLevelType w:val="multilevel"/>
    <w:tmpl w:val="87FC7796"/>
    <w:lvl w:ilvl="0">
      <w:start w:val="1"/>
      <w:numFmt w:val="decimal"/>
      <w:lvlText w:val="%1."/>
      <w:lvlJc w:val="left"/>
      <w:pPr>
        <w:ind w:left="717" w:hanging="360"/>
      </w:pPr>
      <w:rPr>
        <w:rFonts w:hint="default"/>
      </w:rPr>
    </w:lvl>
    <w:lvl w:ilvl="1">
      <w:start w:val="2"/>
      <w:numFmt w:val="decimal"/>
      <w:isLgl/>
      <w:lvlText w:val="%1.%2."/>
      <w:lvlJc w:val="left"/>
      <w:pPr>
        <w:ind w:left="1437" w:hanging="72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2517" w:hanging="1080"/>
      </w:pPr>
      <w:rPr>
        <w:rFonts w:hint="default"/>
      </w:rPr>
    </w:lvl>
    <w:lvl w:ilvl="4">
      <w:start w:val="1"/>
      <w:numFmt w:val="decimal"/>
      <w:isLgl/>
      <w:lvlText w:val="%1.%2.%3.%4.%5."/>
      <w:lvlJc w:val="left"/>
      <w:pPr>
        <w:ind w:left="2877" w:hanging="1080"/>
      </w:pPr>
      <w:rPr>
        <w:rFonts w:hint="default"/>
      </w:rPr>
    </w:lvl>
    <w:lvl w:ilvl="5">
      <w:start w:val="1"/>
      <w:numFmt w:val="decimal"/>
      <w:isLgl/>
      <w:lvlText w:val="%1.%2.%3.%4.%5.%6."/>
      <w:lvlJc w:val="left"/>
      <w:pPr>
        <w:ind w:left="3597" w:hanging="1440"/>
      </w:pPr>
      <w:rPr>
        <w:rFonts w:hint="default"/>
      </w:rPr>
    </w:lvl>
    <w:lvl w:ilvl="6">
      <w:start w:val="1"/>
      <w:numFmt w:val="decimal"/>
      <w:isLgl/>
      <w:lvlText w:val="%1.%2.%3.%4.%5.%6.%7."/>
      <w:lvlJc w:val="left"/>
      <w:pPr>
        <w:ind w:left="4317" w:hanging="1800"/>
      </w:pPr>
      <w:rPr>
        <w:rFonts w:hint="default"/>
      </w:rPr>
    </w:lvl>
    <w:lvl w:ilvl="7">
      <w:start w:val="1"/>
      <w:numFmt w:val="decimal"/>
      <w:isLgl/>
      <w:lvlText w:val="%1.%2.%3.%4.%5.%6.%7.%8."/>
      <w:lvlJc w:val="left"/>
      <w:pPr>
        <w:ind w:left="4677" w:hanging="1800"/>
      </w:pPr>
      <w:rPr>
        <w:rFonts w:hint="default"/>
      </w:rPr>
    </w:lvl>
    <w:lvl w:ilvl="8">
      <w:start w:val="1"/>
      <w:numFmt w:val="decimal"/>
      <w:isLgl/>
      <w:lvlText w:val="%1.%2.%3.%4.%5.%6.%7.%8.%9."/>
      <w:lvlJc w:val="left"/>
      <w:pPr>
        <w:ind w:left="5397" w:hanging="2160"/>
      </w:pPr>
      <w:rPr>
        <w:rFonts w:hint="default"/>
      </w:rPr>
    </w:lvl>
  </w:abstractNum>
  <w:abstractNum w:abstractNumId="31">
    <w:nsid w:val="6C9028C4"/>
    <w:multiLevelType w:val="multilevel"/>
    <w:tmpl w:val="EABCF044"/>
    <w:lvl w:ilvl="0">
      <w:start w:val="9"/>
      <w:numFmt w:val="decimal"/>
      <w:lvlText w:val="%1."/>
      <w:lvlJc w:val="left"/>
      <w:pPr>
        <w:ind w:left="360" w:hanging="360"/>
      </w:pPr>
      <w:rPr>
        <w:rFonts w:hint="default"/>
      </w:rPr>
    </w:lvl>
    <w:lvl w:ilvl="1">
      <w:start w:val="1"/>
      <w:numFmt w:val="decimal"/>
      <w:lvlText w:val="%1.%2."/>
      <w:lvlJc w:val="left"/>
      <w:pPr>
        <w:ind w:left="970" w:hanging="360"/>
      </w:pPr>
      <w:rPr>
        <w:rFonts w:hint="default"/>
        <w:b/>
      </w:rPr>
    </w:lvl>
    <w:lvl w:ilvl="2">
      <w:start w:val="1"/>
      <w:numFmt w:val="decimal"/>
      <w:lvlText w:val="%1.%2.%3."/>
      <w:lvlJc w:val="left"/>
      <w:pPr>
        <w:ind w:left="1940" w:hanging="720"/>
      </w:pPr>
      <w:rPr>
        <w:rFonts w:hint="default"/>
      </w:rPr>
    </w:lvl>
    <w:lvl w:ilvl="3">
      <w:start w:val="1"/>
      <w:numFmt w:val="decimal"/>
      <w:lvlText w:val="%1.%2.%3.%4."/>
      <w:lvlJc w:val="left"/>
      <w:pPr>
        <w:ind w:left="2550" w:hanging="720"/>
      </w:pPr>
      <w:rPr>
        <w:rFonts w:hint="default"/>
      </w:rPr>
    </w:lvl>
    <w:lvl w:ilvl="4">
      <w:start w:val="1"/>
      <w:numFmt w:val="decimal"/>
      <w:lvlText w:val="%1.%2.%3.%4.%5."/>
      <w:lvlJc w:val="left"/>
      <w:pPr>
        <w:ind w:left="3520" w:hanging="1080"/>
      </w:pPr>
      <w:rPr>
        <w:rFonts w:hint="default"/>
      </w:rPr>
    </w:lvl>
    <w:lvl w:ilvl="5">
      <w:start w:val="1"/>
      <w:numFmt w:val="decimal"/>
      <w:lvlText w:val="%1.%2.%3.%4.%5.%6."/>
      <w:lvlJc w:val="left"/>
      <w:pPr>
        <w:ind w:left="4130" w:hanging="1080"/>
      </w:pPr>
      <w:rPr>
        <w:rFonts w:hint="default"/>
      </w:rPr>
    </w:lvl>
    <w:lvl w:ilvl="6">
      <w:start w:val="1"/>
      <w:numFmt w:val="decimal"/>
      <w:lvlText w:val="%1.%2.%3.%4.%5.%6.%7."/>
      <w:lvlJc w:val="left"/>
      <w:pPr>
        <w:ind w:left="5100" w:hanging="1440"/>
      </w:pPr>
      <w:rPr>
        <w:rFonts w:hint="default"/>
      </w:rPr>
    </w:lvl>
    <w:lvl w:ilvl="7">
      <w:start w:val="1"/>
      <w:numFmt w:val="decimal"/>
      <w:lvlText w:val="%1.%2.%3.%4.%5.%6.%7.%8."/>
      <w:lvlJc w:val="left"/>
      <w:pPr>
        <w:ind w:left="5710" w:hanging="1440"/>
      </w:pPr>
      <w:rPr>
        <w:rFonts w:hint="default"/>
      </w:rPr>
    </w:lvl>
    <w:lvl w:ilvl="8">
      <w:start w:val="1"/>
      <w:numFmt w:val="decimal"/>
      <w:lvlText w:val="%1.%2.%3.%4.%5.%6.%7.%8.%9."/>
      <w:lvlJc w:val="left"/>
      <w:pPr>
        <w:ind w:left="6680" w:hanging="1800"/>
      </w:pPr>
      <w:rPr>
        <w:rFonts w:hint="default"/>
      </w:rPr>
    </w:lvl>
  </w:abstractNum>
  <w:abstractNum w:abstractNumId="32">
    <w:nsid w:val="7D6C63C4"/>
    <w:multiLevelType w:val="multilevel"/>
    <w:tmpl w:val="03D434DE"/>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4"/>
      <w:numFmt w:val="decimal"/>
      <w:lvlText w:val="%1.%2.%3."/>
      <w:lvlJc w:val="left"/>
      <w:pPr>
        <w:ind w:left="1286" w:hanging="720"/>
      </w:pPr>
      <w:rPr>
        <w:rFonts w:hint="default"/>
        <w:b/>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2">
    <w:abstractNumId w:val="17"/>
  </w:num>
  <w:num w:numId="3">
    <w:abstractNumId w:val="21"/>
  </w:num>
  <w:num w:numId="4">
    <w:abstractNumId w:val="26"/>
  </w:num>
  <w:num w:numId="5">
    <w:abstractNumId w:val="20"/>
  </w:num>
  <w:num w:numId="6">
    <w:abstractNumId w:val="29"/>
  </w:num>
  <w:num w:numId="7">
    <w:abstractNumId w:val="15"/>
  </w:num>
  <w:num w:numId="8">
    <w:abstractNumId w:val="22"/>
  </w:num>
  <w:num w:numId="9">
    <w:abstractNumId w:val="4"/>
  </w:num>
  <w:num w:numId="10">
    <w:abstractNumId w:val="16"/>
  </w:num>
  <w:num w:numId="11">
    <w:abstractNumId w:val="13"/>
  </w:num>
  <w:num w:numId="12">
    <w:abstractNumId w:val="1"/>
  </w:num>
  <w:num w:numId="13">
    <w:abstractNumId w:val="3"/>
  </w:num>
  <w:num w:numId="14">
    <w:abstractNumId w:val="8"/>
  </w:num>
  <w:num w:numId="15">
    <w:abstractNumId w:val="28"/>
  </w:num>
  <w:num w:numId="16">
    <w:abstractNumId w:val="12"/>
  </w:num>
  <w:num w:numId="17">
    <w:abstractNumId w:val="7"/>
  </w:num>
  <w:num w:numId="18">
    <w:abstractNumId w:val="24"/>
  </w:num>
  <w:num w:numId="19">
    <w:abstractNumId w:val="5"/>
  </w:num>
  <w:num w:numId="20">
    <w:abstractNumId w:val="9"/>
  </w:num>
  <w:num w:numId="21">
    <w:abstractNumId w:val="25"/>
  </w:num>
  <w:num w:numId="22">
    <w:abstractNumId w:val="19"/>
  </w:num>
  <w:num w:numId="23">
    <w:abstractNumId w:val="18"/>
  </w:num>
  <w:num w:numId="24">
    <w:abstractNumId w:val="30"/>
  </w:num>
  <w:num w:numId="25">
    <w:abstractNumId w:val="11"/>
  </w:num>
  <w:num w:numId="26">
    <w:abstractNumId w:val="23"/>
  </w:num>
  <w:num w:numId="27">
    <w:abstractNumId w:val="32"/>
  </w:num>
  <w:num w:numId="28">
    <w:abstractNumId w:val="14"/>
  </w:num>
  <w:num w:numId="29">
    <w:abstractNumId w:val="31"/>
  </w:num>
  <w:num w:numId="30">
    <w:abstractNumId w:val="10"/>
  </w:num>
  <w:num w:numId="31">
    <w:abstractNumId w:val="2"/>
  </w:num>
  <w:num w:numId="32">
    <w:abstractNumId w:val="27"/>
  </w:num>
  <w:num w:numId="33">
    <w:abstractNumId w:val="6"/>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629EF"/>
    <w:rsid w:val="00001DF6"/>
    <w:rsid w:val="00005ACB"/>
    <w:rsid w:val="0000719D"/>
    <w:rsid w:val="0000784F"/>
    <w:rsid w:val="000110F4"/>
    <w:rsid w:val="00013756"/>
    <w:rsid w:val="00014132"/>
    <w:rsid w:val="000214F2"/>
    <w:rsid w:val="00024432"/>
    <w:rsid w:val="00026C00"/>
    <w:rsid w:val="00031AF7"/>
    <w:rsid w:val="00032115"/>
    <w:rsid w:val="00033A45"/>
    <w:rsid w:val="0003515E"/>
    <w:rsid w:val="00037119"/>
    <w:rsid w:val="0003782B"/>
    <w:rsid w:val="00043BA3"/>
    <w:rsid w:val="00044667"/>
    <w:rsid w:val="000455FE"/>
    <w:rsid w:val="00046CD1"/>
    <w:rsid w:val="00046FE2"/>
    <w:rsid w:val="00053001"/>
    <w:rsid w:val="00053AAF"/>
    <w:rsid w:val="00054CFF"/>
    <w:rsid w:val="00054D84"/>
    <w:rsid w:val="00056D73"/>
    <w:rsid w:val="00057FA9"/>
    <w:rsid w:val="0006074F"/>
    <w:rsid w:val="000612A2"/>
    <w:rsid w:val="00062D25"/>
    <w:rsid w:val="000633AF"/>
    <w:rsid w:val="00064D51"/>
    <w:rsid w:val="00066A0A"/>
    <w:rsid w:val="00072B08"/>
    <w:rsid w:val="00081F88"/>
    <w:rsid w:val="00082484"/>
    <w:rsid w:val="00084E0B"/>
    <w:rsid w:val="0008670C"/>
    <w:rsid w:val="000879CD"/>
    <w:rsid w:val="000934C3"/>
    <w:rsid w:val="00094A29"/>
    <w:rsid w:val="000953AA"/>
    <w:rsid w:val="0009776A"/>
    <w:rsid w:val="000A2003"/>
    <w:rsid w:val="000A28C8"/>
    <w:rsid w:val="000A440B"/>
    <w:rsid w:val="000B2399"/>
    <w:rsid w:val="000B2E0A"/>
    <w:rsid w:val="000B3E30"/>
    <w:rsid w:val="000B618C"/>
    <w:rsid w:val="000C011E"/>
    <w:rsid w:val="000C092F"/>
    <w:rsid w:val="000C61BC"/>
    <w:rsid w:val="000C625C"/>
    <w:rsid w:val="000D13A8"/>
    <w:rsid w:val="000D20A7"/>
    <w:rsid w:val="000D37A0"/>
    <w:rsid w:val="000D654B"/>
    <w:rsid w:val="000D7008"/>
    <w:rsid w:val="000E435E"/>
    <w:rsid w:val="000E4F58"/>
    <w:rsid w:val="000E5B7A"/>
    <w:rsid w:val="000E77CA"/>
    <w:rsid w:val="000F1662"/>
    <w:rsid w:val="000F24DC"/>
    <w:rsid w:val="000F2A1D"/>
    <w:rsid w:val="000F3145"/>
    <w:rsid w:val="000F4179"/>
    <w:rsid w:val="000F47DD"/>
    <w:rsid w:val="000F6B79"/>
    <w:rsid w:val="001012C8"/>
    <w:rsid w:val="001032CB"/>
    <w:rsid w:val="00104259"/>
    <w:rsid w:val="00104CAD"/>
    <w:rsid w:val="00106AE3"/>
    <w:rsid w:val="00110530"/>
    <w:rsid w:val="00110C8B"/>
    <w:rsid w:val="001127A6"/>
    <w:rsid w:val="001127E3"/>
    <w:rsid w:val="00113D40"/>
    <w:rsid w:val="001143AB"/>
    <w:rsid w:val="00114563"/>
    <w:rsid w:val="0011603D"/>
    <w:rsid w:val="00116357"/>
    <w:rsid w:val="0011722D"/>
    <w:rsid w:val="00117238"/>
    <w:rsid w:val="00117D4E"/>
    <w:rsid w:val="001201FE"/>
    <w:rsid w:val="00121BFF"/>
    <w:rsid w:val="00122A4E"/>
    <w:rsid w:val="0012403F"/>
    <w:rsid w:val="00125725"/>
    <w:rsid w:val="0012798A"/>
    <w:rsid w:val="0013211D"/>
    <w:rsid w:val="00132F5F"/>
    <w:rsid w:val="0013336C"/>
    <w:rsid w:val="00134CB1"/>
    <w:rsid w:val="001371F1"/>
    <w:rsid w:val="00141181"/>
    <w:rsid w:val="00141CA4"/>
    <w:rsid w:val="0014216A"/>
    <w:rsid w:val="0014409E"/>
    <w:rsid w:val="0014518B"/>
    <w:rsid w:val="001518C6"/>
    <w:rsid w:val="00153059"/>
    <w:rsid w:val="001617D9"/>
    <w:rsid w:val="00161C9A"/>
    <w:rsid w:val="00164D84"/>
    <w:rsid w:val="00166EC9"/>
    <w:rsid w:val="0016719E"/>
    <w:rsid w:val="00167D12"/>
    <w:rsid w:val="00171437"/>
    <w:rsid w:val="00171E6D"/>
    <w:rsid w:val="0017470B"/>
    <w:rsid w:val="00174D4D"/>
    <w:rsid w:val="00176700"/>
    <w:rsid w:val="00181F18"/>
    <w:rsid w:val="00184721"/>
    <w:rsid w:val="001861A4"/>
    <w:rsid w:val="0018769E"/>
    <w:rsid w:val="0019024B"/>
    <w:rsid w:val="001919C0"/>
    <w:rsid w:val="00192769"/>
    <w:rsid w:val="00192A80"/>
    <w:rsid w:val="00193774"/>
    <w:rsid w:val="00195334"/>
    <w:rsid w:val="00196AA3"/>
    <w:rsid w:val="0019753E"/>
    <w:rsid w:val="001978D9"/>
    <w:rsid w:val="001A1429"/>
    <w:rsid w:val="001A3E74"/>
    <w:rsid w:val="001A7496"/>
    <w:rsid w:val="001A7F1C"/>
    <w:rsid w:val="001B7D71"/>
    <w:rsid w:val="001C1C84"/>
    <w:rsid w:val="001C342F"/>
    <w:rsid w:val="001C49C9"/>
    <w:rsid w:val="001C4A71"/>
    <w:rsid w:val="001D052C"/>
    <w:rsid w:val="001D0F04"/>
    <w:rsid w:val="001D175B"/>
    <w:rsid w:val="001D2429"/>
    <w:rsid w:val="001D3283"/>
    <w:rsid w:val="001E0AB0"/>
    <w:rsid w:val="001E4AE4"/>
    <w:rsid w:val="001E60B3"/>
    <w:rsid w:val="001F3327"/>
    <w:rsid w:val="00201163"/>
    <w:rsid w:val="00202C0B"/>
    <w:rsid w:val="0020435D"/>
    <w:rsid w:val="002053EA"/>
    <w:rsid w:val="002061B3"/>
    <w:rsid w:val="002062BD"/>
    <w:rsid w:val="00206455"/>
    <w:rsid w:val="002128ED"/>
    <w:rsid w:val="0021415C"/>
    <w:rsid w:val="00214E6B"/>
    <w:rsid w:val="002168BF"/>
    <w:rsid w:val="00216A83"/>
    <w:rsid w:val="00216F19"/>
    <w:rsid w:val="00217FE8"/>
    <w:rsid w:val="002207C4"/>
    <w:rsid w:val="002222A1"/>
    <w:rsid w:val="00222902"/>
    <w:rsid w:val="0022470C"/>
    <w:rsid w:val="00225EF5"/>
    <w:rsid w:val="00226357"/>
    <w:rsid w:val="00227D31"/>
    <w:rsid w:val="002308D7"/>
    <w:rsid w:val="00234601"/>
    <w:rsid w:val="00237DE0"/>
    <w:rsid w:val="0024138F"/>
    <w:rsid w:val="00241BBD"/>
    <w:rsid w:val="00242BA6"/>
    <w:rsid w:val="002447D4"/>
    <w:rsid w:val="0024574B"/>
    <w:rsid w:val="00246A5D"/>
    <w:rsid w:val="0025097A"/>
    <w:rsid w:val="002514DB"/>
    <w:rsid w:val="00251DC9"/>
    <w:rsid w:val="00254B91"/>
    <w:rsid w:val="00254D88"/>
    <w:rsid w:val="002567D9"/>
    <w:rsid w:val="0025758B"/>
    <w:rsid w:val="00261C30"/>
    <w:rsid w:val="00263316"/>
    <w:rsid w:val="00265790"/>
    <w:rsid w:val="002664A4"/>
    <w:rsid w:val="00266A88"/>
    <w:rsid w:val="0027127F"/>
    <w:rsid w:val="002752F8"/>
    <w:rsid w:val="00276219"/>
    <w:rsid w:val="00276B44"/>
    <w:rsid w:val="00277AE4"/>
    <w:rsid w:val="00277FE5"/>
    <w:rsid w:val="00280FE6"/>
    <w:rsid w:val="00287D47"/>
    <w:rsid w:val="00291DC5"/>
    <w:rsid w:val="0029204A"/>
    <w:rsid w:val="002921ED"/>
    <w:rsid w:val="00292CA7"/>
    <w:rsid w:val="00296931"/>
    <w:rsid w:val="0029776C"/>
    <w:rsid w:val="00297D4B"/>
    <w:rsid w:val="002A0351"/>
    <w:rsid w:val="002A0F07"/>
    <w:rsid w:val="002A41B5"/>
    <w:rsid w:val="002A76CF"/>
    <w:rsid w:val="002A7D24"/>
    <w:rsid w:val="002B096E"/>
    <w:rsid w:val="002B0F30"/>
    <w:rsid w:val="002B5DBD"/>
    <w:rsid w:val="002B7C33"/>
    <w:rsid w:val="002C259B"/>
    <w:rsid w:val="002C5003"/>
    <w:rsid w:val="002C539C"/>
    <w:rsid w:val="002C5958"/>
    <w:rsid w:val="002C6A6E"/>
    <w:rsid w:val="002C7971"/>
    <w:rsid w:val="002D0B98"/>
    <w:rsid w:val="002D184D"/>
    <w:rsid w:val="002D302E"/>
    <w:rsid w:val="002D3371"/>
    <w:rsid w:val="002D4CC6"/>
    <w:rsid w:val="002D587F"/>
    <w:rsid w:val="002E029C"/>
    <w:rsid w:val="002E08A3"/>
    <w:rsid w:val="002E1859"/>
    <w:rsid w:val="002E22D5"/>
    <w:rsid w:val="002E3AE4"/>
    <w:rsid w:val="002E71AE"/>
    <w:rsid w:val="002E78E5"/>
    <w:rsid w:val="002F1150"/>
    <w:rsid w:val="002F3241"/>
    <w:rsid w:val="002F4454"/>
    <w:rsid w:val="002F4B41"/>
    <w:rsid w:val="002F4CC7"/>
    <w:rsid w:val="002F7293"/>
    <w:rsid w:val="002F772E"/>
    <w:rsid w:val="00300D79"/>
    <w:rsid w:val="00300ECF"/>
    <w:rsid w:val="00301762"/>
    <w:rsid w:val="00302DC1"/>
    <w:rsid w:val="0030383C"/>
    <w:rsid w:val="003047EC"/>
    <w:rsid w:val="00305B7A"/>
    <w:rsid w:val="003104D7"/>
    <w:rsid w:val="003114A8"/>
    <w:rsid w:val="00314822"/>
    <w:rsid w:val="003153E1"/>
    <w:rsid w:val="00316515"/>
    <w:rsid w:val="003218B5"/>
    <w:rsid w:val="00322D60"/>
    <w:rsid w:val="00324859"/>
    <w:rsid w:val="0032495D"/>
    <w:rsid w:val="003266D5"/>
    <w:rsid w:val="003274E5"/>
    <w:rsid w:val="0032760A"/>
    <w:rsid w:val="00331145"/>
    <w:rsid w:val="003319C5"/>
    <w:rsid w:val="00333906"/>
    <w:rsid w:val="00333AEC"/>
    <w:rsid w:val="00334108"/>
    <w:rsid w:val="00335C7C"/>
    <w:rsid w:val="00337AAE"/>
    <w:rsid w:val="00340074"/>
    <w:rsid w:val="00341913"/>
    <w:rsid w:val="0034478A"/>
    <w:rsid w:val="003458D8"/>
    <w:rsid w:val="00345F84"/>
    <w:rsid w:val="003471C6"/>
    <w:rsid w:val="003471E7"/>
    <w:rsid w:val="00347B65"/>
    <w:rsid w:val="00351CF1"/>
    <w:rsid w:val="003521C4"/>
    <w:rsid w:val="003541DF"/>
    <w:rsid w:val="00355B1B"/>
    <w:rsid w:val="00363B20"/>
    <w:rsid w:val="00366504"/>
    <w:rsid w:val="0036730F"/>
    <w:rsid w:val="00370522"/>
    <w:rsid w:val="003748FA"/>
    <w:rsid w:val="003756D8"/>
    <w:rsid w:val="00377C98"/>
    <w:rsid w:val="00380907"/>
    <w:rsid w:val="00384CFF"/>
    <w:rsid w:val="00384FB2"/>
    <w:rsid w:val="00385860"/>
    <w:rsid w:val="0038658B"/>
    <w:rsid w:val="0039029C"/>
    <w:rsid w:val="003911D2"/>
    <w:rsid w:val="0039199A"/>
    <w:rsid w:val="003963AA"/>
    <w:rsid w:val="0039651D"/>
    <w:rsid w:val="003965AD"/>
    <w:rsid w:val="00397BC7"/>
    <w:rsid w:val="003A0E11"/>
    <w:rsid w:val="003A1B91"/>
    <w:rsid w:val="003A3AA1"/>
    <w:rsid w:val="003A3E6F"/>
    <w:rsid w:val="003A68F4"/>
    <w:rsid w:val="003A7895"/>
    <w:rsid w:val="003B00A8"/>
    <w:rsid w:val="003B1341"/>
    <w:rsid w:val="003B170F"/>
    <w:rsid w:val="003B27F1"/>
    <w:rsid w:val="003B5E50"/>
    <w:rsid w:val="003B6A95"/>
    <w:rsid w:val="003B788E"/>
    <w:rsid w:val="003C17D5"/>
    <w:rsid w:val="003C196A"/>
    <w:rsid w:val="003C27AF"/>
    <w:rsid w:val="003D19F2"/>
    <w:rsid w:val="003D5EBE"/>
    <w:rsid w:val="003D5EF7"/>
    <w:rsid w:val="003D781D"/>
    <w:rsid w:val="003E0879"/>
    <w:rsid w:val="003E0E5B"/>
    <w:rsid w:val="003E0FAE"/>
    <w:rsid w:val="003E2F3F"/>
    <w:rsid w:val="003E3A31"/>
    <w:rsid w:val="003E4834"/>
    <w:rsid w:val="003E75B9"/>
    <w:rsid w:val="003E7FA2"/>
    <w:rsid w:val="003F0AE5"/>
    <w:rsid w:val="003F4439"/>
    <w:rsid w:val="003F78F7"/>
    <w:rsid w:val="00401414"/>
    <w:rsid w:val="00401CAF"/>
    <w:rsid w:val="00403C8E"/>
    <w:rsid w:val="0040754E"/>
    <w:rsid w:val="00407E74"/>
    <w:rsid w:val="00410B2B"/>
    <w:rsid w:val="004127F5"/>
    <w:rsid w:val="00414AC8"/>
    <w:rsid w:val="00415631"/>
    <w:rsid w:val="00420A90"/>
    <w:rsid w:val="00420B43"/>
    <w:rsid w:val="00425211"/>
    <w:rsid w:val="00427359"/>
    <w:rsid w:val="00430E38"/>
    <w:rsid w:val="00437041"/>
    <w:rsid w:val="0044163B"/>
    <w:rsid w:val="004425F1"/>
    <w:rsid w:val="00442D33"/>
    <w:rsid w:val="00444DDB"/>
    <w:rsid w:val="004459B2"/>
    <w:rsid w:val="00446682"/>
    <w:rsid w:val="004512A1"/>
    <w:rsid w:val="004516E2"/>
    <w:rsid w:val="004524F1"/>
    <w:rsid w:val="00452AA7"/>
    <w:rsid w:val="00455AA6"/>
    <w:rsid w:val="0045788D"/>
    <w:rsid w:val="00461257"/>
    <w:rsid w:val="00461E0C"/>
    <w:rsid w:val="004625D2"/>
    <w:rsid w:val="0046348B"/>
    <w:rsid w:val="004634D7"/>
    <w:rsid w:val="00467D8E"/>
    <w:rsid w:val="004701D9"/>
    <w:rsid w:val="0047185A"/>
    <w:rsid w:val="00472554"/>
    <w:rsid w:val="00474E85"/>
    <w:rsid w:val="004751C0"/>
    <w:rsid w:val="00477F39"/>
    <w:rsid w:val="00480511"/>
    <w:rsid w:val="00481388"/>
    <w:rsid w:val="00484DD2"/>
    <w:rsid w:val="00485579"/>
    <w:rsid w:val="00485E21"/>
    <w:rsid w:val="00487978"/>
    <w:rsid w:val="00490A60"/>
    <w:rsid w:val="00490DB1"/>
    <w:rsid w:val="00491A13"/>
    <w:rsid w:val="00495BDE"/>
    <w:rsid w:val="00496391"/>
    <w:rsid w:val="0049717F"/>
    <w:rsid w:val="00497C3E"/>
    <w:rsid w:val="004A0995"/>
    <w:rsid w:val="004A112B"/>
    <w:rsid w:val="004A2B47"/>
    <w:rsid w:val="004A4336"/>
    <w:rsid w:val="004A5B70"/>
    <w:rsid w:val="004B1184"/>
    <w:rsid w:val="004B28C0"/>
    <w:rsid w:val="004B53D1"/>
    <w:rsid w:val="004B59BD"/>
    <w:rsid w:val="004C190E"/>
    <w:rsid w:val="004C45B7"/>
    <w:rsid w:val="004C4C6F"/>
    <w:rsid w:val="004C5E4F"/>
    <w:rsid w:val="004C7656"/>
    <w:rsid w:val="004D2409"/>
    <w:rsid w:val="004D3CF9"/>
    <w:rsid w:val="004D5CB9"/>
    <w:rsid w:val="004D67BF"/>
    <w:rsid w:val="004D6A38"/>
    <w:rsid w:val="004D793E"/>
    <w:rsid w:val="004E0212"/>
    <w:rsid w:val="004E0980"/>
    <w:rsid w:val="004E31C8"/>
    <w:rsid w:val="004E54C4"/>
    <w:rsid w:val="004F0D6E"/>
    <w:rsid w:val="004F1E2E"/>
    <w:rsid w:val="004F2A5D"/>
    <w:rsid w:val="004F4C3F"/>
    <w:rsid w:val="005015F0"/>
    <w:rsid w:val="0050164C"/>
    <w:rsid w:val="00502150"/>
    <w:rsid w:val="00502F90"/>
    <w:rsid w:val="005037DE"/>
    <w:rsid w:val="00504431"/>
    <w:rsid w:val="00504839"/>
    <w:rsid w:val="005055C8"/>
    <w:rsid w:val="00506F55"/>
    <w:rsid w:val="005074B6"/>
    <w:rsid w:val="005077A2"/>
    <w:rsid w:val="00513EB7"/>
    <w:rsid w:val="005142C5"/>
    <w:rsid w:val="00516193"/>
    <w:rsid w:val="0051647E"/>
    <w:rsid w:val="00516C3E"/>
    <w:rsid w:val="0052017C"/>
    <w:rsid w:val="00522D26"/>
    <w:rsid w:val="005233C1"/>
    <w:rsid w:val="005256A5"/>
    <w:rsid w:val="00526C02"/>
    <w:rsid w:val="00526C9F"/>
    <w:rsid w:val="005278D1"/>
    <w:rsid w:val="00530662"/>
    <w:rsid w:val="00530684"/>
    <w:rsid w:val="00533668"/>
    <w:rsid w:val="00534B09"/>
    <w:rsid w:val="00535355"/>
    <w:rsid w:val="00537797"/>
    <w:rsid w:val="0053799B"/>
    <w:rsid w:val="0054114A"/>
    <w:rsid w:val="00542F66"/>
    <w:rsid w:val="0054412C"/>
    <w:rsid w:val="005452C2"/>
    <w:rsid w:val="005466C6"/>
    <w:rsid w:val="00546F6A"/>
    <w:rsid w:val="005514D3"/>
    <w:rsid w:val="00554FE5"/>
    <w:rsid w:val="0056121B"/>
    <w:rsid w:val="00561545"/>
    <w:rsid w:val="00562F32"/>
    <w:rsid w:val="00563864"/>
    <w:rsid w:val="005645FB"/>
    <w:rsid w:val="00565E95"/>
    <w:rsid w:val="0057004A"/>
    <w:rsid w:val="00571532"/>
    <w:rsid w:val="00571CB0"/>
    <w:rsid w:val="0057409F"/>
    <w:rsid w:val="005745AD"/>
    <w:rsid w:val="00576AF6"/>
    <w:rsid w:val="00576C26"/>
    <w:rsid w:val="00577AA4"/>
    <w:rsid w:val="00577DFE"/>
    <w:rsid w:val="0058071F"/>
    <w:rsid w:val="005807D0"/>
    <w:rsid w:val="00582E9B"/>
    <w:rsid w:val="00584A2B"/>
    <w:rsid w:val="00584EA5"/>
    <w:rsid w:val="005866DE"/>
    <w:rsid w:val="005A0CDA"/>
    <w:rsid w:val="005A0E51"/>
    <w:rsid w:val="005A1C78"/>
    <w:rsid w:val="005A220F"/>
    <w:rsid w:val="005B0C90"/>
    <w:rsid w:val="005B4987"/>
    <w:rsid w:val="005B7721"/>
    <w:rsid w:val="005C0EF4"/>
    <w:rsid w:val="005C19B5"/>
    <w:rsid w:val="005C3626"/>
    <w:rsid w:val="005C5006"/>
    <w:rsid w:val="005C52DB"/>
    <w:rsid w:val="005D037B"/>
    <w:rsid w:val="005D0F09"/>
    <w:rsid w:val="005D1400"/>
    <w:rsid w:val="005D685B"/>
    <w:rsid w:val="005D6AC7"/>
    <w:rsid w:val="005D7FCA"/>
    <w:rsid w:val="005E25AC"/>
    <w:rsid w:val="005E3CF4"/>
    <w:rsid w:val="005E5265"/>
    <w:rsid w:val="005F1665"/>
    <w:rsid w:val="005F2C2D"/>
    <w:rsid w:val="005F625F"/>
    <w:rsid w:val="006004B5"/>
    <w:rsid w:val="00601605"/>
    <w:rsid w:val="00602D5A"/>
    <w:rsid w:val="0060610A"/>
    <w:rsid w:val="00607EB3"/>
    <w:rsid w:val="00613833"/>
    <w:rsid w:val="0061397C"/>
    <w:rsid w:val="00613DCA"/>
    <w:rsid w:val="00615C27"/>
    <w:rsid w:val="00616509"/>
    <w:rsid w:val="00616D98"/>
    <w:rsid w:val="006205F8"/>
    <w:rsid w:val="00621F7F"/>
    <w:rsid w:val="00624712"/>
    <w:rsid w:val="00624EF0"/>
    <w:rsid w:val="006250AE"/>
    <w:rsid w:val="006252C2"/>
    <w:rsid w:val="006253EB"/>
    <w:rsid w:val="00627D27"/>
    <w:rsid w:val="00631950"/>
    <w:rsid w:val="006335D4"/>
    <w:rsid w:val="0063659F"/>
    <w:rsid w:val="00643634"/>
    <w:rsid w:val="006441D0"/>
    <w:rsid w:val="00645976"/>
    <w:rsid w:val="00647893"/>
    <w:rsid w:val="00650740"/>
    <w:rsid w:val="00651A7E"/>
    <w:rsid w:val="00653D90"/>
    <w:rsid w:val="00654618"/>
    <w:rsid w:val="00656B41"/>
    <w:rsid w:val="00657009"/>
    <w:rsid w:val="00660C22"/>
    <w:rsid w:val="00661576"/>
    <w:rsid w:val="006618D7"/>
    <w:rsid w:val="00662A33"/>
    <w:rsid w:val="00662DDF"/>
    <w:rsid w:val="00663BF8"/>
    <w:rsid w:val="006659D7"/>
    <w:rsid w:val="00665FA8"/>
    <w:rsid w:val="00670BB3"/>
    <w:rsid w:val="0067192F"/>
    <w:rsid w:val="0067237E"/>
    <w:rsid w:val="0067377B"/>
    <w:rsid w:val="00674C2F"/>
    <w:rsid w:val="00675093"/>
    <w:rsid w:val="00676632"/>
    <w:rsid w:val="00680F00"/>
    <w:rsid w:val="00682F3D"/>
    <w:rsid w:val="00683586"/>
    <w:rsid w:val="00684ACD"/>
    <w:rsid w:val="00685567"/>
    <w:rsid w:val="006857AC"/>
    <w:rsid w:val="0068654B"/>
    <w:rsid w:val="00691068"/>
    <w:rsid w:val="00692415"/>
    <w:rsid w:val="0069358A"/>
    <w:rsid w:val="00694DCD"/>
    <w:rsid w:val="00695B26"/>
    <w:rsid w:val="006973AA"/>
    <w:rsid w:val="0069763E"/>
    <w:rsid w:val="006A0BF3"/>
    <w:rsid w:val="006A3486"/>
    <w:rsid w:val="006A4ACB"/>
    <w:rsid w:val="006A5010"/>
    <w:rsid w:val="006A5BA0"/>
    <w:rsid w:val="006A6385"/>
    <w:rsid w:val="006A795F"/>
    <w:rsid w:val="006B3932"/>
    <w:rsid w:val="006B5BC3"/>
    <w:rsid w:val="006C06A3"/>
    <w:rsid w:val="006C3955"/>
    <w:rsid w:val="006C6255"/>
    <w:rsid w:val="006D10D2"/>
    <w:rsid w:val="006D39C3"/>
    <w:rsid w:val="006D39E7"/>
    <w:rsid w:val="006D4F2C"/>
    <w:rsid w:val="006D58E7"/>
    <w:rsid w:val="006D5AF8"/>
    <w:rsid w:val="006D60CD"/>
    <w:rsid w:val="006D69D9"/>
    <w:rsid w:val="006E049F"/>
    <w:rsid w:val="006E1689"/>
    <w:rsid w:val="006E3D90"/>
    <w:rsid w:val="006E7064"/>
    <w:rsid w:val="006E7ABA"/>
    <w:rsid w:val="006F112F"/>
    <w:rsid w:val="006F1AEC"/>
    <w:rsid w:val="006F1BFB"/>
    <w:rsid w:val="006F43BB"/>
    <w:rsid w:val="006F4A30"/>
    <w:rsid w:val="00700C35"/>
    <w:rsid w:val="00704E80"/>
    <w:rsid w:val="00707171"/>
    <w:rsid w:val="00707592"/>
    <w:rsid w:val="007078A7"/>
    <w:rsid w:val="007132D8"/>
    <w:rsid w:val="007159F4"/>
    <w:rsid w:val="007204F0"/>
    <w:rsid w:val="0072252B"/>
    <w:rsid w:val="007240CF"/>
    <w:rsid w:val="007250CD"/>
    <w:rsid w:val="00730A2E"/>
    <w:rsid w:val="0073215C"/>
    <w:rsid w:val="0073302E"/>
    <w:rsid w:val="0073310B"/>
    <w:rsid w:val="00733574"/>
    <w:rsid w:val="0073418C"/>
    <w:rsid w:val="00735384"/>
    <w:rsid w:val="00735CBB"/>
    <w:rsid w:val="007403C2"/>
    <w:rsid w:val="00740BE9"/>
    <w:rsid w:val="00741526"/>
    <w:rsid w:val="00743A3B"/>
    <w:rsid w:val="007454BD"/>
    <w:rsid w:val="00753CDE"/>
    <w:rsid w:val="007543FD"/>
    <w:rsid w:val="0075464B"/>
    <w:rsid w:val="00757809"/>
    <w:rsid w:val="00757B1E"/>
    <w:rsid w:val="00757B58"/>
    <w:rsid w:val="007679CF"/>
    <w:rsid w:val="00767C60"/>
    <w:rsid w:val="00767E77"/>
    <w:rsid w:val="00771B29"/>
    <w:rsid w:val="00772DF1"/>
    <w:rsid w:val="007731AB"/>
    <w:rsid w:val="00775C87"/>
    <w:rsid w:val="00781AB4"/>
    <w:rsid w:val="00781D17"/>
    <w:rsid w:val="00783A02"/>
    <w:rsid w:val="00784232"/>
    <w:rsid w:val="00784BF2"/>
    <w:rsid w:val="007865F4"/>
    <w:rsid w:val="007939ED"/>
    <w:rsid w:val="00796B79"/>
    <w:rsid w:val="007974E8"/>
    <w:rsid w:val="007A47A7"/>
    <w:rsid w:val="007A5E65"/>
    <w:rsid w:val="007A7CFE"/>
    <w:rsid w:val="007B0476"/>
    <w:rsid w:val="007B1E0D"/>
    <w:rsid w:val="007B4133"/>
    <w:rsid w:val="007B452E"/>
    <w:rsid w:val="007B48AA"/>
    <w:rsid w:val="007B4F76"/>
    <w:rsid w:val="007B505A"/>
    <w:rsid w:val="007B5139"/>
    <w:rsid w:val="007C1AB0"/>
    <w:rsid w:val="007C20A4"/>
    <w:rsid w:val="007C3CE3"/>
    <w:rsid w:val="007C3F1E"/>
    <w:rsid w:val="007C46D1"/>
    <w:rsid w:val="007D1453"/>
    <w:rsid w:val="007D15F1"/>
    <w:rsid w:val="007D1DF2"/>
    <w:rsid w:val="007D6C2A"/>
    <w:rsid w:val="007E1E60"/>
    <w:rsid w:val="007E3B8A"/>
    <w:rsid w:val="007E491C"/>
    <w:rsid w:val="007E7BD3"/>
    <w:rsid w:val="007F026B"/>
    <w:rsid w:val="007F0932"/>
    <w:rsid w:val="007F207E"/>
    <w:rsid w:val="007F40E6"/>
    <w:rsid w:val="007F7AFB"/>
    <w:rsid w:val="0080102B"/>
    <w:rsid w:val="00802501"/>
    <w:rsid w:val="0080380B"/>
    <w:rsid w:val="008062F7"/>
    <w:rsid w:val="00807E07"/>
    <w:rsid w:val="00810061"/>
    <w:rsid w:val="0081120F"/>
    <w:rsid w:val="00811959"/>
    <w:rsid w:val="008144D8"/>
    <w:rsid w:val="00816243"/>
    <w:rsid w:val="00820D5B"/>
    <w:rsid w:val="008237C4"/>
    <w:rsid w:val="0082660D"/>
    <w:rsid w:val="00826C8B"/>
    <w:rsid w:val="00830436"/>
    <w:rsid w:val="00831777"/>
    <w:rsid w:val="008337D0"/>
    <w:rsid w:val="00834A9D"/>
    <w:rsid w:val="00835760"/>
    <w:rsid w:val="00835D99"/>
    <w:rsid w:val="00837E63"/>
    <w:rsid w:val="0084014F"/>
    <w:rsid w:val="0084418B"/>
    <w:rsid w:val="008442F9"/>
    <w:rsid w:val="008467D5"/>
    <w:rsid w:val="00850CDA"/>
    <w:rsid w:val="0085144A"/>
    <w:rsid w:val="00854C22"/>
    <w:rsid w:val="008558BD"/>
    <w:rsid w:val="00856D25"/>
    <w:rsid w:val="008579D7"/>
    <w:rsid w:val="00857C3B"/>
    <w:rsid w:val="00857F28"/>
    <w:rsid w:val="00860198"/>
    <w:rsid w:val="00861213"/>
    <w:rsid w:val="00861E42"/>
    <w:rsid w:val="008629EF"/>
    <w:rsid w:val="00862F97"/>
    <w:rsid w:val="008653AE"/>
    <w:rsid w:val="00865919"/>
    <w:rsid w:val="00865A81"/>
    <w:rsid w:val="00866925"/>
    <w:rsid w:val="008678E5"/>
    <w:rsid w:val="00870CD6"/>
    <w:rsid w:val="00872AFF"/>
    <w:rsid w:val="0087316E"/>
    <w:rsid w:val="0087609C"/>
    <w:rsid w:val="00877735"/>
    <w:rsid w:val="00877839"/>
    <w:rsid w:val="00880322"/>
    <w:rsid w:val="00880FBF"/>
    <w:rsid w:val="008819CA"/>
    <w:rsid w:val="0088342E"/>
    <w:rsid w:val="0088357E"/>
    <w:rsid w:val="008836EF"/>
    <w:rsid w:val="00884091"/>
    <w:rsid w:val="0088703D"/>
    <w:rsid w:val="00890FF5"/>
    <w:rsid w:val="00891244"/>
    <w:rsid w:val="008918A3"/>
    <w:rsid w:val="00892AB1"/>
    <w:rsid w:val="00892B91"/>
    <w:rsid w:val="00892CF7"/>
    <w:rsid w:val="00893AB8"/>
    <w:rsid w:val="00896F01"/>
    <w:rsid w:val="00897F23"/>
    <w:rsid w:val="008A1669"/>
    <w:rsid w:val="008A1DEB"/>
    <w:rsid w:val="008A26B8"/>
    <w:rsid w:val="008A2DA4"/>
    <w:rsid w:val="008A3544"/>
    <w:rsid w:val="008A3731"/>
    <w:rsid w:val="008A61F9"/>
    <w:rsid w:val="008A77C4"/>
    <w:rsid w:val="008B011A"/>
    <w:rsid w:val="008B6D2B"/>
    <w:rsid w:val="008C1A2D"/>
    <w:rsid w:val="008C2C1F"/>
    <w:rsid w:val="008C501D"/>
    <w:rsid w:val="008C5513"/>
    <w:rsid w:val="008C7F58"/>
    <w:rsid w:val="008D0727"/>
    <w:rsid w:val="008D152A"/>
    <w:rsid w:val="008D4DD1"/>
    <w:rsid w:val="008D5DFE"/>
    <w:rsid w:val="008E7E1D"/>
    <w:rsid w:val="008F0A38"/>
    <w:rsid w:val="008F17B8"/>
    <w:rsid w:val="009013BA"/>
    <w:rsid w:val="0090285D"/>
    <w:rsid w:val="009035A5"/>
    <w:rsid w:val="009060BD"/>
    <w:rsid w:val="009062E9"/>
    <w:rsid w:val="00906DCD"/>
    <w:rsid w:val="009072F3"/>
    <w:rsid w:val="0091009C"/>
    <w:rsid w:val="009131DF"/>
    <w:rsid w:val="00915469"/>
    <w:rsid w:val="00915D37"/>
    <w:rsid w:val="00921FFD"/>
    <w:rsid w:val="0092288F"/>
    <w:rsid w:val="00923977"/>
    <w:rsid w:val="00932317"/>
    <w:rsid w:val="0093343D"/>
    <w:rsid w:val="00935766"/>
    <w:rsid w:val="00935DF0"/>
    <w:rsid w:val="00936479"/>
    <w:rsid w:val="0093688C"/>
    <w:rsid w:val="00937FBD"/>
    <w:rsid w:val="00946BB2"/>
    <w:rsid w:val="00946CA8"/>
    <w:rsid w:val="00947A31"/>
    <w:rsid w:val="00950B2C"/>
    <w:rsid w:val="009517C8"/>
    <w:rsid w:val="0095189A"/>
    <w:rsid w:val="00951D8E"/>
    <w:rsid w:val="00951EC3"/>
    <w:rsid w:val="00954501"/>
    <w:rsid w:val="00955ED3"/>
    <w:rsid w:val="00960C47"/>
    <w:rsid w:val="0096163B"/>
    <w:rsid w:val="0096214A"/>
    <w:rsid w:val="00964F43"/>
    <w:rsid w:val="009650A0"/>
    <w:rsid w:val="009659F0"/>
    <w:rsid w:val="00967814"/>
    <w:rsid w:val="00967961"/>
    <w:rsid w:val="00970CD3"/>
    <w:rsid w:val="009715E5"/>
    <w:rsid w:val="00975430"/>
    <w:rsid w:val="00982D99"/>
    <w:rsid w:val="009833BE"/>
    <w:rsid w:val="0098359F"/>
    <w:rsid w:val="00983981"/>
    <w:rsid w:val="0099750F"/>
    <w:rsid w:val="00997FF7"/>
    <w:rsid w:val="009A085C"/>
    <w:rsid w:val="009A0A43"/>
    <w:rsid w:val="009A45C8"/>
    <w:rsid w:val="009A5EF8"/>
    <w:rsid w:val="009B013C"/>
    <w:rsid w:val="009B213B"/>
    <w:rsid w:val="009B381E"/>
    <w:rsid w:val="009B45B4"/>
    <w:rsid w:val="009B4CDA"/>
    <w:rsid w:val="009B7F0D"/>
    <w:rsid w:val="009C1496"/>
    <w:rsid w:val="009C259B"/>
    <w:rsid w:val="009C3289"/>
    <w:rsid w:val="009C7DCE"/>
    <w:rsid w:val="009C7DF3"/>
    <w:rsid w:val="009D00A3"/>
    <w:rsid w:val="009D0F39"/>
    <w:rsid w:val="009D4D67"/>
    <w:rsid w:val="009D6757"/>
    <w:rsid w:val="009D7CD8"/>
    <w:rsid w:val="009E080B"/>
    <w:rsid w:val="009E0DDC"/>
    <w:rsid w:val="009E3CBB"/>
    <w:rsid w:val="009E740D"/>
    <w:rsid w:val="009E763A"/>
    <w:rsid w:val="009F128A"/>
    <w:rsid w:val="009F22C4"/>
    <w:rsid w:val="009F7D20"/>
    <w:rsid w:val="00A00C80"/>
    <w:rsid w:val="00A01A22"/>
    <w:rsid w:val="00A021C8"/>
    <w:rsid w:val="00A030C2"/>
    <w:rsid w:val="00A049DB"/>
    <w:rsid w:val="00A04D65"/>
    <w:rsid w:val="00A05CC2"/>
    <w:rsid w:val="00A075A3"/>
    <w:rsid w:val="00A10F90"/>
    <w:rsid w:val="00A11031"/>
    <w:rsid w:val="00A11830"/>
    <w:rsid w:val="00A1530D"/>
    <w:rsid w:val="00A201AD"/>
    <w:rsid w:val="00A22112"/>
    <w:rsid w:val="00A22A96"/>
    <w:rsid w:val="00A2547E"/>
    <w:rsid w:val="00A2596A"/>
    <w:rsid w:val="00A300BB"/>
    <w:rsid w:val="00A30A98"/>
    <w:rsid w:val="00A3466E"/>
    <w:rsid w:val="00A36521"/>
    <w:rsid w:val="00A37E93"/>
    <w:rsid w:val="00A4575E"/>
    <w:rsid w:val="00A55CE1"/>
    <w:rsid w:val="00A566FE"/>
    <w:rsid w:val="00A56B86"/>
    <w:rsid w:val="00A57C89"/>
    <w:rsid w:val="00A62878"/>
    <w:rsid w:val="00A62E9B"/>
    <w:rsid w:val="00A67CBE"/>
    <w:rsid w:val="00A732A2"/>
    <w:rsid w:val="00A766F4"/>
    <w:rsid w:val="00A76B41"/>
    <w:rsid w:val="00A828F4"/>
    <w:rsid w:val="00A84B0B"/>
    <w:rsid w:val="00A86D59"/>
    <w:rsid w:val="00A90451"/>
    <w:rsid w:val="00A918CB"/>
    <w:rsid w:val="00A93275"/>
    <w:rsid w:val="00A95461"/>
    <w:rsid w:val="00AA3631"/>
    <w:rsid w:val="00AA5927"/>
    <w:rsid w:val="00AA730F"/>
    <w:rsid w:val="00AB04FD"/>
    <w:rsid w:val="00AB080F"/>
    <w:rsid w:val="00AB1D6C"/>
    <w:rsid w:val="00AB3413"/>
    <w:rsid w:val="00AB4AAB"/>
    <w:rsid w:val="00AB57FC"/>
    <w:rsid w:val="00AB5F11"/>
    <w:rsid w:val="00AB6B14"/>
    <w:rsid w:val="00AB70B6"/>
    <w:rsid w:val="00AC18F4"/>
    <w:rsid w:val="00AC282D"/>
    <w:rsid w:val="00AC4808"/>
    <w:rsid w:val="00AC68BB"/>
    <w:rsid w:val="00AC7101"/>
    <w:rsid w:val="00AD06B8"/>
    <w:rsid w:val="00AD547F"/>
    <w:rsid w:val="00AD64FA"/>
    <w:rsid w:val="00AD6C32"/>
    <w:rsid w:val="00AE2F05"/>
    <w:rsid w:val="00AE317A"/>
    <w:rsid w:val="00AE6077"/>
    <w:rsid w:val="00AE6107"/>
    <w:rsid w:val="00AE677B"/>
    <w:rsid w:val="00AE78E2"/>
    <w:rsid w:val="00AF4AC1"/>
    <w:rsid w:val="00AF58CD"/>
    <w:rsid w:val="00AF5A32"/>
    <w:rsid w:val="00AF65F4"/>
    <w:rsid w:val="00AF6B49"/>
    <w:rsid w:val="00B0158F"/>
    <w:rsid w:val="00B0182B"/>
    <w:rsid w:val="00B01CA1"/>
    <w:rsid w:val="00B02AF2"/>
    <w:rsid w:val="00B0402B"/>
    <w:rsid w:val="00B04540"/>
    <w:rsid w:val="00B11E65"/>
    <w:rsid w:val="00B16E94"/>
    <w:rsid w:val="00B1781B"/>
    <w:rsid w:val="00B1795B"/>
    <w:rsid w:val="00B17D4A"/>
    <w:rsid w:val="00B26A8D"/>
    <w:rsid w:val="00B26E1B"/>
    <w:rsid w:val="00B27861"/>
    <w:rsid w:val="00B33C7A"/>
    <w:rsid w:val="00B34082"/>
    <w:rsid w:val="00B347CC"/>
    <w:rsid w:val="00B35C7B"/>
    <w:rsid w:val="00B40923"/>
    <w:rsid w:val="00B40D30"/>
    <w:rsid w:val="00B41687"/>
    <w:rsid w:val="00B421AA"/>
    <w:rsid w:val="00B43238"/>
    <w:rsid w:val="00B46846"/>
    <w:rsid w:val="00B46CF0"/>
    <w:rsid w:val="00B51754"/>
    <w:rsid w:val="00B518C0"/>
    <w:rsid w:val="00B54654"/>
    <w:rsid w:val="00B5507A"/>
    <w:rsid w:val="00B56447"/>
    <w:rsid w:val="00B57502"/>
    <w:rsid w:val="00B64038"/>
    <w:rsid w:val="00B65005"/>
    <w:rsid w:val="00B65231"/>
    <w:rsid w:val="00B670E9"/>
    <w:rsid w:val="00B7138D"/>
    <w:rsid w:val="00B72FEC"/>
    <w:rsid w:val="00B74971"/>
    <w:rsid w:val="00B7564B"/>
    <w:rsid w:val="00B764A4"/>
    <w:rsid w:val="00B77B44"/>
    <w:rsid w:val="00B81641"/>
    <w:rsid w:val="00B83E78"/>
    <w:rsid w:val="00B87C3C"/>
    <w:rsid w:val="00B94F93"/>
    <w:rsid w:val="00B9740C"/>
    <w:rsid w:val="00BA1999"/>
    <w:rsid w:val="00BA2DB9"/>
    <w:rsid w:val="00BA2F32"/>
    <w:rsid w:val="00BA5A35"/>
    <w:rsid w:val="00BA61BD"/>
    <w:rsid w:val="00BA73A9"/>
    <w:rsid w:val="00BB01E5"/>
    <w:rsid w:val="00BB112A"/>
    <w:rsid w:val="00BB208E"/>
    <w:rsid w:val="00BB290A"/>
    <w:rsid w:val="00BB2EFC"/>
    <w:rsid w:val="00BB3CA4"/>
    <w:rsid w:val="00BB5E96"/>
    <w:rsid w:val="00BB5F61"/>
    <w:rsid w:val="00BC02EF"/>
    <w:rsid w:val="00BC33BF"/>
    <w:rsid w:val="00BC3C0A"/>
    <w:rsid w:val="00BC78ED"/>
    <w:rsid w:val="00BD0CED"/>
    <w:rsid w:val="00BD1368"/>
    <w:rsid w:val="00BD284B"/>
    <w:rsid w:val="00BE1437"/>
    <w:rsid w:val="00BE4317"/>
    <w:rsid w:val="00BE45A0"/>
    <w:rsid w:val="00BE74EF"/>
    <w:rsid w:val="00BE7E4D"/>
    <w:rsid w:val="00BF20FF"/>
    <w:rsid w:val="00BF2511"/>
    <w:rsid w:val="00BF3867"/>
    <w:rsid w:val="00BF5562"/>
    <w:rsid w:val="00BF643A"/>
    <w:rsid w:val="00C0285D"/>
    <w:rsid w:val="00C050FA"/>
    <w:rsid w:val="00C05B7D"/>
    <w:rsid w:val="00C06314"/>
    <w:rsid w:val="00C06E12"/>
    <w:rsid w:val="00C079D5"/>
    <w:rsid w:val="00C10658"/>
    <w:rsid w:val="00C11B12"/>
    <w:rsid w:val="00C211A3"/>
    <w:rsid w:val="00C21F62"/>
    <w:rsid w:val="00C22A21"/>
    <w:rsid w:val="00C23447"/>
    <w:rsid w:val="00C23946"/>
    <w:rsid w:val="00C26148"/>
    <w:rsid w:val="00C34D8D"/>
    <w:rsid w:val="00C34E0C"/>
    <w:rsid w:val="00C40DD8"/>
    <w:rsid w:val="00C4165A"/>
    <w:rsid w:val="00C42BB8"/>
    <w:rsid w:val="00C43571"/>
    <w:rsid w:val="00C437CF"/>
    <w:rsid w:val="00C445C6"/>
    <w:rsid w:val="00C4713C"/>
    <w:rsid w:val="00C50DF6"/>
    <w:rsid w:val="00C517F2"/>
    <w:rsid w:val="00C51AEC"/>
    <w:rsid w:val="00C52B5C"/>
    <w:rsid w:val="00C53C27"/>
    <w:rsid w:val="00C54E64"/>
    <w:rsid w:val="00C5502D"/>
    <w:rsid w:val="00C57DD1"/>
    <w:rsid w:val="00C62D30"/>
    <w:rsid w:val="00C64A7E"/>
    <w:rsid w:val="00C65741"/>
    <w:rsid w:val="00C6704C"/>
    <w:rsid w:val="00C67F9C"/>
    <w:rsid w:val="00C70299"/>
    <w:rsid w:val="00C724E4"/>
    <w:rsid w:val="00C736F0"/>
    <w:rsid w:val="00C76822"/>
    <w:rsid w:val="00C77B81"/>
    <w:rsid w:val="00C8108E"/>
    <w:rsid w:val="00C82752"/>
    <w:rsid w:val="00C83C17"/>
    <w:rsid w:val="00C84588"/>
    <w:rsid w:val="00C84F02"/>
    <w:rsid w:val="00C90CC2"/>
    <w:rsid w:val="00C919E0"/>
    <w:rsid w:val="00C9205D"/>
    <w:rsid w:val="00C923A1"/>
    <w:rsid w:val="00C97254"/>
    <w:rsid w:val="00C9785F"/>
    <w:rsid w:val="00CA141A"/>
    <w:rsid w:val="00CA1B7E"/>
    <w:rsid w:val="00CA4E31"/>
    <w:rsid w:val="00CA547E"/>
    <w:rsid w:val="00CA5E1C"/>
    <w:rsid w:val="00CA6DAF"/>
    <w:rsid w:val="00CB4A71"/>
    <w:rsid w:val="00CB54D3"/>
    <w:rsid w:val="00CB59CD"/>
    <w:rsid w:val="00CB76FA"/>
    <w:rsid w:val="00CB7DF7"/>
    <w:rsid w:val="00CC42B2"/>
    <w:rsid w:val="00CC50DD"/>
    <w:rsid w:val="00CC5734"/>
    <w:rsid w:val="00CC5A5F"/>
    <w:rsid w:val="00CC6FF5"/>
    <w:rsid w:val="00CD2F45"/>
    <w:rsid w:val="00CD45B3"/>
    <w:rsid w:val="00CD55D0"/>
    <w:rsid w:val="00CD6AF4"/>
    <w:rsid w:val="00CD6B8B"/>
    <w:rsid w:val="00CD6D94"/>
    <w:rsid w:val="00CE0177"/>
    <w:rsid w:val="00CE0A39"/>
    <w:rsid w:val="00CE133D"/>
    <w:rsid w:val="00CE2B4A"/>
    <w:rsid w:val="00CE439A"/>
    <w:rsid w:val="00CE4B34"/>
    <w:rsid w:val="00CE5979"/>
    <w:rsid w:val="00CE6907"/>
    <w:rsid w:val="00CF1A38"/>
    <w:rsid w:val="00CF7F5D"/>
    <w:rsid w:val="00D00217"/>
    <w:rsid w:val="00D02403"/>
    <w:rsid w:val="00D05120"/>
    <w:rsid w:val="00D060C4"/>
    <w:rsid w:val="00D06290"/>
    <w:rsid w:val="00D065C2"/>
    <w:rsid w:val="00D07774"/>
    <w:rsid w:val="00D07B6E"/>
    <w:rsid w:val="00D10E95"/>
    <w:rsid w:val="00D11900"/>
    <w:rsid w:val="00D11A91"/>
    <w:rsid w:val="00D11EC2"/>
    <w:rsid w:val="00D12109"/>
    <w:rsid w:val="00D17B41"/>
    <w:rsid w:val="00D223D6"/>
    <w:rsid w:val="00D27075"/>
    <w:rsid w:val="00D30A00"/>
    <w:rsid w:val="00D31C32"/>
    <w:rsid w:val="00D34C88"/>
    <w:rsid w:val="00D34D52"/>
    <w:rsid w:val="00D36408"/>
    <w:rsid w:val="00D44337"/>
    <w:rsid w:val="00D4512E"/>
    <w:rsid w:val="00D45256"/>
    <w:rsid w:val="00D504D2"/>
    <w:rsid w:val="00D5100D"/>
    <w:rsid w:val="00D512D7"/>
    <w:rsid w:val="00D51D36"/>
    <w:rsid w:val="00D52361"/>
    <w:rsid w:val="00D55F02"/>
    <w:rsid w:val="00D566DD"/>
    <w:rsid w:val="00D57F41"/>
    <w:rsid w:val="00D609FF"/>
    <w:rsid w:val="00D618E3"/>
    <w:rsid w:val="00D669EE"/>
    <w:rsid w:val="00D67865"/>
    <w:rsid w:val="00D73540"/>
    <w:rsid w:val="00D73B8F"/>
    <w:rsid w:val="00D744C2"/>
    <w:rsid w:val="00D74E04"/>
    <w:rsid w:val="00D81BD4"/>
    <w:rsid w:val="00D83DE4"/>
    <w:rsid w:val="00D84D19"/>
    <w:rsid w:val="00D85F7A"/>
    <w:rsid w:val="00D86175"/>
    <w:rsid w:val="00D9401E"/>
    <w:rsid w:val="00D96100"/>
    <w:rsid w:val="00DA0174"/>
    <w:rsid w:val="00DA1A01"/>
    <w:rsid w:val="00DA2749"/>
    <w:rsid w:val="00DA395B"/>
    <w:rsid w:val="00DA52C8"/>
    <w:rsid w:val="00DA56BA"/>
    <w:rsid w:val="00DA72AF"/>
    <w:rsid w:val="00DB0D12"/>
    <w:rsid w:val="00DB1D5E"/>
    <w:rsid w:val="00DB2501"/>
    <w:rsid w:val="00DB2E33"/>
    <w:rsid w:val="00DB3D97"/>
    <w:rsid w:val="00DC2CDC"/>
    <w:rsid w:val="00DC4DCC"/>
    <w:rsid w:val="00DC5335"/>
    <w:rsid w:val="00DC7500"/>
    <w:rsid w:val="00DC7C96"/>
    <w:rsid w:val="00DD09B4"/>
    <w:rsid w:val="00DD4ED0"/>
    <w:rsid w:val="00DD587D"/>
    <w:rsid w:val="00DD6ED9"/>
    <w:rsid w:val="00DD7C55"/>
    <w:rsid w:val="00DE4BE6"/>
    <w:rsid w:val="00DE5C54"/>
    <w:rsid w:val="00DE7606"/>
    <w:rsid w:val="00DF2530"/>
    <w:rsid w:val="00DF54AF"/>
    <w:rsid w:val="00DF55F0"/>
    <w:rsid w:val="00E10608"/>
    <w:rsid w:val="00E17192"/>
    <w:rsid w:val="00E21CC8"/>
    <w:rsid w:val="00E223E7"/>
    <w:rsid w:val="00E23913"/>
    <w:rsid w:val="00E25660"/>
    <w:rsid w:val="00E2711F"/>
    <w:rsid w:val="00E31D8C"/>
    <w:rsid w:val="00E32BF6"/>
    <w:rsid w:val="00E33C4B"/>
    <w:rsid w:val="00E36139"/>
    <w:rsid w:val="00E41CCE"/>
    <w:rsid w:val="00E4398B"/>
    <w:rsid w:val="00E43CE9"/>
    <w:rsid w:val="00E449FC"/>
    <w:rsid w:val="00E4745E"/>
    <w:rsid w:val="00E47894"/>
    <w:rsid w:val="00E5039B"/>
    <w:rsid w:val="00E509D3"/>
    <w:rsid w:val="00E50ED8"/>
    <w:rsid w:val="00E518DD"/>
    <w:rsid w:val="00E57369"/>
    <w:rsid w:val="00E57758"/>
    <w:rsid w:val="00E60C6E"/>
    <w:rsid w:val="00E617FF"/>
    <w:rsid w:val="00E6318A"/>
    <w:rsid w:val="00E70001"/>
    <w:rsid w:val="00E70E27"/>
    <w:rsid w:val="00E75135"/>
    <w:rsid w:val="00E76FC2"/>
    <w:rsid w:val="00E80721"/>
    <w:rsid w:val="00E81D8D"/>
    <w:rsid w:val="00E81FEA"/>
    <w:rsid w:val="00E82320"/>
    <w:rsid w:val="00E829E5"/>
    <w:rsid w:val="00E82D83"/>
    <w:rsid w:val="00E84259"/>
    <w:rsid w:val="00E859C8"/>
    <w:rsid w:val="00E85C5E"/>
    <w:rsid w:val="00E87A24"/>
    <w:rsid w:val="00E9140D"/>
    <w:rsid w:val="00E92B45"/>
    <w:rsid w:val="00E933DA"/>
    <w:rsid w:val="00E95953"/>
    <w:rsid w:val="00E971D3"/>
    <w:rsid w:val="00E97A22"/>
    <w:rsid w:val="00EA4FF6"/>
    <w:rsid w:val="00EA5BA2"/>
    <w:rsid w:val="00EA5F7D"/>
    <w:rsid w:val="00EA6388"/>
    <w:rsid w:val="00EA66DD"/>
    <w:rsid w:val="00EA6745"/>
    <w:rsid w:val="00EA6B44"/>
    <w:rsid w:val="00EB1BAA"/>
    <w:rsid w:val="00EB2BFE"/>
    <w:rsid w:val="00EB694C"/>
    <w:rsid w:val="00EC1EC1"/>
    <w:rsid w:val="00EC47A7"/>
    <w:rsid w:val="00EC5197"/>
    <w:rsid w:val="00EC716E"/>
    <w:rsid w:val="00ED070B"/>
    <w:rsid w:val="00ED2D3B"/>
    <w:rsid w:val="00ED3E09"/>
    <w:rsid w:val="00ED58DD"/>
    <w:rsid w:val="00EE063E"/>
    <w:rsid w:val="00EE28A1"/>
    <w:rsid w:val="00EE2C8B"/>
    <w:rsid w:val="00EE4E46"/>
    <w:rsid w:val="00EF1466"/>
    <w:rsid w:val="00EF1FD6"/>
    <w:rsid w:val="00EF217E"/>
    <w:rsid w:val="00EF5C0C"/>
    <w:rsid w:val="00EF76BD"/>
    <w:rsid w:val="00EF7AE0"/>
    <w:rsid w:val="00F033AF"/>
    <w:rsid w:val="00F03CD8"/>
    <w:rsid w:val="00F04700"/>
    <w:rsid w:val="00F057F6"/>
    <w:rsid w:val="00F06EDA"/>
    <w:rsid w:val="00F076AF"/>
    <w:rsid w:val="00F11345"/>
    <w:rsid w:val="00F12910"/>
    <w:rsid w:val="00F1473D"/>
    <w:rsid w:val="00F152D1"/>
    <w:rsid w:val="00F16DAA"/>
    <w:rsid w:val="00F17E8D"/>
    <w:rsid w:val="00F21812"/>
    <w:rsid w:val="00F22014"/>
    <w:rsid w:val="00F22B8B"/>
    <w:rsid w:val="00F22CA3"/>
    <w:rsid w:val="00F23FC4"/>
    <w:rsid w:val="00F24836"/>
    <w:rsid w:val="00F25535"/>
    <w:rsid w:val="00F256EE"/>
    <w:rsid w:val="00F30630"/>
    <w:rsid w:val="00F33CF0"/>
    <w:rsid w:val="00F35116"/>
    <w:rsid w:val="00F354E1"/>
    <w:rsid w:val="00F40882"/>
    <w:rsid w:val="00F436D3"/>
    <w:rsid w:val="00F43CCB"/>
    <w:rsid w:val="00F45F96"/>
    <w:rsid w:val="00F46646"/>
    <w:rsid w:val="00F50A18"/>
    <w:rsid w:val="00F50AB6"/>
    <w:rsid w:val="00F50B3E"/>
    <w:rsid w:val="00F522B4"/>
    <w:rsid w:val="00F52EE6"/>
    <w:rsid w:val="00F57A8E"/>
    <w:rsid w:val="00F60138"/>
    <w:rsid w:val="00F617A9"/>
    <w:rsid w:val="00F61AA0"/>
    <w:rsid w:val="00F62D43"/>
    <w:rsid w:val="00F66DC3"/>
    <w:rsid w:val="00F72387"/>
    <w:rsid w:val="00F73705"/>
    <w:rsid w:val="00F75E4A"/>
    <w:rsid w:val="00F77645"/>
    <w:rsid w:val="00F777B9"/>
    <w:rsid w:val="00F83C8B"/>
    <w:rsid w:val="00F8571F"/>
    <w:rsid w:val="00F859D4"/>
    <w:rsid w:val="00F91811"/>
    <w:rsid w:val="00F9490D"/>
    <w:rsid w:val="00F94CC9"/>
    <w:rsid w:val="00F97813"/>
    <w:rsid w:val="00F97D8E"/>
    <w:rsid w:val="00FA0B02"/>
    <w:rsid w:val="00FA3B39"/>
    <w:rsid w:val="00FA52FB"/>
    <w:rsid w:val="00FA573E"/>
    <w:rsid w:val="00FA5FBD"/>
    <w:rsid w:val="00FA7430"/>
    <w:rsid w:val="00FB0C8B"/>
    <w:rsid w:val="00FB1EC9"/>
    <w:rsid w:val="00FB3154"/>
    <w:rsid w:val="00FB497F"/>
    <w:rsid w:val="00FB6693"/>
    <w:rsid w:val="00FB6F60"/>
    <w:rsid w:val="00FC22FD"/>
    <w:rsid w:val="00FC2771"/>
    <w:rsid w:val="00FC31E8"/>
    <w:rsid w:val="00FC3471"/>
    <w:rsid w:val="00FC3C83"/>
    <w:rsid w:val="00FC3C8B"/>
    <w:rsid w:val="00FC5202"/>
    <w:rsid w:val="00FC586C"/>
    <w:rsid w:val="00FC5EE8"/>
    <w:rsid w:val="00FC6A16"/>
    <w:rsid w:val="00FC7255"/>
    <w:rsid w:val="00FC7660"/>
    <w:rsid w:val="00FD2363"/>
    <w:rsid w:val="00FD38B3"/>
    <w:rsid w:val="00FD4F2A"/>
    <w:rsid w:val="00FD6C93"/>
    <w:rsid w:val="00FE1140"/>
    <w:rsid w:val="00FE1C8A"/>
    <w:rsid w:val="00FE4D7C"/>
    <w:rsid w:val="00FE7DCA"/>
    <w:rsid w:val="00FF51A0"/>
    <w:rsid w:val="00FF66B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7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CB1"/>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33AF"/>
    <w:pPr>
      <w:widowControl/>
      <w:autoSpaceDE/>
      <w:autoSpaceDN/>
      <w:adjustRightInd/>
      <w:spacing w:after="167"/>
    </w:pPr>
    <w:rPr>
      <w:sz w:val="24"/>
      <w:szCs w:val="24"/>
    </w:rPr>
  </w:style>
  <w:style w:type="paragraph" w:styleId="a4">
    <w:name w:val="header"/>
    <w:basedOn w:val="a"/>
    <w:link w:val="a5"/>
    <w:uiPriority w:val="99"/>
    <w:unhideWhenUsed/>
    <w:rsid w:val="00E95953"/>
    <w:pPr>
      <w:tabs>
        <w:tab w:val="center" w:pos="4677"/>
        <w:tab w:val="right" w:pos="9355"/>
      </w:tabs>
    </w:pPr>
  </w:style>
  <w:style w:type="character" w:customStyle="1" w:styleId="a5">
    <w:name w:val="Верхний колонтитул Знак"/>
    <w:basedOn w:val="a0"/>
    <w:link w:val="a4"/>
    <w:uiPriority w:val="99"/>
    <w:rsid w:val="00E95953"/>
    <w:rPr>
      <w:rFonts w:ascii="Times New Roman" w:hAnsi="Times New Roman"/>
    </w:rPr>
  </w:style>
  <w:style w:type="paragraph" w:styleId="a6">
    <w:name w:val="footer"/>
    <w:basedOn w:val="a"/>
    <w:link w:val="a7"/>
    <w:uiPriority w:val="99"/>
    <w:unhideWhenUsed/>
    <w:rsid w:val="00E95953"/>
    <w:pPr>
      <w:tabs>
        <w:tab w:val="center" w:pos="4677"/>
        <w:tab w:val="right" w:pos="9355"/>
      </w:tabs>
    </w:pPr>
  </w:style>
  <w:style w:type="character" w:customStyle="1" w:styleId="a7">
    <w:name w:val="Нижний колонтитул Знак"/>
    <w:basedOn w:val="a0"/>
    <w:link w:val="a6"/>
    <w:uiPriority w:val="99"/>
    <w:rsid w:val="00E95953"/>
    <w:rPr>
      <w:rFonts w:ascii="Times New Roman" w:hAnsi="Times New Roman"/>
    </w:rPr>
  </w:style>
  <w:style w:type="paragraph" w:styleId="a8">
    <w:name w:val="Balloon Text"/>
    <w:basedOn w:val="a"/>
    <w:link w:val="a9"/>
    <w:uiPriority w:val="99"/>
    <w:semiHidden/>
    <w:unhideWhenUsed/>
    <w:rsid w:val="003B5E50"/>
    <w:rPr>
      <w:rFonts w:ascii="Tahoma" w:hAnsi="Tahoma" w:cs="Tahoma"/>
      <w:sz w:val="16"/>
      <w:szCs w:val="16"/>
    </w:rPr>
  </w:style>
  <w:style w:type="character" w:customStyle="1" w:styleId="a9">
    <w:name w:val="Текст выноски Знак"/>
    <w:basedOn w:val="a0"/>
    <w:link w:val="a8"/>
    <w:uiPriority w:val="99"/>
    <w:semiHidden/>
    <w:rsid w:val="003B5E50"/>
    <w:rPr>
      <w:rFonts w:ascii="Tahoma" w:hAnsi="Tahoma" w:cs="Tahoma"/>
      <w:sz w:val="16"/>
      <w:szCs w:val="16"/>
    </w:rPr>
  </w:style>
  <w:style w:type="table" w:styleId="aa">
    <w:name w:val="Table Grid"/>
    <w:basedOn w:val="a1"/>
    <w:rsid w:val="00A021C8"/>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кст акта"/>
    <w:rsid w:val="005C5006"/>
    <w:pPr>
      <w:widowControl w:val="0"/>
      <w:ind w:firstLine="709"/>
      <w:jc w:val="both"/>
    </w:pPr>
    <w:rPr>
      <w:rFonts w:ascii="Times New Roman" w:hAnsi="Times New Roman"/>
      <w:sz w:val="28"/>
      <w:szCs w:val="24"/>
    </w:rPr>
  </w:style>
  <w:style w:type="paragraph" w:customStyle="1" w:styleId="ConsPlusCell">
    <w:name w:val="ConsPlusCell"/>
    <w:uiPriority w:val="99"/>
    <w:rsid w:val="00B17D4A"/>
    <w:pPr>
      <w:autoSpaceDE w:val="0"/>
      <w:autoSpaceDN w:val="0"/>
      <w:adjustRightInd w:val="0"/>
    </w:pPr>
    <w:rPr>
      <w:rFonts w:ascii="Times New Roman" w:hAnsi="Times New Roman"/>
      <w:sz w:val="24"/>
      <w:szCs w:val="24"/>
    </w:rPr>
  </w:style>
  <w:style w:type="paragraph" w:styleId="ac">
    <w:name w:val="Body Text"/>
    <w:basedOn w:val="a"/>
    <w:link w:val="ad"/>
    <w:rsid w:val="00481388"/>
    <w:pPr>
      <w:widowControl/>
      <w:autoSpaceDE/>
      <w:autoSpaceDN/>
      <w:adjustRightInd/>
    </w:pPr>
    <w:rPr>
      <w:sz w:val="28"/>
      <w:szCs w:val="24"/>
    </w:rPr>
  </w:style>
  <w:style w:type="character" w:customStyle="1" w:styleId="ad">
    <w:name w:val="Основной текст Знак"/>
    <w:basedOn w:val="a0"/>
    <w:link w:val="ac"/>
    <w:rsid w:val="00481388"/>
    <w:rPr>
      <w:rFonts w:ascii="Times New Roman" w:hAnsi="Times New Roman"/>
      <w:sz w:val="28"/>
      <w:szCs w:val="24"/>
    </w:rPr>
  </w:style>
  <w:style w:type="paragraph" w:customStyle="1" w:styleId="Default">
    <w:name w:val="Default"/>
    <w:rsid w:val="0011722D"/>
    <w:pPr>
      <w:autoSpaceDE w:val="0"/>
      <w:autoSpaceDN w:val="0"/>
      <w:adjustRightInd w:val="0"/>
    </w:pPr>
    <w:rPr>
      <w:rFonts w:ascii="Times New Roman" w:hAnsi="Times New Roman"/>
      <w:color w:val="000000"/>
      <w:sz w:val="24"/>
      <w:szCs w:val="24"/>
    </w:rPr>
  </w:style>
  <w:style w:type="paragraph" w:styleId="ae">
    <w:name w:val="No Spacing"/>
    <w:qFormat/>
    <w:rsid w:val="004701D9"/>
    <w:rPr>
      <w:sz w:val="22"/>
      <w:szCs w:val="22"/>
    </w:rPr>
  </w:style>
  <w:style w:type="character" w:styleId="af">
    <w:name w:val="footnote reference"/>
    <w:aliases w:val="текст сноски"/>
    <w:basedOn w:val="a0"/>
    <w:rsid w:val="004F2A5D"/>
    <w:rPr>
      <w:rFonts w:cs="Times New Roman"/>
      <w:vertAlign w:val="superscript"/>
    </w:rPr>
  </w:style>
  <w:style w:type="paragraph" w:styleId="af0">
    <w:name w:val="footnote text"/>
    <w:aliases w:val="Знак Знак Знак Знак Знак Знак Знак Знак Знак,Текст сноски НИВ,Текст сноски Знак Знак,fn,Знак Знак Знак Знак,Текст сноски Знак1, Знак Знак Знак,Текст сноски Знак1 Знак,Текст сноски Знак Знак1 Знак, Знак Знак Знак1 Знак,Знак Знак Знак"/>
    <w:basedOn w:val="a"/>
    <w:link w:val="af1"/>
    <w:rsid w:val="00444DDB"/>
    <w:pPr>
      <w:widowControl/>
      <w:autoSpaceDE/>
      <w:autoSpaceDN/>
      <w:adjustRightInd/>
    </w:pPr>
    <w:rPr>
      <w:rFonts w:ascii="Calibri" w:hAnsi="Calibri"/>
      <w:lang w:val="en-US" w:eastAsia="en-US"/>
    </w:rPr>
  </w:style>
  <w:style w:type="character" w:customStyle="1" w:styleId="af1">
    <w:name w:val="Текст сноски Знак"/>
    <w:aliases w:val="Знак Знак Знак Знак Знак Знак Знак Знак Знак Знак,Текст сноски НИВ Знак,Текст сноски Знак Знак Знак,fn Знак,Знак Знак Знак Знак Знак,Текст сноски Знак1 Знак1, Знак Знак Знак Знак,Текст сноски Знак1 Знак Знак, Знак Знак Знак1 Знак Знак"/>
    <w:basedOn w:val="a0"/>
    <w:link w:val="af0"/>
    <w:rsid w:val="00444DDB"/>
    <w:rPr>
      <w:lang w:val="en-US" w:eastAsia="en-US"/>
    </w:rPr>
  </w:style>
  <w:style w:type="paragraph" w:customStyle="1" w:styleId="ConsPlusNormal">
    <w:name w:val="ConsPlusNormal"/>
    <w:rsid w:val="00E933DA"/>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FF51A0"/>
    <w:pPr>
      <w:widowControl w:val="0"/>
      <w:autoSpaceDE w:val="0"/>
      <w:autoSpaceDN w:val="0"/>
      <w:adjustRightInd w:val="0"/>
    </w:pPr>
    <w:rPr>
      <w:rFonts w:ascii="Courier New" w:hAnsi="Courier New" w:cs="Courier New"/>
    </w:rPr>
  </w:style>
  <w:style w:type="paragraph" w:customStyle="1" w:styleId="CharChar1CharChar1CharCharCharCharCharChar">
    <w:name w:val="Char Char1 Знак Знак Знак Знак Знак Char Char1 Знак Знак Char Char Знак Знак Char Char Знак Знак Char Char Знак Знак Знак"/>
    <w:basedOn w:val="a"/>
    <w:rsid w:val="00FF51A0"/>
    <w:pPr>
      <w:widowControl/>
      <w:autoSpaceDE/>
      <w:autoSpaceDN/>
      <w:adjustRightInd/>
    </w:pPr>
    <w:rPr>
      <w:rFonts w:ascii="Verdana" w:hAnsi="Verdana" w:cs="Verdana"/>
      <w:lang w:val="en-US" w:eastAsia="en-US"/>
    </w:rPr>
  </w:style>
  <w:style w:type="character" w:customStyle="1" w:styleId="ConsNonformat0">
    <w:name w:val="ConsNonformat Знак"/>
    <w:basedOn w:val="a0"/>
    <w:link w:val="ConsNonformat"/>
    <w:rsid w:val="00FF51A0"/>
    <w:rPr>
      <w:rFonts w:ascii="Courier New" w:hAnsi="Courier New" w:cs="Courier New"/>
      <w:lang w:val="ru-RU" w:eastAsia="ru-RU" w:bidi="ar-SA"/>
    </w:rPr>
  </w:style>
  <w:style w:type="paragraph" w:styleId="af2">
    <w:name w:val="List Paragraph"/>
    <w:basedOn w:val="a"/>
    <w:uiPriority w:val="34"/>
    <w:qFormat/>
    <w:rsid w:val="00D44337"/>
    <w:pPr>
      <w:widowControl/>
      <w:autoSpaceDE/>
      <w:autoSpaceDN/>
      <w:adjustRightInd/>
      <w:spacing w:after="200" w:line="276" w:lineRule="auto"/>
      <w:ind w:left="720"/>
      <w:contextualSpacing/>
    </w:pPr>
    <w:rPr>
      <w:rFonts w:ascii="Calibri" w:hAnsi="Calibri"/>
      <w:sz w:val="22"/>
      <w:szCs w:val="22"/>
    </w:rPr>
  </w:style>
  <w:style w:type="paragraph" w:styleId="3">
    <w:name w:val="Body Text Indent 3"/>
    <w:basedOn w:val="a"/>
    <w:link w:val="30"/>
    <w:rsid w:val="0040754E"/>
    <w:pPr>
      <w:widowControl/>
      <w:autoSpaceDE/>
      <w:autoSpaceDN/>
      <w:adjustRightInd/>
      <w:spacing w:after="120"/>
      <w:ind w:left="283"/>
    </w:pPr>
    <w:rPr>
      <w:sz w:val="16"/>
      <w:szCs w:val="16"/>
    </w:rPr>
  </w:style>
  <w:style w:type="character" w:customStyle="1" w:styleId="30">
    <w:name w:val="Основной текст с отступом 3 Знак"/>
    <w:basedOn w:val="a0"/>
    <w:link w:val="3"/>
    <w:rsid w:val="0040754E"/>
    <w:rPr>
      <w:rFonts w:ascii="Times New Roman" w:hAnsi="Times New Roman"/>
      <w:sz w:val="16"/>
      <w:szCs w:val="16"/>
    </w:rPr>
  </w:style>
  <w:style w:type="paragraph" w:styleId="af3">
    <w:name w:val="Body Text Indent"/>
    <w:basedOn w:val="a"/>
    <w:link w:val="af4"/>
    <w:uiPriority w:val="99"/>
    <w:unhideWhenUsed/>
    <w:rsid w:val="00ED58DD"/>
    <w:pPr>
      <w:spacing w:after="120"/>
      <w:ind w:left="283"/>
    </w:pPr>
  </w:style>
  <w:style w:type="character" w:customStyle="1" w:styleId="af4">
    <w:name w:val="Основной текст с отступом Знак"/>
    <w:basedOn w:val="a0"/>
    <w:link w:val="af3"/>
    <w:uiPriority w:val="99"/>
    <w:rsid w:val="00ED58DD"/>
    <w:rPr>
      <w:rFonts w:ascii="Times New Roman" w:hAnsi="Times New Roman"/>
    </w:rPr>
  </w:style>
  <w:style w:type="paragraph" w:styleId="af5">
    <w:name w:val="caption"/>
    <w:basedOn w:val="a"/>
    <w:next w:val="a"/>
    <w:uiPriority w:val="35"/>
    <w:semiHidden/>
    <w:unhideWhenUsed/>
    <w:qFormat/>
    <w:rsid w:val="00835D99"/>
    <w:rPr>
      <w:b/>
      <w:bCs/>
    </w:rPr>
  </w:style>
  <w:style w:type="paragraph" w:customStyle="1" w:styleId="21">
    <w:name w:val="Основной текст 21"/>
    <w:basedOn w:val="a"/>
    <w:rsid w:val="00E36139"/>
    <w:pPr>
      <w:widowControl/>
      <w:suppressAutoHyphens/>
      <w:autoSpaceDE/>
      <w:autoSpaceDN/>
      <w:adjustRightInd/>
      <w:jc w:val="center"/>
    </w:pPr>
    <w:rPr>
      <w:sz w:val="28"/>
      <w:lang w:eastAsia="ar-SA"/>
    </w:rPr>
  </w:style>
  <w:style w:type="paragraph" w:customStyle="1" w:styleId="ConsPlusNonformat">
    <w:name w:val="ConsPlusNonformat"/>
    <w:rsid w:val="0050164C"/>
    <w:pPr>
      <w:widowControl w:val="0"/>
      <w:autoSpaceDE w:val="0"/>
      <w:autoSpaceDN w:val="0"/>
      <w:adjustRightInd w:val="0"/>
      <w:ind w:firstLine="357"/>
      <w:jc w:val="both"/>
    </w:pPr>
    <w:rPr>
      <w:rFonts w:ascii="Courier New" w:hAnsi="Courier New" w:cs="Courier New"/>
    </w:rPr>
  </w:style>
  <w:style w:type="paragraph" w:customStyle="1" w:styleId="af6">
    <w:name w:val="Документ"/>
    <w:basedOn w:val="a"/>
    <w:rsid w:val="0050164C"/>
    <w:pPr>
      <w:widowControl/>
      <w:autoSpaceDE/>
      <w:autoSpaceDN/>
      <w:adjustRightInd/>
      <w:spacing w:line="360" w:lineRule="auto"/>
      <w:ind w:firstLine="709"/>
      <w:jc w:val="both"/>
    </w:pPr>
    <w:rPr>
      <w:sz w:val="28"/>
    </w:rPr>
  </w:style>
  <w:style w:type="character" w:styleId="af7">
    <w:name w:val="annotation reference"/>
    <w:basedOn w:val="a0"/>
    <w:uiPriority w:val="99"/>
    <w:semiHidden/>
    <w:unhideWhenUsed/>
    <w:rsid w:val="0011603D"/>
    <w:rPr>
      <w:sz w:val="16"/>
      <w:szCs w:val="16"/>
    </w:rPr>
  </w:style>
  <w:style w:type="paragraph" w:styleId="af8">
    <w:name w:val="annotation text"/>
    <w:basedOn w:val="a"/>
    <w:link w:val="af9"/>
    <w:uiPriority w:val="99"/>
    <w:semiHidden/>
    <w:unhideWhenUsed/>
    <w:rsid w:val="0011603D"/>
  </w:style>
  <w:style w:type="character" w:customStyle="1" w:styleId="af9">
    <w:name w:val="Текст примечания Знак"/>
    <w:basedOn w:val="a0"/>
    <w:link w:val="af8"/>
    <w:uiPriority w:val="99"/>
    <w:semiHidden/>
    <w:rsid w:val="0011603D"/>
    <w:rPr>
      <w:rFonts w:ascii="Times New Roman" w:hAnsi="Times New Roman"/>
    </w:rPr>
  </w:style>
  <w:style w:type="paragraph" w:styleId="afa">
    <w:name w:val="annotation subject"/>
    <w:basedOn w:val="af8"/>
    <w:next w:val="af8"/>
    <w:link w:val="afb"/>
    <w:uiPriority w:val="99"/>
    <w:semiHidden/>
    <w:unhideWhenUsed/>
    <w:rsid w:val="0011603D"/>
    <w:rPr>
      <w:b/>
      <w:bCs/>
    </w:rPr>
  </w:style>
  <w:style w:type="character" w:customStyle="1" w:styleId="afb">
    <w:name w:val="Тема примечания Знак"/>
    <w:basedOn w:val="af9"/>
    <w:link w:val="afa"/>
    <w:uiPriority w:val="99"/>
    <w:semiHidden/>
    <w:rsid w:val="0011603D"/>
    <w:rPr>
      <w:b/>
      <w:bCs/>
    </w:rPr>
  </w:style>
  <w:style w:type="character" w:styleId="afc">
    <w:name w:val="Hyperlink"/>
    <w:basedOn w:val="a0"/>
    <w:uiPriority w:val="99"/>
    <w:unhideWhenUsed/>
    <w:rsid w:val="005142C5"/>
    <w:rPr>
      <w:color w:val="0000FF"/>
      <w:u w:val="single"/>
    </w:rPr>
  </w:style>
</w:styles>
</file>

<file path=word/webSettings.xml><?xml version="1.0" encoding="utf-8"?>
<w:webSettings xmlns:r="http://schemas.openxmlformats.org/officeDocument/2006/relationships" xmlns:w="http://schemas.openxmlformats.org/wordprocessingml/2006/main">
  <w:divs>
    <w:div w:id="158473167">
      <w:bodyDiv w:val="1"/>
      <w:marLeft w:val="0"/>
      <w:marRight w:val="0"/>
      <w:marTop w:val="0"/>
      <w:marBottom w:val="0"/>
      <w:divBdr>
        <w:top w:val="none" w:sz="0" w:space="0" w:color="auto"/>
        <w:left w:val="none" w:sz="0" w:space="0" w:color="auto"/>
        <w:bottom w:val="none" w:sz="0" w:space="0" w:color="auto"/>
        <w:right w:val="none" w:sz="0" w:space="0" w:color="auto"/>
      </w:divBdr>
    </w:div>
    <w:div w:id="758330321">
      <w:bodyDiv w:val="1"/>
      <w:marLeft w:val="0"/>
      <w:marRight w:val="0"/>
      <w:marTop w:val="0"/>
      <w:marBottom w:val="0"/>
      <w:divBdr>
        <w:top w:val="none" w:sz="0" w:space="0" w:color="auto"/>
        <w:left w:val="none" w:sz="0" w:space="0" w:color="auto"/>
        <w:bottom w:val="none" w:sz="0" w:space="0" w:color="auto"/>
        <w:right w:val="none" w:sz="0" w:space="0" w:color="auto"/>
      </w:divBdr>
    </w:div>
    <w:div w:id="838233320">
      <w:bodyDiv w:val="1"/>
      <w:marLeft w:val="0"/>
      <w:marRight w:val="0"/>
      <w:marTop w:val="0"/>
      <w:marBottom w:val="0"/>
      <w:divBdr>
        <w:top w:val="none" w:sz="0" w:space="0" w:color="auto"/>
        <w:left w:val="none" w:sz="0" w:space="0" w:color="auto"/>
        <w:bottom w:val="none" w:sz="0" w:space="0" w:color="auto"/>
        <w:right w:val="none" w:sz="0" w:space="0" w:color="auto"/>
      </w:divBdr>
    </w:div>
    <w:div w:id="1281453339">
      <w:bodyDiv w:val="1"/>
      <w:marLeft w:val="0"/>
      <w:marRight w:val="0"/>
      <w:marTop w:val="0"/>
      <w:marBottom w:val="0"/>
      <w:divBdr>
        <w:top w:val="none" w:sz="0" w:space="0" w:color="auto"/>
        <w:left w:val="none" w:sz="0" w:space="0" w:color="auto"/>
        <w:bottom w:val="none" w:sz="0" w:space="0" w:color="auto"/>
        <w:right w:val="none" w:sz="0" w:space="0" w:color="auto"/>
      </w:divBdr>
    </w:div>
    <w:div w:id="1471904324">
      <w:bodyDiv w:val="1"/>
      <w:marLeft w:val="0"/>
      <w:marRight w:val="0"/>
      <w:marTop w:val="0"/>
      <w:marBottom w:val="0"/>
      <w:divBdr>
        <w:top w:val="none" w:sz="0" w:space="0" w:color="auto"/>
        <w:left w:val="none" w:sz="0" w:space="0" w:color="auto"/>
        <w:bottom w:val="none" w:sz="0" w:space="0" w:color="auto"/>
        <w:right w:val="none" w:sz="0" w:space="0" w:color="auto"/>
      </w:divBdr>
    </w:div>
    <w:div w:id="1595625647">
      <w:bodyDiv w:val="1"/>
      <w:marLeft w:val="0"/>
      <w:marRight w:val="0"/>
      <w:marTop w:val="0"/>
      <w:marBottom w:val="0"/>
      <w:divBdr>
        <w:top w:val="none" w:sz="0" w:space="0" w:color="auto"/>
        <w:left w:val="none" w:sz="0" w:space="0" w:color="auto"/>
        <w:bottom w:val="none" w:sz="0" w:space="0" w:color="auto"/>
        <w:right w:val="none" w:sz="0" w:space="0" w:color="auto"/>
      </w:divBdr>
    </w:div>
    <w:div w:id="1677657233">
      <w:bodyDiv w:val="1"/>
      <w:marLeft w:val="0"/>
      <w:marRight w:val="0"/>
      <w:marTop w:val="0"/>
      <w:marBottom w:val="0"/>
      <w:divBdr>
        <w:top w:val="none" w:sz="0" w:space="0" w:color="auto"/>
        <w:left w:val="none" w:sz="0" w:space="0" w:color="auto"/>
        <w:bottom w:val="none" w:sz="0" w:space="0" w:color="auto"/>
        <w:right w:val="none" w:sz="0" w:space="0" w:color="auto"/>
      </w:divBdr>
    </w:div>
    <w:div w:id="170212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oleObject" Target="embeddings/oleObject5.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11F842021BE35FB689CDE820B7FFC2A51BF7A089428E6F8409D41A826A549279E7F8CC79A359194143o2I" TargetMode="Externa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consultantplus://offline/ref=11F842021BE35FB689CDE820B7FFC2A51BF7A089428E6F8409D41A826A549279E7F8CC79A359194143o2I" TargetMode="Externa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yperlink" Target="http://www.bus.gov.ru" TargetMode="External"/><Relationship Id="rId10" Type="http://schemas.openxmlformats.org/officeDocument/2006/relationships/oleObject" Target="embeddings/oleObject1.bin"/><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oleObject3.bin"/><Relationship Id="rId22" Type="http://schemas.openxmlformats.org/officeDocument/2006/relationships/hyperlink" Target="consultantplus://offline/ref=11F842021BE35FB689CDE820B7FFC2A51BF7A089428E6F8409D41A826A549279E7F8CC79A359194143o2I"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066BE-D285-4AAE-8468-B98138087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14568</TotalTime>
  <Pages>1</Pages>
  <Words>12409</Words>
  <Characters>70733</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82977</CharactersWithSpaces>
  <SharedDoc>false</SharedDoc>
  <HLinks>
    <vt:vector size="42" baseType="variant">
      <vt:variant>
        <vt:i4>8323178</vt:i4>
      </vt:variant>
      <vt:variant>
        <vt:i4>21</vt:i4>
      </vt:variant>
      <vt:variant>
        <vt:i4>0</vt:i4>
      </vt:variant>
      <vt:variant>
        <vt:i4>5</vt:i4>
      </vt:variant>
      <vt:variant>
        <vt:lpwstr>consultantplus://offline/ref=0805865C3924B40C057BE72B12EFA38E71E2ED82DB702C98F7FA50F154N6G</vt:lpwstr>
      </vt:variant>
      <vt:variant>
        <vt:lpwstr/>
      </vt:variant>
      <vt:variant>
        <vt:i4>4259848</vt:i4>
      </vt:variant>
      <vt:variant>
        <vt:i4>18</vt:i4>
      </vt:variant>
      <vt:variant>
        <vt:i4>0</vt:i4>
      </vt:variant>
      <vt:variant>
        <vt:i4>5</vt:i4>
      </vt:variant>
      <vt:variant>
        <vt:lpwstr>consultantplus://offline/ref=5E921163179EE014870B42F26709D68C6DA5EF16ACFD018376BBECc5JBG</vt:lpwstr>
      </vt:variant>
      <vt:variant>
        <vt:lpwstr/>
      </vt:variant>
      <vt:variant>
        <vt:i4>3145826</vt:i4>
      </vt:variant>
      <vt:variant>
        <vt:i4>15</vt:i4>
      </vt:variant>
      <vt:variant>
        <vt:i4>0</vt:i4>
      </vt:variant>
      <vt:variant>
        <vt:i4>5</vt:i4>
      </vt:variant>
      <vt:variant>
        <vt:lpwstr>consultantplus://offline/ref=6C5DF9D4E695FE3E763034FCD332AABAF097F1009F401462CFE539B287B6FB5B8FCD04EDED332C35W7M1G</vt:lpwstr>
      </vt:variant>
      <vt:variant>
        <vt:lpwstr/>
      </vt:variant>
      <vt:variant>
        <vt:i4>4391003</vt:i4>
      </vt:variant>
      <vt:variant>
        <vt:i4>12</vt:i4>
      </vt:variant>
      <vt:variant>
        <vt:i4>0</vt:i4>
      </vt:variant>
      <vt:variant>
        <vt:i4>5</vt:i4>
      </vt:variant>
      <vt:variant>
        <vt:lpwstr>consultantplus://offline/ref=5E921163179EE014870B42F26709D68C6FABEB1CF1F709DA7AB9EB54B58F3737D3C51BEEE2c7J5G</vt:lpwstr>
      </vt:variant>
      <vt:variant>
        <vt:lpwstr/>
      </vt:variant>
      <vt:variant>
        <vt:i4>3932216</vt:i4>
      </vt:variant>
      <vt:variant>
        <vt:i4>9</vt:i4>
      </vt:variant>
      <vt:variant>
        <vt:i4>0</vt:i4>
      </vt:variant>
      <vt:variant>
        <vt:i4>5</vt:i4>
      </vt:variant>
      <vt:variant>
        <vt:lpwstr>consultantplus://offline/ref=33495505D5DE52EB777ED9BD23451C087DEC5E6997BBBD894D6970F26040D2C680D0D7AADB15295751T7G</vt:lpwstr>
      </vt:variant>
      <vt:variant>
        <vt:lpwstr/>
      </vt:variant>
      <vt:variant>
        <vt:i4>1703973</vt:i4>
      </vt:variant>
      <vt:variant>
        <vt:i4>3</vt:i4>
      </vt:variant>
      <vt:variant>
        <vt:i4>0</vt:i4>
      </vt:variant>
      <vt:variant>
        <vt:i4>5</vt:i4>
      </vt:variant>
      <vt:variant>
        <vt:lpwstr/>
      </vt:variant>
      <vt:variant>
        <vt:lpwstr>sub_503121</vt:lpwstr>
      </vt:variant>
      <vt:variant>
        <vt:i4>6357054</vt:i4>
      </vt:variant>
      <vt:variant>
        <vt:i4>0</vt:i4>
      </vt:variant>
      <vt:variant>
        <vt:i4>0</vt:i4>
      </vt:variant>
      <vt:variant>
        <vt:i4>5</vt:i4>
      </vt:variant>
      <vt:variant>
        <vt:lpwstr>consultantplus://offline/ref=6CD4E588FD5CFBD6C9B1FEA665482F4136EC7475F8A0D0A8E285BD2D897FFAC35137F82D009C5270ZDOFF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AMD</cp:lastModifiedBy>
  <cp:revision>108</cp:revision>
  <cp:lastPrinted>2017-04-28T06:16:00Z</cp:lastPrinted>
  <dcterms:created xsi:type="dcterms:W3CDTF">2014-02-18T09:34:00Z</dcterms:created>
  <dcterms:modified xsi:type="dcterms:W3CDTF">2017-04-28T06:20:00Z</dcterms:modified>
</cp:coreProperties>
</file>