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CAC" w:rsidRDefault="00F46CAC" w:rsidP="00F46CAC">
      <w:pPr>
        <w:pStyle w:val="a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position:absolute;margin-left:71.45pt;margin-top:203.1pt;width:314.45pt;height:105.6pt;z-index:251659264;mso-position-horizontal-relative:page;mso-position-vertical-relative:page" filled="f" stroked="f">
            <v:textbox inset="0,0,0,0">
              <w:txbxContent>
                <w:p w:rsidR="003C5524" w:rsidRPr="0048545F" w:rsidRDefault="003C5524" w:rsidP="003C5524">
                  <w:pPr>
                    <w:pStyle w:val="5"/>
                    <w:jc w:val="left"/>
                    <w:rPr>
                      <w:szCs w:val="28"/>
                    </w:rPr>
                  </w:pPr>
                  <w:r w:rsidRPr="0048545F">
                    <w:rPr>
                      <w:szCs w:val="28"/>
                    </w:rPr>
                    <w:t xml:space="preserve">Об утверждении «Антинаркотической </w:t>
                  </w:r>
                </w:p>
                <w:p w:rsidR="003C5524" w:rsidRPr="0048545F" w:rsidRDefault="003C5524" w:rsidP="003C5524">
                  <w:pPr>
                    <w:pStyle w:val="5"/>
                    <w:jc w:val="left"/>
                    <w:rPr>
                      <w:szCs w:val="28"/>
                    </w:rPr>
                  </w:pPr>
                  <w:r w:rsidRPr="0048545F">
                    <w:rPr>
                      <w:szCs w:val="28"/>
                    </w:rPr>
                    <w:t>программы по реализации Стратегии</w:t>
                  </w:r>
                </w:p>
                <w:p w:rsidR="003C5524" w:rsidRPr="0048545F" w:rsidRDefault="003C5524" w:rsidP="003C5524">
                  <w:pPr>
                    <w:pStyle w:val="5"/>
                    <w:jc w:val="left"/>
                    <w:rPr>
                      <w:szCs w:val="28"/>
                    </w:rPr>
                  </w:pPr>
                  <w:r w:rsidRPr="0048545F">
                    <w:rPr>
                      <w:szCs w:val="28"/>
                    </w:rPr>
                    <w:t xml:space="preserve"> государственной антинаркотической </w:t>
                  </w:r>
                </w:p>
                <w:p w:rsidR="003C5524" w:rsidRPr="004C49EB" w:rsidRDefault="003C5524" w:rsidP="003C5524">
                  <w:pPr>
                    <w:pStyle w:val="5"/>
                    <w:jc w:val="left"/>
                    <w:rPr>
                      <w:sz w:val="26"/>
                      <w:szCs w:val="26"/>
                    </w:rPr>
                  </w:pPr>
                  <w:r w:rsidRPr="0048545F">
                    <w:rPr>
                      <w:szCs w:val="28"/>
                    </w:rPr>
                    <w:t>политики Российской Федерации до 2020 года в муниципальном образовании «Еловский муниципальный район» на 2014-2018 г</w:t>
                  </w:r>
                  <w:r w:rsidRPr="0048545F">
                    <w:rPr>
                      <w:szCs w:val="28"/>
                    </w:rPr>
                    <w:t>о</w:t>
                  </w:r>
                  <w:r w:rsidRPr="0048545F">
                    <w:rPr>
                      <w:szCs w:val="28"/>
                    </w:rPr>
                    <w:t>ды</w:t>
                  </w:r>
                </w:p>
                <w:p w:rsidR="00F46CAC" w:rsidRPr="003C5524" w:rsidRDefault="00F46CAC" w:rsidP="003C5524"/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6" type="#_x0000_t202" style="position:absolute;margin-left:420.25pt;margin-top:152.1pt;width:154.7pt;height:12.6pt;z-index:251658240;mso-position-horizontal-relative:page;mso-position-vertical-relative:page" filled="f" stroked="f">
            <v:textbox inset="0,0,0,0">
              <w:txbxContent>
                <w:p w:rsidR="00F46CAC" w:rsidRDefault="00F46CAC" w:rsidP="00F46CAC">
                  <w:pPr>
                    <w:pStyle w:val="a5"/>
                    <w:jc w:val="left"/>
                    <w:rPr>
                      <w:lang w:val="ru-RU"/>
                    </w:rPr>
                  </w:pPr>
                  <w:fldSimple w:instr=" DOCPROPERTY  reg_number  \* MERGEFORMAT ">
                    <w:r>
                      <w:rPr>
                        <w:lang w:val="ru-RU"/>
                      </w:rPr>
                      <w:t>429-п</w:t>
                    </w:r>
                  </w:fldSimple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7.4pt;margin-top:152.1pt;width:98.1pt;height:12.6pt;z-index:251657216;mso-position-horizontal-relative:page;mso-position-vertical-relative:page" filled="f" stroked="f">
            <v:textbox inset="0,0,0,0">
              <w:txbxContent>
                <w:p w:rsidR="00F46CAC" w:rsidRPr="00B17930" w:rsidRDefault="00F46CAC" w:rsidP="00F46CAC">
                  <w:pPr>
                    <w:pStyle w:val="a5"/>
                    <w:rPr>
                      <w:lang w:val="ru-RU"/>
                    </w:rPr>
                  </w:pPr>
                  <w:fldSimple w:instr=" DOCPROPERTY  reg_date  \* MERGEFORMAT ">
                    <w:r>
                      <w:rPr>
                        <w:lang w:val="ru-RU"/>
                      </w:rPr>
                      <w:t>05.09.2014</w:t>
                    </w:r>
                  </w:fldSimple>
                </w:p>
              </w:txbxContent>
            </v:textbox>
            <w10:wrap anchorx="page" anchory="page"/>
          </v:shape>
        </w:pict>
      </w:r>
      <w:r w:rsidR="00F02BE4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5673090" cy="2433955"/>
            <wp:effectExtent l="19050" t="0" r="3810" b="0"/>
            <wp:wrapTopAndBottom/>
            <wp:docPr id="4" name="Рисунок 4" descr="постановл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становление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43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6CAC" w:rsidRDefault="00F46CAC" w:rsidP="00F46CAC">
      <w:pPr>
        <w:pStyle w:val="a4"/>
      </w:pPr>
    </w:p>
    <w:p w:rsidR="00F46CAC" w:rsidRDefault="00F46CAC" w:rsidP="00F46CAC">
      <w:pPr>
        <w:pStyle w:val="a4"/>
      </w:pPr>
    </w:p>
    <w:p w:rsidR="003C5524" w:rsidRDefault="003C5524" w:rsidP="00F46CAC">
      <w:pPr>
        <w:pStyle w:val="a4"/>
      </w:pPr>
    </w:p>
    <w:p w:rsidR="003C5524" w:rsidRPr="003C5524" w:rsidRDefault="003C5524" w:rsidP="003C5524"/>
    <w:p w:rsidR="003C5524" w:rsidRDefault="003C5524" w:rsidP="003C5524"/>
    <w:p w:rsidR="003C5524" w:rsidRDefault="003C5524" w:rsidP="003C552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5524" w:rsidRPr="00E71F44" w:rsidRDefault="003C5524" w:rsidP="003C5524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E71F44">
        <w:rPr>
          <w:rFonts w:ascii="Times New Roman" w:hAnsi="Times New Roman"/>
          <w:sz w:val="28"/>
          <w:szCs w:val="28"/>
        </w:rPr>
        <w:t>В целях противодействия незаконному обороту наркотиков на территории муниципал</w:t>
      </w:r>
      <w:r w:rsidRPr="00E71F44">
        <w:rPr>
          <w:rFonts w:ascii="Times New Roman" w:hAnsi="Times New Roman"/>
          <w:sz w:val="28"/>
          <w:szCs w:val="28"/>
        </w:rPr>
        <w:t>ь</w:t>
      </w:r>
      <w:r w:rsidRPr="00E71F44">
        <w:rPr>
          <w:rFonts w:ascii="Times New Roman" w:hAnsi="Times New Roman"/>
          <w:sz w:val="28"/>
          <w:szCs w:val="28"/>
        </w:rPr>
        <w:t>ного образования «</w:t>
      </w:r>
      <w:r>
        <w:rPr>
          <w:rFonts w:ascii="Times New Roman" w:hAnsi="Times New Roman"/>
          <w:sz w:val="28"/>
          <w:szCs w:val="28"/>
        </w:rPr>
        <w:t>Еловский муниципальный район</w:t>
      </w:r>
      <w:r w:rsidRPr="00E71F44">
        <w:rPr>
          <w:rFonts w:ascii="Times New Roman" w:hAnsi="Times New Roman"/>
          <w:sz w:val="28"/>
          <w:szCs w:val="28"/>
        </w:rPr>
        <w:t>», профилактики правонарушений, связанных с употреблением и распространением наркот</w:t>
      </w:r>
      <w:r w:rsidRPr="00E71F44">
        <w:rPr>
          <w:rFonts w:ascii="Times New Roman" w:hAnsi="Times New Roman"/>
          <w:sz w:val="28"/>
          <w:szCs w:val="28"/>
        </w:rPr>
        <w:t>и</w:t>
      </w:r>
      <w:r w:rsidRPr="00E71F44">
        <w:rPr>
          <w:rFonts w:ascii="Times New Roman" w:hAnsi="Times New Roman"/>
          <w:sz w:val="28"/>
          <w:szCs w:val="28"/>
        </w:rPr>
        <w:t xml:space="preserve">ческих и психотропных веществ </w:t>
      </w:r>
    </w:p>
    <w:p w:rsidR="003C5524" w:rsidRDefault="003C5524" w:rsidP="003C5524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C5524" w:rsidRPr="00E71F44" w:rsidRDefault="003C5524" w:rsidP="003C5524">
      <w:pPr>
        <w:pStyle w:val="5"/>
        <w:jc w:val="both"/>
        <w:rPr>
          <w:b w:val="0"/>
          <w:szCs w:val="28"/>
        </w:rPr>
      </w:pPr>
      <w:r w:rsidRPr="00E71F44">
        <w:rPr>
          <w:b w:val="0"/>
          <w:sz w:val="24"/>
          <w:szCs w:val="24"/>
        </w:rPr>
        <w:t xml:space="preserve">1. </w:t>
      </w:r>
      <w:r w:rsidRPr="00E71F44">
        <w:rPr>
          <w:b w:val="0"/>
          <w:szCs w:val="28"/>
        </w:rPr>
        <w:t xml:space="preserve">Утвердить  </w:t>
      </w:r>
      <w:r>
        <w:rPr>
          <w:b w:val="0"/>
          <w:szCs w:val="28"/>
        </w:rPr>
        <w:t>прилагаемую «</w:t>
      </w:r>
      <w:r w:rsidRPr="00E71F44">
        <w:rPr>
          <w:b w:val="0"/>
          <w:szCs w:val="28"/>
        </w:rPr>
        <w:t>Антинаркотическую программу по реализации Стратегии</w:t>
      </w:r>
      <w:r>
        <w:rPr>
          <w:b w:val="0"/>
          <w:szCs w:val="28"/>
        </w:rPr>
        <w:t xml:space="preserve"> </w:t>
      </w:r>
      <w:r w:rsidRPr="00E71F44">
        <w:rPr>
          <w:b w:val="0"/>
          <w:szCs w:val="28"/>
        </w:rPr>
        <w:t xml:space="preserve"> государственной антинаркотической политики Российской Федерации до </w:t>
      </w:r>
      <w:r>
        <w:rPr>
          <w:b w:val="0"/>
          <w:szCs w:val="28"/>
        </w:rPr>
        <w:t>2</w:t>
      </w:r>
      <w:r w:rsidRPr="00E71F44">
        <w:rPr>
          <w:b w:val="0"/>
          <w:szCs w:val="28"/>
        </w:rPr>
        <w:t>020 года в муниципальном образовании «Еловский муниципальный район» на 2014-2018 г</w:t>
      </w:r>
      <w:r w:rsidRPr="00E71F44">
        <w:rPr>
          <w:b w:val="0"/>
          <w:szCs w:val="28"/>
        </w:rPr>
        <w:t>о</w:t>
      </w:r>
      <w:r w:rsidRPr="00E71F44">
        <w:rPr>
          <w:b w:val="0"/>
          <w:szCs w:val="28"/>
        </w:rPr>
        <w:t>ды</w:t>
      </w:r>
      <w:r>
        <w:rPr>
          <w:b w:val="0"/>
          <w:szCs w:val="28"/>
        </w:rPr>
        <w:t>».</w:t>
      </w:r>
    </w:p>
    <w:p w:rsidR="003C5524" w:rsidRDefault="003C5524" w:rsidP="003C5524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2.Постановление обнародовать в порядке, установленном Уставом муниципального образования «Еловский муниципальный район».</w:t>
      </w:r>
    </w:p>
    <w:p w:rsidR="003C5524" w:rsidRDefault="003C5524" w:rsidP="003C5524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Контроль,  за исполнением постановления возложить на первого заместителя главы администрации Еловского муниципального района  Пьянзину Л.В. </w:t>
      </w:r>
    </w:p>
    <w:p w:rsidR="003C5524" w:rsidRDefault="003C5524" w:rsidP="003C5524">
      <w:pPr>
        <w:jc w:val="both"/>
        <w:rPr>
          <w:sz w:val="28"/>
          <w:szCs w:val="28"/>
        </w:rPr>
      </w:pPr>
    </w:p>
    <w:p w:rsidR="003C5524" w:rsidRDefault="003C5524" w:rsidP="003C5524">
      <w:pPr>
        <w:jc w:val="both"/>
        <w:rPr>
          <w:sz w:val="28"/>
          <w:szCs w:val="28"/>
        </w:rPr>
      </w:pPr>
    </w:p>
    <w:p w:rsidR="003C5524" w:rsidRDefault="003C5524" w:rsidP="003C5524">
      <w:pPr>
        <w:jc w:val="both"/>
        <w:rPr>
          <w:sz w:val="28"/>
          <w:szCs w:val="28"/>
        </w:rPr>
      </w:pPr>
    </w:p>
    <w:p w:rsidR="003C5524" w:rsidRDefault="003C5524" w:rsidP="003C552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 –</w:t>
      </w:r>
    </w:p>
    <w:p w:rsidR="003C5524" w:rsidRDefault="003C5524" w:rsidP="003C552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Еловского</w:t>
      </w:r>
    </w:p>
    <w:p w:rsidR="003C5524" w:rsidRDefault="003C5524" w:rsidP="003C55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П.И. Сальников</w:t>
      </w:r>
    </w:p>
    <w:p w:rsidR="003C5524" w:rsidRDefault="003C5524" w:rsidP="003C5524">
      <w:pPr>
        <w:jc w:val="both"/>
        <w:rPr>
          <w:sz w:val="28"/>
          <w:szCs w:val="28"/>
        </w:rPr>
      </w:pPr>
    </w:p>
    <w:p w:rsidR="003C5524" w:rsidRDefault="003C5524" w:rsidP="003C5524">
      <w:pPr>
        <w:ind w:firstLine="708"/>
      </w:pPr>
    </w:p>
    <w:p w:rsidR="003C5524" w:rsidRDefault="003C5524" w:rsidP="003C5524"/>
    <w:p w:rsidR="003C5524" w:rsidRDefault="003C5524" w:rsidP="003C5524"/>
    <w:p w:rsidR="003C5524" w:rsidRDefault="003C5524" w:rsidP="003C5524"/>
    <w:p w:rsidR="003C5524" w:rsidRDefault="003C5524" w:rsidP="003C5524"/>
    <w:p w:rsidR="003C5524" w:rsidRDefault="003C5524" w:rsidP="003C5524"/>
    <w:p w:rsidR="003C5524" w:rsidRDefault="003C5524" w:rsidP="003C5524"/>
    <w:p w:rsidR="003C5524" w:rsidRDefault="003C5524" w:rsidP="003C5524"/>
    <w:p w:rsidR="003C5524" w:rsidRPr="009A4CCA" w:rsidRDefault="003C5524" w:rsidP="003C5524">
      <w:pPr>
        <w:ind w:right="-833"/>
        <w:jc w:val="center"/>
        <w:rPr>
          <w:sz w:val="28"/>
          <w:szCs w:val="28"/>
        </w:rPr>
      </w:pPr>
      <w:r>
        <w:lastRenderedPageBreak/>
        <w:tab/>
      </w:r>
      <w:r>
        <w:tab/>
      </w:r>
      <w:r>
        <w:tab/>
      </w:r>
      <w:r>
        <w:tab/>
      </w:r>
      <w:r w:rsidRPr="000846D8">
        <w:t xml:space="preserve">          </w:t>
      </w:r>
      <w:r>
        <w:t xml:space="preserve">     </w:t>
      </w:r>
      <w:r w:rsidRPr="009A4CCA">
        <w:rPr>
          <w:sz w:val="28"/>
          <w:szCs w:val="28"/>
        </w:rPr>
        <w:t>УТВЕРЖДЕНА</w:t>
      </w:r>
    </w:p>
    <w:p w:rsidR="003C5524" w:rsidRPr="009A4CCA" w:rsidRDefault="003C5524" w:rsidP="003C5524">
      <w:pPr>
        <w:ind w:right="-833"/>
        <w:jc w:val="center"/>
        <w:rPr>
          <w:sz w:val="28"/>
          <w:szCs w:val="28"/>
        </w:rPr>
      </w:pPr>
      <w:r w:rsidRPr="009A4CCA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>п</w:t>
      </w:r>
      <w:r w:rsidRPr="009A4CCA">
        <w:rPr>
          <w:sz w:val="28"/>
          <w:szCs w:val="28"/>
        </w:rPr>
        <w:t>остановлением администрации</w:t>
      </w:r>
    </w:p>
    <w:p w:rsidR="003C5524" w:rsidRPr="009A4CCA" w:rsidRDefault="003C5524" w:rsidP="003C5524">
      <w:pPr>
        <w:ind w:right="-833"/>
        <w:jc w:val="center"/>
        <w:rPr>
          <w:sz w:val="28"/>
          <w:szCs w:val="28"/>
        </w:rPr>
      </w:pPr>
      <w:r w:rsidRPr="009A4CCA">
        <w:rPr>
          <w:sz w:val="28"/>
          <w:szCs w:val="28"/>
        </w:rPr>
        <w:t xml:space="preserve">                                                           Еловского  района</w:t>
      </w:r>
    </w:p>
    <w:p w:rsidR="003C5524" w:rsidRDefault="003C5524" w:rsidP="003C5524">
      <w:pPr>
        <w:jc w:val="center"/>
        <w:rPr>
          <w:b/>
          <w:sz w:val="28"/>
          <w:szCs w:val="28"/>
        </w:rPr>
      </w:pPr>
      <w:r w:rsidRPr="009A4CCA">
        <w:rPr>
          <w:sz w:val="28"/>
          <w:szCs w:val="28"/>
        </w:rPr>
        <w:t xml:space="preserve">  </w:t>
      </w:r>
      <w:r w:rsidRPr="009A4CCA">
        <w:rPr>
          <w:sz w:val="28"/>
          <w:szCs w:val="28"/>
        </w:rPr>
        <w:tab/>
      </w:r>
      <w:r w:rsidRPr="009A4CCA">
        <w:rPr>
          <w:sz w:val="28"/>
          <w:szCs w:val="28"/>
        </w:rPr>
        <w:tab/>
      </w:r>
      <w:r w:rsidRPr="009A4CCA">
        <w:rPr>
          <w:sz w:val="28"/>
          <w:szCs w:val="28"/>
        </w:rPr>
        <w:tab/>
      </w:r>
      <w:r w:rsidRPr="009A4CCA">
        <w:rPr>
          <w:sz w:val="28"/>
          <w:szCs w:val="28"/>
        </w:rPr>
        <w:tab/>
      </w:r>
      <w:r w:rsidRPr="009A4CCA">
        <w:rPr>
          <w:sz w:val="28"/>
          <w:szCs w:val="28"/>
        </w:rPr>
        <w:tab/>
      </w:r>
      <w:r w:rsidRPr="009A4CCA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</w:t>
      </w:r>
      <w:r w:rsidRPr="009A4CC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05.10.2014  </w:t>
      </w:r>
      <w:r w:rsidRPr="009A4CCA">
        <w:rPr>
          <w:sz w:val="28"/>
          <w:szCs w:val="28"/>
        </w:rPr>
        <w:t>№</w:t>
      </w:r>
      <w:r>
        <w:rPr>
          <w:sz w:val="28"/>
          <w:szCs w:val="28"/>
        </w:rPr>
        <w:t xml:space="preserve"> 429-п</w:t>
      </w:r>
    </w:p>
    <w:p w:rsidR="003C5524" w:rsidRPr="004C49EB" w:rsidRDefault="003C5524" w:rsidP="003C5524">
      <w:pPr>
        <w:pStyle w:val="4"/>
        <w:rPr>
          <w:sz w:val="26"/>
          <w:szCs w:val="26"/>
        </w:rPr>
      </w:pPr>
      <w:r>
        <w:rPr>
          <w:b w:val="0"/>
          <w:bCs w:val="0"/>
          <w:caps/>
        </w:rPr>
        <w:t xml:space="preserve">                                                 </w:t>
      </w:r>
      <w:smartTag w:uri="urn:schemas-microsoft-com:office:smarttags" w:element="place">
        <w:r>
          <w:rPr>
            <w:b w:val="0"/>
            <w:bCs w:val="0"/>
            <w:caps/>
            <w:lang w:val="en-US"/>
          </w:rPr>
          <w:t>I</w:t>
        </w:r>
        <w:r>
          <w:rPr>
            <w:b w:val="0"/>
            <w:bCs w:val="0"/>
            <w:caps/>
          </w:rPr>
          <w:t>.</w:t>
        </w:r>
      </w:smartTag>
      <w:r>
        <w:rPr>
          <w:b w:val="0"/>
          <w:bCs w:val="0"/>
          <w:caps/>
        </w:rPr>
        <w:t xml:space="preserve"> </w:t>
      </w:r>
      <w:r w:rsidRPr="004C49EB">
        <w:rPr>
          <w:sz w:val="26"/>
          <w:szCs w:val="26"/>
        </w:rPr>
        <w:t>ПАСПОРТ</w:t>
      </w:r>
    </w:p>
    <w:p w:rsidR="003C5524" w:rsidRDefault="003C5524" w:rsidP="003C5524">
      <w:pPr>
        <w:pStyle w:val="5"/>
        <w:rPr>
          <w:sz w:val="26"/>
          <w:szCs w:val="26"/>
        </w:rPr>
      </w:pPr>
      <w:r w:rsidRPr="004C49EB">
        <w:rPr>
          <w:sz w:val="26"/>
          <w:szCs w:val="26"/>
        </w:rPr>
        <w:t xml:space="preserve">Антинаркотической программы по реализации Стратегии государственной антинаркотической политики Российской Федерации до 2020 года в муниципальном образовании «Еловский муниципальный район» </w:t>
      </w:r>
    </w:p>
    <w:p w:rsidR="003C5524" w:rsidRDefault="003C5524" w:rsidP="003C5524">
      <w:pPr>
        <w:pStyle w:val="5"/>
        <w:rPr>
          <w:bCs/>
          <w:caps/>
          <w:szCs w:val="28"/>
        </w:rPr>
      </w:pPr>
      <w:r w:rsidRPr="004C49EB">
        <w:t>на 2014-2018 г</w:t>
      </w:r>
      <w:r w:rsidRPr="004C49EB">
        <w:t>о</w:t>
      </w:r>
      <w:r w:rsidRPr="004C49EB">
        <w:t>ды</w:t>
      </w:r>
    </w:p>
    <w:p w:rsidR="003C5524" w:rsidRPr="00DD134D" w:rsidRDefault="003C5524" w:rsidP="003C5524">
      <w:pPr>
        <w:spacing w:line="360" w:lineRule="exact"/>
        <w:ind w:firstLine="567"/>
        <w:jc w:val="center"/>
        <w:rPr>
          <w:b/>
          <w:sz w:val="28"/>
          <w:szCs w:val="28"/>
        </w:rPr>
      </w:pPr>
    </w:p>
    <w:tbl>
      <w:tblPr>
        <w:tblW w:w="9710" w:type="dxa"/>
        <w:tblInd w:w="-100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"/>
        <w:gridCol w:w="863"/>
        <w:gridCol w:w="720"/>
        <w:gridCol w:w="545"/>
        <w:gridCol w:w="1558"/>
        <w:gridCol w:w="957"/>
        <w:gridCol w:w="900"/>
        <w:gridCol w:w="270"/>
        <w:gridCol w:w="630"/>
        <w:gridCol w:w="79"/>
        <w:gridCol w:w="636"/>
        <w:gridCol w:w="360"/>
        <w:gridCol w:w="360"/>
        <w:gridCol w:w="540"/>
        <w:gridCol w:w="540"/>
        <w:gridCol w:w="720"/>
      </w:tblGrid>
      <w:tr w:rsidR="003C5524" w:rsidRPr="000C35FD" w:rsidTr="00F46CAC">
        <w:trPr>
          <w:gridBefore w:val="1"/>
          <w:wBefore w:w="32" w:type="dxa"/>
          <w:trHeight w:val="400"/>
        </w:trPr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7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pStyle w:val="ConsPlusCell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7">
              <w:rPr>
                <w:rFonts w:ascii="Times New Roman" w:hAnsi="Times New Roman" w:cs="Times New Roman"/>
                <w:sz w:val="28"/>
                <w:szCs w:val="28"/>
              </w:rPr>
              <w:t>Администрация Еловского муниципального района Пермского края</w:t>
            </w:r>
          </w:p>
        </w:tc>
      </w:tr>
      <w:tr w:rsidR="003C5524" w:rsidRPr="000C35FD" w:rsidTr="00F46CAC">
        <w:trPr>
          <w:gridBefore w:val="1"/>
          <w:wBefore w:w="32" w:type="dxa"/>
          <w:trHeight w:val="400"/>
        </w:trPr>
        <w:tc>
          <w:tcPr>
            <w:tcW w:w="2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Соисполнители Программ</w:t>
            </w:r>
          </w:p>
        </w:tc>
        <w:tc>
          <w:tcPr>
            <w:tcW w:w="75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pStyle w:val="ConsPlusCell"/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7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3C5524" w:rsidRPr="000C35FD" w:rsidTr="00F46CAC">
        <w:trPr>
          <w:gridBefore w:val="1"/>
          <w:wBefore w:w="32" w:type="dxa"/>
          <w:trHeight w:val="635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рограммы </w:t>
            </w: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Администрация Еловского муниципального района Пермского края; Отделение полиции (дислокация с</w:t>
            </w:r>
            <w:r>
              <w:rPr>
                <w:sz w:val="28"/>
                <w:szCs w:val="28"/>
              </w:rPr>
              <w:t>.</w:t>
            </w:r>
            <w:r w:rsidRPr="004530E7">
              <w:rPr>
                <w:sz w:val="28"/>
                <w:szCs w:val="28"/>
              </w:rPr>
              <w:t xml:space="preserve"> Елово) муниципального образования МВД России «Осинский» (по согласованию); Государственное бюджетное учреждение  здравоохранения Пермского края  «Еловская центральная районная больница» (по согласованию); КГУ «Центр занятости населения (по согласованию); </w:t>
            </w:r>
            <w:r w:rsidRPr="004530E7">
              <w:rPr>
                <w:rStyle w:val="af"/>
                <w:b w:val="0"/>
                <w:color w:val="000000"/>
                <w:sz w:val="28"/>
                <w:szCs w:val="28"/>
              </w:rPr>
              <w:t>Отдел по Еловскому муниципальному району Межрайонное территориальное управление №5 Министерства социального развития Пермского края</w:t>
            </w:r>
            <w:r w:rsidRPr="004530E7">
              <w:rPr>
                <w:sz w:val="28"/>
                <w:szCs w:val="28"/>
              </w:rPr>
              <w:t xml:space="preserve"> (по согласованию); редакция газеты «Искра Прикамья» (по согласованию); Комиссия по делам несовершеннолетних и защите их прав Еловского района; 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</w:p>
        </w:tc>
      </w:tr>
      <w:tr w:rsidR="003C5524" w:rsidRPr="000C35FD" w:rsidTr="00F46CAC">
        <w:trPr>
          <w:gridBefore w:val="1"/>
          <w:wBefore w:w="32" w:type="dxa"/>
          <w:trHeight w:val="400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Программно-целевые инструменты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ind w:right="-108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отсутствуют</w:t>
            </w:r>
          </w:p>
        </w:tc>
      </w:tr>
      <w:tr w:rsidR="003C5524" w:rsidRPr="000C35FD" w:rsidTr="00F46CAC">
        <w:trPr>
          <w:gridBefore w:val="1"/>
          <w:wBefore w:w="32" w:type="dxa"/>
          <w:trHeight w:val="400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>рограммы</w:t>
            </w: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ind w:left="-14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Стабилизация и сокращение распространения наркомании и связанных с ней преступлений и правонарушений.</w:t>
            </w:r>
          </w:p>
          <w:p w:rsidR="003C5524" w:rsidRPr="004530E7" w:rsidRDefault="003C5524" w:rsidP="00F46CAC">
            <w:pPr>
              <w:jc w:val="both"/>
              <w:rPr>
                <w:sz w:val="28"/>
                <w:szCs w:val="28"/>
              </w:rPr>
            </w:pPr>
          </w:p>
        </w:tc>
      </w:tr>
      <w:tr w:rsidR="003C5524" w:rsidRPr="000C35FD" w:rsidTr="00F46CAC">
        <w:trPr>
          <w:gridBefore w:val="1"/>
          <w:wBefore w:w="32" w:type="dxa"/>
          <w:trHeight w:val="70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Задачи Программы </w:t>
            </w: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ind w:left="-14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- профилактика распространения наркомании и связанных с ней правонарушений;</w:t>
            </w:r>
          </w:p>
          <w:p w:rsidR="003C5524" w:rsidRPr="004530E7" w:rsidRDefault="003C5524" w:rsidP="00F46CAC">
            <w:pPr>
              <w:ind w:left="-14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- противодействие незаконному обороту наркотических средств и психотропных веществ;</w:t>
            </w:r>
          </w:p>
          <w:p w:rsidR="003C5524" w:rsidRPr="004530E7" w:rsidRDefault="003C5524" w:rsidP="00F46CAC">
            <w:pPr>
              <w:pStyle w:val="ac"/>
              <w:widowControl w:val="0"/>
              <w:tabs>
                <w:tab w:val="left" w:pos="349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0E7">
              <w:rPr>
                <w:rFonts w:ascii="Times New Roman" w:hAnsi="Times New Roman"/>
                <w:sz w:val="28"/>
                <w:szCs w:val="28"/>
              </w:rPr>
              <w:t>- выявление, диагностика, лечение, а также медицинская и социально – психологическая реабилитация лиц, больных наркоманией.</w:t>
            </w:r>
          </w:p>
        </w:tc>
      </w:tr>
      <w:tr w:rsidR="003C5524" w:rsidRPr="000C35FD" w:rsidTr="00F46CAC">
        <w:trPr>
          <w:gridBefore w:val="1"/>
          <w:wBefore w:w="32" w:type="dxa"/>
          <w:trHeight w:val="1124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8734EC" w:rsidRDefault="003C5524" w:rsidP="00F46CAC">
            <w:pPr>
              <w:pStyle w:val="ConsPlusTitle"/>
              <w:spacing w:line="240" w:lineRule="exact"/>
              <w:rPr>
                <w:rFonts w:ascii="Times New Roman" w:hAnsi="Times New Roman" w:cs="Times New Roman"/>
                <w:b w:val="0"/>
              </w:rPr>
            </w:pPr>
            <w:r w:rsidRPr="008734EC">
              <w:rPr>
                <w:rFonts w:ascii="Times New Roman" w:hAnsi="Times New Roman" w:cs="Times New Roman"/>
                <w:b w:val="0"/>
              </w:rPr>
              <w:lastRenderedPageBreak/>
              <w:t xml:space="preserve">Ожидаемые результаты реализации Программы </w:t>
            </w: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увеличить долю зарегистрированных (выявленных) тяжких и особо тяжких преступлений в количестве зарегистрированных преступлений в сфере незаконного оборота наркотиков до  </w:t>
            </w:r>
            <w:r>
              <w:rPr>
                <w:sz w:val="28"/>
                <w:szCs w:val="28"/>
              </w:rPr>
              <w:t xml:space="preserve">70 </w:t>
            </w:r>
            <w:r w:rsidRPr="004530E7">
              <w:rPr>
                <w:sz w:val="28"/>
                <w:szCs w:val="28"/>
              </w:rPr>
              <w:t xml:space="preserve"> %;</w:t>
            </w:r>
          </w:p>
          <w:p w:rsidR="003C5524" w:rsidRPr="004530E7" w:rsidRDefault="003C5524" w:rsidP="00F46CAC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увеличить до </w:t>
            </w:r>
            <w:r>
              <w:rPr>
                <w:sz w:val="28"/>
                <w:szCs w:val="28"/>
              </w:rPr>
              <w:t>65</w:t>
            </w:r>
            <w:r w:rsidRPr="004530E7">
              <w:rPr>
                <w:sz w:val="28"/>
                <w:szCs w:val="28"/>
              </w:rPr>
              <w:t xml:space="preserve"> % доли больных наркоманией, прошедших лечение и реабилитацию, длительность ремиссии у которых составляет не менее 3 лет, по отношению к общему числу больных наркоманией, прошедших лечение;</w:t>
            </w:r>
          </w:p>
          <w:p w:rsidR="003C5524" w:rsidRPr="004530E7" w:rsidRDefault="003C5524" w:rsidP="00F46CAC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охватить профилактическими мероприятиями </w:t>
            </w:r>
            <w:r>
              <w:rPr>
                <w:sz w:val="28"/>
                <w:szCs w:val="28"/>
              </w:rPr>
              <w:t>90</w:t>
            </w:r>
            <w:r w:rsidRPr="004530E7">
              <w:rPr>
                <w:sz w:val="28"/>
                <w:szCs w:val="28"/>
              </w:rPr>
              <w:t xml:space="preserve"> % подростков и молодежи в возрасте от 11 до 24 лет;</w:t>
            </w:r>
          </w:p>
          <w:p w:rsidR="003C5524" w:rsidRPr="004530E7" w:rsidRDefault="003C5524" w:rsidP="00F46CAC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повысить до </w:t>
            </w:r>
            <w:r>
              <w:rPr>
                <w:sz w:val="28"/>
                <w:szCs w:val="28"/>
              </w:rPr>
              <w:t>80</w:t>
            </w:r>
            <w:r w:rsidRPr="004530E7">
              <w:rPr>
                <w:sz w:val="28"/>
                <w:szCs w:val="28"/>
              </w:rPr>
              <w:t xml:space="preserve"> % выявляемости лиц, потребляющих наркотики от общего количества обследованных по результатам медицинских обследований, связанных с призывом в армию.  </w:t>
            </w:r>
          </w:p>
          <w:p w:rsidR="003C5524" w:rsidRPr="004530E7" w:rsidRDefault="003C5524" w:rsidP="00F46CA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524" w:rsidRPr="000C35FD" w:rsidTr="00F46CAC">
        <w:trPr>
          <w:gridBefore w:val="1"/>
          <w:wBefore w:w="32" w:type="dxa"/>
          <w:trHeight w:val="428"/>
        </w:trPr>
        <w:tc>
          <w:tcPr>
            <w:tcW w:w="21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734EC">
              <w:rPr>
                <w:rFonts w:ascii="Times New Roman" w:hAnsi="Times New Roman" w:cs="Times New Roman"/>
                <w:sz w:val="20"/>
                <w:szCs w:val="20"/>
              </w:rPr>
              <w:t xml:space="preserve">Этапы и сроки реализации Программы </w:t>
            </w:r>
          </w:p>
          <w:p w:rsidR="003C5524" w:rsidRPr="008734EC" w:rsidRDefault="003C5524" w:rsidP="00F46CAC">
            <w:pPr>
              <w:pStyle w:val="ConsPlusCell"/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0C35FD" w:rsidRDefault="003C5524" w:rsidP="00F46CAC">
            <w:pPr>
              <w:widowControl w:val="0"/>
              <w:autoSpaceDE w:val="0"/>
              <w:autoSpaceDN w:val="0"/>
              <w:adjustRightInd w:val="0"/>
              <w:spacing w:line="360" w:lineRule="exact"/>
              <w:jc w:val="both"/>
              <w:rPr>
                <w:sz w:val="28"/>
                <w:szCs w:val="28"/>
              </w:rPr>
            </w:pPr>
            <w:r w:rsidRPr="0068692A">
              <w:rPr>
                <w:sz w:val="28"/>
                <w:szCs w:val="28"/>
              </w:rPr>
              <w:t>2014-201</w:t>
            </w:r>
            <w:r>
              <w:rPr>
                <w:sz w:val="28"/>
                <w:szCs w:val="28"/>
              </w:rPr>
              <w:t>8</w:t>
            </w:r>
            <w:r w:rsidRPr="0068692A">
              <w:rPr>
                <w:sz w:val="28"/>
                <w:szCs w:val="28"/>
              </w:rPr>
              <w:t xml:space="preserve"> годы без выделения этапов</w:t>
            </w:r>
          </w:p>
        </w:tc>
      </w:tr>
      <w:tr w:rsidR="003C5524" w:rsidRPr="00AC38D6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5"/>
        </w:trPr>
        <w:tc>
          <w:tcPr>
            <w:tcW w:w="895" w:type="dxa"/>
            <w:gridSpan w:val="2"/>
            <w:vMerge w:val="restart"/>
            <w:textDirection w:val="btLr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8734EC">
              <w:rPr>
                <w:sz w:val="20"/>
                <w:szCs w:val="20"/>
              </w:rPr>
              <w:t>Целевые</w:t>
            </w:r>
            <w:r w:rsidRPr="00AC38D6"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показатели  П</w:t>
            </w:r>
            <w:r w:rsidRPr="008734EC">
              <w:rPr>
                <w:sz w:val="20"/>
                <w:szCs w:val="20"/>
              </w:rPr>
              <w:t>рограммы</w:t>
            </w:r>
          </w:p>
        </w:tc>
        <w:tc>
          <w:tcPr>
            <w:tcW w:w="720" w:type="dxa"/>
            <w:vMerge w:val="restart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AC38D6">
              <w:rPr>
                <w:sz w:val="28"/>
                <w:szCs w:val="28"/>
              </w:rPr>
              <w:t>№ п/п</w:t>
            </w:r>
          </w:p>
        </w:tc>
        <w:tc>
          <w:tcPr>
            <w:tcW w:w="4230" w:type="dxa"/>
            <w:gridSpan w:val="5"/>
            <w:vMerge w:val="restart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AC38D6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AC38D6">
              <w:rPr>
                <w:sz w:val="28"/>
                <w:szCs w:val="28"/>
              </w:rPr>
              <w:t>Ед. изм.</w:t>
            </w:r>
          </w:p>
        </w:tc>
        <w:tc>
          <w:tcPr>
            <w:tcW w:w="3156" w:type="dxa"/>
            <w:gridSpan w:val="6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AC38D6">
              <w:rPr>
                <w:sz w:val="28"/>
                <w:szCs w:val="28"/>
              </w:rPr>
              <w:t>Плановое значение целевого показателя</w:t>
            </w:r>
          </w:p>
        </w:tc>
      </w:tr>
      <w:tr w:rsidR="003C5524" w:rsidRPr="00AC38D6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134"/>
        </w:trPr>
        <w:tc>
          <w:tcPr>
            <w:tcW w:w="895" w:type="dxa"/>
            <w:gridSpan w:val="2"/>
            <w:vMerge/>
            <w:vAlign w:val="center"/>
          </w:tcPr>
          <w:p w:rsidR="003C5524" w:rsidRPr="00AC38D6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  <w:vMerge/>
            <w:vAlign w:val="center"/>
          </w:tcPr>
          <w:p w:rsidR="003C5524" w:rsidRPr="00AC38D6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  <w:vMerge/>
            <w:vAlign w:val="center"/>
          </w:tcPr>
          <w:p w:rsidR="003C5524" w:rsidRPr="00AC38D6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3C5524" w:rsidRPr="00AC38D6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36" w:type="dxa"/>
            <w:textDirection w:val="btLr"/>
            <w:vAlign w:val="center"/>
          </w:tcPr>
          <w:p w:rsidR="003C5524" w:rsidRPr="009A6D24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9A6D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gridSpan w:val="2"/>
            <w:textDirection w:val="btLr"/>
            <w:vAlign w:val="center"/>
          </w:tcPr>
          <w:p w:rsidR="003C5524" w:rsidRPr="009A6D24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9A6D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40" w:type="dxa"/>
            <w:textDirection w:val="btLr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AC38D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3C5524" w:rsidRPr="00AC38D6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C5524" w:rsidRPr="004530E7" w:rsidRDefault="003C5524" w:rsidP="00F46CAC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</w:tcPr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 доля зарегистрированных (выявленных) тяжких и особо тяжких преступлений в сфере незаконного оборота наркотиков (в процентах);</w:t>
            </w:r>
          </w:p>
          <w:p w:rsidR="003C5524" w:rsidRPr="004530E7" w:rsidRDefault="003C5524" w:rsidP="00F46CAC">
            <w:pPr>
              <w:spacing w:before="130" w:after="130" w:line="234" w:lineRule="atLeast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36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2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40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895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C5524" w:rsidRPr="004530E7" w:rsidRDefault="003C5524" w:rsidP="00F46CAC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</w:tcPr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доля больных наркоманией, прошедших лечение и реабилитацию, длительность ремиссии у которых составляет не менее 3 лет, по отношению к общему числу больных наркоманией, прошедших лечение и реабилитацию (в процентах);</w:t>
            </w:r>
          </w:p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36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2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40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895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C5524" w:rsidRPr="004530E7" w:rsidRDefault="003C5524" w:rsidP="00F46CAC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</w:tcPr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доля подростков и молодежи в возрасте от 11 до 24 лет, вовлеченных в профилактические мероприятия, по отношению к общей </w:t>
            </w:r>
            <w:r w:rsidRPr="004530E7">
              <w:rPr>
                <w:sz w:val="28"/>
                <w:szCs w:val="28"/>
              </w:rPr>
              <w:lastRenderedPageBreak/>
              <w:t>численности лиц указанной категории (в процентах);</w:t>
            </w:r>
          </w:p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</w:t>
            </w:r>
          </w:p>
        </w:tc>
        <w:tc>
          <w:tcPr>
            <w:tcW w:w="636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72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40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895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C5524" w:rsidRPr="004530E7" w:rsidRDefault="003C5524" w:rsidP="00F46CAC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</w:tcPr>
          <w:p w:rsidR="003C5524" w:rsidRPr="004530E7" w:rsidRDefault="003C5524" w:rsidP="00F46CAC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повысить до </w:t>
            </w:r>
            <w:r>
              <w:rPr>
                <w:sz w:val="28"/>
                <w:szCs w:val="28"/>
              </w:rPr>
              <w:t>80</w:t>
            </w:r>
            <w:r w:rsidRPr="004530E7">
              <w:rPr>
                <w:sz w:val="28"/>
                <w:szCs w:val="28"/>
              </w:rPr>
              <w:t xml:space="preserve"> % выявляемости лиц, потребляющих наркотики от общего количества обследованных по результатам медицинских обследований, связанных с призывом в армию.  </w:t>
            </w:r>
          </w:p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36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2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40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895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3C5524" w:rsidRPr="004530E7" w:rsidRDefault="003C5524" w:rsidP="00F46CAC">
            <w:pPr>
              <w:spacing w:line="240" w:lineRule="exact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30" w:type="dxa"/>
            <w:gridSpan w:val="5"/>
          </w:tcPr>
          <w:p w:rsidR="003C5524" w:rsidRPr="004530E7" w:rsidRDefault="003C5524" w:rsidP="00F46CAC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3C5524" w:rsidRPr="004530E7" w:rsidRDefault="003C5524" w:rsidP="00F46CAC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895" w:type="dxa"/>
            <w:gridSpan w:val="2"/>
            <w:vMerge w:val="restart"/>
            <w:textDirection w:val="btLr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Объемы и источники финансирования  Программы</w:t>
            </w:r>
          </w:p>
        </w:tc>
        <w:tc>
          <w:tcPr>
            <w:tcW w:w="2823" w:type="dxa"/>
            <w:gridSpan w:val="3"/>
            <w:vMerge w:val="restart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5992" w:type="dxa"/>
            <w:gridSpan w:val="11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Расходы (тыс. руб.)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2014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2015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2016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2017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2018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Итого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Всего,</w:t>
            </w:r>
          </w:p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в том числе:</w:t>
            </w: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--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1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бюджет органов местного самоуправления</w:t>
            </w: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C5524" w:rsidRPr="004530E7" w:rsidTr="00F46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7"/>
        </w:trPr>
        <w:tc>
          <w:tcPr>
            <w:tcW w:w="895" w:type="dxa"/>
            <w:gridSpan w:val="2"/>
            <w:vMerge/>
            <w:vAlign w:val="center"/>
          </w:tcPr>
          <w:p w:rsidR="003C5524" w:rsidRPr="004530E7" w:rsidRDefault="003C5524" w:rsidP="00F46CA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23" w:type="dxa"/>
            <w:gridSpan w:val="3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57" w:type="dxa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5" w:type="dxa"/>
            <w:gridSpan w:val="3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3C5524" w:rsidRPr="004530E7" w:rsidRDefault="003C5524" w:rsidP="00F46CA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567"/>
        <w:jc w:val="center"/>
        <w:outlineLvl w:val="1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567"/>
        <w:jc w:val="center"/>
        <w:outlineLvl w:val="1"/>
        <w:rPr>
          <w:sz w:val="28"/>
          <w:szCs w:val="28"/>
        </w:rPr>
      </w:pPr>
    </w:p>
    <w:p w:rsidR="003C5524" w:rsidRPr="004530E7" w:rsidRDefault="003C5524" w:rsidP="003C5524">
      <w:pPr>
        <w:jc w:val="center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color w:val="FF0000"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II</w:t>
      </w:r>
      <w:r w:rsidRPr="004530E7">
        <w:rPr>
          <w:b/>
          <w:sz w:val="28"/>
          <w:szCs w:val="28"/>
        </w:rPr>
        <w:t>.  Характеристика текущего состояния сферы антинаркотической политики на территории Еловского муниципального района,  основные показатели и анализ социальных, финансово-экономических и прочих рисков реализации муниципальной  Программы</w:t>
      </w:r>
    </w:p>
    <w:p w:rsidR="003C5524" w:rsidRPr="004530E7" w:rsidRDefault="003C5524" w:rsidP="003C5524">
      <w:pPr>
        <w:ind w:firstLine="540"/>
        <w:jc w:val="both"/>
        <w:rPr>
          <w:sz w:val="28"/>
          <w:szCs w:val="28"/>
        </w:rPr>
      </w:pPr>
      <w:r w:rsidRPr="004530E7">
        <w:rPr>
          <w:b/>
          <w:color w:val="FF0000"/>
          <w:sz w:val="28"/>
          <w:szCs w:val="28"/>
        </w:rPr>
        <w:tab/>
      </w:r>
      <w:r w:rsidRPr="004530E7">
        <w:rPr>
          <w:sz w:val="28"/>
          <w:szCs w:val="28"/>
        </w:rPr>
        <w:t xml:space="preserve">В настоящее время наркомания является одной из наиболее серьезных проблем нашего общества, вызывающей острую необходимость активных и решительных действий по организации профилактики наркозависимости и борьбы с распространением наркотиков.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Наркотики оказывают глубокое воздействие на жизнь отдельных людей и общества в целом. Они ставят под угрозу здоровье, образ жизни и безопасность населения. Демографические последствия наркозависимости становятся всё более угрожающими. Среди потребляющих наркотики увеличивается доля малолетнего населения.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Наркологическая ситуация на территории Еловского муниципального района характеризуется стабильностью определенных негативных тенденций в сфере незаконного потребления наркотических средств и прочих видов психоактивных веществ (далее – ПАВ).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Это представляет собой не только медицинскую проблему, связанную с реальной угрозой здоровья населения (в основном подросткового и молодежного сегмента), но и социально – правовую, влияющую на положений дел в экономике, на уровень правопорядка в районе.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Комплексный анализ результативности мер профилактического характера в </w:t>
      </w:r>
      <w:r w:rsidRPr="004530E7">
        <w:rPr>
          <w:sz w:val="28"/>
          <w:szCs w:val="28"/>
        </w:rPr>
        <w:lastRenderedPageBreak/>
        <w:t xml:space="preserve">данной области с 2012 по 2013 годы свидетельствует о наметившейся стойкой тенденции к сокращению наркозависимых лиц, состоящих на учете в наркологической службе </w:t>
      </w:r>
      <w:r>
        <w:rPr>
          <w:sz w:val="28"/>
          <w:szCs w:val="28"/>
        </w:rPr>
        <w:t xml:space="preserve">в </w:t>
      </w:r>
      <w:r w:rsidRPr="004530E7">
        <w:rPr>
          <w:sz w:val="28"/>
          <w:szCs w:val="28"/>
        </w:rPr>
        <w:t>Г</w:t>
      </w:r>
      <w:r>
        <w:rPr>
          <w:sz w:val="28"/>
          <w:szCs w:val="28"/>
        </w:rPr>
        <w:t>осударственном</w:t>
      </w:r>
      <w:r w:rsidRPr="004530E7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м</w:t>
      </w:r>
      <w:r w:rsidRPr="004530E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4530E7">
        <w:rPr>
          <w:sz w:val="28"/>
          <w:szCs w:val="28"/>
        </w:rPr>
        <w:t xml:space="preserve">  здравоохранения Пермского края  «Еловская центральная районная больница»</w:t>
      </w:r>
      <w:r>
        <w:rPr>
          <w:sz w:val="28"/>
          <w:szCs w:val="28"/>
        </w:rPr>
        <w:t xml:space="preserve">.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Сократилось количество выездов «скорой медицинской помощи на обслуживание граждан, обратившихся с диагнозом «передозировка наркотическими веществами» - с </w:t>
      </w:r>
      <w:r>
        <w:rPr>
          <w:sz w:val="28"/>
          <w:szCs w:val="28"/>
        </w:rPr>
        <w:t>6 с</w:t>
      </w:r>
      <w:r w:rsidRPr="004530E7">
        <w:rPr>
          <w:sz w:val="28"/>
          <w:szCs w:val="28"/>
        </w:rPr>
        <w:t xml:space="preserve">лучаев в течении 2012 года до </w:t>
      </w:r>
      <w:r>
        <w:rPr>
          <w:sz w:val="28"/>
          <w:szCs w:val="28"/>
        </w:rPr>
        <w:t>3 с</w:t>
      </w:r>
      <w:r w:rsidRPr="004530E7">
        <w:rPr>
          <w:sz w:val="28"/>
          <w:szCs w:val="28"/>
        </w:rPr>
        <w:t>лучаев в 2013 году.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На территории района проводилась активная профилактическая работа с населением, особый акцент внимания в информационно - разъяснительной работе обращается на подростково – молодежный контингент.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Профилактическая работа строится по следующим направлениям.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Проведение постоянной антинаркотической и антиалкогольной пропаганды среди учащихся школ и других учебных заведений зоны обслуживания. В систему мероприятий данного направления работы входят выступления врача психиатра – нарколога с лекциями. Кроме того, проводятся беседы, организуются дискуссии в малых группах с подростками категории «группы риска».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Цель данных бесед – предоставление информации о негативных последствиях употребления ПАВ. Так в школах района в течении года проводятся 7 – 10 лекций для учащихся и 2- 4 лекции для родителей.</w:t>
      </w:r>
    </w:p>
    <w:p w:rsidR="003C5524" w:rsidRPr="004530E7" w:rsidRDefault="003C5524" w:rsidP="003C5524">
      <w:pPr>
        <w:widowControl w:val="0"/>
        <w:ind w:firstLine="540"/>
        <w:jc w:val="both"/>
        <w:rPr>
          <w:color w:val="FF0000"/>
          <w:sz w:val="28"/>
          <w:szCs w:val="28"/>
        </w:rPr>
      </w:pPr>
      <w:r w:rsidRPr="004530E7">
        <w:rPr>
          <w:sz w:val="28"/>
          <w:szCs w:val="28"/>
        </w:rPr>
        <w:t xml:space="preserve">В районной газете «Искра Прикамья» публикуются статьи о проблемах связанных с потреблением ПАВ.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С целью активизации профилактической работы с молодежью в летний период в лагерях дневного пребывания организуются мероприятия – «летний лагерь – территория здоровья!».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Стало традиционным проведение классных часов в учебных заведениях района с темой: «Наркотики. Закон. Ответственность».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Так же, врачи психиатры – наркологи принимают активное участие в работе КДН и ЗП района, ПДН ОМВД России по </w:t>
      </w:r>
      <w:r>
        <w:rPr>
          <w:sz w:val="28"/>
          <w:szCs w:val="28"/>
        </w:rPr>
        <w:t>Еловскому</w:t>
      </w:r>
      <w:r w:rsidRPr="004530E7">
        <w:rPr>
          <w:sz w:val="28"/>
          <w:szCs w:val="28"/>
        </w:rPr>
        <w:t xml:space="preserve"> району, где проводятся индивидуальные беседы с подростками, детьми и их родителями при совершении правонарушений в состоянии алкогольного либо наркотического опьянения.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По каждому конкретному случаю принимается решение о необходимости дальнейших мероприятий: профилактическое наблюдение наркологической службой, превентивное лечение.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Врачи принимают участие при патронаже неблагополучных семей. Важно то, что эти мероприятия проводятся при совместном участии и контроле представителей органов образования, здравоохранения и МВД.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Врачи – наркологи принимают участие в медосмотре школьников, работают в военкомате. Принимают участие в рейдах на дискотеки сельских клубов расположенных на территории </w:t>
      </w:r>
      <w:r>
        <w:rPr>
          <w:sz w:val="28"/>
          <w:szCs w:val="28"/>
        </w:rPr>
        <w:t>Еловского</w:t>
      </w:r>
      <w:r w:rsidRPr="004530E7">
        <w:rPr>
          <w:sz w:val="28"/>
          <w:szCs w:val="28"/>
        </w:rPr>
        <w:t xml:space="preserve"> района, проводимых совместно с КДН и ЗП и </w:t>
      </w:r>
      <w:r>
        <w:rPr>
          <w:sz w:val="28"/>
          <w:szCs w:val="28"/>
        </w:rPr>
        <w:t xml:space="preserve"> отделом образования</w:t>
      </w:r>
      <w:r w:rsidRPr="004530E7">
        <w:rPr>
          <w:sz w:val="28"/>
          <w:szCs w:val="28"/>
        </w:rPr>
        <w:t>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С целью более доказательного выявления граждан, потребляющих наркотики, для наркологической службы </w:t>
      </w:r>
      <w:r>
        <w:rPr>
          <w:sz w:val="28"/>
          <w:szCs w:val="28"/>
        </w:rPr>
        <w:t xml:space="preserve"> </w:t>
      </w:r>
      <w:r w:rsidRPr="004530E7">
        <w:rPr>
          <w:sz w:val="28"/>
          <w:szCs w:val="28"/>
        </w:rPr>
        <w:t>Государственное бюджетное учреждение  здравоохранения Пермского края  «Еловская центральная районная больница»</w:t>
      </w:r>
      <w:r>
        <w:rPr>
          <w:sz w:val="28"/>
          <w:szCs w:val="28"/>
        </w:rPr>
        <w:t xml:space="preserve"> </w:t>
      </w:r>
      <w:r w:rsidRPr="004530E7">
        <w:rPr>
          <w:sz w:val="28"/>
          <w:szCs w:val="28"/>
        </w:rPr>
        <w:t xml:space="preserve">приобретены тест-полоски «ИХА -3-МУЛЬТИ-ФАКТОР» для </w:t>
      </w:r>
      <w:r w:rsidRPr="004530E7">
        <w:rPr>
          <w:sz w:val="28"/>
          <w:szCs w:val="28"/>
        </w:rPr>
        <w:lastRenderedPageBreak/>
        <w:t>иммунохроматографического определения наркотиков в биосредах, приобретен специальные контейнеры для забора биосред, переносные аппараты «Алкотест – 203» для определения алкоголя в выдыхаемом воздухе. Тем самым создана материально обеспеченная база для проведения освидетельствования на состояние наркотического и иных видов опьянения.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Несмотря на наметившиеся положительные тенденции, на территории района состояние с наркопотреблением в среде населения остается сложной. Так, с одной стороны, уменьшается количество наркоманов, употребляющих героин, но увеличивается число потребителей дезоморфина (несмотря на ужесточение мер по контролю за продажей в аптечной сети кодеиносодержащих препаратов), увеличивается доля подростков и молодежи, употребляющих каннабиноиды – наркотики, изготовленные из местного сырья – конопли.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К сожалению, не приносят запланированных ожидаемых результатов мероприятия по лечению и медико – социальной реабилитации больных наркоманией.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связи с этим необходимо дальнейшее использование комплекса межведомственных мероприятий, программно – целевого характера, что позволит проведение единой политики по устранению причин и условий, способствующих незаконному распространению и потреблению наркотических средств.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Это позволит мобилизовать ресурсные возможности и сконцентрировать общие усилия на приоритетных направлениях проблемы: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выявление, диагностика, лечение, медико – социальная и психологическая реабилитация лиц, больных наркоманией;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профилактика распространения наркомании и зависимости от иных видов ПАВ.     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III</w:t>
      </w:r>
      <w:r w:rsidRPr="004530E7">
        <w:rPr>
          <w:b/>
          <w:sz w:val="28"/>
          <w:szCs w:val="28"/>
        </w:rPr>
        <w:t xml:space="preserve">. Приоритеты и цели государственной политики </w:t>
      </w:r>
      <w:r w:rsidRPr="004530E7">
        <w:rPr>
          <w:b/>
          <w:sz w:val="28"/>
          <w:szCs w:val="28"/>
        </w:rPr>
        <w:br/>
        <w:t xml:space="preserve">в сфере антинаркотической политики на территории Еловского муниципального района, описание основных целей и задач Программы, прогноз развития  антинаркотической политики на территории Еловского муниципального района  и планируемые показатели по итогам реализации  муниципальной Программы </w:t>
      </w:r>
      <w:r w:rsidRPr="004530E7">
        <w:rPr>
          <w:b/>
          <w:sz w:val="28"/>
          <w:szCs w:val="28"/>
        </w:rPr>
        <w:tab/>
      </w:r>
    </w:p>
    <w:p w:rsidR="003C5524" w:rsidRPr="004530E7" w:rsidRDefault="003C5524" w:rsidP="003C5524">
      <w:pPr>
        <w:suppressAutoHyphens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Целью программы является стабилизация и сокращение распространения наркомании и связанных с ней преступлений и правонарушений.</w:t>
      </w:r>
    </w:p>
    <w:p w:rsidR="003C5524" w:rsidRPr="004530E7" w:rsidRDefault="003C5524" w:rsidP="003C5524">
      <w:pPr>
        <w:suppressAutoHyphens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Программа предполагает решение следующих задач:</w:t>
      </w:r>
    </w:p>
    <w:p w:rsidR="003C5524" w:rsidRPr="004530E7" w:rsidRDefault="003C5524" w:rsidP="003C5524">
      <w:pPr>
        <w:suppressAutoHyphens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профилактика распространения наркомании и связанных с ней правонарушений;</w:t>
      </w:r>
    </w:p>
    <w:p w:rsidR="003C5524" w:rsidRPr="004530E7" w:rsidRDefault="003C5524" w:rsidP="003C5524">
      <w:pPr>
        <w:suppressAutoHyphens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противодействие незаконному обороту наркотических средств и психотропных веществ;</w:t>
      </w:r>
    </w:p>
    <w:p w:rsidR="003C5524" w:rsidRPr="004530E7" w:rsidRDefault="003C5524" w:rsidP="003C5524">
      <w:pPr>
        <w:suppressAutoHyphens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внедрение современных методов диагностики и лечения, а также медицинской и социально – психологической реабилитации лиц, больных наркоманией.</w:t>
      </w:r>
    </w:p>
    <w:p w:rsidR="003C5524" w:rsidRPr="004530E7" w:rsidRDefault="003C5524" w:rsidP="003C5524">
      <w:pPr>
        <w:spacing w:after="120"/>
        <w:ind w:firstLine="540"/>
        <w:outlineLvl w:val="0"/>
        <w:rPr>
          <w:b/>
          <w:bCs/>
          <w:i/>
          <w:iCs/>
          <w:sz w:val="28"/>
          <w:szCs w:val="28"/>
        </w:rPr>
      </w:pPr>
      <w:r w:rsidRPr="004530E7">
        <w:rPr>
          <w:b/>
          <w:bCs/>
          <w:i/>
          <w:iCs/>
          <w:sz w:val="28"/>
          <w:szCs w:val="28"/>
        </w:rPr>
        <w:t>1. Профилактика злоупотребления наркотиками</w:t>
      </w:r>
    </w:p>
    <w:p w:rsidR="003C5524" w:rsidRPr="004530E7" w:rsidRDefault="003C5524" w:rsidP="003C5524">
      <w:pPr>
        <w:widowControl w:val="0"/>
        <w:shd w:val="clear" w:color="auto" w:fill="FFFFFF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Профилактика злоупотребления наркотиками заключается в пропаганде здорового образа жизни, разработке и тиражировании учебно-методической литературы и реализации программ, мероприятий, направленных на </w:t>
      </w:r>
      <w:r w:rsidRPr="004530E7">
        <w:rPr>
          <w:sz w:val="28"/>
          <w:szCs w:val="28"/>
        </w:rPr>
        <w:lastRenderedPageBreak/>
        <w:t xml:space="preserve">предотвращение употребления наркотиков молодежью и несовершеннолетними. 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Программой предусматривается: 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использование комплексных методов профилактической работы для каждой социальной и возрастной групп;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сосредоточение усилий учреждений системы образования и их специалистов на формировании и развитии здоровой личности ребенка на всех ее уровнях (психофизическом, социально-поведенческом, нравственном);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увеличение количества профессиональных кадров по профилактической работе с населением (специалисты системы здравоохранения, образования, социальной сферы);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снижение числа рецидивов употребления наркотиков среди несовершеннолетних, контроль за их деятельностью, социальная защита каждого ребенка;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повышение профессионализма работников органов социальной защиты населения, учреждений социального обслуживания семьи и детей;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активизация работы СМИ и журналистов;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использование опыта работы библиотек по профилактике наркомании;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обеспечение взаимодействия организаций, занимающихся вопросами профилактики наркомании.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Предполагается также организация в период летнего отдыха детей и  подростков антинаркотических мероприятий, которые будут способствовать формированию и развитию у них личностных ресурсов, обеспечивающих доминирование ценностей здорового образа жизни.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Изготовление рекламно-информационной продукции по профилактике употребления наркотических средств позволит продемонстрировать населению города (района) преимущества здорового образа жизни и бережного отношения к своему здоровью, повысить ответственность родителей за воспитание детей и заботу о них.</w:t>
      </w:r>
    </w:p>
    <w:p w:rsidR="003C5524" w:rsidRPr="004530E7" w:rsidRDefault="003C5524" w:rsidP="003C5524">
      <w:pPr>
        <w:widowControl w:val="0"/>
        <w:ind w:firstLine="540"/>
        <w:jc w:val="both"/>
        <w:outlineLvl w:val="0"/>
        <w:rPr>
          <w:b/>
          <w:bCs/>
          <w:i/>
          <w:iCs/>
          <w:sz w:val="28"/>
          <w:szCs w:val="28"/>
        </w:rPr>
      </w:pPr>
      <w:r w:rsidRPr="004530E7">
        <w:rPr>
          <w:b/>
          <w:bCs/>
          <w:i/>
          <w:iCs/>
          <w:sz w:val="28"/>
          <w:szCs w:val="28"/>
        </w:rPr>
        <w:t>2. Внедрение новых методов и средств лечения, а также медицинской и социально-психологической реабилитации лиц, больных наркоманией</w:t>
      </w:r>
    </w:p>
    <w:p w:rsidR="003C5524" w:rsidRPr="004530E7" w:rsidRDefault="003C5524" w:rsidP="003C5524">
      <w:pPr>
        <w:spacing w:after="120"/>
        <w:ind w:firstLine="720"/>
        <w:rPr>
          <w:sz w:val="28"/>
          <w:szCs w:val="28"/>
        </w:rPr>
      </w:pPr>
      <w:r w:rsidRPr="004530E7">
        <w:rPr>
          <w:sz w:val="28"/>
          <w:szCs w:val="28"/>
        </w:rPr>
        <w:t xml:space="preserve">Мероприятия по лечению и реабилитации лиц, больных наркоманией, позволят улучшить качество оказания наркологической помощи. </w:t>
      </w:r>
    </w:p>
    <w:p w:rsidR="003C5524" w:rsidRPr="004530E7" w:rsidRDefault="003C5524" w:rsidP="003C5524">
      <w:pPr>
        <w:spacing w:after="120"/>
        <w:ind w:firstLine="720"/>
        <w:rPr>
          <w:sz w:val="28"/>
          <w:szCs w:val="28"/>
        </w:rPr>
      </w:pPr>
      <w:r w:rsidRPr="004530E7">
        <w:rPr>
          <w:sz w:val="28"/>
          <w:szCs w:val="28"/>
        </w:rPr>
        <w:t>Приобретение иммунохроматографических тест-полосок для выявления наркотических средств позволит расширить спектр определяемых наркотических веществ, улучшить качество диагностики отравлений ими.</w:t>
      </w:r>
    </w:p>
    <w:p w:rsidR="003C5524" w:rsidRPr="004530E7" w:rsidRDefault="003C5524" w:rsidP="003C5524">
      <w:pPr>
        <w:widowControl w:val="0"/>
        <w:tabs>
          <w:tab w:val="left" w:pos="142"/>
          <w:tab w:val="left" w:pos="284"/>
        </w:tabs>
        <w:ind w:firstLine="567"/>
        <w:jc w:val="both"/>
        <w:rPr>
          <w:i/>
          <w:iCs/>
          <w:sz w:val="28"/>
          <w:szCs w:val="28"/>
        </w:rPr>
      </w:pPr>
      <w:r w:rsidRPr="004530E7">
        <w:rPr>
          <w:sz w:val="28"/>
          <w:szCs w:val="28"/>
        </w:rPr>
        <w:t xml:space="preserve">Программой также предусмотрены мероприятия по расширению форм социальной реабилитации наркозависимых. </w:t>
      </w:r>
    </w:p>
    <w:p w:rsidR="003C5524" w:rsidRPr="004530E7" w:rsidRDefault="003C5524" w:rsidP="003C5524">
      <w:pPr>
        <w:suppressAutoHyphens/>
        <w:jc w:val="both"/>
        <w:rPr>
          <w:sz w:val="28"/>
          <w:szCs w:val="28"/>
        </w:rPr>
      </w:pPr>
    </w:p>
    <w:p w:rsidR="003C5524" w:rsidRPr="004530E7" w:rsidRDefault="003C5524" w:rsidP="003C5524">
      <w:pPr>
        <w:keepNext/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IV</w:t>
      </w:r>
      <w:r w:rsidRPr="004530E7">
        <w:rPr>
          <w:b/>
          <w:sz w:val="28"/>
          <w:szCs w:val="28"/>
        </w:rPr>
        <w:t>. Прогноз конечных результатов  муниципальной программы, характеризующих целевое состояние (изменение состояния) степени реализации других общественно значимых интересов и потребностей сфере антинаркотической политики Еловского муниципального района</w:t>
      </w:r>
    </w:p>
    <w:p w:rsidR="003C5524" w:rsidRPr="004530E7" w:rsidRDefault="003C5524" w:rsidP="003C5524">
      <w:pPr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Программа носит социальный характер, результаты реализации ее мероприятий будут оказывать влияние на социально-экономическое развитие </w:t>
      </w:r>
      <w:r>
        <w:rPr>
          <w:sz w:val="28"/>
          <w:szCs w:val="28"/>
        </w:rPr>
        <w:t>района</w:t>
      </w:r>
      <w:r w:rsidRPr="004530E7">
        <w:rPr>
          <w:sz w:val="28"/>
          <w:szCs w:val="28"/>
        </w:rPr>
        <w:t xml:space="preserve">.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lastRenderedPageBreak/>
        <w:t xml:space="preserve">Создание в результате реализации программы условий для сокращения распространения наркомании и связанных с ней преступлений и правонарушений позволит добиться позитивного изменения ситуации, связанной с незаконным потреблением наркотиков в </w:t>
      </w:r>
      <w:r>
        <w:rPr>
          <w:sz w:val="28"/>
          <w:szCs w:val="28"/>
        </w:rPr>
        <w:t>районе</w:t>
      </w:r>
      <w:r w:rsidRPr="004530E7">
        <w:rPr>
          <w:sz w:val="28"/>
          <w:szCs w:val="28"/>
        </w:rPr>
        <w:t xml:space="preserve">. 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Реализация программы будет способствовать совершенствованию системы оценки объективных и субъективных факторов распространения наркомании в </w:t>
      </w:r>
      <w:r>
        <w:rPr>
          <w:sz w:val="28"/>
          <w:szCs w:val="28"/>
        </w:rPr>
        <w:t>районе</w:t>
      </w:r>
      <w:r w:rsidRPr="004530E7">
        <w:rPr>
          <w:sz w:val="28"/>
          <w:szCs w:val="28"/>
        </w:rPr>
        <w:t>. Результатом реализации программы станет создание единой системы позитивных моральных и нравственных ценностей, определяющих отрицательное отношение к незаконному потреблению наркотиков, выбор здорового образа жизни абсолютным большинством молодых людей.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Эффективность программы оценивается по следующим целевым индикаторам: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увеличение до </w:t>
      </w:r>
      <w:r>
        <w:rPr>
          <w:sz w:val="28"/>
          <w:szCs w:val="28"/>
        </w:rPr>
        <w:t xml:space="preserve">70 % </w:t>
      </w:r>
      <w:r w:rsidRPr="004530E7">
        <w:rPr>
          <w:sz w:val="28"/>
          <w:szCs w:val="28"/>
        </w:rPr>
        <w:t>доли зарегистрированных (выявленных) тяжких и особо тяжких преступлений в количестве зарегистрированных преступлений в сфере незаконного оборота наркотиков  (в процентах)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увеличение до </w:t>
      </w:r>
      <w:r>
        <w:rPr>
          <w:sz w:val="28"/>
          <w:szCs w:val="28"/>
        </w:rPr>
        <w:t>65</w:t>
      </w:r>
      <w:r w:rsidRPr="004530E7">
        <w:rPr>
          <w:sz w:val="28"/>
          <w:szCs w:val="28"/>
        </w:rPr>
        <w:t xml:space="preserve"> % доли больных наркоманией, прошедших лечение и реабилитацию, длительность ремиссии у которых составляет не менее 3 лет, по отношению к общему числу больных наркоманией, прошедших лечение и реабилитацию (в процентах);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увеличение до </w:t>
      </w:r>
      <w:r>
        <w:rPr>
          <w:sz w:val="28"/>
          <w:szCs w:val="28"/>
        </w:rPr>
        <w:t>90</w:t>
      </w:r>
      <w:r w:rsidRPr="004530E7">
        <w:rPr>
          <w:sz w:val="28"/>
          <w:szCs w:val="28"/>
        </w:rPr>
        <w:t xml:space="preserve"> % доли подростков и молодежи в возрасте от 11 до 24 лет, вовлеченных в профилактические мероприятия, по отношению к общей численности лиц указанной категории (в процентах);</w:t>
      </w:r>
    </w:p>
    <w:p w:rsidR="003C5524" w:rsidRPr="004530E7" w:rsidRDefault="003C5524" w:rsidP="003C5524">
      <w:pPr>
        <w:widowControl w:val="0"/>
        <w:ind w:firstLine="54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увеличение до </w:t>
      </w:r>
      <w:r>
        <w:rPr>
          <w:sz w:val="28"/>
          <w:szCs w:val="28"/>
        </w:rPr>
        <w:t xml:space="preserve">80 </w:t>
      </w:r>
      <w:r w:rsidRPr="004530E7">
        <w:rPr>
          <w:sz w:val="28"/>
          <w:szCs w:val="28"/>
        </w:rPr>
        <w:t>% доли потребляющих наркотики лиц, выявленных в рамках медицинских обследований, связанных с призывом в армию, в общем количестве обследованных.</w:t>
      </w:r>
    </w:p>
    <w:p w:rsidR="003C5524" w:rsidRPr="004530E7" w:rsidRDefault="003C5524" w:rsidP="003C5524">
      <w:pPr>
        <w:suppressAutoHyphens/>
        <w:jc w:val="both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V</w:t>
      </w:r>
      <w:r w:rsidRPr="004530E7">
        <w:rPr>
          <w:b/>
          <w:sz w:val="28"/>
          <w:szCs w:val="28"/>
        </w:rPr>
        <w:t xml:space="preserve">. Сроки реализации муниципальной программы </w:t>
      </w:r>
      <w:r w:rsidRPr="004530E7">
        <w:rPr>
          <w:b/>
          <w:sz w:val="28"/>
          <w:szCs w:val="28"/>
        </w:rPr>
        <w:br/>
        <w:t>в целом, этапы и сроки их реализации с указанием промежуточных показателей</w:t>
      </w:r>
    </w:p>
    <w:p w:rsidR="003C5524" w:rsidRPr="004530E7" w:rsidRDefault="003C5524" w:rsidP="003C5524">
      <w:pPr>
        <w:pStyle w:val="5"/>
        <w:ind w:firstLine="708"/>
        <w:jc w:val="both"/>
        <w:rPr>
          <w:rFonts w:eastAsia="Calibri"/>
          <w:b w:val="0"/>
          <w:szCs w:val="28"/>
          <w:lang w:eastAsia="en-US"/>
        </w:rPr>
      </w:pPr>
      <w:r w:rsidRPr="004530E7">
        <w:rPr>
          <w:b w:val="0"/>
          <w:szCs w:val="28"/>
        </w:rPr>
        <w:t>Антинаркотическая программа по реализации Стратегии государственной антинаркотической политики Российской Федерации до 2020 года в муниципальном образовании «Еловский муниципальный район» на 2014-2018 г</w:t>
      </w:r>
      <w:r w:rsidRPr="004530E7">
        <w:rPr>
          <w:b w:val="0"/>
          <w:szCs w:val="28"/>
        </w:rPr>
        <w:t>о</w:t>
      </w:r>
      <w:r w:rsidRPr="004530E7">
        <w:rPr>
          <w:b w:val="0"/>
          <w:szCs w:val="28"/>
        </w:rPr>
        <w:t>ды</w:t>
      </w:r>
      <w:r w:rsidRPr="004530E7">
        <w:rPr>
          <w:rFonts w:eastAsia="Calibri"/>
          <w:b w:val="0"/>
          <w:szCs w:val="28"/>
          <w:lang w:eastAsia="en-US"/>
        </w:rPr>
        <w:t xml:space="preserve"> рассчитана на период с 2014 по 2016 годы.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Программа не имеет строгого деления  на этапы, на протяжении всего срока реализации Программы.</w:t>
      </w:r>
    </w:p>
    <w:p w:rsidR="003C5524" w:rsidRPr="004530E7" w:rsidRDefault="003C5524" w:rsidP="003C5524">
      <w:pPr>
        <w:suppressAutoHyphens/>
        <w:jc w:val="both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VI</w:t>
      </w:r>
      <w:r w:rsidRPr="004530E7">
        <w:rPr>
          <w:b/>
          <w:sz w:val="28"/>
          <w:szCs w:val="28"/>
        </w:rPr>
        <w:t>. Перечень мероприятий муниципальной программы с указанием сроков их реализации и ожидаемых результатов</w:t>
      </w:r>
    </w:p>
    <w:p w:rsidR="003C5524" w:rsidRPr="004530E7" w:rsidRDefault="003C5524" w:rsidP="003C5524">
      <w:pPr>
        <w:pStyle w:val="ConsPlusNormal0"/>
        <w:widowControl/>
        <w:ind w:left="-18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530E7">
        <w:rPr>
          <w:rFonts w:ascii="Times New Roman" w:hAnsi="Times New Roman" w:cs="Times New Roman"/>
          <w:sz w:val="28"/>
          <w:szCs w:val="28"/>
        </w:rPr>
        <w:t>Перечень программных мероприятий</w:t>
      </w:r>
    </w:p>
    <w:p w:rsidR="003C5524" w:rsidRPr="004530E7" w:rsidRDefault="003C5524" w:rsidP="003C5524">
      <w:pPr>
        <w:pStyle w:val="ConsPlusNormal0"/>
        <w:widowControl/>
        <w:ind w:left="-180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00" w:type="pct"/>
        <w:tblLayout w:type="fixed"/>
        <w:tblCellMar>
          <w:left w:w="70" w:type="dxa"/>
          <w:right w:w="70" w:type="dxa"/>
        </w:tblCellMar>
        <w:tblLook w:val="0000"/>
      </w:tblPr>
      <w:tblGrid>
        <w:gridCol w:w="1851"/>
        <w:gridCol w:w="9"/>
        <w:gridCol w:w="448"/>
        <w:gridCol w:w="444"/>
        <w:gridCol w:w="452"/>
        <w:gridCol w:w="41"/>
        <w:gridCol w:w="499"/>
        <w:gridCol w:w="465"/>
        <w:gridCol w:w="450"/>
        <w:gridCol w:w="91"/>
        <w:gridCol w:w="1079"/>
        <w:gridCol w:w="2073"/>
        <w:gridCol w:w="1958"/>
      </w:tblGrid>
      <w:tr w:rsidR="003C5524" w:rsidRPr="004530E7" w:rsidTr="00F46CAC">
        <w:trPr>
          <w:cantSplit/>
          <w:trHeight w:val="578"/>
        </w:trPr>
        <w:tc>
          <w:tcPr>
            <w:tcW w:w="93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 xml:space="preserve">Цель, задача, мероприятие </w:t>
            </w:r>
          </w:p>
        </w:tc>
        <w:tc>
          <w:tcPr>
            <w:tcW w:w="1470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Финансовые затраты на реализацию мероприятий</w:t>
            </w:r>
          </w:p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(тыс. рублей)</w:t>
            </w:r>
          </w:p>
        </w:tc>
        <w:tc>
          <w:tcPr>
            <w:tcW w:w="547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51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Исполнитель</w:t>
            </w:r>
          </w:p>
        </w:tc>
        <w:tc>
          <w:tcPr>
            <w:tcW w:w="99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Ожидаемые результаты от реализации мероприятия</w:t>
            </w:r>
          </w:p>
        </w:tc>
      </w:tr>
      <w:tr w:rsidR="003C5524" w:rsidRPr="004530E7" w:rsidTr="00F46CAC">
        <w:trPr>
          <w:cantSplit/>
          <w:trHeight w:val="577"/>
        </w:trPr>
        <w:tc>
          <w:tcPr>
            <w:tcW w:w="93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всег</w:t>
            </w:r>
            <w:r w:rsidRPr="004530E7">
              <w:rPr>
                <w:sz w:val="28"/>
                <w:szCs w:val="28"/>
              </w:rPr>
              <w:lastRenderedPageBreak/>
              <w:t>о</w:t>
            </w:r>
          </w:p>
        </w:tc>
        <w:tc>
          <w:tcPr>
            <w:tcW w:w="123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lastRenderedPageBreak/>
              <w:t>в том числе по годам</w:t>
            </w:r>
          </w:p>
        </w:tc>
        <w:tc>
          <w:tcPr>
            <w:tcW w:w="547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C5524" w:rsidRPr="004530E7" w:rsidTr="00F46CAC">
        <w:trPr>
          <w:cantSplit/>
          <w:trHeight w:val="1134"/>
        </w:trPr>
        <w:tc>
          <w:tcPr>
            <w:tcW w:w="93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2" w:type="pct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2014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2015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2017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3" w:right="113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2018</w:t>
            </w:r>
          </w:p>
        </w:tc>
        <w:tc>
          <w:tcPr>
            <w:tcW w:w="547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51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C5524" w:rsidRPr="004530E7" w:rsidTr="00F46CAC">
        <w:trPr>
          <w:trHeight w:val="369"/>
        </w:trPr>
        <w:tc>
          <w:tcPr>
            <w:tcW w:w="93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32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3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4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5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7</w:t>
            </w:r>
          </w:p>
        </w:tc>
        <w:tc>
          <w:tcPr>
            <w:tcW w:w="27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8</w:t>
            </w:r>
          </w:p>
        </w:tc>
        <w:tc>
          <w:tcPr>
            <w:tcW w:w="547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10</w:t>
            </w:r>
          </w:p>
        </w:tc>
        <w:tc>
          <w:tcPr>
            <w:tcW w:w="99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11</w:t>
            </w:r>
          </w:p>
        </w:tc>
      </w:tr>
      <w:tr w:rsidR="003C5524" w:rsidRPr="004530E7" w:rsidTr="00F46CAC">
        <w:trPr>
          <w:trHeight w:val="729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center"/>
            </w:pPr>
            <w:r w:rsidRPr="004530E7">
              <w:rPr>
                <w:rFonts w:eastAsia="Arial Unicode MS"/>
              </w:rPr>
              <w:t>Цель 1. Стабилизация и сокращение распространения наркомании и связанных с ней преступлений и правонарушений</w:t>
            </w:r>
          </w:p>
        </w:tc>
      </w:tr>
      <w:tr w:rsidR="003C5524" w:rsidRPr="004530E7" w:rsidTr="00F46CAC">
        <w:trPr>
          <w:trHeight w:val="547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center"/>
            </w:pPr>
            <w:r w:rsidRPr="004530E7">
              <w:rPr>
                <w:rFonts w:eastAsia="Arial Unicode MS"/>
              </w:rPr>
              <w:t>Задача 1. Профилактика распространения наркомании и связанных с ней правонарушений</w:t>
            </w:r>
          </w:p>
        </w:tc>
      </w:tr>
      <w:tr w:rsidR="003C5524" w:rsidRPr="004530E7" w:rsidTr="00F46CAC">
        <w:trPr>
          <w:trHeight w:val="1532"/>
        </w:trPr>
        <w:tc>
          <w:tcPr>
            <w:tcW w:w="93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1.1.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Осуществление мониторинга ситуации, связанной с распространением наркотиков на территории района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jc w:val="both"/>
              <w:rPr>
                <w:rFonts w:eastAsia="Arial Unicode MS"/>
              </w:rPr>
            </w:pPr>
          </w:p>
        </w:tc>
        <w:tc>
          <w:tcPr>
            <w:tcW w:w="232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</w:t>
            </w:r>
          </w:p>
        </w:tc>
        <w:tc>
          <w:tcPr>
            <w:tcW w:w="27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 </w:t>
            </w:r>
          </w:p>
        </w:tc>
        <w:tc>
          <w:tcPr>
            <w:tcW w:w="27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    </w:t>
            </w:r>
          </w:p>
        </w:tc>
        <w:tc>
          <w:tcPr>
            <w:tcW w:w="54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524" w:rsidRPr="00005D83" w:rsidRDefault="003C5524" w:rsidP="00F46CAC">
            <w:pPr>
              <w:widowControl w:val="0"/>
            </w:pPr>
            <w:r w:rsidRPr="00005D83">
              <w:t>Отделение полиции (дислокация село Елово) муниципального образования МВД России «Осинский»;</w:t>
            </w:r>
          </w:p>
          <w:p w:rsidR="003C5524" w:rsidRPr="00005D83" w:rsidRDefault="003C5524" w:rsidP="00F46CAC">
            <w:pPr>
              <w:widowControl w:val="0"/>
              <w:rPr>
                <w:snapToGrid w:val="0"/>
              </w:rPr>
            </w:pP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получение более полной информации о динамике развития наркотической ситуации в районе для принятия мер профилактического характера и усиления противодействия незаконному обороту наркотиков</w:t>
            </w:r>
          </w:p>
          <w:p w:rsidR="003C5524" w:rsidRPr="004530E7" w:rsidRDefault="003C5524" w:rsidP="00F46CAC">
            <w:pPr>
              <w:widowControl w:val="0"/>
            </w:pPr>
          </w:p>
        </w:tc>
      </w:tr>
      <w:tr w:rsidR="003C5524" w:rsidRPr="004530E7" w:rsidTr="00F46CAC">
        <w:trPr>
          <w:trHeight w:val="2974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1.2.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Обеспечение информирования населения о мерах по предупреждению незаконного оборота нар-котиков, а также о результатах борьбы с наркопреступностью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</w:t>
            </w: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</w:t>
            </w: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 </w:t>
            </w: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005D83">
              <w:t>Отделение полиции (дислокация село Елово) муниципального образования МВД России «Осинский</w:t>
            </w:r>
            <w:r>
              <w:rPr>
                <w:color w:val="000000"/>
                <w:spacing w:val="-1"/>
              </w:rPr>
              <w:t xml:space="preserve">» </w:t>
            </w:r>
            <w:r w:rsidRPr="004530E7">
              <w:rPr>
                <w:color w:val="000000"/>
                <w:spacing w:val="-1"/>
              </w:rPr>
              <w:t>(по согласованию);</w:t>
            </w:r>
          </w:p>
          <w:p w:rsidR="003C5524" w:rsidRPr="004530E7" w:rsidRDefault="003C5524" w:rsidP="00F46CAC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4530E7">
              <w:rPr>
                <w:color w:val="000000"/>
                <w:spacing w:val="-2"/>
              </w:rPr>
              <w:t>редакция газеты «</w:t>
            </w:r>
            <w:r>
              <w:rPr>
                <w:color w:val="000000"/>
                <w:spacing w:val="-2"/>
              </w:rPr>
              <w:t>Искра Прикамья</w:t>
            </w:r>
            <w:r w:rsidRPr="004530E7">
              <w:rPr>
                <w:color w:val="000000"/>
                <w:spacing w:val="-2"/>
              </w:rPr>
              <w:t>»</w:t>
            </w:r>
          </w:p>
          <w:p w:rsidR="003C5524" w:rsidRPr="004530E7" w:rsidRDefault="003C5524" w:rsidP="00F46CAC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создание целостной картины о деятельности правоохранительных органов по линии незаконного оборота наркотиков, оказание влияния на ситуацию, связанную с распространением и потреблением наркотиков, разъяснение действующего законодательства и принципов неизбежности наказания. Пропаганда здорового образа </w:t>
            </w:r>
            <w:r w:rsidRPr="004530E7">
              <w:lastRenderedPageBreak/>
              <w:t>жизни, формирование современной и эффективной базы антинаркотической пропаганды</w:t>
            </w:r>
          </w:p>
        </w:tc>
      </w:tr>
      <w:tr w:rsidR="003C5524" w:rsidRPr="004530E7" w:rsidTr="00F46CAC">
        <w:trPr>
          <w:trHeight w:val="2297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lastRenderedPageBreak/>
              <w:t>Мероприятие 1.3.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Организация и проведение антинаркотических акций: «Родительский урок»,  а также проведение разъяснительной работы с родителями подростков о вреде потребления наркотиков и ответственности за их незаконный оборот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005D83" w:rsidRDefault="003C5524" w:rsidP="00F46CAC">
            <w:pPr>
              <w:widowControl w:val="0"/>
            </w:pPr>
            <w:r w:rsidRPr="00005D83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  <w:r>
              <w:t>;</w:t>
            </w:r>
            <w:r w:rsidRPr="004530E7">
              <w:rPr>
                <w:snapToGrid w:val="0"/>
              </w:rPr>
              <w:t xml:space="preserve"> </w:t>
            </w:r>
            <w:r w:rsidRPr="00005D83">
              <w:t>Отделение полиции (дислокация село Елово) муниципального образования МВД России «Осинский»;</w:t>
            </w:r>
          </w:p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достижение системного подхода в профилактике наркомании в молодежной среде. Вовлечение наибольшего количества молодежи в профилактические мероприятия </w:t>
            </w:r>
          </w:p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1066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1.4.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 xml:space="preserve">Организация и проведение антинаркотических акций: «Здоровье молодежи – богатство России!», </w:t>
            </w:r>
            <w:r w:rsidRPr="004530E7">
              <w:rPr>
                <w:rFonts w:eastAsia="Arial Unicode MS"/>
              </w:rPr>
              <w:lastRenderedPageBreak/>
              <w:t>«Летний лагерь – территория здоровья», «Классный час», а также проведение разъяснительной работы с учащимися о вреде потребления наркотиков и ответственности за их незаконный оборот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 xml:space="preserve">Отдел образования администрации Еловского муниципального района; Отдел социально-культурного развития, спорта и туризма </w:t>
            </w:r>
            <w:r w:rsidRPr="00005D83">
              <w:lastRenderedPageBreak/>
              <w:t>администрации Еловского муниципального района</w:t>
            </w:r>
            <w:r>
              <w:t>;</w:t>
            </w:r>
            <w:r w:rsidRPr="004530E7">
              <w:rPr>
                <w:snapToGrid w:val="0"/>
              </w:rPr>
              <w:t xml:space="preserve"> </w:t>
            </w:r>
            <w:r w:rsidRPr="00005D83">
              <w:t>Отделение полиции (дислокация село Елово) муниципального образования МВД России «Осинский»;</w:t>
            </w:r>
            <w:r w:rsidRPr="004530E7">
              <w:rPr>
                <w:color w:val="000000"/>
                <w:spacing w:val="-1"/>
              </w:rPr>
              <w:t xml:space="preserve"> (по согласованию);</w:t>
            </w:r>
            <w:r w:rsidRPr="004530E7">
              <w:t xml:space="preserve"> </w:t>
            </w: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  <w:r w:rsidRPr="004530E7">
              <w:t xml:space="preserve"> (по согласованию)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  <w:r w:rsidRPr="004530E7">
              <w:lastRenderedPageBreak/>
              <w:t xml:space="preserve">достижение системного подхода в профилактике наркомании в молодежной среде. Вовлечение наибольшего количества </w:t>
            </w:r>
            <w:r w:rsidRPr="004530E7">
              <w:lastRenderedPageBreak/>
              <w:t xml:space="preserve">молодежи в профилактические мероприятия </w:t>
            </w:r>
          </w:p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2099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lastRenderedPageBreak/>
              <w:t>Мероприятие1.5.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Организация  работы по  изготовлению и распространению печатной продукции, средств наглядной агитации, направленных на профилактику наркомании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snapToGrid w:val="0"/>
            </w:pPr>
            <w:r w:rsidRPr="00005D83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выработка у подрастающего поколения негативного отношения к наркотикам, пропаганда здорового образа жизни</w:t>
            </w:r>
          </w:p>
        </w:tc>
      </w:tr>
      <w:tr w:rsidR="003C5524" w:rsidRPr="004530E7" w:rsidTr="00F46CAC">
        <w:trPr>
          <w:trHeight w:val="141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1.6.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Проведение спортивных мероприятий под лозунгом «Спорт вместо наркотиков»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r w:rsidRPr="00005D83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повышение уровня агитационной работы по профилактике употребления наркотиков, усиление борьбы с их незаконным оборотом</w:t>
            </w:r>
          </w:p>
        </w:tc>
      </w:tr>
      <w:tr w:rsidR="003C5524" w:rsidRPr="004530E7" w:rsidTr="00F46CAC">
        <w:trPr>
          <w:trHeight w:val="141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lastRenderedPageBreak/>
              <w:t>Мероприятие 1.8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Проведение обучающих семинаров, подготовка и издание методических рекомендаций для специалистов органов социальной защиты населения, учреждений социального обслуживания семьи и детей по проблемам профилактики наркомании среди детей и подростков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softHyphen/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  <w:r w:rsidRPr="004530E7">
              <w:t xml:space="preserve"> (по согласованию) (по согласованию);</w:t>
            </w:r>
          </w:p>
          <w:p w:rsidR="003C5524" w:rsidRPr="004530E7" w:rsidRDefault="003C5524" w:rsidP="00F46CAC">
            <w:r w:rsidRPr="00005D83">
              <w:rPr>
                <w:rStyle w:val="af"/>
                <w:b w:val="0"/>
                <w:color w:val="000000"/>
              </w:rPr>
              <w:t>Межрайонное территориальное управление №5 Министерства социального развития Пермского края</w:t>
            </w:r>
            <w:r w:rsidRPr="00005D83">
              <w:t xml:space="preserve"> (по согласованию)</w:t>
            </w:r>
            <w:r w:rsidRPr="004530E7">
              <w:t xml:space="preserve"> (по согласованию) 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повышение профессионализма работников органов социальной защиты населения, учреждений социального обслуживания семьи и детей</w:t>
            </w:r>
          </w:p>
        </w:tc>
      </w:tr>
      <w:tr w:rsidR="003C5524" w:rsidRPr="004530E7" w:rsidTr="00F46CAC">
        <w:trPr>
          <w:trHeight w:val="2657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1.9.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Организация специальных молодежных выпусков местной прессы, посвященных антинаркотической тематике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005D83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  <w:r w:rsidRPr="004530E7">
              <w:t xml:space="preserve">    редакция газеты «</w:t>
            </w:r>
            <w:r>
              <w:t>Искра Прикамья</w:t>
            </w:r>
            <w:r w:rsidRPr="004530E7">
              <w:t>»</w:t>
            </w:r>
          </w:p>
          <w:p w:rsidR="003C5524" w:rsidRPr="004530E7" w:rsidRDefault="003C5524" w:rsidP="00F46CAC"/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воспитание здорового образа жизни, антинаркотическая пропаганда</w:t>
            </w:r>
          </w:p>
        </w:tc>
      </w:tr>
      <w:tr w:rsidR="003C5524" w:rsidRPr="004530E7" w:rsidTr="00F46CAC">
        <w:trPr>
          <w:trHeight w:val="1361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1.10.</w:t>
            </w:r>
          </w:p>
          <w:p w:rsidR="003C5524" w:rsidRPr="004530E7" w:rsidRDefault="003C5524" w:rsidP="00F46CAC">
            <w:pPr>
              <w:widowControl w:val="0"/>
            </w:pPr>
            <w:r w:rsidRPr="004530E7">
              <w:t xml:space="preserve">Организация и проведение  районного конкурса среди муниципальных библиотек </w:t>
            </w:r>
          </w:p>
          <w:p w:rsidR="003C5524" w:rsidRPr="004530E7" w:rsidRDefault="003C5524" w:rsidP="00F46CAC">
            <w:pPr>
              <w:widowControl w:val="0"/>
            </w:pPr>
            <w:r w:rsidRPr="004530E7">
              <w:t xml:space="preserve">и КДЦ поселений «Вместе за </w:t>
            </w:r>
            <w:r w:rsidRPr="004530E7">
              <w:lastRenderedPageBreak/>
              <w:t xml:space="preserve">здоровый образ жизни» 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отдел по культуре (получатель финансовых средств); центральная районная библиотека 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активизация работы муниципальных библиотек по профилактике наркомании</w:t>
            </w:r>
          </w:p>
        </w:tc>
      </w:tr>
      <w:tr w:rsidR="003C5524" w:rsidRPr="004530E7" w:rsidTr="00F46CAC">
        <w:trPr>
          <w:trHeight w:val="391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lastRenderedPageBreak/>
              <w:t>Мероприятие 1 .11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Разработка курса лекций «Антинаркотическое воспитание»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color w:val="000000"/>
              </w:rPr>
            </w:pPr>
            <w:r w:rsidRPr="00005D83">
              <w:t>Отдел образования администрации Еловского муниципального района</w:t>
            </w:r>
            <w:r w:rsidRPr="004530E7">
              <w:t xml:space="preserve"> (по согласованию) ; 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снижение количества детей и подростков, употребляющих наркотические средства и психотропные вещества</w:t>
            </w:r>
          </w:p>
        </w:tc>
      </w:tr>
      <w:tr w:rsidR="003C5524" w:rsidRPr="004530E7" w:rsidTr="00F46CAC">
        <w:trPr>
          <w:trHeight w:val="1834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1.12</w:t>
            </w:r>
          </w:p>
          <w:p w:rsidR="003C5524" w:rsidRPr="004530E7" w:rsidRDefault="003C5524" w:rsidP="00F46CAC">
            <w:pPr>
              <w:widowControl w:val="0"/>
            </w:pPr>
            <w:r w:rsidRPr="004530E7">
              <w:t xml:space="preserve">Приобретение и распространение периодических изданий, научно-популярной литературы, плакатов, листовок, видеофильмов по антинаркотической тематике для обеспечения ими библиотек образовательных учреждений 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B8028D" w:rsidRDefault="003C5524" w:rsidP="00F46CAC">
            <w:pPr>
              <w:widowControl w:val="0"/>
              <w:rPr>
                <w:color w:val="000000"/>
              </w:rPr>
            </w:pPr>
            <w:r w:rsidRPr="00B8028D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района;     Комиссия по делам несовершеннолетних и защите их прав Еловского района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совершенствование антинаркотической пропаганды, снижение числа вовлеченных в употребление наркотиков среди несовершеннолетних </w:t>
            </w:r>
          </w:p>
          <w:p w:rsidR="003C5524" w:rsidRPr="004530E7" w:rsidRDefault="003C5524" w:rsidP="00F46CAC">
            <w:pPr>
              <w:widowControl w:val="0"/>
            </w:pPr>
          </w:p>
          <w:p w:rsidR="003C5524" w:rsidRPr="004530E7" w:rsidRDefault="003C5524" w:rsidP="00F46CAC">
            <w:pPr>
              <w:widowControl w:val="0"/>
            </w:pPr>
          </w:p>
        </w:tc>
      </w:tr>
      <w:tr w:rsidR="003C5524" w:rsidRPr="004530E7" w:rsidTr="00F46CAC">
        <w:trPr>
          <w:trHeight w:val="706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1.13</w:t>
            </w:r>
          </w:p>
          <w:p w:rsidR="003C5524" w:rsidRPr="004530E7" w:rsidRDefault="003C5524" w:rsidP="00F46CAC">
            <w:pPr>
              <w:widowControl w:val="0"/>
            </w:pPr>
            <w:r w:rsidRPr="004530E7">
              <w:t>Создание в образовательных учреждениях уголков по антинаркотической тематике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  <w:r w:rsidRPr="004530E7">
              <w:t xml:space="preserve">             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color w:val="000000"/>
              </w:rPr>
            </w:pPr>
            <w:r w:rsidRPr="00B8028D">
              <w:t>Отдел образования администрации Еловского муниципального района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совершенствование антинаркотической пропаганды, снижение числа вовлеченных в употребление наркотиков среди несовершеннолетних </w:t>
            </w:r>
          </w:p>
        </w:tc>
      </w:tr>
      <w:tr w:rsidR="003C5524" w:rsidRPr="004530E7" w:rsidTr="00F46CAC">
        <w:trPr>
          <w:trHeight w:val="1094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Мероприятие 1.14</w:t>
            </w:r>
          </w:p>
          <w:p w:rsidR="003C5524" w:rsidRPr="004530E7" w:rsidRDefault="003C5524" w:rsidP="00F46CAC">
            <w:pPr>
              <w:widowControl w:val="0"/>
            </w:pPr>
            <w:r w:rsidRPr="004530E7">
              <w:t xml:space="preserve">Организация целенаправленной работы с детьми, входящими в группу риска, </w:t>
            </w:r>
            <w:r w:rsidRPr="004530E7">
              <w:lastRenderedPageBreak/>
              <w:t>по профилактике наркомании, оказание психолого-педагогической помощи подросткам и их родителям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color w:val="000000"/>
              </w:rPr>
            </w:pPr>
            <w:r w:rsidRPr="00B8028D">
              <w:t xml:space="preserve">Отдел образования администрации Еловского муниципального района; Отдел социально-культурного </w:t>
            </w:r>
            <w:r w:rsidRPr="00B8028D">
              <w:lastRenderedPageBreak/>
              <w:t>развития, спорта и туризма администрации Еловского муниципального района;     Комиссия по делам несовершеннолетних и защите их прав Еловского района</w:t>
            </w:r>
            <w:r>
              <w:t xml:space="preserve">; </w:t>
            </w:r>
            <w:r w:rsidRPr="00005D83">
              <w:rPr>
                <w:rStyle w:val="af"/>
                <w:b w:val="0"/>
                <w:color w:val="000000"/>
              </w:rPr>
              <w:t>Межрайонное территориальное управление №5 Министерства социального развития Пермского края</w:t>
            </w:r>
            <w:r w:rsidRPr="004530E7">
              <w:t>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lastRenderedPageBreak/>
              <w:t xml:space="preserve">совершенствование системы профилактики </w:t>
            </w:r>
          </w:p>
          <w:p w:rsidR="003C5524" w:rsidRPr="004530E7" w:rsidRDefault="003C5524" w:rsidP="00F46CAC">
            <w:pPr>
              <w:widowControl w:val="0"/>
            </w:pPr>
          </w:p>
        </w:tc>
      </w:tr>
      <w:tr w:rsidR="003C5524" w:rsidRPr="004530E7" w:rsidTr="00F46CAC">
        <w:trPr>
          <w:trHeight w:val="1845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jc w:val="both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lastRenderedPageBreak/>
              <w:t>Мероприятие 1.15</w:t>
            </w:r>
          </w:p>
          <w:p w:rsidR="003C5524" w:rsidRPr="004530E7" w:rsidRDefault="003C5524" w:rsidP="00F46CAC">
            <w:pPr>
              <w:widowControl w:val="0"/>
              <w:jc w:val="both"/>
            </w:pPr>
            <w:r w:rsidRPr="004530E7">
              <w:t>Подписка на периодические издания в сфере профилактики наркомании для муниципальных библиотек Комплектование фондов детских библиотек  информационными документами по здоровому образу жизни и профилактике наркомании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отдел по культуре (получатель финансовых средств); центральная районная библиотека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повышение уровня информирования пользователей библиотек</w:t>
            </w:r>
          </w:p>
        </w:tc>
      </w:tr>
      <w:tr w:rsidR="003C5524" w:rsidRPr="004530E7" w:rsidTr="00F46CAC">
        <w:trPr>
          <w:trHeight w:val="141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  <w:r w:rsidRPr="004530E7">
              <w:t>Итого по 1 разделу: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851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center"/>
            </w:pPr>
            <w:r w:rsidRPr="004530E7">
              <w:t>Задача 2.</w:t>
            </w:r>
          </w:p>
          <w:p w:rsidR="003C5524" w:rsidRPr="004530E7" w:rsidRDefault="003C5524" w:rsidP="00F46CAC">
            <w:pPr>
              <w:widowControl w:val="0"/>
              <w:jc w:val="center"/>
            </w:pPr>
            <w:r w:rsidRPr="004530E7">
              <w:t>Противодействие незаконному обороту наркотических средств и психотропных веществ</w:t>
            </w:r>
          </w:p>
        </w:tc>
      </w:tr>
      <w:tr w:rsidR="003C5524" w:rsidRPr="004530E7" w:rsidTr="00F46CAC">
        <w:trPr>
          <w:trHeight w:val="159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 xml:space="preserve">Мероприятие 2.1. Организация деятельности «горячих линий», «телефонов </w:t>
            </w:r>
            <w:r w:rsidRPr="004530E7">
              <w:lastRenderedPageBreak/>
              <w:t>доверия», «почты доверия» в правоохранительных органах, органах социальной защиты населения, здравоохранения и  учреждениях образования для приёма информации о фактах употребления и распространения наркотических средств среди населения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>Отдел образования администрации Еловского муниципального района; Отдел социально-</w:t>
            </w:r>
            <w:r w:rsidRPr="00005D83">
              <w:lastRenderedPageBreak/>
              <w:t>культурного развития, спорта и туризма администрации Еловского муниципального района</w:t>
            </w:r>
            <w:r>
              <w:t>;</w:t>
            </w:r>
            <w:r w:rsidRPr="004530E7">
              <w:rPr>
                <w:snapToGrid w:val="0"/>
              </w:rPr>
              <w:t xml:space="preserve"> </w:t>
            </w:r>
            <w:r w:rsidRPr="00005D83">
              <w:t>Отделение полиции (дислокация село Елово) муниципального образования МВД России «Осинский»;</w:t>
            </w:r>
            <w:r w:rsidRPr="004530E7">
              <w:rPr>
                <w:color w:val="000000"/>
                <w:spacing w:val="-1"/>
              </w:rPr>
              <w:t xml:space="preserve"> (по согласованию);</w:t>
            </w:r>
            <w:r w:rsidRPr="004530E7">
              <w:t xml:space="preserve"> </w:t>
            </w: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  <w:r w:rsidRPr="004530E7">
              <w:t xml:space="preserve"> (по согласованию)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lastRenderedPageBreak/>
              <w:t xml:space="preserve">Получение информации о фактах, связанных с незаконным оборотом наркотических </w:t>
            </w:r>
            <w:r w:rsidRPr="004530E7">
              <w:lastRenderedPageBreak/>
              <w:t>средств и психотропных веществ</w:t>
            </w:r>
          </w:p>
          <w:p w:rsidR="003C5524" w:rsidRPr="004530E7" w:rsidRDefault="003C5524" w:rsidP="00F46CAC">
            <w:pPr>
              <w:widowControl w:val="0"/>
            </w:pPr>
          </w:p>
        </w:tc>
      </w:tr>
      <w:tr w:rsidR="003C5524" w:rsidRPr="004530E7" w:rsidTr="00F46CAC">
        <w:trPr>
          <w:trHeight w:val="159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lastRenderedPageBreak/>
              <w:t>Мероприятие 2.2. Ежегодное проведение оперативно-профилактических операций «Мак», «Допинг», «Канал», иных плановых мероприятий, направленных на выявление незаконных посевов наркокультур, уничтожение очагов произрастания дикорастущей конопли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>Отделение полиции (дислокация село Елово) муниципального образования МВД России «Осинский»;</w:t>
            </w:r>
            <w:r w:rsidRPr="004530E7">
              <w:rPr>
                <w:color w:val="000000"/>
                <w:spacing w:val="-1"/>
              </w:rPr>
              <w:t xml:space="preserve"> (по согласованию)</w:t>
            </w:r>
            <w:r w:rsidRPr="004530E7">
              <w:t>; отдел сельского хозяйства  и продовольствия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приостановление роста объективных показателей злоупотребления наркотиками и их незаконного оборота, сокращение наркомании и связанной с ней преступности, выявление и пресечение деятельности наркогруппировок, ликвидация каналов контрабанды наркотических средств</w:t>
            </w:r>
          </w:p>
        </w:tc>
      </w:tr>
      <w:tr w:rsidR="003C5524" w:rsidRPr="004530E7" w:rsidTr="00F46CAC">
        <w:trPr>
          <w:trHeight w:val="159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rPr>
                <w:color w:val="000000"/>
              </w:rPr>
            </w:pPr>
            <w:r w:rsidRPr="004530E7">
              <w:rPr>
                <w:color w:val="000000"/>
              </w:rPr>
              <w:lastRenderedPageBreak/>
              <w:t>Мероприятие 2.3. Проведение рейдов по выявлению и пресечению незаконного оборота наркотических средств и психотропных веществ в местах массового скопления детей и подростков, склонных к употреблению психоактивных веществ .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756263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rPr>
                <w:snapToGrid w:val="0"/>
              </w:rPr>
            </w:pPr>
            <w:r w:rsidRPr="00005D83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</w:t>
            </w:r>
            <w:r>
              <w:t>;</w:t>
            </w:r>
            <w:r w:rsidRPr="004530E7">
              <w:rPr>
                <w:snapToGrid w:val="0"/>
              </w:rPr>
              <w:t xml:space="preserve"> </w:t>
            </w:r>
            <w:r w:rsidRPr="00005D83">
              <w:t>Отделение полиции (дислокация село Елово) муниципального образования МВД России «Осинский»;</w:t>
            </w:r>
            <w:r w:rsidRPr="004530E7">
              <w:rPr>
                <w:color w:val="000000"/>
                <w:spacing w:val="-1"/>
              </w:rPr>
              <w:t xml:space="preserve"> (по согласованию);</w:t>
            </w:r>
            <w:r w:rsidRPr="004530E7">
              <w:t xml:space="preserve"> </w:t>
            </w: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  <w:r w:rsidRPr="004530E7">
              <w:t xml:space="preserve"> (по согласованию)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159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  <w:r w:rsidRPr="004530E7">
              <w:t>Итого по 2 разделу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825"/>
        </w:trPr>
        <w:tc>
          <w:tcPr>
            <w:tcW w:w="5000" w:type="pct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center"/>
            </w:pPr>
            <w:r w:rsidRPr="004530E7">
              <w:t>Задача 3: Выявление, диагностика, лечение, а также медицинская и социально психологическая реабилитация лиц, больных наркоманией.</w:t>
            </w:r>
          </w:p>
        </w:tc>
      </w:tr>
      <w:tr w:rsidR="003C5524" w:rsidRPr="004530E7" w:rsidTr="00F46CAC">
        <w:trPr>
          <w:trHeight w:val="159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suppressLineNumbers/>
              <w:suppressAutoHyphens/>
              <w:snapToGrid w:val="0"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 xml:space="preserve">Мероприятие 3.1.Приобретение тест-полосок для иммуно-хроматографического определения наркотических веществ с целью выявления </w:t>
            </w:r>
            <w:r w:rsidRPr="004530E7">
              <w:rPr>
                <w:rFonts w:eastAsia="Arial Unicode MS"/>
              </w:rPr>
              <w:lastRenderedPageBreak/>
              <w:t>потребителей наркотиков среди: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лиц, входящих в группу  риска,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несовершеннолетних при проведении добровольного тестирования, потребителей наркотиков при прохождении медицинского освидетельствования и отравлении наркотиками,</w:t>
            </w:r>
          </w:p>
          <w:p w:rsidR="003C5524" w:rsidRPr="004530E7" w:rsidRDefault="003C5524" w:rsidP="00F46CAC">
            <w:pPr>
              <w:widowControl w:val="0"/>
              <w:suppressLineNumbers/>
              <w:suppressAutoHyphens/>
              <w:rPr>
                <w:rFonts w:eastAsia="Arial Unicode MS"/>
              </w:rPr>
            </w:pPr>
            <w:r w:rsidRPr="004530E7">
              <w:rPr>
                <w:rFonts w:eastAsia="Arial Unicode MS"/>
              </w:rPr>
              <w:t>лиц,  поступающих на военную службу по контракту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ind w:left="112" w:hanging="112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005D83">
              <w:t>Государственное бюджетное учреждение  здравоохранения Пермского края  «Еловская центральная районная больница»</w:t>
            </w:r>
            <w:r w:rsidRPr="004530E7">
              <w:t xml:space="preserve"> </w:t>
            </w:r>
            <w:r w:rsidRPr="004530E7">
              <w:rPr>
                <w:rFonts w:eastAsia="Arial Unicode MS"/>
              </w:rPr>
              <w:t xml:space="preserve">военный </w:t>
            </w:r>
            <w:r w:rsidRPr="004530E7">
              <w:rPr>
                <w:rFonts w:eastAsia="Arial Unicode MS"/>
              </w:rPr>
              <w:lastRenderedPageBreak/>
              <w:t>комиссариат.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tabs>
                <w:tab w:val="left" w:pos="142"/>
                <w:tab w:val="left" w:pos="284"/>
              </w:tabs>
            </w:pPr>
            <w:r w:rsidRPr="004530E7">
              <w:lastRenderedPageBreak/>
              <w:t>расширение спектра определяемых наркотических веществ;</w:t>
            </w:r>
          </w:p>
          <w:p w:rsidR="003C5524" w:rsidRPr="004530E7" w:rsidRDefault="003C5524" w:rsidP="00F46CAC">
            <w:pPr>
              <w:widowControl w:val="0"/>
              <w:tabs>
                <w:tab w:val="left" w:pos="142"/>
                <w:tab w:val="left" w:pos="284"/>
              </w:tabs>
            </w:pPr>
            <w:r w:rsidRPr="004530E7">
              <w:t xml:space="preserve">улучшение качества диагностики отравления наркотическими </w:t>
            </w:r>
            <w:r w:rsidRPr="004530E7">
              <w:lastRenderedPageBreak/>
              <w:t>веществами и проведения медицинского освидетельствования</w:t>
            </w:r>
          </w:p>
          <w:p w:rsidR="003C5524" w:rsidRPr="004530E7" w:rsidRDefault="003C5524" w:rsidP="00F46CAC">
            <w:pPr>
              <w:widowControl w:val="0"/>
            </w:pPr>
          </w:p>
        </w:tc>
      </w:tr>
      <w:tr w:rsidR="003C5524" w:rsidRPr="004530E7" w:rsidTr="00F46CAC">
        <w:trPr>
          <w:trHeight w:val="83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lastRenderedPageBreak/>
              <w:t>Мероприятие 3.2. Организация занятости, отдыха, оздоровления несовершеннолетних, прошедших курс лечения от наркомании в период школьных каникул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B8028D">
              <w:t>Отдел образования администрации Еловского муниципального района; Отдел социально-культурного развития, спорта и туризма администрации Еловского муниципального района;     Комиссия по делам несовершеннолетних и защите их прав Еловского района</w:t>
            </w:r>
            <w:r>
              <w:t>;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</w:pPr>
            <w:r w:rsidRPr="004530E7">
              <w:t>снижение числа рецидивов употребления наркотиков среди несовершеннолетних, контроль за их деятельностью, социальная защита каждого ребенка</w:t>
            </w:r>
          </w:p>
        </w:tc>
      </w:tr>
      <w:tr w:rsidR="003C5524" w:rsidRPr="004530E7" w:rsidTr="00F46CAC">
        <w:trPr>
          <w:trHeight w:val="876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  <w:r w:rsidRPr="004530E7">
              <w:t>Итого по 3 разделу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</w:tr>
      <w:tr w:rsidR="003C5524" w:rsidRPr="004530E7" w:rsidTr="00F46CAC">
        <w:trPr>
          <w:trHeight w:val="520"/>
        </w:trPr>
        <w:tc>
          <w:tcPr>
            <w:tcW w:w="94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  <w:r w:rsidRPr="004530E7">
              <w:t>ИТОГО:</w:t>
            </w:r>
          </w:p>
        </w:tc>
        <w:tc>
          <w:tcPr>
            <w:tcW w:w="2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3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593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C5524" w:rsidRPr="004530E7" w:rsidRDefault="003C5524" w:rsidP="00F46CA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  <w:tc>
          <w:tcPr>
            <w:tcW w:w="9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5524" w:rsidRPr="004530E7" w:rsidRDefault="003C5524" w:rsidP="00F46CAC">
            <w:pPr>
              <w:widowControl w:val="0"/>
              <w:jc w:val="both"/>
            </w:pPr>
          </w:p>
        </w:tc>
      </w:tr>
    </w:tbl>
    <w:p w:rsidR="003C5524" w:rsidRPr="004530E7" w:rsidRDefault="003C5524" w:rsidP="003C5524">
      <w:pPr>
        <w:suppressAutoHyphens/>
        <w:jc w:val="both"/>
        <w:rPr>
          <w:b/>
          <w:sz w:val="28"/>
          <w:szCs w:val="28"/>
        </w:rPr>
      </w:pPr>
    </w:p>
    <w:p w:rsidR="003C5524" w:rsidRPr="004530E7" w:rsidRDefault="003C5524" w:rsidP="003C5524">
      <w:pPr>
        <w:keepNext/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VII</w:t>
      </w:r>
      <w:r w:rsidRPr="004530E7">
        <w:rPr>
          <w:b/>
          <w:sz w:val="28"/>
          <w:szCs w:val="28"/>
        </w:rPr>
        <w:t xml:space="preserve">. Основные меры правового регулирования в сфере  антинаркотической политики </w:t>
      </w:r>
      <w:r>
        <w:rPr>
          <w:b/>
          <w:sz w:val="28"/>
          <w:szCs w:val="28"/>
        </w:rPr>
        <w:t>н</w:t>
      </w:r>
      <w:r w:rsidRPr="004530E7">
        <w:rPr>
          <w:b/>
          <w:sz w:val="28"/>
          <w:szCs w:val="28"/>
        </w:rPr>
        <w:t xml:space="preserve">а территории Еловского муниципального района, направленные на достижение целей и конечных результатов муниципальной </w:t>
      </w:r>
      <w:r>
        <w:rPr>
          <w:b/>
          <w:sz w:val="28"/>
          <w:szCs w:val="28"/>
        </w:rPr>
        <w:t>П</w:t>
      </w:r>
      <w:r w:rsidRPr="004530E7">
        <w:rPr>
          <w:b/>
          <w:sz w:val="28"/>
          <w:szCs w:val="28"/>
        </w:rPr>
        <w:t xml:space="preserve">рограммы, с </w:t>
      </w:r>
      <w:r w:rsidRPr="004530E7">
        <w:rPr>
          <w:b/>
          <w:sz w:val="28"/>
          <w:szCs w:val="28"/>
        </w:rPr>
        <w:lastRenderedPageBreak/>
        <w:t>обоснованием основных положений и сроков принятия необходимых нормативных правовых актов</w:t>
      </w:r>
    </w:p>
    <w:p w:rsidR="003C5524" w:rsidRPr="004530E7" w:rsidRDefault="003C5524" w:rsidP="003C5524">
      <w:pPr>
        <w:pStyle w:val="ac"/>
        <w:keepNext/>
        <w:widowControl w:val="0"/>
        <w:tabs>
          <w:tab w:val="left" w:pos="1843"/>
        </w:tabs>
        <w:autoSpaceDE w:val="0"/>
        <w:autoSpaceDN w:val="0"/>
        <w:adjustRightInd w:val="0"/>
        <w:spacing w:after="0" w:line="360" w:lineRule="exact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Нормативно-правовая база для реализации </w:t>
      </w:r>
      <w:r>
        <w:rPr>
          <w:sz w:val="28"/>
          <w:szCs w:val="28"/>
        </w:rPr>
        <w:t>П</w:t>
      </w:r>
      <w:r w:rsidRPr="004530E7">
        <w:rPr>
          <w:sz w:val="28"/>
          <w:szCs w:val="28"/>
        </w:rPr>
        <w:t xml:space="preserve">рограммы разработана. 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В процессе реализации Программы могут вноситься изменения в существующие </w:t>
      </w:r>
      <w:r w:rsidRPr="004530E7">
        <w:rPr>
          <w:sz w:val="28"/>
          <w:szCs w:val="28"/>
          <w:lang/>
        </w:rPr>
        <w:t>нормативно-правовы</w:t>
      </w:r>
      <w:r w:rsidRPr="004530E7">
        <w:rPr>
          <w:sz w:val="28"/>
          <w:szCs w:val="28"/>
        </w:rPr>
        <w:t>е</w:t>
      </w:r>
      <w:r w:rsidRPr="004530E7">
        <w:rPr>
          <w:sz w:val="28"/>
          <w:szCs w:val="28"/>
          <w:lang/>
        </w:rPr>
        <w:t xml:space="preserve"> акт</w:t>
      </w:r>
      <w:r w:rsidRPr="004530E7">
        <w:rPr>
          <w:sz w:val="28"/>
          <w:szCs w:val="28"/>
        </w:rPr>
        <w:t>ы.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</w:p>
    <w:p w:rsidR="003C5524" w:rsidRPr="004530E7" w:rsidRDefault="003C5524" w:rsidP="003C5524">
      <w:pPr>
        <w:pStyle w:val="ad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4530E7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4530E7">
        <w:rPr>
          <w:rFonts w:ascii="Times New Roman" w:hAnsi="Times New Roman"/>
          <w:b/>
          <w:sz w:val="28"/>
          <w:szCs w:val="28"/>
        </w:rPr>
        <w:t xml:space="preserve">. Перечень целевых показателей </w:t>
      </w:r>
      <w:r w:rsidRPr="004530E7">
        <w:rPr>
          <w:rFonts w:ascii="Times New Roman" w:hAnsi="Times New Roman"/>
          <w:b/>
          <w:sz w:val="28"/>
          <w:szCs w:val="28"/>
          <w:lang w:val="ru-RU"/>
        </w:rPr>
        <w:t>муниципальной П</w:t>
      </w:r>
      <w:r w:rsidRPr="004530E7">
        <w:rPr>
          <w:rFonts w:ascii="Times New Roman" w:hAnsi="Times New Roman"/>
          <w:b/>
          <w:sz w:val="28"/>
          <w:szCs w:val="28"/>
        </w:rPr>
        <w:t xml:space="preserve">рограммы с расшифровкой плановых значений по годам ее реализации, а также сведения о взаимосвязи мероприятий и результатов их выполнения с конечными целевыми показателями </w:t>
      </w:r>
      <w:r w:rsidRPr="004530E7">
        <w:rPr>
          <w:rFonts w:ascii="Times New Roman" w:hAnsi="Times New Roman"/>
          <w:b/>
          <w:sz w:val="28"/>
          <w:szCs w:val="28"/>
          <w:lang w:val="ru-RU"/>
        </w:rPr>
        <w:t>муниципальной</w:t>
      </w:r>
      <w:r w:rsidRPr="004530E7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</w:p>
    <w:p w:rsidR="003C5524" w:rsidRPr="00B25453" w:rsidRDefault="003C5524" w:rsidP="003C552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5453">
        <w:rPr>
          <w:sz w:val="28"/>
          <w:szCs w:val="28"/>
        </w:rPr>
        <w:t>Результаты реализации программных мероприятий будут выражаться в улучшении показателей здоровья населения (показатели заболеваемости наркологическими расстройствами, показатели длительности периода ремиссии), улучшении социальной обстановки (увеличение количества впервые выявленных потребителей ПАВ, снижение подростковой преступности, увеличение количества подростков и молодежи, вовлеченных в профилактические мероприятия).</w:t>
      </w:r>
    </w:p>
    <w:p w:rsidR="003C5524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Сведения о взаимосвязи мероприятий и результатов их выполнения </w:t>
      </w:r>
      <w:r w:rsidRPr="004530E7">
        <w:rPr>
          <w:sz w:val="28"/>
          <w:szCs w:val="28"/>
        </w:rPr>
        <w:br/>
        <w:t xml:space="preserve">с конечными целевыми показателями  изложены в разделе </w:t>
      </w:r>
      <w:r w:rsidRPr="004530E7">
        <w:rPr>
          <w:sz w:val="28"/>
          <w:szCs w:val="28"/>
          <w:lang w:val="en-US"/>
        </w:rPr>
        <w:t>VI</w:t>
      </w:r>
      <w:r w:rsidRPr="004530E7">
        <w:rPr>
          <w:sz w:val="28"/>
          <w:szCs w:val="28"/>
        </w:rPr>
        <w:t xml:space="preserve">  Подпрограммы.</w:t>
      </w:r>
    </w:p>
    <w:p w:rsidR="003C5524" w:rsidRDefault="003C5524" w:rsidP="003C5524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3C5524" w:rsidRPr="004530E7" w:rsidRDefault="003C5524" w:rsidP="003C5524">
      <w:pPr>
        <w:keepNext/>
        <w:jc w:val="center"/>
        <w:outlineLvl w:val="3"/>
        <w:rPr>
          <w:rFonts w:eastAsia="Arial Unicode MS"/>
          <w:sz w:val="28"/>
          <w:szCs w:val="28"/>
        </w:rPr>
      </w:pPr>
      <w:r w:rsidRPr="004530E7">
        <w:rPr>
          <w:rFonts w:eastAsia="Arial Unicode MS"/>
          <w:sz w:val="28"/>
          <w:szCs w:val="28"/>
        </w:rPr>
        <w:t>ДИНАМИКА</w:t>
      </w:r>
    </w:p>
    <w:p w:rsidR="003C5524" w:rsidRPr="004530E7" w:rsidRDefault="003C5524" w:rsidP="003C5524">
      <w:pPr>
        <w:widowControl w:val="0"/>
        <w:ind w:firstLine="500"/>
        <w:jc w:val="center"/>
        <w:rPr>
          <w:sz w:val="28"/>
          <w:szCs w:val="28"/>
        </w:rPr>
      </w:pPr>
      <w:r w:rsidRPr="004530E7">
        <w:rPr>
          <w:sz w:val="28"/>
          <w:szCs w:val="28"/>
        </w:rPr>
        <w:t>важнейших целевых индикаторов и показателей эффективности реализации</w:t>
      </w:r>
    </w:p>
    <w:p w:rsidR="003C5524" w:rsidRPr="004530E7" w:rsidRDefault="003C5524" w:rsidP="003C552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530E7">
        <w:rPr>
          <w:sz w:val="28"/>
          <w:szCs w:val="28"/>
        </w:rPr>
        <w:t>программы</w:t>
      </w:r>
    </w:p>
    <w:p w:rsidR="003C5524" w:rsidRPr="004530E7" w:rsidRDefault="003C5524" w:rsidP="003C5524">
      <w:pPr>
        <w:widowControl w:val="0"/>
        <w:ind w:right="22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1201"/>
        <w:gridCol w:w="900"/>
        <w:gridCol w:w="1134"/>
        <w:gridCol w:w="1134"/>
        <w:gridCol w:w="1276"/>
        <w:gridCol w:w="956"/>
      </w:tblGrid>
      <w:tr w:rsidR="003C5524" w:rsidRPr="004530E7" w:rsidTr="00F46CAC">
        <w:tc>
          <w:tcPr>
            <w:tcW w:w="3227" w:type="dxa"/>
            <w:vMerge w:val="restart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Целевой индикатор</w:t>
            </w:r>
          </w:p>
        </w:tc>
        <w:tc>
          <w:tcPr>
            <w:tcW w:w="1201" w:type="dxa"/>
            <w:vMerge w:val="restart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5400" w:type="dxa"/>
            <w:gridSpan w:val="5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Значение индикатора по годам</w:t>
            </w:r>
          </w:p>
        </w:tc>
      </w:tr>
      <w:tr w:rsidR="003C5524" w:rsidRPr="004530E7" w:rsidTr="00F46CAC">
        <w:trPr>
          <w:trHeight w:val="360"/>
        </w:trPr>
        <w:tc>
          <w:tcPr>
            <w:tcW w:w="3227" w:type="dxa"/>
            <w:vMerge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rPr>
                <w:sz w:val="28"/>
                <w:szCs w:val="28"/>
              </w:rPr>
            </w:pPr>
          </w:p>
        </w:tc>
        <w:tc>
          <w:tcPr>
            <w:tcW w:w="1201" w:type="dxa"/>
            <w:vMerge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2014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2015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2016</w:t>
            </w:r>
          </w:p>
        </w:tc>
        <w:tc>
          <w:tcPr>
            <w:tcW w:w="127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2017</w:t>
            </w:r>
          </w:p>
        </w:tc>
        <w:tc>
          <w:tcPr>
            <w:tcW w:w="95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2018</w:t>
            </w:r>
          </w:p>
        </w:tc>
      </w:tr>
      <w:tr w:rsidR="003C5524" w:rsidRPr="004530E7" w:rsidTr="00F46CAC">
        <w:trPr>
          <w:trHeight w:val="2388"/>
        </w:trPr>
        <w:tc>
          <w:tcPr>
            <w:tcW w:w="3227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</w:pPr>
            <w:r w:rsidRPr="004530E7">
              <w:t>1. Доля подростков и молодежи в возрасте от 11 до 24 лет, вовлеченных в профилактические мероприятия, по отношению к общей численности лиц указанной категории</w:t>
            </w:r>
          </w:p>
        </w:tc>
        <w:tc>
          <w:tcPr>
            <w:tcW w:w="1201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</w:p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%</w:t>
            </w:r>
          </w:p>
        </w:tc>
        <w:tc>
          <w:tcPr>
            <w:tcW w:w="900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7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95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3C5524" w:rsidRPr="004530E7" w:rsidTr="00F46CAC">
        <w:tc>
          <w:tcPr>
            <w:tcW w:w="3227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</w:pPr>
            <w:r w:rsidRPr="004530E7">
              <w:t>2.Стабилизация числа злоупотребляющих наркотическими средствами среди детей и подростков (на 10000 населения)</w:t>
            </w:r>
          </w:p>
        </w:tc>
        <w:tc>
          <w:tcPr>
            <w:tcW w:w="1201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%</w:t>
            </w:r>
          </w:p>
        </w:tc>
        <w:tc>
          <w:tcPr>
            <w:tcW w:w="900" w:type="dxa"/>
            <w:shd w:val="clear" w:color="auto" w:fill="auto"/>
          </w:tcPr>
          <w:p w:rsidR="003C5524" w:rsidRPr="00A24B65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134" w:type="dxa"/>
            <w:shd w:val="clear" w:color="auto" w:fill="auto"/>
          </w:tcPr>
          <w:p w:rsidR="003C5524" w:rsidRPr="00A24B65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134" w:type="dxa"/>
            <w:shd w:val="clear" w:color="auto" w:fill="auto"/>
          </w:tcPr>
          <w:p w:rsidR="003C5524" w:rsidRPr="00A24B65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276" w:type="dxa"/>
            <w:shd w:val="clear" w:color="auto" w:fill="auto"/>
          </w:tcPr>
          <w:p w:rsidR="003C5524" w:rsidRPr="00A24B65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956" w:type="dxa"/>
            <w:shd w:val="clear" w:color="auto" w:fill="auto"/>
          </w:tcPr>
          <w:p w:rsidR="003C5524" w:rsidRPr="00A24B65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3C5524" w:rsidRPr="004530E7" w:rsidTr="00F46CAC">
        <w:tc>
          <w:tcPr>
            <w:tcW w:w="3227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</w:pPr>
            <w:r w:rsidRPr="004530E7">
              <w:t xml:space="preserve">3.Доля больных наркоманией, прошедших лечение и реабилитацию, </w:t>
            </w:r>
            <w:r w:rsidRPr="004530E7">
              <w:lastRenderedPageBreak/>
              <w:t>длительность ремиссии у которых составляет не менее 3 лет, по отношению к общему числу больных наркоманией, прошедших лечение и реабилитацию</w:t>
            </w:r>
          </w:p>
        </w:tc>
        <w:tc>
          <w:tcPr>
            <w:tcW w:w="1201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900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27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95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3C5524" w:rsidRPr="004530E7" w:rsidTr="00F46CAC">
        <w:tc>
          <w:tcPr>
            <w:tcW w:w="3227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</w:pPr>
            <w:r w:rsidRPr="004530E7">
              <w:lastRenderedPageBreak/>
              <w:t>4. Доля потребляющих наркотики лиц, выявленных в рамках медицинских обследований, связанных с призывом в армию, в общем количестве обследованных</w:t>
            </w:r>
          </w:p>
        </w:tc>
        <w:tc>
          <w:tcPr>
            <w:tcW w:w="1201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 w:rsidRPr="004530E7">
              <w:rPr>
                <w:sz w:val="28"/>
                <w:szCs w:val="28"/>
              </w:rPr>
              <w:t>%</w:t>
            </w:r>
          </w:p>
        </w:tc>
        <w:tc>
          <w:tcPr>
            <w:tcW w:w="900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27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56" w:type="dxa"/>
            <w:shd w:val="clear" w:color="auto" w:fill="auto"/>
          </w:tcPr>
          <w:p w:rsidR="003C5524" w:rsidRPr="004530E7" w:rsidRDefault="003C5524" w:rsidP="00F46CAC">
            <w:pPr>
              <w:widowControl w:val="0"/>
              <w:ind w:right="2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</w:tbl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567"/>
        <w:jc w:val="both"/>
        <w:rPr>
          <w:sz w:val="28"/>
          <w:szCs w:val="28"/>
        </w:rPr>
      </w:pPr>
    </w:p>
    <w:p w:rsidR="003C5524" w:rsidRPr="004530E7" w:rsidRDefault="003C5524" w:rsidP="004C379E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IX</w:t>
      </w:r>
      <w:r w:rsidRPr="004530E7">
        <w:rPr>
          <w:b/>
          <w:sz w:val="28"/>
          <w:szCs w:val="28"/>
        </w:rPr>
        <w:t>. Информация по ресурсному обеспечению муниципальной программы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Реализация программных мероприятий осуществляется за счет средств бюджета муниципального образования Еловский муниципальный  район.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Для реализации программы потребность в финансовых ресурсах на 2014 – 2018 годы составляет  ,0  тыс. рублей, в том числе: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2014 году –0 тыс. рублей;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2015 году –,0 тыс. рублей;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2016 году –,0 тыс. рублей;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2017 году –,0 тыс. рублей.</w:t>
      </w:r>
    </w:p>
    <w:p w:rsidR="003C5524" w:rsidRPr="004530E7" w:rsidRDefault="003C5524" w:rsidP="003C5524">
      <w:pPr>
        <w:suppressAutoHyphens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в 2018 году –,0 тыс. рублей.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60" w:lineRule="exact"/>
        <w:ind w:firstLine="720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            Объёмы финансирования подлежат ежегодному уточнению в соответствии с решением  Еловского районного Собрания депутатов о районном бюджете на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ind w:firstLine="567"/>
        <w:jc w:val="both"/>
        <w:rPr>
          <w:sz w:val="28"/>
          <w:szCs w:val="28"/>
        </w:rPr>
      </w:pPr>
    </w:p>
    <w:p w:rsidR="003C5524" w:rsidRPr="004530E7" w:rsidRDefault="003C5524" w:rsidP="004C379E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X</w:t>
      </w:r>
      <w:r w:rsidRPr="004530E7">
        <w:rPr>
          <w:b/>
          <w:sz w:val="28"/>
          <w:szCs w:val="28"/>
        </w:rPr>
        <w:t>. Описание мер государственного регулирования и управления рисками с целью минимизации их влияния на достижение целей муниципальной Программы</w:t>
      </w:r>
    </w:p>
    <w:p w:rsidR="003C5524" w:rsidRPr="004530E7" w:rsidRDefault="003C5524" w:rsidP="003C5524">
      <w:pPr>
        <w:pStyle w:val="5"/>
        <w:ind w:firstLine="708"/>
        <w:jc w:val="both"/>
        <w:rPr>
          <w:b w:val="0"/>
          <w:szCs w:val="28"/>
        </w:rPr>
      </w:pPr>
      <w:r w:rsidRPr="004530E7">
        <w:rPr>
          <w:b w:val="0"/>
          <w:szCs w:val="28"/>
        </w:rPr>
        <w:t>Принятие общих мер по управлению рисками осуществляется ответственным исполнителем Антинаркотической программы по реализации Стратегии государственной антинаркотической политики Российской Федерации до 2020 года в муниципальном образовании «Еловский муниципальный район» на 2014-2018 г</w:t>
      </w:r>
      <w:r w:rsidRPr="004530E7">
        <w:rPr>
          <w:b w:val="0"/>
          <w:szCs w:val="28"/>
        </w:rPr>
        <w:t>о</w:t>
      </w:r>
      <w:r w:rsidRPr="004530E7">
        <w:rPr>
          <w:b w:val="0"/>
          <w:szCs w:val="28"/>
        </w:rPr>
        <w:t>ды в процессе ее реализации.</w:t>
      </w:r>
    </w:p>
    <w:p w:rsidR="003C5524" w:rsidRPr="004530E7" w:rsidRDefault="003C5524" w:rsidP="003C5524">
      <w:pPr>
        <w:pStyle w:val="5"/>
        <w:ind w:firstLine="708"/>
        <w:jc w:val="both"/>
        <w:rPr>
          <w:b w:val="0"/>
          <w:szCs w:val="28"/>
        </w:rPr>
      </w:pPr>
      <w:r w:rsidRPr="004530E7">
        <w:rPr>
          <w:b w:val="0"/>
          <w:szCs w:val="28"/>
        </w:rPr>
        <w:t>На минимизацию риска не достижения конечных результатов Антинаркотической программы по реализации Стратегии государственной антинаркотической политики Российской Федерации до 2020 года в муниципальном образовании «Еловский муниципальный район» на 2014-2018 г</w:t>
      </w:r>
      <w:r w:rsidRPr="004530E7">
        <w:rPr>
          <w:b w:val="0"/>
          <w:szCs w:val="28"/>
        </w:rPr>
        <w:t>о</w:t>
      </w:r>
      <w:r w:rsidRPr="004530E7">
        <w:rPr>
          <w:b w:val="0"/>
          <w:szCs w:val="28"/>
        </w:rPr>
        <w:t>ды направлены меры по проведению мероприятий мониторинга.</w:t>
      </w: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352" w:lineRule="exact"/>
        <w:ind w:firstLine="720"/>
        <w:jc w:val="both"/>
        <w:rPr>
          <w:sz w:val="28"/>
          <w:szCs w:val="28"/>
        </w:rPr>
      </w:pPr>
    </w:p>
    <w:p w:rsidR="003C5524" w:rsidRPr="004530E7" w:rsidRDefault="003C5524" w:rsidP="003C5524">
      <w:pPr>
        <w:widowControl w:val="0"/>
        <w:autoSpaceDE w:val="0"/>
        <w:autoSpaceDN w:val="0"/>
        <w:adjustRightInd w:val="0"/>
        <w:spacing w:line="240" w:lineRule="exact"/>
        <w:ind w:firstLine="567"/>
        <w:jc w:val="both"/>
        <w:rPr>
          <w:sz w:val="28"/>
          <w:szCs w:val="28"/>
        </w:rPr>
      </w:pPr>
    </w:p>
    <w:p w:rsidR="003C5524" w:rsidRPr="004530E7" w:rsidRDefault="003C5524" w:rsidP="004C379E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4530E7">
        <w:rPr>
          <w:b/>
          <w:sz w:val="28"/>
          <w:szCs w:val="28"/>
          <w:lang w:val="en-US"/>
        </w:rPr>
        <w:t>XI</w:t>
      </w:r>
      <w:r>
        <w:rPr>
          <w:b/>
          <w:sz w:val="28"/>
          <w:szCs w:val="28"/>
        </w:rPr>
        <w:t>. Методика оценки эффективности муниципальной П</w:t>
      </w:r>
      <w:r w:rsidRPr="004530E7">
        <w:rPr>
          <w:b/>
          <w:sz w:val="28"/>
          <w:szCs w:val="28"/>
        </w:rPr>
        <w:t>рограммы</w:t>
      </w:r>
    </w:p>
    <w:p w:rsidR="003C5524" w:rsidRPr="00B25453" w:rsidRDefault="003C5524" w:rsidP="003C5524">
      <w:pPr>
        <w:pStyle w:val="5"/>
        <w:jc w:val="both"/>
        <w:rPr>
          <w:b w:val="0"/>
        </w:rPr>
      </w:pPr>
      <w:r w:rsidRPr="004530E7">
        <w:tab/>
      </w:r>
      <w:r w:rsidRPr="00B25453">
        <w:rPr>
          <w:b w:val="0"/>
        </w:rPr>
        <w:t xml:space="preserve">В течение всего периода реализации Антинаркотической программы по реализации Стратегии государственной антинаркотической политики Российской Федерации до 2020 года в муниципальном образовании «Еловский </w:t>
      </w:r>
      <w:r w:rsidRPr="00B25453">
        <w:rPr>
          <w:b w:val="0"/>
        </w:rPr>
        <w:lastRenderedPageBreak/>
        <w:t>муниципальный район» на 2014-2018 г</w:t>
      </w:r>
      <w:r w:rsidRPr="00B25453">
        <w:rPr>
          <w:b w:val="0"/>
        </w:rPr>
        <w:t>о</w:t>
      </w:r>
      <w:r w:rsidRPr="00B25453">
        <w:rPr>
          <w:b w:val="0"/>
        </w:rPr>
        <w:t xml:space="preserve">ды осуществляются квартальный и ежегодный мониторинги реализации Программы. </w:t>
      </w:r>
    </w:p>
    <w:p w:rsidR="003C5524" w:rsidRPr="00B25453" w:rsidRDefault="003C5524" w:rsidP="003C5524">
      <w:pPr>
        <w:pStyle w:val="5"/>
        <w:jc w:val="both"/>
        <w:rPr>
          <w:b w:val="0"/>
        </w:rPr>
      </w:pPr>
    </w:p>
    <w:p w:rsidR="003C5524" w:rsidRPr="004530E7" w:rsidRDefault="003C5524" w:rsidP="003C5524">
      <w:pPr>
        <w:tabs>
          <w:tab w:val="left" w:pos="-3220"/>
        </w:tabs>
        <w:ind w:firstLine="709"/>
        <w:jc w:val="both"/>
        <w:rPr>
          <w:sz w:val="28"/>
          <w:szCs w:val="28"/>
        </w:rPr>
      </w:pPr>
    </w:p>
    <w:p w:rsidR="003C5524" w:rsidRPr="004530E7" w:rsidRDefault="003C5524" w:rsidP="003C5524">
      <w:pPr>
        <w:numPr>
          <w:ilvl w:val="0"/>
          <w:numId w:val="1"/>
        </w:numPr>
        <w:tabs>
          <w:tab w:val="left" w:pos="-322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Ежегодный мониторинг Программы предполагает оценку:</w:t>
      </w:r>
    </w:p>
    <w:p w:rsidR="003C5524" w:rsidRPr="004530E7" w:rsidRDefault="003C5524" w:rsidP="003C5524">
      <w:pPr>
        <w:tabs>
          <w:tab w:val="left" w:pos="-3220"/>
        </w:tabs>
        <w:ind w:firstLine="709"/>
        <w:rPr>
          <w:sz w:val="28"/>
          <w:szCs w:val="28"/>
        </w:rPr>
      </w:pPr>
      <w:r w:rsidRPr="004530E7">
        <w:rPr>
          <w:sz w:val="28"/>
          <w:szCs w:val="28"/>
        </w:rPr>
        <w:t xml:space="preserve">а) достижения запланированных результатов реализации </w:t>
      </w:r>
    </w:p>
    <w:p w:rsidR="003C5524" w:rsidRPr="004530E7" w:rsidRDefault="003C5524" w:rsidP="003C5524">
      <w:pPr>
        <w:tabs>
          <w:tab w:val="left" w:pos="-3220"/>
        </w:tabs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б) фактической эффективности реализации Программы;</w:t>
      </w:r>
    </w:p>
    <w:p w:rsidR="003C5524" w:rsidRDefault="003C5524" w:rsidP="003C5524">
      <w:pPr>
        <w:suppressAutoHyphens/>
        <w:ind w:firstLine="709"/>
        <w:jc w:val="both"/>
        <w:rPr>
          <w:i/>
          <w:sz w:val="28"/>
          <w:szCs w:val="28"/>
        </w:rPr>
      </w:pPr>
    </w:p>
    <w:p w:rsidR="003C5524" w:rsidRPr="004530E7" w:rsidRDefault="003C5524" w:rsidP="003C5524">
      <w:pPr>
        <w:widowControl w:val="0"/>
        <w:ind w:right="-82" w:firstLine="709"/>
        <w:jc w:val="both"/>
        <w:rPr>
          <w:i/>
          <w:sz w:val="28"/>
          <w:szCs w:val="28"/>
        </w:rPr>
      </w:pPr>
      <w:r w:rsidRPr="004530E7">
        <w:rPr>
          <w:i/>
          <w:sz w:val="28"/>
          <w:szCs w:val="28"/>
        </w:rPr>
        <w:t>Администрация района:</w:t>
      </w:r>
    </w:p>
    <w:p w:rsidR="003C5524" w:rsidRPr="004530E7" w:rsidRDefault="003C5524" w:rsidP="003C5524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определяет приоритеты исходя из конечных целей Программы;</w:t>
      </w:r>
    </w:p>
    <w:p w:rsidR="003C5524" w:rsidRPr="004530E7" w:rsidRDefault="003C5524" w:rsidP="003C5524">
      <w:pPr>
        <w:widowControl w:val="0"/>
        <w:shd w:val="clear" w:color="auto" w:fill="FFFFFF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осуществляет выбор первоочередных задач, на реализацию которых  следует направить бюджетные ассигнования.</w:t>
      </w:r>
    </w:p>
    <w:p w:rsidR="003C5524" w:rsidRDefault="003C5524" w:rsidP="003C5524">
      <w:pPr>
        <w:widowControl w:val="0"/>
        <w:shd w:val="clear" w:color="auto" w:fill="FFFFFF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отвечает за реализацию Программы в целом, обеспечивает согласованность действий исполнителей по подготовке и реализации программных мероприятий, целевому и эффективному использованию средств бюджета </w:t>
      </w:r>
      <w:r>
        <w:rPr>
          <w:sz w:val="28"/>
          <w:szCs w:val="28"/>
        </w:rPr>
        <w:t>муниципального образования «Еловский муниципальный район»;</w:t>
      </w:r>
    </w:p>
    <w:p w:rsidR="003C5524" w:rsidRPr="004530E7" w:rsidRDefault="003C5524" w:rsidP="003C5524">
      <w:pPr>
        <w:widowControl w:val="0"/>
        <w:shd w:val="clear" w:color="auto" w:fill="FFFFFF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осуществляет при необходимости корректировку Программы, в том числе включение в нее новых мероприятий, а также продление срока ее реализации в установленном порядке;</w:t>
      </w:r>
    </w:p>
    <w:p w:rsidR="003C5524" w:rsidRPr="004530E7" w:rsidRDefault="003C5524" w:rsidP="003C5524">
      <w:pPr>
        <w:widowControl w:val="0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подготовку обоснований для отбора первоочередных работ, финансируемых в рамках реализации Программы, за отчетный год;</w:t>
      </w:r>
    </w:p>
    <w:p w:rsidR="003C5524" w:rsidRPr="004530E7" w:rsidRDefault="003C5524" w:rsidP="003C5524">
      <w:pPr>
        <w:widowControl w:val="0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 xml:space="preserve">- подготавливает месячные заявки и проекты бюджетных заявок на планируемый год, представляет их </w:t>
      </w:r>
      <w:r>
        <w:rPr>
          <w:sz w:val="28"/>
          <w:szCs w:val="28"/>
        </w:rPr>
        <w:t xml:space="preserve"> в финансовое управление Еловского муниципального</w:t>
      </w:r>
      <w:r w:rsidRPr="004530E7">
        <w:rPr>
          <w:sz w:val="28"/>
          <w:szCs w:val="28"/>
        </w:rPr>
        <w:t xml:space="preserve"> района;</w:t>
      </w:r>
    </w:p>
    <w:p w:rsidR="003C5524" w:rsidRPr="004530E7" w:rsidRDefault="003C5524" w:rsidP="003C5524">
      <w:pPr>
        <w:widowControl w:val="0"/>
        <w:ind w:right="22" w:firstLine="709"/>
        <w:jc w:val="both"/>
        <w:rPr>
          <w:sz w:val="28"/>
          <w:szCs w:val="28"/>
        </w:rPr>
      </w:pPr>
      <w:r w:rsidRPr="004530E7">
        <w:rPr>
          <w:sz w:val="28"/>
          <w:szCs w:val="28"/>
        </w:rPr>
        <w:t>- представляет информацию о ходе реализации программы в отдел</w:t>
      </w:r>
      <w:r>
        <w:rPr>
          <w:sz w:val="28"/>
          <w:szCs w:val="28"/>
        </w:rPr>
        <w:t xml:space="preserve"> развития экономики, малого предпринимательства и социального заказа</w:t>
      </w:r>
      <w:r w:rsidRPr="004530E7">
        <w:rPr>
          <w:sz w:val="28"/>
          <w:szCs w:val="28"/>
        </w:rPr>
        <w:t xml:space="preserve"> </w:t>
      </w:r>
      <w:r>
        <w:rPr>
          <w:sz w:val="28"/>
          <w:szCs w:val="28"/>
        </w:rPr>
        <w:t>еже</w:t>
      </w:r>
      <w:r w:rsidRPr="004530E7">
        <w:rPr>
          <w:sz w:val="28"/>
          <w:szCs w:val="28"/>
        </w:rPr>
        <w:t>квартально, до 25-го числа месяца, следующего за отчетным.</w:t>
      </w:r>
    </w:p>
    <w:p w:rsidR="003C5524" w:rsidRDefault="003C5524" w:rsidP="003C5524"/>
    <w:p w:rsidR="00F46CAC" w:rsidRPr="003C5524" w:rsidRDefault="00F46CAC" w:rsidP="003C5524">
      <w:pPr>
        <w:ind w:firstLine="708"/>
      </w:pPr>
    </w:p>
    <w:sectPr w:rsidR="00F46CAC" w:rsidRPr="003C5524">
      <w:pgSz w:w="11906" w:h="16838" w:code="9"/>
      <w:pgMar w:top="1134" w:right="567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44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C80448"/>
    <w:rsid w:val="003C5524"/>
    <w:rsid w:val="004C379E"/>
    <w:rsid w:val="00F02BE4"/>
    <w:rsid w:val="00F46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4">
    <w:name w:val="heading 4"/>
    <w:basedOn w:val="a"/>
    <w:next w:val="a"/>
    <w:qFormat/>
    <w:rsid w:val="003C55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C5524"/>
    <w:pPr>
      <w:keepNext/>
      <w:jc w:val="center"/>
      <w:outlineLvl w:val="4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аголовок к тексту"/>
    <w:basedOn w:val="a"/>
    <w:next w:val="a4"/>
    <w:rsid w:val="00B145C3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5">
    <w:name w:val="регистрационные поля"/>
    <w:basedOn w:val="a"/>
    <w:rsid w:val="00B145C3"/>
    <w:pPr>
      <w:spacing w:line="240" w:lineRule="exact"/>
      <w:jc w:val="center"/>
    </w:pPr>
    <w:rPr>
      <w:sz w:val="28"/>
      <w:szCs w:val="20"/>
      <w:lang w:val="en-US"/>
    </w:rPr>
  </w:style>
  <w:style w:type="paragraph" w:styleId="a4">
    <w:name w:val="Body Text"/>
    <w:basedOn w:val="a"/>
    <w:link w:val="a6"/>
    <w:rsid w:val="00B145C3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145C3"/>
    <w:rPr>
      <w:sz w:val="28"/>
      <w:szCs w:val="24"/>
    </w:rPr>
  </w:style>
  <w:style w:type="paragraph" w:customStyle="1" w:styleId="a7">
    <w:name w:val="Подпись на  бланке должностного лица"/>
    <w:basedOn w:val="a"/>
    <w:next w:val="a4"/>
    <w:rsid w:val="00B145C3"/>
    <w:pPr>
      <w:spacing w:before="480" w:line="240" w:lineRule="exact"/>
      <w:ind w:left="7088"/>
    </w:pPr>
    <w:rPr>
      <w:sz w:val="28"/>
      <w:szCs w:val="20"/>
    </w:rPr>
  </w:style>
  <w:style w:type="paragraph" w:styleId="a8">
    <w:name w:val="Signature"/>
    <w:basedOn w:val="a"/>
    <w:next w:val="a4"/>
    <w:link w:val="a9"/>
    <w:rsid w:val="00B145C3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9">
    <w:name w:val="Подпись Знак"/>
    <w:link w:val="a8"/>
    <w:rsid w:val="00B145C3"/>
    <w:rPr>
      <w:sz w:val="28"/>
    </w:rPr>
  </w:style>
  <w:style w:type="paragraph" w:customStyle="1" w:styleId="aa">
    <w:name w:val="Приложение"/>
    <w:basedOn w:val="a4"/>
    <w:rsid w:val="00B145C3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character" w:customStyle="1" w:styleId="ConsPlusNormal">
    <w:name w:val="ConsPlusNormal Знак"/>
    <w:link w:val="ConsPlusNormal0"/>
    <w:locked/>
    <w:rsid w:val="003C5524"/>
    <w:rPr>
      <w:rFonts w:ascii="Arial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3C55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 Spacing"/>
    <w:qFormat/>
    <w:rsid w:val="003C5524"/>
    <w:rPr>
      <w:rFonts w:ascii="Calibri" w:hAnsi="Calibri"/>
      <w:sz w:val="22"/>
      <w:szCs w:val="22"/>
    </w:rPr>
  </w:style>
  <w:style w:type="paragraph" w:styleId="2">
    <w:name w:val="Body Text Indent 2"/>
    <w:basedOn w:val="a"/>
    <w:rsid w:val="003C5524"/>
    <w:pPr>
      <w:spacing w:after="120" w:line="480" w:lineRule="auto"/>
      <w:ind w:left="283"/>
    </w:pPr>
  </w:style>
  <w:style w:type="paragraph" w:customStyle="1" w:styleId="ConsPlusCell">
    <w:name w:val="ConsPlusCell"/>
    <w:rsid w:val="003C552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c">
    <w:name w:val="List Paragraph"/>
    <w:basedOn w:val="a"/>
    <w:qFormat/>
    <w:rsid w:val="003C55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C552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C55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annotation text"/>
    <w:basedOn w:val="a"/>
    <w:link w:val="ae"/>
    <w:rsid w:val="003C552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Текст примечания Знак"/>
    <w:link w:val="ad"/>
    <w:rsid w:val="003C5524"/>
    <w:rPr>
      <w:rFonts w:ascii="Calibri" w:eastAsia="Calibri" w:hAnsi="Calibri"/>
      <w:lang w:eastAsia="en-US" w:bidi="ar-SA"/>
    </w:rPr>
  </w:style>
  <w:style w:type="character" w:styleId="af">
    <w:name w:val="Strong"/>
    <w:basedOn w:val="a0"/>
    <w:qFormat/>
    <w:rsid w:val="003C55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4921</Words>
  <Characters>28052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32908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Ольга</cp:lastModifiedBy>
  <cp:revision>2</cp:revision>
  <cp:lastPrinted>2014-10-16T04:41:00Z</cp:lastPrinted>
  <dcterms:created xsi:type="dcterms:W3CDTF">2017-02-08T11:27:00Z</dcterms:created>
  <dcterms:modified xsi:type="dcterms:W3CDTF">2017-02-08T11:27:00Z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наркотики</vt:lpwstr>
  </property>
  <property fmtid="{D5CDD505-2E9C-101B-9397-08002B2CF9AE}" pid="3" name="reg_date">
    <vt:lpwstr>05.09.2014</vt:lpwstr>
  </property>
  <property fmtid="{D5CDD505-2E9C-101B-9397-08002B2CF9AE}" pid="4" name="reg_number">
    <vt:lpwstr>429-п</vt:lpwstr>
  </property>
  <property fmtid="{D5CDD505-2E9C-101B-9397-08002B2CF9AE}" pid="5" name="r_object_id">
    <vt:lpwstr>090000018ef1ffa7</vt:lpwstr>
  </property>
  <property fmtid="{D5CDD505-2E9C-101B-9397-08002B2CF9AE}" pid="6" name="r_version_label">
    <vt:lpwstr>1.1</vt:lpwstr>
  </property>
  <property fmtid="{D5CDD505-2E9C-101B-9397-08002B2CF9AE}" pid="7" name="sign_flag">
    <vt:lpwstr>Подписан ЭЦП</vt:lpwstr>
  </property>
</Properties>
</file>