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C9D" w:rsidRPr="00AA5F62" w:rsidRDefault="00F04C9D" w:rsidP="00AF32BA">
      <w:pPr>
        <w:tabs>
          <w:tab w:val="left" w:pos="368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4C9D">
        <w:rPr>
          <w:rFonts w:ascii="Times New Roman" w:hAnsi="Times New Roman" w:cs="Times New Roman"/>
          <w:b/>
          <w:bCs/>
          <w:sz w:val="28"/>
          <w:szCs w:val="28"/>
        </w:rPr>
        <w:t>ИНФОРМАЦИЯ</w:t>
      </w:r>
    </w:p>
    <w:p w:rsidR="00933D4C" w:rsidRPr="00220193" w:rsidRDefault="00933D4C" w:rsidP="00933D4C">
      <w:pPr>
        <w:shd w:val="clear" w:color="auto" w:fill="FFFFFF"/>
        <w:spacing w:after="0" w:line="250" w:lineRule="exact"/>
        <w:ind w:left="1310" w:right="121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20193">
        <w:rPr>
          <w:rFonts w:ascii="Times New Roman" w:eastAsia="Times New Roman" w:hAnsi="Times New Roman" w:cs="Times New Roman"/>
          <w:b/>
          <w:sz w:val="28"/>
          <w:szCs w:val="28"/>
        </w:rPr>
        <w:t>о результатах контрольного мероприятия</w:t>
      </w:r>
    </w:p>
    <w:p w:rsidR="00933D4C" w:rsidRPr="00220193" w:rsidRDefault="00933D4C" w:rsidP="00933D4C">
      <w:pPr>
        <w:tabs>
          <w:tab w:val="center" w:pos="496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20193">
        <w:rPr>
          <w:rFonts w:ascii="Times New Roman" w:eastAsia="Times New Roman" w:hAnsi="Times New Roman" w:cs="Times New Roman"/>
          <w:b/>
          <w:sz w:val="28"/>
          <w:szCs w:val="28"/>
        </w:rPr>
        <w:t xml:space="preserve"> проверки законности, результативности (эффективности и экономности) расходования средств бюджета Еловского муниципального района на выплату пенсий за выслугу лет</w:t>
      </w:r>
      <w:r w:rsidRPr="00E268A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за 2016</w:t>
      </w:r>
      <w:r w:rsidRPr="00220193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</w:t>
      </w:r>
    </w:p>
    <w:p w:rsidR="00933D4C" w:rsidRPr="008E7BF4" w:rsidRDefault="00933D4C" w:rsidP="00933D4C">
      <w:pPr>
        <w:tabs>
          <w:tab w:val="center" w:pos="496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E7BF4">
        <w:rPr>
          <w:rFonts w:ascii="Times New Roman" w:eastAsia="Times New Roman" w:hAnsi="Times New Roman" w:cs="Times New Roman"/>
          <w:b/>
          <w:sz w:val="28"/>
          <w:szCs w:val="28"/>
        </w:rPr>
        <w:t>(Проверка устранения нарушений выявленных при проверке в 2016г.)</w:t>
      </w:r>
    </w:p>
    <w:p w:rsidR="006C1AC4" w:rsidRPr="00845770" w:rsidRDefault="00DC7F8F" w:rsidP="00845770">
      <w:pPr>
        <w:pStyle w:val="a7"/>
        <w:tabs>
          <w:tab w:val="center" w:pos="4960"/>
        </w:tabs>
        <w:spacing w:after="0" w:line="240" w:lineRule="auto"/>
        <w:jc w:val="center"/>
        <w:rPr>
          <w:b w:val="0"/>
          <w:szCs w:val="28"/>
        </w:rPr>
      </w:pPr>
      <w:r w:rsidRPr="00845770">
        <w:rPr>
          <w:b w:val="0"/>
          <w:szCs w:val="28"/>
        </w:rPr>
        <w:t xml:space="preserve">          </w:t>
      </w:r>
    </w:p>
    <w:p w:rsidR="006C1AC4" w:rsidRPr="00933D4C" w:rsidRDefault="006C1AC4" w:rsidP="00933D4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D4C">
        <w:rPr>
          <w:rFonts w:ascii="Times New Roman" w:hAnsi="Times New Roman" w:cs="Times New Roman"/>
          <w:bCs/>
          <w:sz w:val="24"/>
          <w:szCs w:val="24"/>
        </w:rPr>
        <w:t xml:space="preserve">Контрольно-ревизионная комиссия  Еловского муниципального района </w:t>
      </w:r>
      <w:r w:rsidRPr="00933D4C">
        <w:rPr>
          <w:rFonts w:ascii="Times New Roman" w:hAnsi="Times New Roman" w:cs="Times New Roman"/>
          <w:sz w:val="24"/>
          <w:szCs w:val="24"/>
        </w:rPr>
        <w:t xml:space="preserve">провела проверку законности, результативности (эффективности и экономности) </w:t>
      </w:r>
      <w:r w:rsidR="00845770" w:rsidRPr="00933D4C">
        <w:rPr>
          <w:rFonts w:ascii="Times New Roman" w:eastAsia="Times New Roman" w:hAnsi="Times New Roman" w:cs="Times New Roman"/>
          <w:sz w:val="24"/>
          <w:szCs w:val="24"/>
        </w:rPr>
        <w:t>расходования средств бюджета Еловского муниципального района на выплату пенсий за выслугу лет за 2</w:t>
      </w:r>
      <w:r w:rsidR="00933D4C" w:rsidRPr="00933D4C">
        <w:rPr>
          <w:rFonts w:ascii="Times New Roman" w:eastAsia="Times New Roman" w:hAnsi="Times New Roman" w:cs="Times New Roman"/>
          <w:sz w:val="24"/>
          <w:szCs w:val="24"/>
        </w:rPr>
        <w:t>016</w:t>
      </w:r>
      <w:r w:rsidR="00845770" w:rsidRPr="00933D4C">
        <w:rPr>
          <w:rFonts w:ascii="Times New Roman" w:eastAsia="Times New Roman" w:hAnsi="Times New Roman" w:cs="Times New Roman"/>
          <w:sz w:val="24"/>
          <w:szCs w:val="24"/>
        </w:rPr>
        <w:t xml:space="preserve"> год</w:t>
      </w:r>
      <w:r w:rsidRPr="00933D4C">
        <w:rPr>
          <w:rFonts w:ascii="Times New Roman" w:hAnsi="Times New Roman" w:cs="Times New Roman"/>
          <w:iCs/>
          <w:color w:val="000000"/>
          <w:spacing w:val="5"/>
          <w:sz w:val="24"/>
          <w:szCs w:val="24"/>
        </w:rPr>
        <w:t xml:space="preserve"> по </w:t>
      </w:r>
      <w:r w:rsidRPr="00933D4C">
        <w:rPr>
          <w:rFonts w:ascii="Times New Roman" w:hAnsi="Times New Roman" w:cs="Times New Roman"/>
          <w:iCs/>
          <w:color w:val="000000"/>
          <w:spacing w:val="-2"/>
          <w:sz w:val="24"/>
          <w:szCs w:val="24"/>
        </w:rPr>
        <w:t>следующим вопросам:</w:t>
      </w:r>
    </w:p>
    <w:p w:rsidR="00CA18C0" w:rsidRPr="00933D4C" w:rsidRDefault="006C1AC4" w:rsidP="00933D4C">
      <w:pPr>
        <w:pStyle w:val="ConsNormal"/>
        <w:widowControl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iCs/>
          <w:color w:val="000000"/>
          <w:spacing w:val="-1"/>
          <w:sz w:val="24"/>
          <w:szCs w:val="24"/>
        </w:rPr>
      </w:pPr>
      <w:r w:rsidRPr="00933D4C">
        <w:rPr>
          <w:rFonts w:ascii="Times New Roman" w:hAnsi="Times New Roman"/>
          <w:sz w:val="24"/>
          <w:szCs w:val="24"/>
        </w:rPr>
        <w:t>Соблюдение администраци</w:t>
      </w:r>
      <w:r w:rsidR="00845770" w:rsidRPr="00933D4C">
        <w:rPr>
          <w:rFonts w:ascii="Times New Roman" w:hAnsi="Times New Roman"/>
          <w:sz w:val="24"/>
          <w:szCs w:val="24"/>
        </w:rPr>
        <w:t>ей</w:t>
      </w:r>
      <w:r w:rsidRPr="00933D4C">
        <w:rPr>
          <w:rFonts w:ascii="Times New Roman" w:hAnsi="Times New Roman"/>
          <w:sz w:val="24"/>
          <w:szCs w:val="24"/>
        </w:rPr>
        <w:t xml:space="preserve"> Еловского муниципального района федерального краевого законодательства и нормативно правовых актов Еловского муниципального района</w:t>
      </w:r>
      <w:r w:rsidRPr="00933D4C">
        <w:rPr>
          <w:rFonts w:ascii="Times New Roman" w:hAnsi="Times New Roman"/>
          <w:iCs/>
          <w:color w:val="000000"/>
          <w:spacing w:val="-1"/>
          <w:sz w:val="24"/>
          <w:szCs w:val="24"/>
        </w:rPr>
        <w:t>.</w:t>
      </w:r>
    </w:p>
    <w:p w:rsidR="00933D4C" w:rsidRPr="00933D4C" w:rsidRDefault="00845770" w:rsidP="00933D4C">
      <w:pPr>
        <w:tabs>
          <w:tab w:val="left" w:pos="709"/>
          <w:tab w:val="center" w:pos="496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3D4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2.</w:t>
      </w:r>
      <w:r w:rsidRPr="00933D4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933D4C" w:rsidRPr="00933D4C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Проверить обоснованность произведенных расходов денежных средств на выплату пенсий за выслугу лет бывшим муниципальным служащим администрации Еловского муниципального района.</w:t>
      </w:r>
    </w:p>
    <w:p w:rsidR="00933D4C" w:rsidRPr="00933D4C" w:rsidRDefault="00933D4C" w:rsidP="00933D4C">
      <w:pPr>
        <w:shd w:val="clear" w:color="auto" w:fill="FFFFFF"/>
        <w:tabs>
          <w:tab w:val="left" w:pos="0"/>
          <w:tab w:val="left" w:pos="284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3D4C">
        <w:rPr>
          <w:rFonts w:ascii="Times New Roman" w:eastAsia="Times New Roman" w:hAnsi="Times New Roman" w:cs="Times New Roman"/>
          <w:color w:val="000000"/>
          <w:sz w:val="24"/>
          <w:szCs w:val="24"/>
        </w:rPr>
        <w:t>3. Проверка устранения нарушений выявленных при проверке в 2016 году  (акт проверки № 1 от 15.02.2016г.)</w:t>
      </w:r>
    </w:p>
    <w:p w:rsidR="006C1AC4" w:rsidRPr="00933D4C" w:rsidRDefault="006C1AC4" w:rsidP="00933D4C">
      <w:pPr>
        <w:tabs>
          <w:tab w:val="left" w:pos="709"/>
          <w:tab w:val="left" w:pos="993"/>
          <w:tab w:val="center" w:pos="496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pacing w:val="-17"/>
          <w:sz w:val="24"/>
          <w:szCs w:val="24"/>
        </w:rPr>
      </w:pPr>
      <w:r w:rsidRPr="00933D4C">
        <w:rPr>
          <w:rFonts w:ascii="Times New Roman" w:hAnsi="Times New Roman" w:cs="Times New Roman"/>
          <w:sz w:val="24"/>
          <w:szCs w:val="24"/>
        </w:rPr>
        <w:t>Проверка прошла в администрации Еловского муниципального района.</w:t>
      </w:r>
    </w:p>
    <w:p w:rsidR="006C1AC4" w:rsidRPr="00933D4C" w:rsidRDefault="006C1AC4" w:rsidP="00933D4C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3D4C">
        <w:rPr>
          <w:rFonts w:ascii="Times New Roman" w:hAnsi="Times New Roman" w:cs="Times New Roman"/>
          <w:bCs/>
          <w:sz w:val="24"/>
          <w:szCs w:val="24"/>
        </w:rPr>
        <w:t xml:space="preserve">В результате проведенного контрольного мероприятия </w:t>
      </w:r>
      <w:r w:rsidR="00933D4C" w:rsidRPr="00933D4C">
        <w:rPr>
          <w:rFonts w:ascii="Times New Roman" w:hAnsi="Times New Roman" w:cs="Times New Roman"/>
          <w:bCs/>
          <w:sz w:val="24"/>
          <w:szCs w:val="24"/>
        </w:rPr>
        <w:t>проверено следующе</w:t>
      </w:r>
      <w:r w:rsidRPr="00933D4C">
        <w:rPr>
          <w:rFonts w:ascii="Times New Roman" w:hAnsi="Times New Roman" w:cs="Times New Roman"/>
          <w:bCs/>
          <w:sz w:val="24"/>
          <w:szCs w:val="24"/>
        </w:rPr>
        <w:t>е:</w:t>
      </w:r>
    </w:p>
    <w:p w:rsidR="00933D4C" w:rsidRPr="00933D4C" w:rsidRDefault="00933D4C" w:rsidP="00933D4C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3D4C" w:rsidRPr="00933D4C" w:rsidRDefault="00933D4C" w:rsidP="00AF32B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3D4C">
        <w:rPr>
          <w:rFonts w:ascii="Times New Roman" w:eastAsia="Times New Roman" w:hAnsi="Times New Roman" w:cs="Times New Roman"/>
          <w:b/>
          <w:sz w:val="24"/>
          <w:szCs w:val="24"/>
        </w:rPr>
        <w:t>1.1.</w:t>
      </w:r>
      <w:r w:rsidRPr="00933D4C">
        <w:rPr>
          <w:rFonts w:ascii="Times New Roman" w:eastAsia="Times New Roman" w:hAnsi="Times New Roman" w:cs="Times New Roman"/>
          <w:sz w:val="24"/>
          <w:szCs w:val="24"/>
        </w:rPr>
        <w:t xml:space="preserve"> В администрации Еловского муниципального района сформированы личные дела в разрезе получателей пенсии за выслугу лет. Численность получателей пенсии за выслугу лет на дату проверяемого периода составила 53 человека.</w:t>
      </w:r>
    </w:p>
    <w:p w:rsidR="00933D4C" w:rsidRPr="00933D4C" w:rsidRDefault="00933D4C" w:rsidP="00933D4C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3D4C">
        <w:rPr>
          <w:rFonts w:ascii="Times New Roman" w:eastAsia="Times New Roman" w:hAnsi="Times New Roman" w:cs="Times New Roman"/>
          <w:sz w:val="24"/>
          <w:szCs w:val="24"/>
        </w:rPr>
        <w:t>Численность вышедших на пенсию по  выслуге лет  в  2016 году составила 5 человек.</w:t>
      </w:r>
    </w:p>
    <w:p w:rsidR="00933D4C" w:rsidRPr="00933D4C" w:rsidRDefault="00933D4C" w:rsidP="00933D4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33D4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Финансирование осуществлялось за счет средств бюджета Еловского  муниципального района.</w:t>
      </w:r>
    </w:p>
    <w:p w:rsidR="00933D4C" w:rsidRPr="00933D4C" w:rsidRDefault="00933D4C" w:rsidP="00933D4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3D4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Решениями Земского</w:t>
      </w:r>
      <w:r w:rsidRPr="00933D4C">
        <w:rPr>
          <w:rFonts w:ascii="Times New Roman" w:eastAsia="Times New Roman" w:hAnsi="Times New Roman" w:cs="Times New Roman"/>
          <w:sz w:val="24"/>
          <w:szCs w:val="24"/>
        </w:rPr>
        <w:t xml:space="preserve"> собрания о бюджете на 2016 год (с учетом изменений и дополнений) утверждено бюджетных назначений на выплату пенсии за выслугу лет на 2016 год в сумме 2277,8 тыс. руб., использовано бюджетных средств  за 2016 год в сумме 2276,9 тыс. руб., что составляет 100,0%.</w:t>
      </w:r>
    </w:p>
    <w:p w:rsidR="00933D4C" w:rsidRPr="00933D4C" w:rsidRDefault="00933D4C" w:rsidP="00AF32B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3D4C">
        <w:rPr>
          <w:rFonts w:ascii="Times New Roman" w:eastAsia="Times New Roman" w:hAnsi="Times New Roman" w:cs="Times New Roman"/>
          <w:b/>
          <w:sz w:val="24"/>
          <w:szCs w:val="24"/>
        </w:rPr>
        <w:t xml:space="preserve">1.2. </w:t>
      </w:r>
      <w:r w:rsidRPr="00933D4C">
        <w:rPr>
          <w:rFonts w:ascii="Times New Roman" w:eastAsia="Times New Roman" w:hAnsi="Times New Roman" w:cs="Times New Roman"/>
          <w:sz w:val="24"/>
          <w:szCs w:val="24"/>
        </w:rPr>
        <w:t>В ходе проверки было проверено:</w:t>
      </w:r>
    </w:p>
    <w:p w:rsidR="00933D4C" w:rsidRPr="00933D4C" w:rsidRDefault="00933D4C" w:rsidP="00933D4C">
      <w:pPr>
        <w:pStyle w:val="af0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3D4C">
        <w:rPr>
          <w:rFonts w:ascii="Times New Roman" w:hAnsi="Times New Roman" w:cs="Times New Roman"/>
          <w:sz w:val="24"/>
          <w:szCs w:val="24"/>
          <w:lang w:eastAsia="ru-RU"/>
        </w:rPr>
        <w:t>- полнота и своевременность начисления и выплаты пенсии за выслугу лет получателям пенсии в разрезе каждого месяца проверяемого периода;</w:t>
      </w:r>
    </w:p>
    <w:p w:rsidR="00933D4C" w:rsidRPr="00933D4C" w:rsidRDefault="00933D4C" w:rsidP="00933D4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3D4C">
        <w:rPr>
          <w:rFonts w:ascii="Times New Roman" w:eastAsia="Times New Roman" w:hAnsi="Times New Roman" w:cs="Times New Roman"/>
          <w:sz w:val="24"/>
          <w:szCs w:val="24"/>
        </w:rPr>
        <w:t>- правомерность и правильность назначения пенсии за выслугу лет лицам, подавшим заявление на установление пенсии за выслугу лет к трудовой пенсии по старости (по инвалидности), пенсии, назначенным досрочно в соответствии с Законом Российской Федерации «О занятости населения в Российской Федерации»;</w:t>
      </w:r>
    </w:p>
    <w:p w:rsidR="00933D4C" w:rsidRPr="00933D4C" w:rsidRDefault="00933D4C" w:rsidP="00933D4C">
      <w:pPr>
        <w:pStyle w:val="ConsPlusNormal"/>
        <w:tabs>
          <w:tab w:val="left" w:pos="567"/>
          <w:tab w:val="left" w:pos="709"/>
          <w:tab w:val="left" w:pos="851"/>
        </w:tabs>
        <w:ind w:firstLine="709"/>
        <w:jc w:val="both"/>
      </w:pPr>
      <w:r w:rsidRPr="00933D4C">
        <w:rPr>
          <w:rFonts w:eastAsia="Times New Roman"/>
          <w:b/>
          <w:lang w:eastAsia="ru-RU"/>
        </w:rPr>
        <w:t>1.3.</w:t>
      </w:r>
      <w:r w:rsidRPr="00933D4C">
        <w:rPr>
          <w:rFonts w:eastAsia="Times New Roman"/>
          <w:lang w:eastAsia="ru-RU"/>
        </w:rPr>
        <w:t xml:space="preserve"> Порядок  установления и выплаты пенсии за выслугу лет лицам, замещавшим муниципальные должности в Еловском муниципальном районе, а также Порядок установления и выплаты пенсии за выслугу лет лицам, замещавшим должности муниципальной службы в Еловском муниципальном районе, утверждены Решениями Земского собрания </w:t>
      </w:r>
      <w:r w:rsidRPr="00933D4C">
        <w:t>Еловского муниципального района от 22.02.2008 N 339 (ред. от 25.06.2010) " Положение об установлении, выплате и перерасчете пенсии за выслугу лет лицам, замещавшим выборные муниципальные должности в Еловском муниципальном районе", от 22.02.2008 N 340 (ред. от 25.06.2010) "Положение об установлении, выплате и перерасчете пенсии за выслугу лет лицам, замещавшим муниципальные должности муниципальной службы в Еловском муниципальном районе".</w:t>
      </w:r>
    </w:p>
    <w:p w:rsidR="00933D4C" w:rsidRPr="00933D4C" w:rsidRDefault="00933D4C" w:rsidP="00933D4C">
      <w:pPr>
        <w:pStyle w:val="ConsPlusNormal"/>
        <w:tabs>
          <w:tab w:val="left" w:pos="567"/>
          <w:tab w:val="left" w:pos="709"/>
          <w:tab w:val="left" w:pos="851"/>
        </w:tabs>
        <w:ind w:firstLine="709"/>
        <w:jc w:val="both"/>
      </w:pPr>
      <w:r w:rsidRPr="00933D4C">
        <w:t>Расчет и назначение пенсии за выслугу лет получателю пенсии</w:t>
      </w:r>
      <w:r w:rsidRPr="00933D4C">
        <w:rPr>
          <w:rFonts w:eastAsia="Times New Roman"/>
          <w:color w:val="333333"/>
          <w:lang w:eastAsia="ru-RU"/>
        </w:rPr>
        <w:t xml:space="preserve"> осуществлялся при </w:t>
      </w:r>
      <w:r w:rsidRPr="00933D4C">
        <w:t xml:space="preserve">предоставлении полного  пакета документов в соответствии </w:t>
      </w:r>
      <w:r w:rsidRPr="00933D4C">
        <w:rPr>
          <w:rFonts w:eastAsia="Times New Roman"/>
          <w:color w:val="333333"/>
          <w:lang w:eastAsia="ru-RU"/>
        </w:rPr>
        <w:t xml:space="preserve"> п. 12 </w:t>
      </w:r>
      <w:r w:rsidRPr="00933D4C">
        <w:t xml:space="preserve">Решения Земского Собрания Еловского муниципального района от 12.02.2010 N 547 (ред. от 08.06.2012) "Об </w:t>
      </w:r>
      <w:r w:rsidRPr="00933D4C">
        <w:lastRenderedPageBreak/>
        <w:t xml:space="preserve">утверждении Положения о пенсии за выслугу лет лицам, замещавшим должности муниципальной службы в Еловском муниципальном районе Пермского края", </w:t>
      </w:r>
      <w:r w:rsidRPr="00933D4C">
        <w:rPr>
          <w:rFonts w:eastAsia="Times New Roman"/>
          <w:color w:val="333333"/>
          <w:lang w:eastAsia="ru-RU"/>
        </w:rPr>
        <w:t xml:space="preserve">п. 9 </w:t>
      </w:r>
      <w:r w:rsidRPr="00933D4C">
        <w:t xml:space="preserve">Решения Земского Собрания Еловского муниципального района от 22.02.2008 N 340 (ред. от 25.06.2010) "О Положении об установлении, выплате и перерасчете пенсии за выслугу лет лицам, замещавшим муниципальные должности муниципальной службы в Еловском муниципальном районе" п.7 Решения  Земского Собрания Еловского муниципального района от 12.02.2010 N 548 "Об утверждении Положения о пенсии за выслугу лет лицам, замещавшим муниципальные должности в Еловском муниципальном районе Пермского края", п.8 Решения Земского Собрания Еловского муниципального района от 22.02.2008 N 339 (ред. от 25.06.2010) "О Положении, об установлении, выплате и перерасчете пенсии за выслугу лет лицам, замещавшим выборные муниципальные должности в Еловском муниципальном районе". </w:t>
      </w:r>
    </w:p>
    <w:p w:rsidR="00933D4C" w:rsidRPr="00933D4C" w:rsidRDefault="00933D4C" w:rsidP="00933D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33D4C">
        <w:rPr>
          <w:rFonts w:ascii="Times New Roman" w:eastAsia="Times New Roman" w:hAnsi="Times New Roman" w:cs="Times New Roman"/>
          <w:color w:val="333333"/>
          <w:sz w:val="24"/>
          <w:szCs w:val="24"/>
        </w:rPr>
        <w:tab/>
      </w:r>
    </w:p>
    <w:p w:rsidR="00933D4C" w:rsidRPr="00933D4C" w:rsidRDefault="00933D4C" w:rsidP="00933D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33D4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2. При проверке правильности начисления и выплаты пенсии за выслугу лет муниципальных служащих установлено: </w:t>
      </w:r>
    </w:p>
    <w:p w:rsidR="00933D4C" w:rsidRPr="00933D4C" w:rsidRDefault="00933D4C" w:rsidP="00933D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33D4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целях проверки правильности выплаты пенсии за выслугу лет  администрацией Еловского  муниципального района представлен реестр заявок на 2016 год.</w:t>
      </w:r>
    </w:p>
    <w:p w:rsidR="00933D4C" w:rsidRPr="00933D4C" w:rsidRDefault="00933D4C" w:rsidP="00933D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33D4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Согласно представленному списку, комиссия приняла решение о назначении пенсии за выслугу лет  в  2016 году 5  пенсионерам.</w:t>
      </w:r>
    </w:p>
    <w:p w:rsidR="00933D4C" w:rsidRPr="00933D4C" w:rsidRDefault="00933D4C" w:rsidP="00933D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33D4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Размер пенсии рассчитывался по формуле предусмотренной установленным Порядком. </w:t>
      </w:r>
    </w:p>
    <w:p w:rsidR="00933D4C" w:rsidRPr="00933D4C" w:rsidRDefault="00933D4C" w:rsidP="00933D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33D4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Нарушений по выплате пенсий не установлено, выплата пенсии за выслугу лет производится ежемесячно согласно п. 34 Положения № 547 и п.19 Положения № 548  не позднее 25 числа каждого месяца. </w:t>
      </w:r>
    </w:p>
    <w:p w:rsidR="00933D4C" w:rsidRPr="00933D4C" w:rsidRDefault="00933D4C" w:rsidP="00933D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933D4C" w:rsidRPr="00933D4C" w:rsidRDefault="00933D4C" w:rsidP="00933D4C">
      <w:pPr>
        <w:pStyle w:val="ac"/>
        <w:numPr>
          <w:ilvl w:val="0"/>
          <w:numId w:val="8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933D4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При проверке правильности определения стажа муниципальной службы,</w:t>
      </w:r>
    </w:p>
    <w:p w:rsidR="00933D4C" w:rsidRPr="00933D4C" w:rsidRDefault="00933D4C" w:rsidP="00933D4C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933D4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размера месячного денежного содержания установлено:</w:t>
      </w:r>
    </w:p>
    <w:p w:rsidR="00933D4C" w:rsidRPr="00933D4C" w:rsidRDefault="00933D4C" w:rsidP="00933D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33D4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3.1</w:t>
      </w:r>
      <w:r w:rsidRPr="00933D4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 При проверке правильности определения стажа муниципальной</w:t>
      </w:r>
      <w:r w:rsidR="00AF32B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33D4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службы, лиц  замещавших муниципальные должности муниципальной службы в Еловском районе нарушений не установлено, пенсия за выслугу лет назначалась,  согласно справок  о периодах работы на муниципальной службе. </w:t>
      </w:r>
    </w:p>
    <w:p w:rsidR="00933D4C" w:rsidRPr="00AF32BA" w:rsidRDefault="00933D4C" w:rsidP="00933D4C">
      <w:pPr>
        <w:pStyle w:val="ac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F32B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При проверке расчета  размера месячного денежного содержания  расхождений</w:t>
      </w:r>
      <w:r w:rsidR="00AF32BA" w:rsidRPr="00AF32B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F32B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 установлено.</w:t>
      </w:r>
      <w:r w:rsidR="00AF32B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F32B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Таким образом,  назначение пенсии за выслугу лет  лицам, замещавшим должности муниципальной службы в Еловском муниципальном районе, а также лицам,  замещавшим,  муниципальные должности  вышедшим на пенсию в 2016 году осуществлялось  обоснованно.</w:t>
      </w:r>
    </w:p>
    <w:p w:rsidR="00933D4C" w:rsidRPr="00933D4C" w:rsidRDefault="00933D4C" w:rsidP="00933D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933D4C" w:rsidRPr="00933D4C" w:rsidRDefault="00933D4C" w:rsidP="00933D4C">
      <w:pPr>
        <w:shd w:val="clear" w:color="auto" w:fill="FFFFFF"/>
        <w:tabs>
          <w:tab w:val="left" w:pos="0"/>
          <w:tab w:val="left" w:pos="284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u w:val="single"/>
        </w:rPr>
      </w:pPr>
      <w:r w:rsidRPr="00933D4C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u w:val="single"/>
        </w:rPr>
        <w:t>Проверка устранения нарушений выявленных при проверке в 2016 году (акт проверки № 1 от 15.02.2016г..)</w:t>
      </w:r>
    </w:p>
    <w:p w:rsidR="00933D4C" w:rsidRPr="00933D4C" w:rsidRDefault="00933D4C" w:rsidP="00933D4C">
      <w:pPr>
        <w:shd w:val="clear" w:color="auto" w:fill="FFFFFF"/>
        <w:tabs>
          <w:tab w:val="left" w:pos="0"/>
          <w:tab w:val="left" w:pos="284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u w:val="single"/>
        </w:rPr>
      </w:pPr>
    </w:p>
    <w:p w:rsidR="00933D4C" w:rsidRPr="00AF32BA" w:rsidRDefault="00933D4C" w:rsidP="00933D4C">
      <w:pPr>
        <w:pStyle w:val="ac"/>
        <w:numPr>
          <w:ilvl w:val="0"/>
          <w:numId w:val="6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32B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При проверке нормативно-правовых актов  действующих на момент проверки в Еловском муниципальном районе установлено:</w:t>
      </w:r>
    </w:p>
    <w:p w:rsidR="00933D4C" w:rsidRPr="00933D4C" w:rsidRDefault="00933D4C" w:rsidP="00933D4C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933D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Согласно  внесенных изменений от 09.07.2015г.  в:</w:t>
      </w:r>
    </w:p>
    <w:p w:rsidR="00933D4C" w:rsidRPr="00933D4C" w:rsidRDefault="00933D4C" w:rsidP="00933D4C">
      <w:pPr>
        <w:shd w:val="clear" w:color="auto" w:fill="FFFFFF"/>
        <w:tabs>
          <w:tab w:val="left" w:pos="0"/>
          <w:tab w:val="left" w:pos="284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3D4C">
        <w:rPr>
          <w:rFonts w:ascii="Times New Roman" w:eastAsia="Times New Roman" w:hAnsi="Times New Roman" w:cs="Times New Roman"/>
          <w:color w:val="000000"/>
          <w:sz w:val="24"/>
          <w:szCs w:val="24"/>
        </w:rPr>
        <w:t>-  Закон Пермского края от 09.12.2009 № 546-ПК «О пенсии за выслугу лет лицам, замещавшим государственные должности Пермской области, Коми-Пермяцкого автономного округа, Пермского края и муниципальные должности в муниципальных образованиях Пермской области, Коми-Пермяцкого автономного округа, Пермского края;</w:t>
      </w:r>
    </w:p>
    <w:p w:rsidR="00933D4C" w:rsidRPr="00933D4C" w:rsidRDefault="00933D4C" w:rsidP="00933D4C">
      <w:pPr>
        <w:shd w:val="clear" w:color="auto" w:fill="FFFFFF"/>
        <w:tabs>
          <w:tab w:val="left" w:pos="0"/>
          <w:tab w:val="left" w:pos="284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3D4C">
        <w:rPr>
          <w:rFonts w:ascii="Times New Roman" w:eastAsia="Times New Roman" w:hAnsi="Times New Roman" w:cs="Times New Roman"/>
          <w:color w:val="000000"/>
          <w:sz w:val="24"/>
          <w:szCs w:val="24"/>
        </w:rPr>
        <w:t>- Закон Пермского края от 09.12.2009 № 545-ПК «О пенсии за выслугу лет лицам, замещавшим должности гражданской и муниципальной службы Пермской области, Коми-Пермяцкого автономного округа, Пермского края.</w:t>
      </w:r>
    </w:p>
    <w:p w:rsidR="00933D4C" w:rsidRPr="00933D4C" w:rsidRDefault="00933D4C" w:rsidP="00933D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D4C">
        <w:rPr>
          <w:rFonts w:ascii="Times New Roman" w:hAnsi="Times New Roman" w:cs="Times New Roman"/>
          <w:sz w:val="24"/>
          <w:szCs w:val="24"/>
        </w:rPr>
        <w:t>Решением  Земского Собрания Еловского муниципального района от 13.05.2016  N 63, 64 внесены изменения  в:</w:t>
      </w:r>
    </w:p>
    <w:p w:rsidR="00933D4C" w:rsidRPr="00933D4C" w:rsidRDefault="00933D4C" w:rsidP="00933D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D4C">
        <w:rPr>
          <w:rFonts w:ascii="Times New Roman" w:hAnsi="Times New Roman" w:cs="Times New Roman"/>
          <w:sz w:val="24"/>
          <w:szCs w:val="24"/>
        </w:rPr>
        <w:lastRenderedPageBreak/>
        <w:t>- Положение о пенсии за выслугу лет лицам, замещавшим должности муниципальной службы в Еловском муниципальном районе Пермского края, утвержденное решением Земского Собрания района от 12.02.2010 N 547";</w:t>
      </w:r>
    </w:p>
    <w:p w:rsidR="00933D4C" w:rsidRPr="00933D4C" w:rsidRDefault="00933D4C" w:rsidP="00933D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D4C">
        <w:rPr>
          <w:rFonts w:ascii="Times New Roman" w:hAnsi="Times New Roman" w:cs="Times New Roman"/>
          <w:sz w:val="24"/>
          <w:szCs w:val="24"/>
        </w:rPr>
        <w:t>- Положение о пенсии за выслугу лет лицам, замещавшим муниципальные должности в Еловском муниципальном районе Пермского края, утвержденное решением Земского Собрания района от 12.02.2010 N 548"</w:t>
      </w:r>
    </w:p>
    <w:p w:rsidR="00933D4C" w:rsidRPr="00933D4C" w:rsidRDefault="00933D4C" w:rsidP="00933D4C">
      <w:pPr>
        <w:shd w:val="clear" w:color="auto" w:fill="FFFFFF"/>
        <w:tabs>
          <w:tab w:val="left" w:pos="0"/>
          <w:tab w:val="left" w:pos="284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33D4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2. </w:t>
      </w:r>
      <w:r w:rsidRPr="00933D4C">
        <w:rPr>
          <w:rFonts w:ascii="Times New Roman" w:eastAsia="Times New Roman" w:hAnsi="Times New Roman" w:cs="Times New Roman"/>
          <w:color w:val="000000"/>
          <w:sz w:val="24"/>
          <w:szCs w:val="24"/>
        </w:rPr>
        <w:t>При проверке обеспечения полноты и достоверности данных, содержащихся в личных делах получателей за выслугу лет, указанных в акте  проверки от 15.02.2016 № 1 установлено:</w:t>
      </w:r>
    </w:p>
    <w:p w:rsidR="00933D4C" w:rsidRPr="00933D4C" w:rsidRDefault="00933D4C" w:rsidP="00933D4C">
      <w:pPr>
        <w:shd w:val="clear" w:color="auto" w:fill="FFFFFF"/>
        <w:tabs>
          <w:tab w:val="left" w:pos="0"/>
          <w:tab w:val="left" w:pos="284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3D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 все личные дела получателей пенсии за выслугу лет  оформлены должным образом,  имеют полный пакет документов  для установления пенсии за выслугу лет. </w:t>
      </w:r>
    </w:p>
    <w:p w:rsidR="00933D4C" w:rsidRPr="00933D4C" w:rsidRDefault="00933D4C" w:rsidP="00933D4C">
      <w:pPr>
        <w:shd w:val="clear" w:color="auto" w:fill="FFFFFF"/>
        <w:tabs>
          <w:tab w:val="left" w:pos="0"/>
          <w:tab w:val="left" w:pos="284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3D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 в  личное дело  Ф.Г.А. приложена справка о периодах работы, муниципальной службы, расчет предельного месячного содержания. </w:t>
      </w:r>
    </w:p>
    <w:p w:rsidR="00933D4C" w:rsidRPr="00933D4C" w:rsidRDefault="00933D4C" w:rsidP="00933D4C">
      <w:pPr>
        <w:shd w:val="clear" w:color="auto" w:fill="FFFFFF"/>
        <w:tabs>
          <w:tab w:val="left" w:pos="0"/>
          <w:tab w:val="left" w:pos="284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3D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 у получателя пенсии за выслугу лет С.Г.А. в справке о размере месячного денежного содержания установлен должностной оклад для определения предельного месячного денежного содержания в соответствии  штатного расписания. </w:t>
      </w:r>
    </w:p>
    <w:p w:rsidR="00933D4C" w:rsidRPr="00933D4C" w:rsidRDefault="00933D4C" w:rsidP="00933D4C">
      <w:pPr>
        <w:shd w:val="clear" w:color="auto" w:fill="FFFFFF"/>
        <w:tabs>
          <w:tab w:val="left" w:pos="0"/>
          <w:tab w:val="left" w:pos="284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933D4C">
        <w:rPr>
          <w:rFonts w:ascii="Times New Roman" w:eastAsia="Times New Roman" w:hAnsi="Times New Roman" w:cs="Times New Roman"/>
          <w:color w:val="000000"/>
          <w:sz w:val="24"/>
          <w:szCs w:val="24"/>
        </w:rPr>
        <w:t>-  во время проверки получателем пенсии за выслугу лет Н.Т.Ф. предоставлена копия последней записи трудовой книжки.</w:t>
      </w:r>
    </w:p>
    <w:p w:rsidR="00933D4C" w:rsidRPr="00933D4C" w:rsidRDefault="00933D4C" w:rsidP="00933D4C">
      <w:pPr>
        <w:shd w:val="clear" w:color="auto" w:fill="FFFFFF"/>
        <w:tabs>
          <w:tab w:val="left" w:pos="0"/>
          <w:tab w:val="left" w:pos="284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3D4C">
        <w:rPr>
          <w:rFonts w:ascii="Times New Roman" w:eastAsia="Times New Roman" w:hAnsi="Times New Roman" w:cs="Times New Roman"/>
          <w:color w:val="000000"/>
          <w:sz w:val="24"/>
          <w:szCs w:val="24"/>
        </w:rPr>
        <w:t>- получателю пенсии по выслуге лет З.Г.П.  приостановлена выплата  с 01.02.2016г., так как последняя запись трудовой книжки с работы  не с муниципальной службы. Согласно п.3 Положения о пенсии за выслугу лет, лица, замещавшие должности муниципальной службы, при наличии 25-летнего стажа муниципальной службы имеют  право на пенсию за выслугу лет независимо от последнего перед выходом на трудовую пенсию места работы и оснований увольнения с муниципальной службы. Согласно справки о периодах работы стаж  муниципальной службы  для назначения пенсии за выслугу лет   составляет 23 года 4 месяца 14 дней.</w:t>
      </w:r>
    </w:p>
    <w:p w:rsidR="00845770" w:rsidRPr="00933D4C" w:rsidRDefault="00845770" w:rsidP="00933D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D4C">
        <w:rPr>
          <w:rFonts w:ascii="Times New Roman" w:hAnsi="Times New Roman" w:cs="Times New Roman"/>
          <w:b/>
          <w:sz w:val="24"/>
          <w:szCs w:val="24"/>
          <w:u w:val="single"/>
        </w:rPr>
        <w:t>Предложения по результатам проверки:</w:t>
      </w:r>
    </w:p>
    <w:p w:rsidR="00845770" w:rsidRPr="00933D4C" w:rsidRDefault="00845770" w:rsidP="00933D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D4C">
        <w:rPr>
          <w:rFonts w:ascii="Times New Roman" w:hAnsi="Times New Roman" w:cs="Times New Roman"/>
          <w:sz w:val="24"/>
          <w:szCs w:val="24"/>
        </w:rPr>
        <w:t>Направить Отчет в Земское  Собрание Еловского муниципального района</w:t>
      </w:r>
      <w:r w:rsidR="00933D4C" w:rsidRPr="00933D4C">
        <w:rPr>
          <w:rFonts w:ascii="Times New Roman" w:hAnsi="Times New Roman" w:cs="Times New Roman"/>
          <w:sz w:val="24"/>
          <w:szCs w:val="24"/>
        </w:rPr>
        <w:t xml:space="preserve"> и </w:t>
      </w:r>
      <w:r w:rsidRPr="00933D4C">
        <w:rPr>
          <w:rFonts w:ascii="Times New Roman" w:hAnsi="Times New Roman" w:cs="Times New Roman"/>
          <w:sz w:val="24"/>
          <w:szCs w:val="24"/>
        </w:rPr>
        <w:t xml:space="preserve">в Администрацию Еловского муниципального района для </w:t>
      </w:r>
      <w:r w:rsidR="00933D4C" w:rsidRPr="00933D4C">
        <w:rPr>
          <w:rFonts w:ascii="Times New Roman" w:hAnsi="Times New Roman" w:cs="Times New Roman"/>
          <w:sz w:val="24"/>
          <w:szCs w:val="24"/>
        </w:rPr>
        <w:t>ознакомления.</w:t>
      </w:r>
    </w:p>
    <w:p w:rsidR="00554246" w:rsidRPr="003F32A7" w:rsidRDefault="00554246" w:rsidP="00845770">
      <w:pPr>
        <w:pStyle w:val="a8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554246" w:rsidRPr="003F32A7" w:rsidSect="00331DEF">
      <w:headerReference w:type="default" r:id="rId7"/>
      <w:pgSz w:w="11907" w:h="16840" w:code="9"/>
      <w:pgMar w:top="1134" w:right="567" w:bottom="1134" w:left="1701" w:header="284" w:footer="720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27CD" w:rsidRDefault="002627CD" w:rsidP="00EF76AD">
      <w:pPr>
        <w:spacing w:after="0" w:line="240" w:lineRule="auto"/>
      </w:pPr>
      <w:r>
        <w:separator/>
      </w:r>
    </w:p>
  </w:endnote>
  <w:endnote w:type="continuationSeparator" w:id="1">
    <w:p w:rsidR="002627CD" w:rsidRDefault="002627CD" w:rsidP="00EF76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27CD" w:rsidRDefault="002627CD" w:rsidP="00EF76AD">
      <w:pPr>
        <w:spacing w:after="0" w:line="240" w:lineRule="auto"/>
      </w:pPr>
      <w:r>
        <w:separator/>
      </w:r>
    </w:p>
  </w:footnote>
  <w:footnote w:type="continuationSeparator" w:id="1">
    <w:p w:rsidR="002627CD" w:rsidRDefault="002627CD" w:rsidP="00EF76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EBA" w:rsidRDefault="00E244A2">
    <w:pPr>
      <w:pStyle w:val="a3"/>
      <w:framePr w:wrap="auto" w:vAnchor="text" w:hAnchor="margin" w:xAlign="center" w:y="1"/>
      <w:widowControl/>
      <w:rPr>
        <w:rStyle w:val="a5"/>
        <w:rFonts w:ascii="Times New Roman CYR" w:hAnsi="Times New Roman CYR" w:cs="Times New Roman CYR"/>
      </w:rPr>
    </w:pPr>
    <w:r>
      <w:rPr>
        <w:rStyle w:val="a5"/>
        <w:rFonts w:ascii="Times New Roman CYR" w:hAnsi="Times New Roman CYR" w:cs="Times New Roman CYR"/>
      </w:rPr>
      <w:fldChar w:fldCharType="begin"/>
    </w:r>
    <w:r w:rsidR="00554246">
      <w:rPr>
        <w:rStyle w:val="a5"/>
        <w:rFonts w:ascii="Times New Roman CYR" w:hAnsi="Times New Roman CYR" w:cs="Times New Roman CYR"/>
      </w:rPr>
      <w:instrText xml:space="preserve">PAGE  </w:instrText>
    </w:r>
    <w:r>
      <w:rPr>
        <w:rStyle w:val="a5"/>
        <w:rFonts w:ascii="Times New Roman CYR" w:hAnsi="Times New Roman CYR" w:cs="Times New Roman CYR"/>
      </w:rPr>
      <w:fldChar w:fldCharType="separate"/>
    </w:r>
    <w:r w:rsidR="00AF32BA">
      <w:rPr>
        <w:rStyle w:val="a5"/>
        <w:rFonts w:ascii="Times New Roman CYR" w:hAnsi="Times New Roman CYR" w:cs="Times New Roman CYR"/>
        <w:noProof/>
      </w:rPr>
      <w:t>2</w:t>
    </w:r>
    <w:r>
      <w:rPr>
        <w:rStyle w:val="a5"/>
        <w:rFonts w:ascii="Times New Roman CYR" w:hAnsi="Times New Roman CYR" w:cs="Times New Roman CYR"/>
      </w:rPr>
      <w:fldChar w:fldCharType="end"/>
    </w:r>
  </w:p>
  <w:p w:rsidR="00665EBA" w:rsidRDefault="002627CD">
    <w:pPr>
      <w:pStyle w:val="a3"/>
      <w:widowControl/>
      <w:rPr>
        <w:rFonts w:ascii="Times New Roman CYR" w:hAnsi="Times New Roman CYR" w:cs="Times New Roman CYR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C62574"/>
    <w:multiLevelType w:val="hybridMultilevel"/>
    <w:tmpl w:val="2176F750"/>
    <w:lvl w:ilvl="0" w:tplc="2CE82ECE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2DCE6DF4"/>
    <w:multiLevelType w:val="hybridMultilevel"/>
    <w:tmpl w:val="CF56B018"/>
    <w:lvl w:ilvl="0" w:tplc="F78A23A4">
      <w:start w:val="1"/>
      <w:numFmt w:val="decimal"/>
      <w:lvlText w:val="%1."/>
      <w:lvlJc w:val="left"/>
      <w:pPr>
        <w:ind w:left="1069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20768F6"/>
    <w:multiLevelType w:val="multilevel"/>
    <w:tmpl w:val="8A58EF5E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8"/>
        <w:szCs w:val="28"/>
      </w:rPr>
    </w:lvl>
    <w:lvl w:ilvl="1">
      <w:start w:val="5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3">
    <w:nsid w:val="3D40088A"/>
    <w:multiLevelType w:val="multilevel"/>
    <w:tmpl w:val="A66E74CC"/>
    <w:lvl w:ilvl="0">
      <w:start w:val="1"/>
      <w:numFmt w:val="decimal"/>
      <w:lvlText w:val="%1."/>
      <w:legacy w:legacy="1" w:legacySpace="0" w:legacyIndent="446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17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4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70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3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80" w:hanging="1080"/>
      </w:pPr>
      <w:rPr>
        <w:rFonts w:hint="default"/>
      </w:rPr>
    </w:lvl>
  </w:abstractNum>
  <w:abstractNum w:abstractNumId="4">
    <w:nsid w:val="5BE41271"/>
    <w:multiLevelType w:val="hybridMultilevel"/>
    <w:tmpl w:val="87CE9246"/>
    <w:lvl w:ilvl="0" w:tplc="025A7A9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1972402"/>
    <w:multiLevelType w:val="hybridMultilevel"/>
    <w:tmpl w:val="D66C8AE6"/>
    <w:lvl w:ilvl="0" w:tplc="2214C5FC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6">
    <w:nsid w:val="61ED0A42"/>
    <w:multiLevelType w:val="hybridMultilevel"/>
    <w:tmpl w:val="EF24FAEC"/>
    <w:lvl w:ilvl="0" w:tplc="4692A75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1E82EBF"/>
    <w:multiLevelType w:val="multilevel"/>
    <w:tmpl w:val="3350DE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4"/>
  </w:num>
  <w:num w:numId="7">
    <w:abstractNumId w:val="7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04C9D"/>
    <w:rsid w:val="000D0A7F"/>
    <w:rsid w:val="000F205A"/>
    <w:rsid w:val="002627CD"/>
    <w:rsid w:val="003A7A33"/>
    <w:rsid w:val="003C314B"/>
    <w:rsid w:val="003F32A7"/>
    <w:rsid w:val="00465361"/>
    <w:rsid w:val="00554246"/>
    <w:rsid w:val="00681696"/>
    <w:rsid w:val="006B7301"/>
    <w:rsid w:val="006C1AC4"/>
    <w:rsid w:val="00845770"/>
    <w:rsid w:val="00933D4C"/>
    <w:rsid w:val="009A53AD"/>
    <w:rsid w:val="00A57910"/>
    <w:rsid w:val="00AA5F62"/>
    <w:rsid w:val="00AF32BA"/>
    <w:rsid w:val="00C94582"/>
    <w:rsid w:val="00CA18C0"/>
    <w:rsid w:val="00DA200D"/>
    <w:rsid w:val="00DC7F8F"/>
    <w:rsid w:val="00E109BC"/>
    <w:rsid w:val="00E244A2"/>
    <w:rsid w:val="00EF76AD"/>
    <w:rsid w:val="00F04C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6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04C9D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F04C9D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rsid w:val="00F04C9D"/>
    <w:rPr>
      <w:sz w:val="20"/>
      <w:szCs w:val="20"/>
    </w:rPr>
  </w:style>
  <w:style w:type="paragraph" w:customStyle="1" w:styleId="ConsNormal">
    <w:name w:val="ConsNormal"/>
    <w:rsid w:val="00F04C9D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ar-SA"/>
    </w:rPr>
  </w:style>
  <w:style w:type="paragraph" w:styleId="a6">
    <w:name w:val="Normal (Web)"/>
    <w:basedOn w:val="a"/>
    <w:uiPriority w:val="99"/>
    <w:unhideWhenUsed/>
    <w:rsid w:val="00F04C9D"/>
    <w:pPr>
      <w:spacing w:before="134" w:after="134" w:line="384" w:lineRule="atLeast"/>
      <w:ind w:firstLine="33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">
    <w:name w:val="Заголовок к тексту"/>
    <w:basedOn w:val="a"/>
    <w:next w:val="a8"/>
    <w:rsid w:val="00F04C9D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9">
    <w:name w:val="Body Text Indent"/>
    <w:basedOn w:val="a"/>
    <w:link w:val="aa"/>
    <w:rsid w:val="00F04C9D"/>
    <w:pPr>
      <w:spacing w:after="0" w:line="240" w:lineRule="auto"/>
      <w:ind w:firstLine="684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rsid w:val="00F04C9D"/>
    <w:rPr>
      <w:rFonts w:ascii="Times New Roman" w:eastAsia="Times New Roman" w:hAnsi="Times New Roman" w:cs="Times New Roman"/>
      <w:sz w:val="28"/>
      <w:szCs w:val="24"/>
    </w:rPr>
  </w:style>
  <w:style w:type="paragraph" w:styleId="a8">
    <w:name w:val="Body Text"/>
    <w:basedOn w:val="a"/>
    <w:link w:val="ab"/>
    <w:uiPriority w:val="99"/>
    <w:unhideWhenUsed/>
    <w:rsid w:val="00F04C9D"/>
    <w:pPr>
      <w:spacing w:after="120"/>
    </w:pPr>
  </w:style>
  <w:style w:type="character" w:customStyle="1" w:styleId="ab">
    <w:name w:val="Основной текст Знак"/>
    <w:basedOn w:val="a0"/>
    <w:link w:val="a8"/>
    <w:uiPriority w:val="99"/>
    <w:rsid w:val="00F04C9D"/>
  </w:style>
  <w:style w:type="paragraph" w:styleId="2">
    <w:name w:val="Body Text 2"/>
    <w:basedOn w:val="a"/>
    <w:link w:val="20"/>
    <w:uiPriority w:val="99"/>
    <w:semiHidden/>
    <w:unhideWhenUsed/>
    <w:rsid w:val="00F04C9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F04C9D"/>
  </w:style>
  <w:style w:type="paragraph" w:styleId="ac">
    <w:name w:val="List Paragraph"/>
    <w:basedOn w:val="a"/>
    <w:uiPriority w:val="34"/>
    <w:qFormat/>
    <w:rsid w:val="00F04C9D"/>
    <w:pPr>
      <w:ind w:left="720"/>
      <w:contextualSpacing/>
    </w:pPr>
  </w:style>
  <w:style w:type="paragraph" w:customStyle="1" w:styleId="Default">
    <w:name w:val="Default"/>
    <w:rsid w:val="00F04C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6816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81696"/>
    <w:rPr>
      <w:rFonts w:ascii="Tahoma" w:hAnsi="Tahoma" w:cs="Tahoma"/>
      <w:sz w:val="16"/>
      <w:szCs w:val="16"/>
    </w:rPr>
  </w:style>
  <w:style w:type="character" w:styleId="af">
    <w:name w:val="Hyperlink"/>
    <w:basedOn w:val="a0"/>
    <w:uiPriority w:val="99"/>
    <w:semiHidden/>
    <w:unhideWhenUsed/>
    <w:rsid w:val="003F32A7"/>
    <w:rPr>
      <w:color w:val="0000FF"/>
      <w:u w:val="single"/>
    </w:rPr>
  </w:style>
  <w:style w:type="paragraph" w:customStyle="1" w:styleId="ConsPlusNormal">
    <w:name w:val="ConsPlusNormal"/>
    <w:rsid w:val="00845770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paragraph" w:styleId="af0">
    <w:name w:val="No Spacing"/>
    <w:uiPriority w:val="1"/>
    <w:qFormat/>
    <w:rsid w:val="00845770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1260</Words>
  <Characters>7183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AMD</cp:lastModifiedBy>
  <cp:revision>13</cp:revision>
  <cp:lastPrinted>2015-11-17T10:12:00Z</cp:lastPrinted>
  <dcterms:created xsi:type="dcterms:W3CDTF">2015-04-02T03:54:00Z</dcterms:created>
  <dcterms:modified xsi:type="dcterms:W3CDTF">2017-03-27T11:04:00Z</dcterms:modified>
</cp:coreProperties>
</file>