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D2B" w:rsidRPr="00B53CDD" w:rsidRDefault="00A42D2B" w:rsidP="00A42D2B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B53CDD">
        <w:rPr>
          <w:rFonts w:ascii="Times New Roman" w:hAnsi="Times New Roman" w:cs="Times New Roman"/>
        </w:rPr>
        <w:t xml:space="preserve">Сведения  </w:t>
      </w:r>
    </w:p>
    <w:p w:rsidR="000A03D0" w:rsidRPr="00B53CDD" w:rsidRDefault="00A42D2B" w:rsidP="00A42D2B">
      <w:pPr>
        <w:jc w:val="center"/>
        <w:rPr>
          <w:rFonts w:ascii="Times New Roman" w:hAnsi="Times New Roman" w:cs="Times New Roman"/>
        </w:rPr>
      </w:pPr>
      <w:r w:rsidRPr="00B53CDD">
        <w:rPr>
          <w:rFonts w:ascii="Times New Roman" w:hAnsi="Times New Roman" w:cs="Times New Roman"/>
        </w:rPr>
        <w:t>о доходах, расходах, об имуществе и обязательствах имущественного характера лиц, замещающих муниципальную должность Отдела образования администрации Еловского муниципального района, а также сведения о доходах, расходах, об имуществе и обязательствах имущественного характера своих супруга (супруги) и несовершеннолетних детей за 201</w:t>
      </w:r>
      <w:r w:rsidR="006B121F">
        <w:rPr>
          <w:rFonts w:ascii="Times New Roman" w:hAnsi="Times New Roman" w:cs="Times New Roman"/>
        </w:rPr>
        <w:t>7</w:t>
      </w:r>
      <w:r w:rsidRPr="00B53CDD">
        <w:rPr>
          <w:rFonts w:ascii="Times New Roman" w:hAnsi="Times New Roman" w:cs="Times New Roman"/>
        </w:rPr>
        <w:t xml:space="preserve"> год</w:t>
      </w:r>
    </w:p>
    <w:p w:rsidR="00A42D2B" w:rsidRPr="00B53CDD" w:rsidRDefault="00A42D2B" w:rsidP="00A42D2B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16019" w:type="dxa"/>
        <w:tblInd w:w="-856" w:type="dxa"/>
        <w:tblLayout w:type="fixed"/>
        <w:tblLook w:val="04A0"/>
      </w:tblPr>
      <w:tblGrid>
        <w:gridCol w:w="424"/>
        <w:gridCol w:w="1701"/>
        <w:gridCol w:w="1420"/>
        <w:gridCol w:w="1417"/>
        <w:gridCol w:w="1843"/>
        <w:gridCol w:w="850"/>
        <w:gridCol w:w="922"/>
        <w:gridCol w:w="17"/>
        <w:gridCol w:w="1188"/>
        <w:gridCol w:w="992"/>
        <w:gridCol w:w="709"/>
        <w:gridCol w:w="1984"/>
        <w:gridCol w:w="1276"/>
        <w:gridCol w:w="1276"/>
      </w:tblGrid>
      <w:tr w:rsidR="00582FC2" w:rsidRPr="007A1B0E" w:rsidTr="00B53CDD">
        <w:trPr>
          <w:trHeight w:val="645"/>
        </w:trPr>
        <w:tc>
          <w:tcPr>
            <w:tcW w:w="424" w:type="dxa"/>
            <w:vMerge w:val="restart"/>
          </w:tcPr>
          <w:p w:rsidR="00CC431B" w:rsidRPr="00B53CDD" w:rsidRDefault="00CC431B" w:rsidP="00B53CDD">
            <w:pPr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Фамилия и инициалы лица, чьи сведения размещаются</w:t>
            </w:r>
          </w:p>
        </w:tc>
        <w:tc>
          <w:tcPr>
            <w:tcW w:w="1420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5032" w:type="dxa"/>
            <w:gridSpan w:val="4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Объекты недвижимости, находящиеся в собственности</w:t>
            </w:r>
          </w:p>
        </w:tc>
        <w:tc>
          <w:tcPr>
            <w:tcW w:w="2906" w:type="dxa"/>
            <w:gridSpan w:val="4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B53CDD">
              <w:rPr>
                <w:rFonts w:ascii="Times New Roman" w:hAnsi="Times New Roman" w:cs="Times New Roman"/>
                <w:color w:val="000000" w:themeColor="text1"/>
              </w:rPr>
              <w:t>Объекты недвижимости, находящиеся в пользовании</w:t>
            </w:r>
          </w:p>
        </w:tc>
        <w:tc>
          <w:tcPr>
            <w:tcW w:w="1984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B53CDD">
              <w:rPr>
                <w:rFonts w:ascii="Times New Roman" w:hAnsi="Times New Roman" w:cs="Times New Roman"/>
                <w:color w:val="000000" w:themeColor="text1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B53CDD">
              <w:rPr>
                <w:rFonts w:ascii="Times New Roman" w:hAnsi="Times New Roman" w:cs="Times New Roman"/>
                <w:color w:val="000000" w:themeColor="text1"/>
              </w:rPr>
              <w:t>Декларированный годовой доход (руб.)</w:t>
            </w:r>
          </w:p>
        </w:tc>
        <w:tc>
          <w:tcPr>
            <w:tcW w:w="1276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Сведения</w:t>
            </w:r>
            <w:r w:rsidRPr="007A1B0E">
              <w:rPr>
                <w:rFonts w:ascii="Times New Roman" w:hAnsi="Times New Roman" w:cs="Times New Roman"/>
              </w:rPr>
              <w:t xml:space="preserve">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82FC2" w:rsidRPr="007A1B0E" w:rsidTr="00B53CDD">
        <w:trPr>
          <w:trHeight w:val="585"/>
        </w:trPr>
        <w:tc>
          <w:tcPr>
            <w:tcW w:w="424" w:type="dxa"/>
            <w:vMerge/>
          </w:tcPr>
          <w:p w:rsidR="00CC431B" w:rsidRPr="00B53CDD" w:rsidRDefault="00CC431B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843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850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Площадь (кв.м)</w:t>
            </w:r>
          </w:p>
        </w:tc>
        <w:tc>
          <w:tcPr>
            <w:tcW w:w="922" w:type="dxa"/>
            <w:vMerge w:val="restart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2906" w:type="dxa"/>
            <w:gridSpan w:val="4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82FC2" w:rsidRPr="007A1B0E" w:rsidTr="00B53CDD">
        <w:trPr>
          <w:trHeight w:val="360"/>
        </w:trPr>
        <w:tc>
          <w:tcPr>
            <w:tcW w:w="424" w:type="dxa"/>
            <w:vMerge/>
          </w:tcPr>
          <w:p w:rsidR="00CC431B" w:rsidRPr="00B53CDD" w:rsidRDefault="00CC431B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gridSpan w:val="2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992" w:type="dxa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Площадь (кв.м)</w:t>
            </w:r>
          </w:p>
        </w:tc>
        <w:tc>
          <w:tcPr>
            <w:tcW w:w="709" w:type="dxa"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984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CC431B" w:rsidRPr="00B53CDD" w:rsidRDefault="00CC431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38CB" w:rsidRPr="007A1B0E" w:rsidTr="00B53CDD">
        <w:trPr>
          <w:trHeight w:val="585"/>
        </w:trPr>
        <w:tc>
          <w:tcPr>
            <w:tcW w:w="424" w:type="dxa"/>
            <w:vMerge w:val="restart"/>
          </w:tcPr>
          <w:p w:rsidR="002F38CB" w:rsidRPr="00B53CDD" w:rsidRDefault="002F38CB" w:rsidP="00B145FB">
            <w:pPr>
              <w:jc w:val="center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01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53CDD">
              <w:rPr>
                <w:rFonts w:ascii="Times New Roman" w:hAnsi="Times New Roman" w:cs="Times New Roman"/>
                <w:b/>
              </w:rPr>
              <w:t>Кытманова Галина Леонидовна</w:t>
            </w:r>
          </w:p>
        </w:tc>
        <w:tc>
          <w:tcPr>
            <w:tcW w:w="1420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Заместитель заведующего отделом образования по финансово-экономическим вопросам</w:t>
            </w:r>
          </w:p>
        </w:tc>
        <w:tc>
          <w:tcPr>
            <w:tcW w:w="1417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Земельный участок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F38CB" w:rsidRPr="00B53CDD" w:rsidRDefault="006B121F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Аренда 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F38CB" w:rsidRPr="00B53CDD" w:rsidRDefault="006B121F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1509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 xml:space="preserve">Россия                                                                                                                 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gridSpan w:val="2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84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а/м Тойота, 2002 года выпуска</w:t>
            </w:r>
          </w:p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а/м Тойота, 2006 года выпуска</w:t>
            </w:r>
          </w:p>
        </w:tc>
        <w:tc>
          <w:tcPr>
            <w:tcW w:w="1276" w:type="dxa"/>
            <w:vMerge w:val="restart"/>
          </w:tcPr>
          <w:p w:rsidR="002F38CB" w:rsidRPr="00B53CDD" w:rsidRDefault="002F38CB" w:rsidP="006B121F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3</w:t>
            </w:r>
            <w:r w:rsidR="006B121F">
              <w:rPr>
                <w:rFonts w:ascii="Times New Roman" w:hAnsi="Times New Roman" w:cs="Times New Roman"/>
              </w:rPr>
              <w:t>61</w:t>
            </w:r>
            <w:r w:rsidRPr="00B53CDD">
              <w:rPr>
                <w:rFonts w:ascii="Times New Roman" w:hAnsi="Times New Roman" w:cs="Times New Roman"/>
              </w:rPr>
              <w:t>5</w:t>
            </w:r>
            <w:r w:rsidR="006B121F">
              <w:rPr>
                <w:rFonts w:ascii="Times New Roman" w:hAnsi="Times New Roman" w:cs="Times New Roman"/>
              </w:rPr>
              <w:t>20</w:t>
            </w:r>
            <w:r w:rsidRPr="00B53CDD">
              <w:rPr>
                <w:rFonts w:ascii="Times New Roman" w:hAnsi="Times New Roman" w:cs="Times New Roman"/>
              </w:rPr>
              <w:t>,</w:t>
            </w:r>
            <w:r w:rsidR="006B121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vMerge w:val="restart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</w:tr>
      <w:tr w:rsidR="002F38CB" w:rsidRPr="007A1B0E" w:rsidTr="00B53CDD">
        <w:trPr>
          <w:trHeight w:val="1245"/>
        </w:trPr>
        <w:tc>
          <w:tcPr>
            <w:tcW w:w="424" w:type="dxa"/>
            <w:vMerge/>
          </w:tcPr>
          <w:p w:rsidR="002F38CB" w:rsidRPr="00B53CDD" w:rsidRDefault="002F38CB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850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922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05" w:type="dxa"/>
            <w:gridSpan w:val="2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F38CB" w:rsidRPr="007A1B0E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38CB" w:rsidRPr="007A1B0E" w:rsidTr="00B53CDD">
        <w:tc>
          <w:tcPr>
            <w:tcW w:w="424" w:type="dxa"/>
            <w:vMerge/>
          </w:tcPr>
          <w:p w:rsidR="002F38CB" w:rsidRPr="00B53CDD" w:rsidRDefault="002F38CB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 xml:space="preserve">Супруг </w:t>
            </w:r>
          </w:p>
        </w:tc>
        <w:tc>
          <w:tcPr>
            <w:tcW w:w="1420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850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22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05" w:type="dxa"/>
            <w:gridSpan w:val="2"/>
          </w:tcPr>
          <w:p w:rsidR="002F38CB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</w:tcPr>
          <w:p w:rsidR="002F38CB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50,1</w:t>
            </w:r>
          </w:p>
        </w:tc>
        <w:tc>
          <w:tcPr>
            <w:tcW w:w="709" w:type="dxa"/>
          </w:tcPr>
          <w:p w:rsidR="002F38CB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984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2F38CB" w:rsidRPr="00B53CDD" w:rsidRDefault="006B121F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120799,90</w:t>
            </w:r>
          </w:p>
        </w:tc>
        <w:tc>
          <w:tcPr>
            <w:tcW w:w="1276" w:type="dxa"/>
          </w:tcPr>
          <w:p w:rsidR="002F38CB" w:rsidRPr="00B53CDD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нет</w:t>
            </w:r>
          </w:p>
        </w:tc>
      </w:tr>
      <w:tr w:rsidR="00C24503" w:rsidRPr="007A1B0E" w:rsidTr="009F33C5">
        <w:trPr>
          <w:trHeight w:val="273"/>
        </w:trPr>
        <w:tc>
          <w:tcPr>
            <w:tcW w:w="424" w:type="dxa"/>
            <w:vMerge w:val="restart"/>
          </w:tcPr>
          <w:p w:rsidR="00C24503" w:rsidRPr="00B53CDD" w:rsidRDefault="00C24503" w:rsidP="00B145FB">
            <w:pPr>
              <w:jc w:val="center"/>
              <w:rPr>
                <w:rFonts w:ascii="Times New Roman" w:hAnsi="Times New Roman" w:cs="Times New Roman"/>
              </w:rPr>
            </w:pPr>
            <w:r w:rsidRPr="00B53CD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01" w:type="dxa"/>
            <w:vMerge w:val="restart"/>
          </w:tcPr>
          <w:p w:rsidR="00C24503" w:rsidRPr="00B53CDD" w:rsidRDefault="009F33C5" w:rsidP="009F0CC8">
            <w:pPr>
              <w:ind w:right="-81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Колегова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Ирина Васильевна</w:t>
            </w:r>
          </w:p>
        </w:tc>
        <w:tc>
          <w:tcPr>
            <w:tcW w:w="1420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 xml:space="preserve">Заместитель заведующего отделом </w:t>
            </w:r>
            <w:r w:rsidRPr="007A1B0E">
              <w:rPr>
                <w:rFonts w:ascii="Times New Roman" w:hAnsi="Times New Roman" w:cs="Times New Roman"/>
              </w:rPr>
              <w:lastRenderedPageBreak/>
              <w:t>образования</w:t>
            </w:r>
          </w:p>
        </w:tc>
        <w:tc>
          <w:tcPr>
            <w:tcW w:w="1417" w:type="dxa"/>
            <w:vMerge w:val="restart"/>
          </w:tcPr>
          <w:p w:rsidR="00C24503" w:rsidRPr="00B53CDD" w:rsidRDefault="009F33C5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Жилой дом </w:t>
            </w:r>
          </w:p>
        </w:tc>
        <w:tc>
          <w:tcPr>
            <w:tcW w:w="1843" w:type="dxa"/>
            <w:vMerge w:val="restart"/>
          </w:tcPr>
          <w:p w:rsidR="00C24503" w:rsidRPr="00B53CDD" w:rsidRDefault="009F33C5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Долевая 1/4</w:t>
            </w:r>
          </w:p>
        </w:tc>
        <w:tc>
          <w:tcPr>
            <w:tcW w:w="850" w:type="dxa"/>
            <w:vMerge w:val="restart"/>
          </w:tcPr>
          <w:p w:rsidR="00C24503" w:rsidRPr="00B53CDD" w:rsidRDefault="009F33C5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69,8</w:t>
            </w:r>
          </w:p>
        </w:tc>
        <w:tc>
          <w:tcPr>
            <w:tcW w:w="922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05" w:type="dxa"/>
            <w:gridSpan w:val="2"/>
          </w:tcPr>
          <w:p w:rsidR="00C24503" w:rsidRPr="007A1B0E" w:rsidRDefault="009F33C5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24503" w:rsidRPr="00B53CDD" w:rsidRDefault="009F33C5" w:rsidP="009F33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C24503" w:rsidRPr="00B53CDD" w:rsidRDefault="00C24503" w:rsidP="00B53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vMerge w:val="restart"/>
          </w:tcPr>
          <w:p w:rsidR="00C24503" w:rsidRPr="00B53CDD" w:rsidRDefault="00D25BF7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268913,32</w:t>
            </w:r>
          </w:p>
        </w:tc>
        <w:tc>
          <w:tcPr>
            <w:tcW w:w="1276" w:type="dxa"/>
            <w:vMerge w:val="restart"/>
          </w:tcPr>
          <w:p w:rsidR="00C24503" w:rsidRPr="00B53CDD" w:rsidRDefault="00C24503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C24503" w:rsidRPr="007A1B0E" w:rsidTr="00B53CDD">
        <w:trPr>
          <w:trHeight w:val="600"/>
        </w:trPr>
        <w:tc>
          <w:tcPr>
            <w:tcW w:w="424" w:type="dxa"/>
            <w:vMerge/>
          </w:tcPr>
          <w:p w:rsidR="00C24503" w:rsidRPr="007A1B0E" w:rsidRDefault="00C24503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0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gridSpan w:val="2"/>
          </w:tcPr>
          <w:p w:rsidR="00C24503" w:rsidRPr="007A1B0E" w:rsidRDefault="00C24503" w:rsidP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C24503" w:rsidRPr="007A1B0E" w:rsidRDefault="00C24503" w:rsidP="00C245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24503" w:rsidRPr="007A1B0E" w:rsidRDefault="00C24503" w:rsidP="00C245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C24503" w:rsidRPr="007A1B0E" w:rsidRDefault="00C2450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33C5" w:rsidRPr="007A1B0E" w:rsidTr="009F33C5">
        <w:trPr>
          <w:trHeight w:val="523"/>
        </w:trPr>
        <w:tc>
          <w:tcPr>
            <w:tcW w:w="424" w:type="dxa"/>
            <w:vMerge/>
          </w:tcPr>
          <w:p w:rsidR="009F33C5" w:rsidRPr="00B53CDD" w:rsidRDefault="009F33C5" w:rsidP="00B145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9F33C5" w:rsidRPr="00B53CDD" w:rsidRDefault="009F33C5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1420" w:type="dxa"/>
          </w:tcPr>
          <w:p w:rsidR="009F33C5" w:rsidRPr="00B53CDD" w:rsidRDefault="009F33C5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9F33C5" w:rsidRPr="00B53CDD" w:rsidRDefault="009F33C5" w:rsidP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</w:tcPr>
          <w:p w:rsidR="009F33C5" w:rsidRPr="00B53CDD" w:rsidRDefault="009F33C5" w:rsidP="00C245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Долевая 1/4</w:t>
            </w:r>
          </w:p>
        </w:tc>
        <w:tc>
          <w:tcPr>
            <w:tcW w:w="850" w:type="dxa"/>
          </w:tcPr>
          <w:p w:rsidR="009F33C5" w:rsidRPr="00B53CDD" w:rsidRDefault="009F33C5" w:rsidP="00C24503">
            <w:pPr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9,8</w:t>
            </w:r>
          </w:p>
        </w:tc>
        <w:tc>
          <w:tcPr>
            <w:tcW w:w="922" w:type="dxa"/>
          </w:tcPr>
          <w:p w:rsidR="009F33C5" w:rsidRPr="00B53CDD" w:rsidRDefault="009F33C5" w:rsidP="00C24503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05" w:type="dxa"/>
            <w:gridSpan w:val="2"/>
          </w:tcPr>
          <w:p w:rsidR="009F33C5" w:rsidRPr="00B53CDD" w:rsidRDefault="009F33C5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</w:tcPr>
          <w:p w:rsidR="009F33C5" w:rsidRPr="00B53CDD" w:rsidRDefault="009F33C5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</w:tcPr>
          <w:p w:rsidR="009F33C5" w:rsidRPr="00B53CDD" w:rsidRDefault="009F33C5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84" w:type="dxa"/>
          </w:tcPr>
          <w:p w:rsidR="009F33C5" w:rsidRPr="00B53CDD" w:rsidRDefault="009F33C5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9F33C5" w:rsidRPr="00B53CDD" w:rsidRDefault="009F33C5" w:rsidP="009F33C5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227</w:t>
            </w:r>
            <w:r>
              <w:rPr>
                <w:rFonts w:ascii="Times New Roman" w:hAnsi="Times New Roman" w:cs="Times New Roman"/>
              </w:rPr>
              <w:t>245,26</w:t>
            </w:r>
          </w:p>
        </w:tc>
        <w:tc>
          <w:tcPr>
            <w:tcW w:w="1276" w:type="dxa"/>
          </w:tcPr>
          <w:p w:rsidR="009F33C5" w:rsidRPr="00B53CDD" w:rsidRDefault="009F33C5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2F38CB" w:rsidRPr="007A1B0E" w:rsidTr="00B53CDD">
        <w:tblPrEx>
          <w:tblLook w:val="0000"/>
        </w:tblPrEx>
        <w:trPr>
          <w:trHeight w:val="630"/>
        </w:trPr>
        <w:tc>
          <w:tcPr>
            <w:tcW w:w="424" w:type="dxa"/>
            <w:vMerge w:val="restart"/>
          </w:tcPr>
          <w:p w:rsidR="002F38CB" w:rsidRPr="00A11774" w:rsidRDefault="002F38CB" w:rsidP="00B145F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3.</w:t>
            </w:r>
          </w:p>
          <w:p w:rsidR="002F38CB" w:rsidRPr="00A11774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1701" w:type="dxa"/>
            <w:vMerge w:val="restart"/>
          </w:tcPr>
          <w:p w:rsidR="002F38CB" w:rsidRPr="00A11774" w:rsidRDefault="002F38CB" w:rsidP="009F0CC8">
            <w:pPr>
              <w:ind w:right="-81"/>
              <w:jc w:val="both"/>
              <w:rPr>
                <w:rFonts w:ascii="Times New Roman" w:hAnsi="Times New Roman" w:cs="Times New Roman"/>
                <w:b/>
              </w:rPr>
            </w:pPr>
            <w:r w:rsidRPr="00A11774">
              <w:rPr>
                <w:rFonts w:ascii="Times New Roman" w:hAnsi="Times New Roman" w:cs="Times New Roman"/>
                <w:b/>
              </w:rPr>
              <w:t>Колегова Екатерина Александровна</w:t>
            </w:r>
          </w:p>
        </w:tc>
        <w:tc>
          <w:tcPr>
            <w:tcW w:w="1420" w:type="dxa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Главный специалист отдела образования</w:t>
            </w:r>
          </w:p>
        </w:tc>
        <w:tc>
          <w:tcPr>
            <w:tcW w:w="1417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Земельный участок</w:t>
            </w: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Долевая 1/3</w:t>
            </w: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1962,56</w:t>
            </w: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Россия</w:t>
            </w: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gridSpan w:val="2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84" w:type="dxa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vMerge w:val="restart"/>
          </w:tcPr>
          <w:p w:rsidR="002F38CB" w:rsidRPr="00A11774" w:rsidRDefault="00A11774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1150,00</w:t>
            </w:r>
          </w:p>
        </w:tc>
        <w:tc>
          <w:tcPr>
            <w:tcW w:w="1276" w:type="dxa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</w:tr>
      <w:tr w:rsidR="002F38CB" w:rsidRPr="007A1B0E" w:rsidTr="00B53CDD">
        <w:tblPrEx>
          <w:tblLook w:val="0000"/>
        </w:tblPrEx>
        <w:trPr>
          <w:trHeight w:val="620"/>
        </w:trPr>
        <w:tc>
          <w:tcPr>
            <w:tcW w:w="424" w:type="dxa"/>
            <w:vMerge/>
          </w:tcPr>
          <w:p w:rsidR="002F38CB" w:rsidRPr="00A11774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Долевая 1/3</w:t>
            </w:r>
          </w:p>
        </w:tc>
        <w:tc>
          <w:tcPr>
            <w:tcW w:w="850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146,9</w:t>
            </w:r>
          </w:p>
        </w:tc>
        <w:tc>
          <w:tcPr>
            <w:tcW w:w="922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05" w:type="dxa"/>
            <w:gridSpan w:val="2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38CB" w:rsidRPr="007A1B0E" w:rsidTr="00B53CDD">
        <w:tblPrEx>
          <w:tblLook w:val="0000"/>
        </w:tblPrEx>
        <w:trPr>
          <w:trHeight w:val="620"/>
        </w:trPr>
        <w:tc>
          <w:tcPr>
            <w:tcW w:w="424" w:type="dxa"/>
            <w:vMerge/>
          </w:tcPr>
          <w:p w:rsidR="002F38CB" w:rsidRPr="00A11774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1420" w:type="dxa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Земельный участок</w:t>
            </w: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Долевая 1/3</w:t>
            </w: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1962,56</w:t>
            </w: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Россия</w:t>
            </w: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gridSpan w:val="2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84" w:type="dxa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ВАЗ 21</w:t>
            </w:r>
            <w:r w:rsidR="00D344D5" w:rsidRPr="00A11774">
              <w:rPr>
                <w:rFonts w:ascii="Times New Roman" w:hAnsi="Times New Roman" w:cs="Times New Roman"/>
              </w:rPr>
              <w:t>7</w:t>
            </w:r>
            <w:r w:rsidRPr="00A11774">
              <w:rPr>
                <w:rFonts w:ascii="Times New Roman" w:hAnsi="Times New Roman" w:cs="Times New Roman"/>
              </w:rPr>
              <w:t>03, 2008 года выпуска</w:t>
            </w:r>
            <w:r w:rsidR="00D344D5" w:rsidRPr="00A11774">
              <w:rPr>
                <w:rFonts w:ascii="Times New Roman" w:hAnsi="Times New Roman" w:cs="Times New Roman"/>
              </w:rPr>
              <w:t>, автоприцеп МЗСА 817702</w:t>
            </w:r>
          </w:p>
        </w:tc>
        <w:tc>
          <w:tcPr>
            <w:tcW w:w="1276" w:type="dxa"/>
            <w:vMerge w:val="restart"/>
          </w:tcPr>
          <w:p w:rsidR="002F38CB" w:rsidRPr="00A11774" w:rsidRDefault="002F38CB" w:rsidP="00D344D5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1</w:t>
            </w:r>
            <w:r w:rsidR="00D344D5" w:rsidRPr="00A11774">
              <w:rPr>
                <w:rFonts w:ascii="Times New Roman" w:hAnsi="Times New Roman" w:cs="Times New Roman"/>
              </w:rPr>
              <w:t>680</w:t>
            </w:r>
            <w:r w:rsidRPr="00A11774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76" w:type="dxa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</w:tr>
      <w:tr w:rsidR="002F38CB" w:rsidRPr="007A1B0E" w:rsidTr="00B53CDD">
        <w:tblPrEx>
          <w:tblLook w:val="0000"/>
        </w:tblPrEx>
        <w:trPr>
          <w:trHeight w:val="630"/>
        </w:trPr>
        <w:tc>
          <w:tcPr>
            <w:tcW w:w="424" w:type="dxa"/>
            <w:vMerge/>
          </w:tcPr>
          <w:p w:rsidR="002F38CB" w:rsidRPr="00A11774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Долевая 1/3</w:t>
            </w:r>
          </w:p>
        </w:tc>
        <w:tc>
          <w:tcPr>
            <w:tcW w:w="850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146,9</w:t>
            </w:r>
          </w:p>
        </w:tc>
        <w:tc>
          <w:tcPr>
            <w:tcW w:w="922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05" w:type="dxa"/>
            <w:gridSpan w:val="2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F38CB" w:rsidRPr="007A1B0E" w:rsidTr="00B53CDD">
        <w:tblPrEx>
          <w:tblLook w:val="0000"/>
        </w:tblPrEx>
        <w:trPr>
          <w:trHeight w:val="630"/>
        </w:trPr>
        <w:tc>
          <w:tcPr>
            <w:tcW w:w="424" w:type="dxa"/>
            <w:vMerge/>
          </w:tcPr>
          <w:p w:rsidR="002F38CB" w:rsidRPr="00A11774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420" w:type="dxa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Земельный участок</w:t>
            </w: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Долевая 1/3</w:t>
            </w: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1962,56</w:t>
            </w: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22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Россия</w:t>
            </w: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gridSpan w:val="2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84" w:type="dxa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vMerge w:val="restart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</w:tr>
      <w:tr w:rsidR="002F38CB" w:rsidRPr="007A1B0E" w:rsidTr="00B53CDD">
        <w:tblPrEx>
          <w:tblLook w:val="0000"/>
        </w:tblPrEx>
        <w:trPr>
          <w:trHeight w:val="620"/>
        </w:trPr>
        <w:tc>
          <w:tcPr>
            <w:tcW w:w="424" w:type="dxa"/>
            <w:vMerge/>
          </w:tcPr>
          <w:p w:rsidR="002F38CB" w:rsidRPr="00A11774" w:rsidRDefault="002F38CB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Долевая 1/3</w:t>
            </w:r>
          </w:p>
        </w:tc>
        <w:tc>
          <w:tcPr>
            <w:tcW w:w="850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146,9</w:t>
            </w:r>
          </w:p>
        </w:tc>
        <w:tc>
          <w:tcPr>
            <w:tcW w:w="922" w:type="dxa"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205" w:type="dxa"/>
            <w:gridSpan w:val="2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2F38CB" w:rsidRPr="00A11774" w:rsidRDefault="002F38CB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1B0E" w:rsidRPr="007A1B0E" w:rsidTr="00257E6C">
        <w:trPr>
          <w:trHeight w:val="480"/>
        </w:trPr>
        <w:tc>
          <w:tcPr>
            <w:tcW w:w="424" w:type="dxa"/>
            <w:vMerge w:val="restart"/>
          </w:tcPr>
          <w:p w:rsidR="007A1B0E" w:rsidRPr="00A11774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01" w:type="dxa"/>
          </w:tcPr>
          <w:p w:rsidR="007A1B0E" w:rsidRPr="00A11774" w:rsidRDefault="00D344D5" w:rsidP="00A11774">
            <w:pPr>
              <w:ind w:right="-81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A11774">
              <w:rPr>
                <w:rFonts w:ascii="Times New Roman" w:hAnsi="Times New Roman" w:cs="Times New Roman"/>
                <w:b/>
              </w:rPr>
              <w:t>Глумова</w:t>
            </w:r>
            <w:proofErr w:type="spellEnd"/>
            <w:r w:rsidRPr="00A11774">
              <w:rPr>
                <w:rFonts w:ascii="Times New Roman" w:hAnsi="Times New Roman" w:cs="Times New Roman"/>
                <w:b/>
              </w:rPr>
              <w:t xml:space="preserve"> Ирина Александровна</w:t>
            </w:r>
          </w:p>
        </w:tc>
        <w:tc>
          <w:tcPr>
            <w:tcW w:w="1420" w:type="dxa"/>
          </w:tcPr>
          <w:p w:rsidR="007A1B0E" w:rsidRPr="00A11774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Главный специалист отдела образования</w:t>
            </w:r>
          </w:p>
        </w:tc>
        <w:tc>
          <w:tcPr>
            <w:tcW w:w="1417" w:type="dxa"/>
          </w:tcPr>
          <w:p w:rsidR="007A1B0E" w:rsidRPr="00A11774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</w:tcPr>
          <w:p w:rsidR="007A1B0E" w:rsidRPr="00A11774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 xml:space="preserve">Общая долевая </w:t>
            </w:r>
            <w:r w:rsidR="00A613CA" w:rsidRPr="00A11774">
              <w:rPr>
                <w:rFonts w:ascii="Times New Roman" w:hAnsi="Times New Roman" w:cs="Times New Roman"/>
              </w:rPr>
              <w:t>1/4</w:t>
            </w:r>
          </w:p>
          <w:p w:rsidR="007A1B0E" w:rsidRPr="00A11774" w:rsidRDefault="007A1B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A1B0E" w:rsidRPr="00A11774" w:rsidRDefault="00A613CA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6</w:t>
            </w:r>
            <w:r w:rsidR="007A1B0E" w:rsidRPr="00A11774">
              <w:rPr>
                <w:rFonts w:ascii="Times New Roman" w:hAnsi="Times New Roman" w:cs="Times New Roman"/>
              </w:rPr>
              <w:t>0</w:t>
            </w:r>
          </w:p>
          <w:p w:rsidR="007A1B0E" w:rsidRPr="00A11774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:rsidR="007A1B0E" w:rsidRPr="00A11774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Россия</w:t>
            </w:r>
          </w:p>
          <w:p w:rsidR="007A1B0E" w:rsidRPr="00A11774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</w:tcPr>
          <w:p w:rsidR="007A1B0E" w:rsidRPr="00A11774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</w:tcPr>
          <w:p w:rsidR="007A1B0E" w:rsidRPr="00A11774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</w:tcPr>
          <w:p w:rsidR="007A1B0E" w:rsidRPr="00A11774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84" w:type="dxa"/>
          </w:tcPr>
          <w:p w:rsidR="007A1B0E" w:rsidRPr="00A11774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7A1B0E" w:rsidRPr="00A11774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162 830,59</w:t>
            </w:r>
          </w:p>
        </w:tc>
        <w:tc>
          <w:tcPr>
            <w:tcW w:w="1276" w:type="dxa"/>
          </w:tcPr>
          <w:p w:rsidR="007A1B0E" w:rsidRPr="00A11774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A11774">
              <w:rPr>
                <w:rFonts w:ascii="Times New Roman" w:hAnsi="Times New Roman" w:cs="Times New Roman"/>
              </w:rPr>
              <w:t>нет</w:t>
            </w:r>
          </w:p>
        </w:tc>
      </w:tr>
      <w:tr w:rsidR="007A1B0E" w:rsidRPr="007A1B0E" w:rsidTr="007A1B0E">
        <w:trPr>
          <w:trHeight w:val="693"/>
        </w:trPr>
        <w:tc>
          <w:tcPr>
            <w:tcW w:w="424" w:type="dxa"/>
            <w:vMerge/>
          </w:tcPr>
          <w:p w:rsidR="007A1B0E" w:rsidRPr="00B53CDD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1420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A1B0E" w:rsidRPr="007A1B0E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 xml:space="preserve">Общая долевая </w:t>
            </w:r>
            <w:r w:rsidR="00A613CA">
              <w:rPr>
                <w:rFonts w:ascii="Times New Roman" w:hAnsi="Times New Roman" w:cs="Times New Roman"/>
              </w:rPr>
              <w:t>1/4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A1B0E" w:rsidRPr="007A1B0E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84" w:type="dxa"/>
          </w:tcPr>
          <w:p w:rsidR="007A1B0E" w:rsidRPr="00B53CDD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ВАЗ-21074, 2010 г.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7A1B0E" w:rsidRPr="00B53CDD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7A1B0E" w:rsidRPr="007A1B0E" w:rsidTr="007A1B0E">
        <w:trPr>
          <w:trHeight w:val="645"/>
        </w:trPr>
        <w:tc>
          <w:tcPr>
            <w:tcW w:w="424" w:type="dxa"/>
            <w:vMerge/>
          </w:tcPr>
          <w:p w:rsidR="007A1B0E" w:rsidRPr="00B53CDD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420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A1B0E" w:rsidRPr="007A1B0E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1B0E" w:rsidRPr="007A1B0E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 1/4</w:t>
            </w: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A1B0E" w:rsidRPr="007A1B0E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</w:tcPr>
          <w:p w:rsidR="007A1B0E" w:rsidRPr="00B53CDD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</w:tcPr>
          <w:p w:rsidR="007A1B0E" w:rsidRPr="00B53CDD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709" w:type="dxa"/>
          </w:tcPr>
          <w:p w:rsidR="007A1B0E" w:rsidRPr="00B53CDD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984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  <w:tr w:rsidR="007A1B0E" w:rsidRPr="007A1B0E" w:rsidTr="00257E6C">
        <w:trPr>
          <w:trHeight w:val="705"/>
        </w:trPr>
        <w:tc>
          <w:tcPr>
            <w:tcW w:w="424" w:type="dxa"/>
            <w:vMerge/>
          </w:tcPr>
          <w:p w:rsidR="007A1B0E" w:rsidRPr="00B53CDD" w:rsidRDefault="007A1B0E" w:rsidP="00275C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420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A1B0E" w:rsidRPr="007A1B0E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1B0E" w:rsidRPr="007A1B0E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 1/4</w:t>
            </w: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7A1B0E" w:rsidRPr="007A1B0E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2"/>
          </w:tcPr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Россия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8" w:type="dxa"/>
          </w:tcPr>
          <w:p w:rsidR="007A1B0E" w:rsidRPr="007A1B0E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A1B0E" w:rsidRPr="007A1B0E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7A1B0E" w:rsidRPr="007A1B0E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A1B0E" w:rsidRPr="007A1B0E" w:rsidRDefault="00A613CA" w:rsidP="00B53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</w:tcPr>
          <w:p w:rsidR="007A1B0E" w:rsidRPr="00B53CDD" w:rsidRDefault="007A1B0E" w:rsidP="00B53CDD">
            <w:pPr>
              <w:jc w:val="both"/>
              <w:rPr>
                <w:rFonts w:ascii="Times New Roman" w:hAnsi="Times New Roman" w:cs="Times New Roman"/>
              </w:rPr>
            </w:pPr>
            <w:r w:rsidRPr="007A1B0E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A42D2B" w:rsidRPr="00B53CDD" w:rsidRDefault="00A42D2B" w:rsidP="00B53CDD">
      <w:pPr>
        <w:jc w:val="right"/>
        <w:rPr>
          <w:rFonts w:ascii="Times New Roman" w:hAnsi="Times New Roman" w:cs="Times New Roman"/>
        </w:rPr>
      </w:pPr>
    </w:p>
    <w:sectPr w:rsidR="00A42D2B" w:rsidRPr="00B53CDD" w:rsidSect="00040BBC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7184"/>
    <w:rsid w:val="00040BBC"/>
    <w:rsid w:val="000A03D0"/>
    <w:rsid w:val="000A4747"/>
    <w:rsid w:val="000E7D98"/>
    <w:rsid w:val="00173934"/>
    <w:rsid w:val="001A2065"/>
    <w:rsid w:val="00275C6C"/>
    <w:rsid w:val="002F38CB"/>
    <w:rsid w:val="003B33FA"/>
    <w:rsid w:val="00547184"/>
    <w:rsid w:val="0054724D"/>
    <w:rsid w:val="00582FC2"/>
    <w:rsid w:val="00601607"/>
    <w:rsid w:val="0068539B"/>
    <w:rsid w:val="006B121F"/>
    <w:rsid w:val="006F715A"/>
    <w:rsid w:val="0079352E"/>
    <w:rsid w:val="007A1B0E"/>
    <w:rsid w:val="007E48D9"/>
    <w:rsid w:val="00816A3F"/>
    <w:rsid w:val="00974040"/>
    <w:rsid w:val="009F0CC8"/>
    <w:rsid w:val="009F33C5"/>
    <w:rsid w:val="009F7BDB"/>
    <w:rsid w:val="00A11774"/>
    <w:rsid w:val="00A42D2B"/>
    <w:rsid w:val="00A613CA"/>
    <w:rsid w:val="00AF6413"/>
    <w:rsid w:val="00B04A47"/>
    <w:rsid w:val="00B145FB"/>
    <w:rsid w:val="00B53CDD"/>
    <w:rsid w:val="00B700A1"/>
    <w:rsid w:val="00C24503"/>
    <w:rsid w:val="00C5116F"/>
    <w:rsid w:val="00CC431B"/>
    <w:rsid w:val="00D17B34"/>
    <w:rsid w:val="00D25BF7"/>
    <w:rsid w:val="00D32301"/>
    <w:rsid w:val="00D344D5"/>
    <w:rsid w:val="00DD6D75"/>
    <w:rsid w:val="00E9408C"/>
    <w:rsid w:val="00EA7C5A"/>
    <w:rsid w:val="00F01AA4"/>
    <w:rsid w:val="00F779FB"/>
    <w:rsid w:val="00FA2C83"/>
    <w:rsid w:val="00FB3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2D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FB364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7935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5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4B5BC-360D-4757-947D-5052F16B0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</dc:creator>
  <cp:keywords/>
  <dc:description/>
  <cp:lastModifiedBy>Wrangler</cp:lastModifiedBy>
  <cp:revision>15</cp:revision>
  <cp:lastPrinted>2016-05-11T10:47:00Z</cp:lastPrinted>
  <dcterms:created xsi:type="dcterms:W3CDTF">2016-05-13T05:21:00Z</dcterms:created>
  <dcterms:modified xsi:type="dcterms:W3CDTF">2018-07-23T09:10:00Z</dcterms:modified>
</cp:coreProperties>
</file>